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86" w:rsidRPr="00CE121A" w:rsidRDefault="00BC6C11">
      <w:pPr>
        <w:rPr>
          <w:rFonts w:ascii="AcadNusx" w:hAnsi="AcadNusx"/>
          <w:b/>
          <w:color w:val="000000" w:themeColor="text1"/>
          <w:sz w:val="20"/>
          <w:szCs w:val="20"/>
          <w:lang w:val="en-US"/>
        </w:rPr>
      </w:pP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Jurnali “</w:t>
      </w:r>
      <w:r w:rsidRPr="00CE121A">
        <w:rPr>
          <w:rFonts w:ascii="AcadNusx" w:hAnsi="AcadNusx"/>
          <w:b/>
          <w:color w:val="0033CC"/>
          <w:sz w:val="32"/>
          <w:szCs w:val="32"/>
          <w:lang w:val="en-US"/>
        </w:rPr>
        <w:t>gadasaxadebi da aRricxva</w:t>
      </w: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” _</w:t>
      </w:r>
      <w:r w:rsidR="0073713D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 </w:t>
      </w:r>
      <w:r w:rsidR="009B02B5">
        <w:rPr>
          <w:rFonts w:ascii="AcadNusx" w:hAnsi="AcadNusx"/>
          <w:b/>
          <w:color w:val="000000" w:themeColor="text1"/>
          <w:sz w:val="20"/>
          <w:szCs w:val="20"/>
          <w:lang w:val="en-US"/>
        </w:rPr>
        <w:t>sabuRaltro mimarTulebis</w:t>
      </w: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 gamocemaa (gamodis TveSi orjer</w:t>
      </w:r>
      <w:r w:rsidR="00FB3D86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,erTi nomris Rirebuleba-6 lari</w:t>
      </w: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), romlis mizania gadamxdelTa informireba da daxmareba sagasaxado da sabuRaltro sakiTxebSi. </w:t>
      </w:r>
    </w:p>
    <w:p w:rsidR="00D6797A" w:rsidRPr="00CE121A" w:rsidRDefault="00BC6C11">
      <w:pPr>
        <w:rPr>
          <w:rFonts w:ascii="AcadNusx" w:hAnsi="AcadNusx"/>
          <w:b/>
          <w:color w:val="000000" w:themeColor="text1"/>
          <w:sz w:val="20"/>
          <w:szCs w:val="20"/>
          <w:lang w:val="en-US"/>
        </w:rPr>
      </w:pP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JurnalSi sistematurad ibeWdeba rogorc praqtikuli mimarTulebis masalebi, ise uSualod sagadasaxado da saaRricxvo sferosTan dakavSirebuli kiTxva-pasuxebi da ganmartebiTi xasiaTis statiebi. </w:t>
      </w:r>
    </w:p>
    <w:p w:rsidR="00E6068A" w:rsidRPr="00CE121A" w:rsidRDefault="00BC6C11">
      <w:pPr>
        <w:rPr>
          <w:rFonts w:ascii="AcadNusx" w:hAnsi="AcadNusx"/>
          <w:b/>
          <w:color w:val="000000" w:themeColor="text1"/>
          <w:sz w:val="20"/>
          <w:szCs w:val="20"/>
          <w:lang w:val="en-US"/>
        </w:rPr>
      </w:pP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Aam profilis sxva gamocemebisagan “gadasaxadebi da aRricxva” imiT gamoirCeva, rom redaqciasTan funqcionirebs eqspertTa jgufi, romelic kviraSi orjer_samSabaTsa da paraskevs, gansazRvrul saaTebSi, xelmomwerebs emsaxureba ufasod</w:t>
      </w:r>
      <w:r w:rsidR="0073713D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 rogorc satelefono Setyobinebis saSualebiT, ise adgilze konsultaciiT. xelmomwerebs aseve saSualeba aqvT internetiT an satelefono zariT datovon maTTvis aqtualuri SekiTxvebi da pasuxi miiRon umokles vadaSi; survilis SemTxvevaSi, pasuxebi gamoqveyndeba Jurnalis Sesabamis rubrikaSi.</w:t>
      </w:r>
    </w:p>
    <w:p w:rsidR="0073713D" w:rsidRPr="00CE121A" w:rsidRDefault="0073713D">
      <w:pPr>
        <w:rPr>
          <w:rFonts w:ascii="AcadNusx" w:hAnsi="AcadNusx"/>
          <w:b/>
          <w:color w:val="000000" w:themeColor="text1"/>
          <w:sz w:val="20"/>
          <w:szCs w:val="20"/>
          <w:lang w:val="en-US"/>
        </w:rPr>
      </w:pP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Jurnalis bazaze moqmedebs agreTve audituri samsaxuri, romelic dakompleqtebulia maRalkvalificiuri special</w:t>
      </w:r>
      <w:r w:rsidR="00B67BAD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istebiT da SemkveTs isini emsaxurebian</w:t>
      </w: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 SeRavaTian fasad. xelmomwerTaTvis gaTvali</w:t>
      </w:r>
      <w:r w:rsidR="00B67BAD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swinebulia mniSvn</w:t>
      </w: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elovani fasdakleba.</w:t>
      </w:r>
    </w:p>
    <w:p w:rsidR="0073713D" w:rsidRPr="00CE121A" w:rsidRDefault="0073713D">
      <w:pPr>
        <w:rPr>
          <w:rFonts w:ascii="AcadNusx" w:hAnsi="AcadNusx"/>
          <w:b/>
          <w:color w:val="000000" w:themeColor="text1"/>
          <w:sz w:val="20"/>
          <w:szCs w:val="20"/>
          <w:lang w:val="en-US"/>
        </w:rPr>
      </w:pP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aRsaniSnavia, rom Jurnali mWidrod TanamSromlobs sagasaxado da saaRricxvo dargis specialistebTan, rac zrdis gamoqveynebuli masalebis saimedoobisa da kvalifikaciis xarisxs; saWiroebis SemTxvevaSi, </w:t>
      </w:r>
      <w:r w:rsidR="00B67BAD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redaqcias aqvs </w:t>
      </w:r>
      <w:r w:rsidR="000919C4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Sesabamis </w:t>
      </w:r>
      <w:r w:rsidR="00B67BAD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saxelmwifo uwyebebTan uSualo wvdomis saSualeba, raTa Cveni komentarebi da ganmartebebi dazRveuli iyos gansxavebuli interpretaciisagan.</w:t>
      </w:r>
    </w:p>
    <w:p w:rsidR="00FB3D86" w:rsidRPr="00CE121A" w:rsidRDefault="00B67BAD">
      <w:pPr>
        <w:rPr>
          <w:rFonts w:ascii="AcadNusx" w:hAnsi="AcadNusx"/>
          <w:b/>
          <w:color w:val="000000" w:themeColor="text1"/>
          <w:sz w:val="20"/>
          <w:szCs w:val="20"/>
          <w:lang w:val="en-US"/>
        </w:rPr>
      </w:pP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“gadasaxadebi da AaRricxva” ukve ramdenime welia gamoicema da man myari da garantirebuli reputacia moipova xelmomwerTa Soris; SeiZleba iTqvas, rom is erTaderTi perioduli gamocemaa, romelsac arasodes gaucruebia momxmareblis molodini da ar dautovebia uyuradRebod xelmomwerTa arc erTi SekiTxva Tu momarTva; ase rom, Jurnalis gamowera Tqven Tavidan agacilebT xarjebs, rac unda gadagexadaT ZviradRirebul keZo auditorebisa Tu kompaniebisaTvis</w:t>
      </w:r>
      <w:r w:rsidR="000919C4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 (isic unda iTqvas, rom es kompaniebi didi xania Cveni xelmomwerebi arian). </w:t>
      </w:r>
    </w:p>
    <w:p w:rsidR="00B67BAD" w:rsidRPr="00CE121A" w:rsidRDefault="000919C4">
      <w:pPr>
        <w:rPr>
          <w:rFonts w:ascii="AcadNusx" w:hAnsi="AcadNusx"/>
          <w:b/>
          <w:color w:val="000000" w:themeColor="text1"/>
          <w:sz w:val="20"/>
          <w:szCs w:val="20"/>
          <w:lang w:val="en-US"/>
        </w:rPr>
      </w:pP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weliwadSi sul ramdenime aTeul larad</w:t>
      </w:r>
      <w:r w:rsidR="008D3A63"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 xml:space="preserve">(144 lari) </w:t>
      </w: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Tqven geyolebaT saimedo mrCeveli da megzuri biznes- samyaroSi, Tqveni saqmianoba ki daculi iqneba Secdomebisa da riskebisagan.</w:t>
      </w:r>
    </w:p>
    <w:p w:rsidR="000919C4" w:rsidRPr="00CE121A" w:rsidRDefault="000919C4">
      <w:pPr>
        <w:rPr>
          <w:rFonts w:ascii="AcadNusx" w:hAnsi="AcadNusx"/>
          <w:b/>
          <w:color w:val="000000" w:themeColor="text1"/>
          <w:sz w:val="20"/>
          <w:szCs w:val="20"/>
          <w:lang w:val="en-US"/>
        </w:rPr>
      </w:pPr>
      <w:r w:rsidRPr="00CE121A">
        <w:rPr>
          <w:rFonts w:ascii="AcadNusx" w:hAnsi="AcadNusx"/>
          <w:b/>
          <w:color w:val="000000" w:themeColor="text1"/>
          <w:sz w:val="20"/>
          <w:szCs w:val="20"/>
          <w:lang w:val="en-US"/>
        </w:rPr>
        <w:t>gamoiwereT Jurnali “gadasaxadebi da aRricxva” Tqven adgilze miiRebT mas_ Cveni distributorebi Tavidan agacileben JurnaliT momaragebasTan dakavSirebul yovelnair problemas.</w:t>
      </w:r>
    </w:p>
    <w:p w:rsidR="000919C4" w:rsidRPr="008741BB" w:rsidRDefault="00FB3D86" w:rsidP="0035051B">
      <w:pPr>
        <w:jc w:val="center"/>
        <w:rPr>
          <w:rFonts w:ascii="AcadNusx" w:hAnsi="AcadNusx"/>
          <w:b/>
          <w:color w:val="0033CC"/>
          <w:sz w:val="20"/>
          <w:szCs w:val="20"/>
          <w:lang w:val="en-US"/>
        </w:rPr>
      </w:pPr>
      <w:r w:rsidRPr="00CE121A">
        <w:rPr>
          <w:rFonts w:ascii="AcadNusx" w:hAnsi="AcadNusx"/>
          <w:b/>
          <w:color w:val="0033CC"/>
          <w:sz w:val="24"/>
          <w:szCs w:val="24"/>
          <w:u w:val="single"/>
          <w:lang w:val="en-US"/>
        </w:rPr>
        <w:t>Jurnalis xelmoweris fasebia:</w:t>
      </w:r>
      <w:r w:rsidRPr="00CE121A">
        <w:rPr>
          <w:rFonts w:ascii="AcadNusx" w:hAnsi="AcadNusx"/>
          <w:b/>
          <w:color w:val="000000" w:themeColor="text1"/>
          <w:sz w:val="24"/>
          <w:szCs w:val="24"/>
          <w:lang w:val="en-US"/>
        </w:rPr>
        <w:t xml:space="preserve"> </w:t>
      </w:r>
      <w:r w:rsidR="004E07FB" w:rsidRPr="008741BB">
        <w:rPr>
          <w:rFonts w:ascii="AcadNusx" w:hAnsi="AcadNusx"/>
          <w:b/>
          <w:color w:val="0033CC"/>
          <w:sz w:val="20"/>
          <w:szCs w:val="20"/>
          <w:lang w:val="en-US"/>
        </w:rPr>
        <w:t>12TviT</w:t>
      </w:r>
      <w:r w:rsidR="00EF3389" w:rsidRPr="008741BB">
        <w:rPr>
          <w:rFonts w:ascii="AcadNusx" w:hAnsi="AcadNusx"/>
          <w:b/>
          <w:color w:val="0033CC"/>
          <w:sz w:val="20"/>
          <w:szCs w:val="20"/>
          <w:lang w:val="en-US"/>
        </w:rPr>
        <w:t xml:space="preserve">  --</w:t>
      </w:r>
      <w:r w:rsidR="00D6797A" w:rsidRPr="008741BB">
        <w:rPr>
          <w:rFonts w:ascii="AcadNusx" w:hAnsi="AcadNusx"/>
          <w:b/>
          <w:color w:val="0033CC"/>
          <w:sz w:val="20"/>
          <w:szCs w:val="20"/>
          <w:lang w:val="en-US"/>
        </w:rPr>
        <w:t>144 lari</w:t>
      </w:r>
    </w:p>
    <w:p w:rsidR="00D6797A" w:rsidRPr="008741BB" w:rsidRDefault="008E6F77" w:rsidP="008E6F77">
      <w:pPr>
        <w:jc w:val="center"/>
        <w:rPr>
          <w:rFonts w:ascii="AcadNusx" w:hAnsi="AcadNusx"/>
          <w:b/>
          <w:color w:val="0033CC"/>
          <w:sz w:val="20"/>
          <w:szCs w:val="20"/>
          <w:lang w:val="en-US"/>
        </w:rPr>
      </w:pPr>
      <w:r>
        <w:rPr>
          <w:rFonts w:ascii="AcadNusx" w:hAnsi="AcadNusx"/>
          <w:b/>
          <w:color w:val="0033CC"/>
          <w:sz w:val="20"/>
          <w:szCs w:val="20"/>
          <w:lang w:val="en-US"/>
        </w:rPr>
        <w:t xml:space="preserve">                                        </w:t>
      </w:r>
      <w:r w:rsidR="00EF3389" w:rsidRPr="008741BB">
        <w:rPr>
          <w:rFonts w:ascii="AcadNusx" w:hAnsi="AcadNusx"/>
          <w:b/>
          <w:color w:val="0033CC"/>
          <w:sz w:val="20"/>
          <w:szCs w:val="20"/>
          <w:lang w:val="en-US"/>
        </w:rPr>
        <w:t>9TviT  --</w:t>
      </w:r>
      <w:r w:rsidR="004E07FB" w:rsidRPr="008741BB">
        <w:rPr>
          <w:rFonts w:ascii="AcadNusx" w:hAnsi="AcadNusx"/>
          <w:b/>
          <w:color w:val="0033CC"/>
          <w:sz w:val="20"/>
          <w:szCs w:val="20"/>
          <w:lang w:val="en-US"/>
        </w:rPr>
        <w:t xml:space="preserve"> </w:t>
      </w:r>
      <w:r w:rsidR="00D6797A" w:rsidRPr="008741BB">
        <w:rPr>
          <w:rFonts w:ascii="AcadNusx" w:hAnsi="AcadNusx"/>
          <w:b/>
          <w:color w:val="0033CC"/>
          <w:sz w:val="20"/>
          <w:szCs w:val="20"/>
          <w:lang w:val="en-US"/>
        </w:rPr>
        <w:t>108 lari</w:t>
      </w:r>
    </w:p>
    <w:p w:rsidR="00D6797A" w:rsidRPr="008741BB" w:rsidRDefault="008E6F77" w:rsidP="008E6F77">
      <w:pPr>
        <w:jc w:val="center"/>
        <w:rPr>
          <w:rFonts w:ascii="AcadNusx" w:hAnsi="AcadNusx"/>
          <w:b/>
          <w:color w:val="0033CC"/>
          <w:sz w:val="20"/>
          <w:szCs w:val="20"/>
          <w:lang w:val="en-US"/>
        </w:rPr>
      </w:pPr>
      <w:r>
        <w:rPr>
          <w:rFonts w:ascii="AcadNusx" w:hAnsi="AcadNusx"/>
          <w:b/>
          <w:color w:val="0033CC"/>
          <w:sz w:val="20"/>
          <w:szCs w:val="20"/>
          <w:lang w:val="en-US"/>
        </w:rPr>
        <w:t xml:space="preserve">                                       </w:t>
      </w:r>
      <w:r w:rsidR="00EF3389" w:rsidRPr="008741BB">
        <w:rPr>
          <w:rFonts w:ascii="AcadNusx" w:hAnsi="AcadNusx"/>
          <w:b/>
          <w:color w:val="0033CC"/>
          <w:sz w:val="20"/>
          <w:szCs w:val="20"/>
          <w:lang w:val="en-US"/>
        </w:rPr>
        <w:t>6 TviT  --</w:t>
      </w:r>
      <w:r w:rsidR="00D6797A" w:rsidRPr="008741BB">
        <w:rPr>
          <w:rFonts w:ascii="AcadNusx" w:hAnsi="AcadNusx"/>
          <w:b/>
          <w:color w:val="0033CC"/>
          <w:sz w:val="20"/>
          <w:szCs w:val="20"/>
          <w:lang w:val="en-US"/>
        </w:rPr>
        <w:t xml:space="preserve"> 72 lari</w:t>
      </w:r>
    </w:p>
    <w:p w:rsidR="00414EF2" w:rsidRPr="00EC7FD4" w:rsidRDefault="008E6F77" w:rsidP="0035051B">
      <w:pPr>
        <w:ind w:left="1416" w:hanging="1416"/>
        <w:rPr>
          <w:rFonts w:ascii="AcadNusx" w:hAnsi="AcadNusx"/>
          <w:b/>
          <w:color w:val="0033CC"/>
          <w:sz w:val="20"/>
          <w:szCs w:val="20"/>
          <w:lang w:val="en-US"/>
        </w:rPr>
      </w:pPr>
      <w:r>
        <w:rPr>
          <w:rFonts w:ascii="AcadNusx" w:hAnsi="AcadNusx"/>
          <w:b/>
          <w:color w:val="0033CC"/>
          <w:sz w:val="20"/>
          <w:szCs w:val="20"/>
          <w:lang w:val="en-US"/>
        </w:rPr>
        <w:t xml:space="preserve">                 </w:t>
      </w:r>
      <w:r w:rsidR="009C5B8C">
        <w:rPr>
          <w:rFonts w:ascii="AcadNusx" w:hAnsi="AcadNusx"/>
          <w:b/>
          <w:color w:val="0033CC"/>
          <w:sz w:val="20"/>
          <w:szCs w:val="20"/>
          <w:lang w:val="en-US"/>
        </w:rPr>
        <w:t>dagvikavSirdiT nomer</w:t>
      </w:r>
      <w:r w:rsidR="005C4B06" w:rsidRPr="00EC7FD4">
        <w:rPr>
          <w:rFonts w:ascii="AcadNusx" w:hAnsi="AcadNusx"/>
          <w:b/>
          <w:color w:val="0033CC"/>
          <w:sz w:val="20"/>
          <w:szCs w:val="20"/>
          <w:lang w:val="en-US"/>
        </w:rPr>
        <w:t xml:space="preserve">ze: </w:t>
      </w:r>
      <w:r w:rsidR="009C5B8C">
        <w:rPr>
          <w:rFonts w:ascii="AcadNusx" w:hAnsi="AcadNusx"/>
          <w:b/>
          <w:color w:val="0033CC"/>
          <w:sz w:val="20"/>
          <w:szCs w:val="20"/>
          <w:lang w:val="en-US"/>
        </w:rPr>
        <w:t>599201018 nino</w:t>
      </w:r>
    </w:p>
    <w:p w:rsidR="005C4B06" w:rsidRPr="005C4B06" w:rsidRDefault="008E6F77" w:rsidP="00CB545D">
      <w:pPr>
        <w:ind w:left="1416" w:hanging="1416"/>
        <w:jc w:val="center"/>
        <w:rPr>
          <w:rFonts w:ascii="AcadNusx" w:hAnsi="AcadNusx"/>
          <w:b/>
          <w:color w:val="0033CC"/>
          <w:sz w:val="20"/>
          <w:szCs w:val="20"/>
          <w:lang w:val="en-US"/>
        </w:rPr>
      </w:pPr>
      <w:r>
        <w:rPr>
          <w:rFonts w:ascii="AcadNusx" w:hAnsi="AcadNusx"/>
          <w:b/>
          <w:color w:val="0033CC"/>
          <w:sz w:val="20"/>
          <w:szCs w:val="20"/>
          <w:lang w:val="en-US"/>
        </w:rPr>
        <w:t xml:space="preserve">      </w:t>
      </w:r>
    </w:p>
    <w:sectPr w:rsidR="005C4B06" w:rsidRPr="005C4B06" w:rsidSect="00E60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/>
  <w:rsids>
    <w:rsidRoot w:val="00BC6C11"/>
    <w:rsid w:val="0000770F"/>
    <w:rsid w:val="0001190A"/>
    <w:rsid w:val="00011E47"/>
    <w:rsid w:val="00054BE8"/>
    <w:rsid w:val="0007111E"/>
    <w:rsid w:val="000919C4"/>
    <w:rsid w:val="000D7E13"/>
    <w:rsid w:val="000E2EAE"/>
    <w:rsid w:val="000E466A"/>
    <w:rsid w:val="00110D9D"/>
    <w:rsid w:val="001142F3"/>
    <w:rsid w:val="0011544C"/>
    <w:rsid w:val="00156FA0"/>
    <w:rsid w:val="00186CF4"/>
    <w:rsid w:val="00196E80"/>
    <w:rsid w:val="001A16D1"/>
    <w:rsid w:val="001B44DF"/>
    <w:rsid w:val="001C484D"/>
    <w:rsid w:val="001C7952"/>
    <w:rsid w:val="00252ADF"/>
    <w:rsid w:val="002605BB"/>
    <w:rsid w:val="0026132F"/>
    <w:rsid w:val="00262F7F"/>
    <w:rsid w:val="00280CB5"/>
    <w:rsid w:val="00281619"/>
    <w:rsid w:val="002C0791"/>
    <w:rsid w:val="00305D06"/>
    <w:rsid w:val="00322897"/>
    <w:rsid w:val="003341F8"/>
    <w:rsid w:val="0035051B"/>
    <w:rsid w:val="0035719E"/>
    <w:rsid w:val="00371284"/>
    <w:rsid w:val="003D5F5C"/>
    <w:rsid w:val="00414EF2"/>
    <w:rsid w:val="00424C9D"/>
    <w:rsid w:val="0044360A"/>
    <w:rsid w:val="004638E6"/>
    <w:rsid w:val="004A698B"/>
    <w:rsid w:val="004E07FB"/>
    <w:rsid w:val="004E2C5E"/>
    <w:rsid w:val="00531414"/>
    <w:rsid w:val="005519D6"/>
    <w:rsid w:val="00561001"/>
    <w:rsid w:val="00593ECA"/>
    <w:rsid w:val="005A6305"/>
    <w:rsid w:val="005C4B06"/>
    <w:rsid w:val="00627554"/>
    <w:rsid w:val="00651E9E"/>
    <w:rsid w:val="00680690"/>
    <w:rsid w:val="006A18E2"/>
    <w:rsid w:val="006C6A99"/>
    <w:rsid w:val="006D6058"/>
    <w:rsid w:val="006F2BEF"/>
    <w:rsid w:val="006F7AAF"/>
    <w:rsid w:val="0073713D"/>
    <w:rsid w:val="00774BA9"/>
    <w:rsid w:val="00786134"/>
    <w:rsid w:val="007D6026"/>
    <w:rsid w:val="007F6AD1"/>
    <w:rsid w:val="008003EA"/>
    <w:rsid w:val="00820F51"/>
    <w:rsid w:val="00825585"/>
    <w:rsid w:val="008375A6"/>
    <w:rsid w:val="00851932"/>
    <w:rsid w:val="00857AA0"/>
    <w:rsid w:val="008741BB"/>
    <w:rsid w:val="00892488"/>
    <w:rsid w:val="00897A74"/>
    <w:rsid w:val="008C274B"/>
    <w:rsid w:val="008D0E0C"/>
    <w:rsid w:val="008D3A63"/>
    <w:rsid w:val="008E421A"/>
    <w:rsid w:val="008E5C1F"/>
    <w:rsid w:val="008E6F77"/>
    <w:rsid w:val="00942CE8"/>
    <w:rsid w:val="009562F0"/>
    <w:rsid w:val="00961CC2"/>
    <w:rsid w:val="00972F52"/>
    <w:rsid w:val="009A15DD"/>
    <w:rsid w:val="009B02B5"/>
    <w:rsid w:val="009C29EF"/>
    <w:rsid w:val="009C5652"/>
    <w:rsid w:val="009C5759"/>
    <w:rsid w:val="009C5B8C"/>
    <w:rsid w:val="00A01085"/>
    <w:rsid w:val="00A248A3"/>
    <w:rsid w:val="00A26F96"/>
    <w:rsid w:val="00A810A5"/>
    <w:rsid w:val="00A82A11"/>
    <w:rsid w:val="00A8550E"/>
    <w:rsid w:val="00AA55F4"/>
    <w:rsid w:val="00AE7A7D"/>
    <w:rsid w:val="00AF7302"/>
    <w:rsid w:val="00B67BAD"/>
    <w:rsid w:val="00BA662F"/>
    <w:rsid w:val="00BC6C11"/>
    <w:rsid w:val="00BE1B9D"/>
    <w:rsid w:val="00BE6F97"/>
    <w:rsid w:val="00C3364D"/>
    <w:rsid w:val="00C74756"/>
    <w:rsid w:val="00C756D2"/>
    <w:rsid w:val="00C77E1D"/>
    <w:rsid w:val="00CB545D"/>
    <w:rsid w:val="00CC7F71"/>
    <w:rsid w:val="00CE121A"/>
    <w:rsid w:val="00CF2FE8"/>
    <w:rsid w:val="00CF33B1"/>
    <w:rsid w:val="00CF6977"/>
    <w:rsid w:val="00D6797A"/>
    <w:rsid w:val="00D779F2"/>
    <w:rsid w:val="00DB74A6"/>
    <w:rsid w:val="00DD2EFC"/>
    <w:rsid w:val="00DD5297"/>
    <w:rsid w:val="00E12EEE"/>
    <w:rsid w:val="00E53125"/>
    <w:rsid w:val="00E6068A"/>
    <w:rsid w:val="00E62471"/>
    <w:rsid w:val="00EC6E72"/>
    <w:rsid w:val="00EC7FD4"/>
    <w:rsid w:val="00EE502B"/>
    <w:rsid w:val="00EF3389"/>
    <w:rsid w:val="00F4578F"/>
    <w:rsid w:val="00F94C13"/>
    <w:rsid w:val="00FA7BCE"/>
    <w:rsid w:val="00FB3D86"/>
    <w:rsid w:val="00FD31DA"/>
    <w:rsid w:val="00FE161B"/>
    <w:rsid w:val="00FF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68A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MoZarD</cp:lastModifiedBy>
  <cp:revision>26</cp:revision>
  <cp:lastPrinted>2015-02-24T08:36:00Z</cp:lastPrinted>
  <dcterms:created xsi:type="dcterms:W3CDTF">2015-02-24T09:51:00Z</dcterms:created>
  <dcterms:modified xsi:type="dcterms:W3CDTF">2015-02-26T13:27:00Z</dcterms:modified>
</cp:coreProperties>
</file>