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2880"/>
            <w:shd w:fill="D9D9D9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880"/>
            <w:shd w:fill="D9D9D9"/>
          </w:tcPr>
          <w:p>
            <w:r>
              <w:t>Name</w:t>
            </w:r>
          </w:p>
        </w:tc>
        <w:tc>
          <w:tcPr>
            <w:tcW w:type="dxa" w:w="5760"/>
          </w:tcPr>
          <w:p>
            <w:r>
              <w:t>Kattubadi Fayaz</w:t>
            </w:r>
          </w:p>
        </w:tc>
      </w:tr>
      <w:tr>
        <w:tc>
          <w:tcPr>
            <w:tcW w:type="dxa" w:w="2880"/>
            <w:shd w:fill="D9D9D9"/>
          </w:tcPr>
          <w:p>
            <w:r>
              <w:t>Email</w:t>
            </w:r>
          </w:p>
        </w:tc>
        <w:tc>
          <w:tcPr>
            <w:tcW w:type="dxa" w:w="5760"/>
          </w:tcPr>
          <w:p>
            <w:r>
              <w:t>kattubadi.fayaz@email.com</w:t>
            </w:r>
          </w:p>
        </w:tc>
      </w:tr>
      <w:tr>
        <w:tc>
          <w:tcPr>
            <w:tcW w:type="dxa" w:w="2880"/>
            <w:shd w:fill="D9D9D9"/>
          </w:tcPr>
          <w:p>
            <w:r>
              <w:t>Phone</w:t>
            </w:r>
          </w:p>
        </w:tc>
        <w:tc>
          <w:tcPr>
            <w:tcW w:type="dxa" w:w="5760"/>
          </w:tcPr>
          <w:p>
            <w:r>
              <w:t>9876543210</w:t>
            </w:r>
          </w:p>
        </w:tc>
      </w:tr>
      <w:tr>
        <w:tc>
          <w:tcPr>
            <w:tcW w:type="dxa" w:w="2880"/>
            <w:shd w:fill="D9D9D9"/>
          </w:tcPr>
          <w:p>
            <w:r>
              <w:t>Education</w:t>
            </w:r>
          </w:p>
        </w:tc>
        <w:tc>
          <w:tcPr>
            <w:tcW w:type="dxa" w:w="5760"/>
          </w:tcPr>
          <w:p>
            <w:r>
              <w:t>+ Education level: Not specified
	+ Field of study: Not specified
	+ University/College name: Not specified</w:t>
            </w:r>
          </w:p>
        </w:tc>
      </w:tr>
      <w:tr>
        <w:tc>
          <w:tcPr>
            <w:tcW w:type="dxa" w:w="2880"/>
            <w:shd w:fill="D9D9D9"/>
          </w:tcPr>
          <w:p>
            <w:r>
              <w:t>Experience</w:t>
            </w:r>
          </w:p>
        </w:tc>
        <w:tc>
          <w:tcPr>
            <w:tcW w:type="dxa" w:w="5760"/>
          </w:tcPr>
          <w:p>
            <w:r>
              <w:t>+ Overall experience: 5-7 years (estimated based on the number of projects listed)
	+ Experience description:
		- Project #1: Fleet Management System (Senior Developer)
		- Project #2: Customer Portal (Senior Developer)
		- Project #3: EduSpark-Education Management System (Redesign) (Senior Software Developer)
		- Project #4: FLEET MANAGEMENT SYSTEM (Client Agile Solution, Qatar) (Senior Developer)
		- Project #5: INCRASOFT – Customer Portal (Client IncraSoft) (Senior Developer)
		- Project #6: EduSpark-Education Management System (Redesign) (Client Bzeday) (Senior Software Developer)</w:t>
            </w:r>
          </w:p>
        </w:tc>
      </w:tr>
      <w:tr>
        <w:tc>
          <w:tcPr>
            <w:tcW w:type="dxa" w:w="2880"/>
            <w:shd w:fill="D9D9D9"/>
          </w:tcPr>
          <w:p>
            <w:r>
              <w:t>Skills</w:t>
            </w:r>
          </w:p>
        </w:tc>
        <w:tc>
          <w:tcPr>
            <w:tcW w:type="dxa" w:w="5760"/>
          </w:tcPr>
          <w:p>
            <w:r>
              <w:t>+ ASP.Net MVC
	+ C#.NET
	+ SQL Server 2012
	+ Java Script/CSS
	+ Angular-6
	+ Entity Framework
	+ Windows Service
	+ Automapper
	+ Generic repository pattern
	+ Unit of work patterns
	+ Dependency Injection (DI)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2025-02-09T15:22:26Z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f984c68f-c10f-4ada-9e7a-6402883ebf8b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