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E6EF1" w14:textId="77777777" w:rsidR="00AF7159" w:rsidRDefault="00740581">
      <w:pPr>
        <w:pStyle w:val="Title"/>
        <w:jc w:val="center"/>
      </w:pPr>
      <w:r>
        <w:t>Malaya Ranjan Biswal</w:t>
      </w:r>
    </w:p>
    <w:p w14:paraId="01D2FA48" w14:textId="77777777" w:rsidR="00AF7159" w:rsidRDefault="00740581">
      <w:pPr>
        <w:jc w:val="center"/>
      </w:pPr>
      <w:r>
        <w:t>malaya.biswal@wipro.com</w:t>
      </w:r>
      <w:r>
        <w:br/>
      </w:r>
      <w:r>
        <w:br/>
      </w:r>
      <w:r>
        <w:br/>
      </w:r>
    </w:p>
    <w:p w14:paraId="15D850C2" w14:textId="77777777" w:rsidR="00AF7159" w:rsidRDefault="00AF7159"/>
    <w:p w14:paraId="269EE996" w14:textId="77777777" w:rsidR="00AF7159" w:rsidRDefault="00740581">
      <w:pPr>
        <w:pStyle w:val="Heading2"/>
      </w:pPr>
      <w:r>
        <w:t>Summary</w:t>
      </w:r>
    </w:p>
    <w:p w14:paraId="3973F86F" w14:textId="77777777" w:rsidR="00AF7159" w:rsidRDefault="00740581"/>
    <w:p w14:paraId="310E851B" w14:textId="77777777" w:rsidR="00AF7159" w:rsidRDefault="00AF7159"/>
    <w:p w14:paraId="15151AED" w14:textId="77777777" w:rsidR="00AF7159" w:rsidRDefault="00740581">
      <w:pPr>
        <w:pStyle w:val="Heading2"/>
      </w:pPr>
    </w:p>
    <w:p w14:paraId="65B6BFD3" w14:textId="77777777" w:rsidR="00AF7159" w:rsidRDefault="00AF7159"/>
    <w:p w14:paraId="2EE9F7AA" w14:textId="77777777" w:rsidR="00AF7159" w:rsidRDefault="00740581">
      <w:pPr>
        <w:pStyle w:val="Heading2"/>
      </w:pPr>
    </w:p>
    <w:p w14:paraId="60CF11D1" w14:textId="77777777" w:rsidR="00AF7159" w:rsidRDefault="00740581">
      <w:pPr>
        <w:pStyle w:val="ListBullet"/>
      </w:pPr>
      <w:r>
        <w:t>Generative AI</w:t>
      </w:r>
    </w:p>
    <w:p w14:paraId="02EB6FB2" w14:textId="77777777" w:rsidR="00AF7159" w:rsidRDefault="00740581">
      <w:pPr>
        <w:pStyle w:val="ListBullet"/>
      </w:pPr>
      <w:r>
        <w:t>MS SQL</w:t>
      </w:r>
    </w:p>
    <w:p w14:paraId="1D28C14E" w14:textId="77777777" w:rsidR="00AF7159" w:rsidRDefault="00740581">
      <w:pPr>
        <w:pStyle w:val="ListBullet"/>
      </w:pPr>
      <w:r>
        <w:t>Tableau</w:t>
      </w:r>
    </w:p>
    <w:p w14:paraId="3F8C854F" w14:textId="77777777" w:rsidR="00AF7159" w:rsidRDefault="00740581">
      <w:pPr>
        <w:pStyle w:val="ListBullet"/>
      </w:pPr>
      <w:r>
        <w:t>Business Analysis</w:t>
      </w:r>
    </w:p>
    <w:p w14:paraId="0CE30C7B" w14:textId="77777777" w:rsidR="00AF7159" w:rsidRDefault="00740581">
      <w:pPr>
        <w:pStyle w:val="ListBullet"/>
      </w:pPr>
      <w:r>
        <w:t>Business Requirements Gathering</w:t>
      </w:r>
    </w:p>
    <w:p w14:paraId="7D6289EB" w14:textId="77777777" w:rsidR="00AF7159" w:rsidRDefault="00740581">
      <w:pPr>
        <w:pStyle w:val="ListBullet"/>
      </w:pPr>
      <w:r>
        <w:t>Power Bi</w:t>
      </w:r>
    </w:p>
    <w:p w14:paraId="48520843" w14:textId="77777777" w:rsidR="00AF7159" w:rsidRDefault="00740581">
      <w:pPr>
        <w:pStyle w:val="ListBullet"/>
      </w:pPr>
      <w:r>
        <w:t>Business Impact Analysis</w:t>
      </w:r>
    </w:p>
    <w:p w14:paraId="0E13D0FA" w14:textId="77777777" w:rsidR="00AF7159" w:rsidRDefault="00740581">
      <w:pPr>
        <w:pStyle w:val="ListBullet"/>
      </w:pPr>
      <w:r>
        <w:t>Microsoft Excel</w:t>
      </w:r>
    </w:p>
    <w:p w14:paraId="2944CA1C" w14:textId="77777777" w:rsidR="00AF7159" w:rsidRDefault="00740581">
      <w:pPr>
        <w:pStyle w:val="ListBullet"/>
      </w:pPr>
      <w:r>
        <w:t>Data Migration</w:t>
      </w:r>
    </w:p>
    <w:p w14:paraId="4F0A4BFE" w14:textId="77777777" w:rsidR="00AF7159" w:rsidRDefault="00740581">
      <w:pPr>
        <w:pStyle w:val="ListBullet"/>
      </w:pPr>
      <w:r>
        <w:t>Technical Support Management</w:t>
      </w:r>
    </w:p>
    <w:p w14:paraId="59123579" w14:textId="77777777" w:rsidR="00AF7159" w:rsidRDefault="00740581">
      <w:pPr>
        <w:pStyle w:val="ListBullet"/>
      </w:pPr>
      <w:r>
        <w:t>Troubleshooting</w:t>
      </w:r>
    </w:p>
    <w:p w14:paraId="2A9A59DF" w14:textId="77777777" w:rsidR="00AF7159" w:rsidRDefault="00740581">
      <w:pPr>
        <w:pStyle w:val="ListBullet"/>
      </w:pPr>
      <w:r>
        <w:t>Process Improvement</w:t>
      </w:r>
    </w:p>
    <w:p w14:paraId="7E767D99" w14:textId="77777777" w:rsidR="00AF7159" w:rsidRDefault="00740581">
      <w:pPr>
        <w:pStyle w:val="ListBullet"/>
      </w:pPr>
      <w:r>
        <w:t>Requirements Analysis</w:t>
      </w:r>
    </w:p>
    <w:p w14:paraId="22BD62A0" w14:textId="77777777" w:rsidR="00AF7159" w:rsidRDefault="00740581">
      <w:pPr>
        <w:pStyle w:val="ListBullet"/>
      </w:pPr>
      <w:r>
        <w:t>Data Analysis</w:t>
      </w:r>
    </w:p>
    <w:p w14:paraId="567D5A55" w14:textId="77777777" w:rsidR="00AF7159" w:rsidRDefault="00740581">
      <w:pPr>
        <w:pStyle w:val="ListBullet"/>
      </w:pPr>
      <w:r>
        <w:lastRenderedPageBreak/>
        <w:t>Gathering Requirements</w:t>
      </w:r>
    </w:p>
    <w:p w14:paraId="21FF504A" w14:textId="77777777" w:rsidR="00AF7159" w:rsidRDefault="00740581">
      <w:pPr>
        <w:pStyle w:val="ListBullet"/>
      </w:pPr>
      <w:r>
        <w:t>Agile Methodologies</w:t>
      </w:r>
    </w:p>
    <w:p w14:paraId="5AB7DF74" w14:textId="77777777" w:rsidR="00AF7159" w:rsidRDefault="00AF7159"/>
    <w:p w14:paraId="5B04444C" w14:textId="77777777" w:rsidR="00AF7159" w:rsidRDefault="00740581">
      <w:pPr>
        <w:pStyle w:val="Heading2"/>
      </w:pPr>
    </w:p>
    <w:p w14:paraId="4DBD0BAC" w14:textId="77777777" w:rsidR="00AF7159" w:rsidRDefault="00AF7159"/>
    <w:sectPr w:rsidR="00AF7159" w:rsidSect="00034616">
      <w:footerReference w:type="even" r:id="rId8"/>
      <w:foot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954FF" w14:textId="77777777" w:rsidR="00740581" w:rsidRDefault="00740581" w:rsidP="00740581">
      <w:pPr>
        <w:spacing w:after="0" w:line="240" w:lineRule="auto"/>
      </w:pPr>
      <w:r>
        <w:separator/>
      </w:r>
    </w:p>
  </w:endnote>
  <w:endnote w:type="continuationSeparator" w:id="0">
    <w:p w14:paraId="2CF86698" w14:textId="77777777" w:rsidR="00740581" w:rsidRDefault="00740581" w:rsidP="00740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21446" w14:textId="15482B7E" w:rsidR="00740581" w:rsidRDefault="007405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B9463C" wp14:editId="1E0297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86840" cy="368935"/>
              <wp:effectExtent l="0" t="0" r="3810" b="0"/>
              <wp:wrapNone/>
              <wp:docPr id="323194230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68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E87183" w14:textId="66579F81" w:rsidR="00740581" w:rsidRPr="00740581" w:rsidRDefault="00740581" w:rsidP="007405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405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B946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General Use" style="position:absolute;margin-left:0;margin-top:0;width:109.2pt;height:29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miyEgIAACIEAAAOAAAAZHJzL2Uyb0RvYy54bWysU8tu2zAQvBfoPxC815Lt2HAEy4GbwEUB&#10;IwngFDnTFGkJILkESVtyv75Lyo80yanohVrtLvcxM5zfdVqRg3C+AVPS4SCnRBgOVWN2Jf31svo2&#10;o8QHZiqmwIiSHoWnd4uvX+atLcQIalCVcASLGF+0tqR1CLbIMs9roZkfgBUGgxKcZgF/3S6rHGux&#10;ulbZKM+nWQuusg648B69D32QLlJ9KQUPT1J6EYgqKc4W0unSuY1ntpizYueYrRt+GoP9wxSaNQab&#10;Xko9sMDI3jUfSumGO/Agw4CDzkDKhou0A24zzN9ts6mZFWkXBMfbC0z+/5Xlj4eNfXYkdN+hQwIj&#10;IK31hUdn3KeTTscvTkowjhAeL7CJLhAeL41n09kNhjjGxtPZ7XgSy2TX29b58EOAJtEoqUNaElrs&#10;sPahTz2nxGYGVo1SiRpl/nJgzejJriNGK3TbjjTVm/G3UB1xKwc94d7yVYOt18yHZ+aQYZwWVRue&#10;8JAK2pLCyaKkBvf7M3/MR+AxSkmLiimpQUlTon4aJGQ0ucnzqLD0h4Y7G9tkDG/zSYybvb4HFOMQ&#10;34XlyYzJQZ1N6UC/oqiXsRuGmOHYs6Tbs3kfev3io+BiuUxJKCbLwtpsLI+lI2YR0JfulTl7Qj0g&#10;X49w1hQr3oHf58ab3i73ASlIzER8ezRPsKMQE7enRxOV/vY/ZV2f9uIPAAAA//8DAFBLAwQUAAYA&#10;CAAAACEA2Jxnr9oAAAAEAQAADwAAAGRycy9kb3ducmV2LnhtbEyPzU7DMBCE70i8g7WVuFEnEURR&#10;Gqeq+BNXAhIcnXgbR43XId624e0xXOCy0mhGM99W28WN4oRzGDwpSNcJCKTOm4F6BW+vj9cFiMCa&#10;jB49oYIvDLCtLy8qXRp/phc8NdyLWEKh1Aos81RKGTqLToe1n5Cit/ez0xzl3Esz63Msd6PMkiSX&#10;Tg8UF6ye8M5id2iOTkF+/7Sz03v+8bnPwnNo/YEb/6DU1WrZbUAwLvwXhh/8iA51ZGr9kUwQo4L4&#10;CP/e6GVpcQOiVXBbpCDrSv6Hr78BAAD//wMAUEsBAi0AFAAGAAgAAAAhALaDOJL+AAAA4QEAABMA&#10;AAAAAAAAAAAAAAAAAAAAAFtDb250ZW50X1R5cGVzXS54bWxQSwECLQAUAAYACAAAACEAOP0h/9YA&#10;AACUAQAACwAAAAAAAAAAAAAAAAAvAQAAX3JlbHMvLnJlbHNQSwECLQAUAAYACAAAACEAXz5oshIC&#10;AAAiBAAADgAAAAAAAAAAAAAAAAAuAgAAZHJzL2Uyb0RvYy54bWxQSwECLQAUAAYACAAAACEA2Jxn&#10;r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EE87183" w14:textId="66579F81" w:rsidR="00740581" w:rsidRPr="00740581" w:rsidRDefault="00740581" w:rsidP="007405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405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2DC53" w14:textId="07E75FA2" w:rsidR="00740581" w:rsidRDefault="007405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4C6D84" wp14:editId="4DD05BC1">
              <wp:simplePos x="1143000" y="9436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386840" cy="368935"/>
              <wp:effectExtent l="0" t="0" r="3810" b="0"/>
              <wp:wrapNone/>
              <wp:docPr id="873789277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68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EB3375" w14:textId="5521E96B" w:rsidR="00740581" w:rsidRPr="00740581" w:rsidRDefault="00740581" w:rsidP="007405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405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4C6D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General Use" style="position:absolute;margin-left:0;margin-top:0;width:109.2pt;height:29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vwEwIAACIEAAAOAAAAZHJzL2Uyb0RvYy54bWysU99v2jAQfp+0/8Hy+0iAgmhEqFgrpkmo&#10;rUSnPhvHJpFsn2UbEvbX7+wQ2nV7mvbiXO7O9+P7Pi/vOq3ISTjfgCnpeJRTIgyHqjGHkv542XxZ&#10;UOIDMxVTYERJz8LTu9XnT8vWFmICNahKOIJFjC9aW9I6BFtkmee10MyPwAqDQQlOs4C/7pBVjrVY&#10;XatskufzrAVXWQdceI/ehz5IV6m+lIKHJym9CESVFGcL6XTp3MczWy1ZcXDM1g2/jMH+YQrNGoNN&#10;r6UeWGDk6Jo/SumGO/Agw4iDzkDKhou0A24zzj9ss6uZFWkXBMfbK0z+/5Xlj6edfXYkdF+hQwIj&#10;IK31hUdn3KeTTscvTkowjhCer7CJLhAeL00X88UNhjjGpvPF7XQWy2Rvt63z4ZsATaJRUoe0JLTY&#10;aetDnzqkxGYGNo1SiRplfnNgzejJ3kaMVuj2HWmqkk6G8fdQnXErBz3h3vJNg623zIdn5pBhnBZV&#10;G57wkAraksLFoqQG9/Nv/piPwGOUkhYVU1KDkqZEfTdIyGR2k+dRYekPDTcY+2SMb/NZjJujvgcU&#10;4xjfheXJjMlBDaZ0oF9R1OvYDUPMcOxZ0v1g3odev/gouFivUxKKybKwNTvLY+mIWQT0pXtlzl5Q&#10;D8jXIwyaYsUH8PvceNPb9TEgBYmZiG+P5gV2FGLi9vJootLf/6est6e9+gUAAP//AwBQSwMEFAAG&#10;AAgAAAAhANicZ6/aAAAABAEAAA8AAABkcnMvZG93bnJldi54bWxMj81OwzAQhO9IvIO1lbhRJxFE&#10;URqnqvgTVwISHJ14G0eN1yHetuHtMVzgstJoRjPfVtvFjeKEcxg8KUjXCQikzpuBegVvr4/XBYjA&#10;mowePaGCLwywrS8vKl0af6YXPDXci1hCodQKLPNUShk6i06HtZ+Qorf3s9Mc5dxLM+tzLHejzJIk&#10;l04PFBesnvDOYndojk5Bfv+0s9N7/vG5z8JzaP2BG/+g1NVq2W1AMC78F4Yf/IgOdWRq/ZFMEKOC&#10;+Aj/3uhlaXEDolVwW6Qg60r+h6+/AQAA//8DAFBLAQItABQABgAIAAAAIQC2gziS/gAAAOEBAAAT&#10;AAAAAAAAAAAAAAAAAAAAAABbQ29udGVudF9UeXBlc10ueG1sUEsBAi0AFAAGAAgAAAAhADj9If/W&#10;AAAAlAEAAAsAAAAAAAAAAAAAAAAALwEAAF9yZWxzLy5yZWxzUEsBAi0AFAAGAAgAAAAhAA6om/AT&#10;AgAAIgQAAA4AAAAAAAAAAAAAAAAALgIAAGRycy9lMm9Eb2MueG1sUEsBAi0AFAAGAAgAAAAhANic&#10;Z6/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37EB3375" w14:textId="5521E96B" w:rsidR="00740581" w:rsidRPr="00740581" w:rsidRDefault="00740581" w:rsidP="007405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405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AD3B7" w14:textId="2CDE2F42" w:rsidR="00740581" w:rsidRDefault="007405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2C7C81F" wp14:editId="2BA4DEB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86840" cy="368935"/>
              <wp:effectExtent l="0" t="0" r="3810" b="0"/>
              <wp:wrapNone/>
              <wp:docPr id="1657511208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684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E64029" w14:textId="44384986" w:rsidR="00740581" w:rsidRPr="00740581" w:rsidRDefault="00740581" w:rsidP="0074058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4058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C7C8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General Use" style="position:absolute;margin-left:0;margin-top:0;width:109.2pt;height:29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+TDwIAABsEAAAOAAAAZHJzL2Uyb0RvYy54bWysU8Fu2zAMvQ/YPwi6L3aSJkiNOEXWIsOA&#10;oC2QDj0rshQbkERBUmJnXz9KdtKu22nYRaZJ6pF8fFredVqRk3C+AVPS8SinRBgOVWMOJf3xsvmy&#10;oMQHZiqmwIiSnoWnd6vPn5atLcQEalCVcARBjC9aW9I6BFtkmee10MyPwAqDQQlOs4C/7pBVjrWI&#10;rlU2yfN51oKrrAMuvEfvQx+kq4QvpeDhSUovAlElxd5COl069/HMVktWHByzdcOHNtg/dKFZY7Do&#10;FeqBBUaOrvkDSjfcgQcZRhx0BlI2XKQZcJpx/mGaXc2sSLMgOd5eafL/D5Y/nnb22ZHQfYUOFxgJ&#10;aa0vPDrjPJ10On6xU4JxpPB8pU10gfB4abqYL24wxDE2nS9up7MIk73dts6HbwI0iUZJHa4lscVO&#10;Wx/61EtKLGZg0yiVVqPMbw7EjJ7srcVohW7fDX3voTrjOA76TXvLNw3W3DIfnpnD1WKbKNfwhIdU&#10;0JYUBouSGtzPv/ljPjKOUUpalEpJDWqZEvXd4CYms5s8j9JKf2i4i7FPxvg2n8W4Oep7QBWO8UFY&#10;nsyYHNTFlA70K6p5HathiBmONUu6v5j3oRcuvgYu1uuUhCqyLGzNzvIIHcmKTL50r8zZge6Ai3qE&#10;i5hY8YH1Pjfe9HZ9DMh9Wkkktmdz4BsVmJY6vJYo8ff/KevtTa9+AQAA//8DAFBLAwQUAAYACAAA&#10;ACEA2Jxnr9oAAAAEAQAADwAAAGRycy9kb3ducmV2LnhtbEyPzU7DMBCE70i8g7WVuFEnEURRGqeq&#10;+BNXAhIcnXgbR43XId624e0xXOCy0mhGM99W28WN4oRzGDwpSNcJCKTOm4F6BW+vj9cFiMCajB49&#10;oYIvDLCtLy8qXRp/phc8NdyLWEKh1Aos81RKGTqLToe1n5Cit/ez0xzl3Esz63Msd6PMkiSXTg8U&#10;F6ye8M5id2iOTkF+/7Sz03v+8bnPwnNo/YEb/6DU1WrZbUAwLvwXhh/8iA51ZGr9kUwQo4L4CP/e&#10;6GVpcQOiVXBbpCDrSv6Hr78BAAD//wMAUEsBAi0AFAAGAAgAAAAhALaDOJL+AAAA4QEAABMAAAAA&#10;AAAAAAAAAAAAAAAAAFtDb250ZW50X1R5cGVzXS54bWxQSwECLQAUAAYACAAAACEAOP0h/9YAAACU&#10;AQAACwAAAAAAAAAAAAAAAAAvAQAAX3JlbHMvLnJlbHNQSwECLQAUAAYACAAAACEAyUJvkw8CAAAb&#10;BAAADgAAAAAAAAAAAAAAAAAuAgAAZHJzL2Uyb0RvYy54bWxQSwECLQAUAAYACAAAACEA2Jxnr9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8E64029" w14:textId="44384986" w:rsidR="00740581" w:rsidRPr="00740581" w:rsidRDefault="00740581" w:rsidP="0074058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4058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E69F2" w14:textId="77777777" w:rsidR="00740581" w:rsidRDefault="00740581" w:rsidP="00740581">
      <w:pPr>
        <w:spacing w:after="0" w:line="240" w:lineRule="auto"/>
      </w:pPr>
      <w:r>
        <w:separator/>
      </w:r>
    </w:p>
  </w:footnote>
  <w:footnote w:type="continuationSeparator" w:id="0">
    <w:p w14:paraId="0BB99073" w14:textId="77777777" w:rsidR="00740581" w:rsidRDefault="00740581" w:rsidP="00740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6464490">
    <w:abstractNumId w:val="8"/>
  </w:num>
  <w:num w:numId="2" w16cid:durableId="352150987">
    <w:abstractNumId w:val="6"/>
  </w:num>
  <w:num w:numId="3" w16cid:durableId="167184509">
    <w:abstractNumId w:val="5"/>
  </w:num>
  <w:num w:numId="4" w16cid:durableId="202444211">
    <w:abstractNumId w:val="4"/>
  </w:num>
  <w:num w:numId="5" w16cid:durableId="569387022">
    <w:abstractNumId w:val="7"/>
  </w:num>
  <w:num w:numId="6" w16cid:durableId="1470711856">
    <w:abstractNumId w:val="3"/>
  </w:num>
  <w:num w:numId="7" w16cid:durableId="1436557721">
    <w:abstractNumId w:val="2"/>
  </w:num>
  <w:num w:numId="8" w16cid:durableId="1358893156">
    <w:abstractNumId w:val="1"/>
  </w:num>
  <w:num w:numId="9" w16cid:durableId="156664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0581"/>
    <w:rsid w:val="00AA1D8D"/>
    <w:rsid w:val="00AF7159"/>
    <w:rsid w:val="00B47730"/>
    <w:rsid w:val="00B808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D19A568-BE08-4F83-8B37-9B486BD7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Suman Saha8</cp:lastModifiedBy>
  <cp:revision>2</cp:revision>
  <dcterms:created xsi:type="dcterms:W3CDTF">2013-12-23T23:15:00Z</dcterms:created>
  <dcterms:modified xsi:type="dcterms:W3CDTF">2025-05-26T12:11:00Z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62cb9d28,13438d76,3414f75d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2025-05-26T12:11:36Z</vt:lpwstr>
  </property>
  <property fmtid="{D5CDD505-2E9C-101B-9397-08002B2CF9AE}" pid="7" name="MSIP_Label_a8c544ca-bb84-4280-906e-934547e1d30c_Method">
    <vt:lpwstr>Privileged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a25e419b-646e-462b-983c-2d3a88e121b6</vt:lpwstr>
  </property>
  <property fmtid="{D5CDD505-2E9C-101B-9397-08002B2CF9AE}" pid="11" name="MSIP_Label_a8c544ca-bb84-4280-906e-934547e1d30c_ContentBits">
    <vt:lpwstr>2</vt:lpwstr>
  </property>
  <property fmtid="{D5CDD505-2E9C-101B-9397-08002B2CF9AE}" pid="12" name="MSIP_Label_a8c544ca-bb84-4280-906e-934547e1d30c_Tag">
    <vt:lpwstr>10, 0, 1, 1</vt:lpwstr>
  </property>
</Properties>
</file>