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8C574" w14:textId="2D7676EF" w:rsidR="001071B1" w:rsidRDefault="002963E6" w:rsidP="002963E6">
      <w:pPr>
        <w:pStyle w:val="Title"/>
        <w:rPr>
          <w:u w:val="single"/>
        </w:rPr>
      </w:pPr>
      <w:r w:rsidRPr="002963E6">
        <w:rPr>
          <w:u w:val="single"/>
        </w:rPr>
        <w:t>Reference list</w:t>
      </w:r>
    </w:p>
    <w:p w14:paraId="34BD673F" w14:textId="612EAD1B" w:rsidR="002963E6" w:rsidRDefault="002963E6" w:rsidP="002963E6"/>
    <w:p w14:paraId="748C1A85" w14:textId="77777777" w:rsidR="00A71003" w:rsidRDefault="002963E6" w:rsidP="002963E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Brownworth, A.,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Blockchain Demo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[online]. Available at: https://andersbrownworth.com/blockchain </w:t>
      </w:r>
      <w:r w:rsidR="00E15479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12 May 2020].</w:t>
      </w:r>
    </w:p>
    <w:p w14:paraId="56B3E11D" w14:textId="3A354FE9" w:rsidR="002963E6" w:rsidRDefault="00A71003" w:rsidP="002963E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IBM Develope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r,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Kansal, S., (2020).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Develop A Blockchain Application From Scratch In Python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[online]. Available at: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https://developer.ibm.com/technologies/blockchain/tutorials/develop-a-blockchain-application-from-scratch-in-python/#4-implement-a-proof-of-work-algorithm [Accessed 12 May 2020].</w:t>
      </w:r>
      <w:r w:rsidR="00E15479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E15479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E15479">
        <w:rPr>
          <w:rFonts w:ascii="Arial" w:hAnsi="Arial" w:cs="Arial"/>
          <w:color w:val="000000"/>
          <w:sz w:val="20"/>
          <w:szCs w:val="20"/>
          <w:shd w:val="clear" w:color="auto" w:fill="FFFFFF"/>
        </w:rPr>
        <w:t>Docs.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r w:rsidR="00E15479">
        <w:rPr>
          <w:rFonts w:ascii="Arial" w:hAnsi="Arial" w:cs="Arial"/>
          <w:color w:val="000000"/>
          <w:sz w:val="20"/>
          <w:szCs w:val="20"/>
          <w:shd w:val="clear" w:color="auto" w:fill="FFFFFF"/>
        </w:rPr>
        <w:t>icrosoft.com</w:t>
      </w:r>
      <w:r w:rsidR="00E15479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E154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1547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E15479">
        <w:rPr>
          <w:rFonts w:ascii="Arial" w:hAnsi="Arial" w:cs="Arial"/>
          <w:color w:val="000000"/>
          <w:sz w:val="20"/>
          <w:szCs w:val="20"/>
          <w:shd w:val="clear" w:color="auto" w:fill="FFFFFF"/>
        </w:rPr>
        <w:t>2020</w:t>
      </w:r>
      <w:r w:rsidR="00E15479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E15479"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 w:rsidR="00E1547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SHA256 Class (System.Security.Cryptography)</w:t>
      </w:r>
      <w:r w:rsidR="00E15479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https://docs.microsoft.com/en-us/dotnet/api/system.security.cryptography.sha256?view=netcore-3.1 [Accessed 12 May 2020].</w:t>
      </w:r>
    </w:p>
    <w:p w14:paraId="18AF625D" w14:textId="6405F0AE" w:rsidR="00E15479" w:rsidRDefault="00E15479" w:rsidP="002963E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Simply Explained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Creating A Blockchain With Javascript (Blockchain, Part 1)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[video] Available at: </w:t>
      </w:r>
      <w:hyperlink r:id="rId4" w:history="1">
        <w:r w:rsidRPr="004E2CD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https://youtu.be/zVqczFZr124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12 May 2020].</w:t>
      </w:r>
    </w:p>
    <w:sectPr w:rsidR="00E1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E6"/>
    <w:rsid w:val="001071B1"/>
    <w:rsid w:val="002963E6"/>
    <w:rsid w:val="00622F47"/>
    <w:rsid w:val="0093374E"/>
    <w:rsid w:val="00A71003"/>
    <w:rsid w:val="00E1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8F6"/>
  <w15:chartTrackingRefBased/>
  <w15:docId w15:val="{7EE6614C-EBE2-4F2E-A1E4-2D05699A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15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VqczFZr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Brunet</dc:creator>
  <cp:keywords/>
  <dc:description/>
  <cp:lastModifiedBy>Francois Brunet</cp:lastModifiedBy>
  <cp:revision>2</cp:revision>
  <dcterms:created xsi:type="dcterms:W3CDTF">2020-05-12T15:11:00Z</dcterms:created>
  <dcterms:modified xsi:type="dcterms:W3CDTF">2020-05-12T15:47:00Z</dcterms:modified>
</cp:coreProperties>
</file>