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5723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5E09971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30F5D167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616F2E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167A05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F7E5768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2CEC270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A1C1F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2A9AB75C" w14:textId="7C20DD3E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0C7918DF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1CBBCB53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B73FE59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5BF19C4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5F0665D4" w14:textId="62199FA8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37D5BC5" w14:textId="77777777" w:rsidR="00246DD0" w:rsidRDefault="00246DD0" w:rsidP="0026645F"/>
    <w:p w14:paraId="4B3661AB" w14:textId="77777777" w:rsidR="00246DD0" w:rsidRDefault="00246DD0" w:rsidP="0026645F"/>
    <w:p w14:paraId="004DB371" w14:textId="77777777" w:rsidR="0026645F" w:rsidRDefault="0026645F" w:rsidP="0026645F"/>
    <w:p w14:paraId="3FE9B31E" w14:textId="77777777" w:rsidR="0026645F" w:rsidRDefault="0026645F" w:rsidP="0026645F"/>
    <w:p w14:paraId="0389612B" w14:textId="77777777" w:rsidR="0026645F" w:rsidRDefault="0026645F" w:rsidP="0026645F"/>
    <w:p w14:paraId="48615343" w14:textId="77777777" w:rsidR="0026645F" w:rsidRDefault="0026645F" w:rsidP="0026645F"/>
    <w:p w14:paraId="58C4045C" w14:textId="77777777" w:rsidR="0026645F" w:rsidRDefault="0026645F" w:rsidP="0026645F"/>
    <w:p w14:paraId="72E82126" w14:textId="77777777" w:rsidR="0026645F" w:rsidRDefault="0026645F" w:rsidP="0026645F"/>
    <w:p w14:paraId="4E4CA5F1" w14:textId="77777777" w:rsidR="00246DD0" w:rsidRDefault="00246DD0" w:rsidP="0026645F"/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51B454B2" w14:textId="77777777" w:rsidTr="00246DD0">
        <w:trPr>
          <w:cantSplit/>
        </w:trPr>
        <w:tc>
          <w:tcPr>
            <w:tcW w:w="4819" w:type="dxa"/>
            <w:vAlign w:val="center"/>
          </w:tcPr>
          <w:p w14:paraId="6D86E132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6A7A226A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A872209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5D3191D4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0E2212F9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4C3E99EC" w14:textId="77777777" w:rsidR="0034457B" w:rsidRPr="00246DD0" w:rsidRDefault="00000000" w:rsidP="0026645F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8A3C6CF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</w:t>
      </w:r>
      <w:r>
        <w:rPr>
          <w:rFonts w:ascii="Segoe UI" w:hAnsi="Segoe UI" w:cs="Segoe UI"/>
          <w:sz w:val="22"/>
          <w:szCs w:val="22"/>
        </w:rPr>
        <w:t xml:space="preserve">{#premessa.haDenominazioneSala} ed individuato come </w:t>
      </w:r>
      <w:r>
        <w:rPr>
          <w:rFonts w:ascii="Segoe UI" w:hAnsi="Segoe UI" w:cs="Segoe UI"/>
          <w:i/>
          <w:sz w:val="22"/>
          <w:szCs w:val="22"/>
        </w:rPr>
        <w:t>{premessa.denominazioneSala}</w:t>
      </w:r>
      <w:r>
        <w:rPr>
          <w:rFonts w:ascii="Segoe UI" w:hAnsi="Segoe UI" w:cs="Segoe UI"/>
          <w:sz w:val="22"/>
          <w:szCs w:val="22"/>
        </w:rPr>
        <w:t>{/premessa.haDenominazioneSala}.</w:t>
      </w:r>
    </w:p>
    <w:p w14:paraId="5E0E9F08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1F7D9B5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4C67F2DC" w14:textId="77777777" w:rsidR="0034457B" w:rsidRPr="00AA08EE" w:rsidRDefault="007C2523">
      <w:pPr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 xml:space="preserve">L’attuale revisione del documento è conseguente a: </w:t>
      </w:r>
      <w:r>
        <w:rPr>
          <w:rFonts w:ascii="Segoe UI" w:hAnsi="Segoe UI" w:cs="Segoe UI"/>
          <w:b/>
          <w:bCs/>
          <w:sz w:val="22"/>
          <w:szCs w:val="22"/>
        </w:rPr>
        <w:t>{premessa.motivoRevisione}</w:t>
      </w:r>
      <w:r>
        <w:rPr>
          <w:rFonts w:ascii="Segoe UI" w:hAnsi="Segoe UI" w:cs="Segoe UI"/>
          <w:b/>
          <w:bCs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4ADCB05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 xml:space="preserve">7 del presente documento), sono state effettuate le verifiche di integrità tramite Controllo Ultrasonoro </w:t>
      </w:r>
      <w:proofErr w:type="spellStart"/>
      <w:r w:rsidRPr="003E533B">
        <w:rPr>
          <w:rFonts w:ascii="Segoe UI" w:hAnsi="Segoe UI" w:cs="Segoe UI"/>
          <w:sz w:val="22"/>
          <w:szCs w:val="22"/>
        </w:rPr>
        <w:t>Spessimetrico</w:t>
      </w:r>
      <w:proofErr w:type="spellEnd"/>
      <w:r w:rsidRPr="003E533B">
        <w:rPr>
          <w:rFonts w:ascii="Segoe UI" w:hAnsi="Segoe UI" w:cs="Segoe UI"/>
          <w:sz w:val="22"/>
          <w:szCs w:val="22"/>
        </w:rPr>
        <w:t>, che in tutti i casi hanno fornito esito positivo.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0F670D2C" w14:textId="77777777" w:rsidR="0034457B" w:rsidRPr="0026645F" w:rsidRDefault="00000000" w:rsidP="0026645F">
      <w:pPr>
        <w:pStyle w:val="Titolo1"/>
      </w:pPr>
      <w:r w:rsidRPr="0026645F">
        <w:t>2. Descrizione dell’impianto</w:t>
      </w:r>
    </w:p>
    <w:p w14:paraId="7F711098" w14:textId="77777777" w:rsidR="0034457B" w:rsidRPr="0026645F" w:rsidRDefault="00000000" w:rsidP="0026645F">
      <w:pPr>
        <w:pStyle w:val="Titolo2"/>
      </w:pPr>
      <w:r w:rsidRPr="0026645F">
        <w:t>2.1 Configurazione</w:t>
      </w:r>
    </w:p>
    <w:p w14:paraId="2F969F97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40752DCF" w14:textId="77777777" w:rsidR="0034457B" w:rsidRPr="0026645F" w:rsidRDefault="00000000" w:rsidP="00AA08EE">
      <w:pPr>
        <w:pStyle w:val="Paragrafoelenco"/>
        <w:numPr>
          <w:ilvl w:val="0"/>
          <w:numId w:val="5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26645F">
        <w:rPr>
          <w:rFonts w:ascii="Segoe UI" w:hAnsi="Segoe UI" w:cs="Segoe UI"/>
          <w:sz w:val="22"/>
          <w:szCs w:val="22"/>
        </w:rPr>
        <w:t>{voce}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31B18DE2" w14:textId="77777777" w:rsidR="0026645F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039CF750" w14:textId="0114E3E0" w:rsidR="0026645F" w:rsidRDefault="0026645F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</w:p>
    <w:p w14:paraId="37C8743B" w14:textId="77777777" w:rsidR="0034457B" w:rsidRPr="00246DD0" w:rsidRDefault="00000000" w:rsidP="0026645F">
      <w:pPr>
        <w:pStyle w:val="Titolo2"/>
      </w:pPr>
      <w:r w:rsidRPr="00246DD0">
        <w:lastRenderedPageBreak/>
        <w:t>2.2 Condizioni di installazione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6763"/>
        <w:gridCol w:w="2865"/>
      </w:tblGrid>
      <w:tr w:rsidR="00AA08EE" w:rsidRPr="003E533B" w14:paraId="755A372A" w14:textId="77777777" w:rsidTr="00AA08EE">
        <w:trPr>
          <w:cantSplit/>
          <w:trHeight w:val="57"/>
          <w:tblHeader/>
        </w:trPr>
        <w:tc>
          <w:tcPr>
            <w:tcW w:w="3512" w:type="pct"/>
            <w:shd w:val="clear" w:color="auto" w:fill="E7E6E6"/>
            <w:vAlign w:val="center"/>
          </w:tcPr>
          <w:p w14:paraId="201FCFCE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488" w:type="pct"/>
            <w:shd w:val="clear" w:color="auto" w:fill="E7E6E6"/>
            <w:vAlign w:val="center"/>
          </w:tcPr>
          <w:p w14:paraId="7F73D98A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</w:tr>
      <w:tr w:rsidR="00AA08EE" w:rsidRPr="003E533B" w14:paraId="1D71CA8C" w14:textId="77777777" w:rsidTr="00AA08EE">
        <w:trPr>
          <w:cantSplit/>
          <w:trHeight w:val="57"/>
        </w:trPr>
        <w:tc>
          <w:tcPr>
            <w:tcW w:w="3512" w:type="pct"/>
            <w:vAlign w:val="center"/>
          </w:tcPr>
          <w:p w14:paraId="21032CE9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488" w:type="pct"/>
            <w:vAlign w:val="center"/>
          </w:tcPr>
          <w:p w14:paraId="11DEBACB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{esito}{/condizioniInstallazione}</w:t>
            </w:r>
          </w:p>
        </w:tc>
      </w:tr>
    </w:tbl>
    <w:p w14:paraId="742C0332" w14:textId="033D8E2D" w:rsidR="00AA08EE" w:rsidRDefault="00AA08EE">
      <w:pPr>
        <w:rPr>
          <w:rFonts w:ascii="Segoe UI" w:hAnsi="Segoe UI" w:cs="Segoe UI"/>
          <w:sz w:val="22"/>
          <w:szCs w:val="22"/>
        </w:rPr>
      </w:pPr>
    </w:p>
    <w:p w14:paraId="6B83F7DD" w14:textId="77777777" w:rsidR="00AA08EE" w:rsidRDefault="00AA08EE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br w:type="page"/>
      </w:r>
    </w:p>
    <w:p w14:paraId="57837C90" w14:textId="77777777" w:rsidR="0034457B" w:rsidRPr="00246DD0" w:rsidRDefault="00000000" w:rsidP="0026645F">
      <w:pPr>
        <w:pStyle w:val="Titolo2"/>
      </w:pPr>
      <w:r w:rsidRPr="00246DD0">
        <w:lastRenderedPageBreak/>
        <w:t>2.3 Schema d’impianto</w:t>
      </w:r>
    </w:p>
    <w:p w14:paraId="6A4E93A0" w14:textId="77777777" w:rsidR="0034457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12A31CFB" w14:textId="77777777" w:rsidR="00AA08EE" w:rsidRPr="003E533B" w:rsidRDefault="00AA08EE">
      <w:pPr>
        <w:rPr>
          <w:rFonts w:ascii="Segoe UI" w:hAnsi="Segoe UI" w:cs="Segoe UI"/>
          <w:sz w:val="22"/>
          <w:szCs w:val="22"/>
        </w:rPr>
      </w:pPr>
    </w:p>
    <w:p w14:paraId="63824FDE" w14:textId="77777777" w:rsidR="00C9501A" w:rsidRDefault="00000000">
      <w:pPr>
        <w:jc w:val="center"/>
      </w:pPr>
      <w:r>
        <w:rPr>
          <w:noProof/>
        </w:rPr>
        <w:t>{%schemaImpianto}</w:t>
      </w:r>
    </w:p>
    <w:p w14:paraId="193EE353" w14:textId="77777777" w:rsidR="0026645F" w:rsidRDefault="0026645F">
      <w:pPr>
        <w:spacing w:after="160" w:line="278" w:lineRule="auto"/>
        <w:jc w:val="left"/>
      </w:pPr>
      <w:r>
        <w:br w:type="page"/>
      </w:r>
    </w:p>
    <w:p w14:paraId="1CA39B4E" w14:textId="77777777" w:rsidR="0034457B" w:rsidRDefault="00000000" w:rsidP="0026645F">
      <w:pPr>
        <w:pStyle w:val="Titolo1"/>
      </w:pPr>
      <w:r w:rsidRPr="00246DD0">
        <w:lastRenderedPageBreak/>
        <w:t>3. Fluidi di processo</w:t>
      </w:r>
    </w:p>
    <w:p w14:paraId="5F32CE77" w14:textId="438C384C" w:rsidR="0008622D" w:rsidRPr="0008622D" w:rsidRDefault="0008622D" w:rsidP="0008622D">
      <w:pPr>
        <w:spacing w:before="240"/>
        <w:rPr>
          <w:rFonts w:ascii="Segoe UI" w:hAnsi="Segoe UI" w:cs="Segoe UI"/>
          <w:sz w:val="22"/>
          <w:szCs w:val="22"/>
        </w:rPr>
      </w:pPr>
      <w:r w:rsidRPr="0008622D">
        <w:rPr>
          <w:rFonts w:ascii="Segoe UI" w:hAnsi="Segoe UI" w:cs="Segoe UI"/>
          <w:sz w:val="22"/>
          <w:szCs w:val="22"/>
        </w:rPr>
        <w:t>All’interno dell’impianto vengono utilizzati i seguenti fluidi di processo: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279"/>
        <w:gridCol w:w="2149"/>
        <w:gridCol w:w="1175"/>
        <w:gridCol w:w="4025"/>
      </w:tblGrid>
      <w:tr w:rsidR="00AA08EE" w:rsidRPr="003E533B" w14:paraId="49161D40" w14:textId="77777777" w:rsidTr="00AA08EE">
        <w:trPr>
          <w:cantSplit/>
          <w:trHeight w:val="567"/>
          <w:tblHeader/>
        </w:trPr>
        <w:tc>
          <w:tcPr>
            <w:tcW w:w="1184" w:type="pct"/>
            <w:shd w:val="clear" w:color="auto" w:fill="E7E6E6"/>
            <w:vAlign w:val="center"/>
          </w:tcPr>
          <w:p w14:paraId="4B89C2F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116" w:type="pct"/>
            <w:shd w:val="clear" w:color="auto" w:fill="E7E6E6"/>
            <w:vAlign w:val="center"/>
          </w:tcPr>
          <w:p w14:paraId="7F0A8B4C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610" w:type="pct"/>
            <w:shd w:val="clear" w:color="auto" w:fill="E7E6E6"/>
            <w:vAlign w:val="center"/>
          </w:tcPr>
          <w:p w14:paraId="528EDA92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2090" w:type="pct"/>
            <w:shd w:val="clear" w:color="auto" w:fill="E7E6E6"/>
            <w:vAlign w:val="center"/>
          </w:tcPr>
          <w:p w14:paraId="4D63E589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</w:tr>
      <w:tr w:rsidR="00AA08EE" w:rsidRPr="003E533B" w14:paraId="32B5EDF2" w14:textId="77777777" w:rsidTr="00AA08EE">
        <w:trPr>
          <w:cantSplit/>
          <w:trHeight w:val="567"/>
        </w:trPr>
        <w:tc>
          <w:tcPr>
            <w:tcW w:w="1184" w:type="pct"/>
            <w:vAlign w:val="center"/>
          </w:tcPr>
          <w:p w14:paraId="706CF01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116" w:type="pct"/>
            <w:vAlign w:val="center"/>
          </w:tcPr>
          <w:p w14:paraId="1E44C73B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610" w:type="pct"/>
            <w:vAlign w:val="center"/>
          </w:tcPr>
          <w:p w14:paraId="4F9BE08C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2090" w:type="pct"/>
            <w:vAlign w:val="center"/>
          </w:tcPr>
          <w:p w14:paraId="2A024AF4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{provenienza}{/fluidi.righe}</w:t>
            </w:r>
          </w:p>
        </w:tc>
      </w:tr>
    </w:tbl>
    <w:p w14:paraId="696B1427" w14:textId="77777777" w:rsidR="0034457B" w:rsidRPr="003E533B" w:rsidRDefault="00000000" w:rsidP="00433108">
      <w:pPr>
        <w:spacing w:before="24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77CC88DE" w14:textId="77777777" w:rsidR="0034457B" w:rsidRPr="00246DD0" w:rsidRDefault="00000000" w:rsidP="0026645F">
      <w:pPr>
        <w:pStyle w:val="Titolo1"/>
      </w:pPr>
      <w:r w:rsidRPr="00246DD0">
        <w:t>4. Caratterizzazione delle apparecchiature</w:t>
      </w:r>
    </w:p>
    <w:p w14:paraId="7CABA3E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52"/>
        <w:gridCol w:w="1386"/>
        <w:gridCol w:w="2979"/>
        <w:gridCol w:w="841"/>
        <w:gridCol w:w="863"/>
        <w:gridCol w:w="992"/>
        <w:gridCol w:w="426"/>
        <w:gridCol w:w="564"/>
        <w:gridCol w:w="1125"/>
      </w:tblGrid>
      <w:tr w:rsidR="0034457B" w:rsidRPr="003E533B" w14:paraId="3FD3DDB5" w14:textId="77777777" w:rsidTr="00AA08EE">
        <w:trPr>
          <w:cantSplit/>
          <w:trHeight w:val="397"/>
          <w:tblHeader/>
        </w:trPr>
        <w:tc>
          <w:tcPr>
            <w:tcW w:w="235" w:type="pct"/>
            <w:shd w:val="clear" w:color="auto" w:fill="E7E6E6"/>
            <w:vAlign w:val="center"/>
          </w:tcPr>
          <w:p w14:paraId="5FBCE841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720" w:type="pct"/>
            <w:shd w:val="clear" w:color="auto" w:fill="E7E6E6"/>
            <w:vAlign w:val="center"/>
          </w:tcPr>
          <w:p w14:paraId="6D26FD1F" w14:textId="77777777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1547" w:type="pct"/>
            <w:shd w:val="clear" w:color="auto" w:fill="E7E6E6"/>
            <w:vAlign w:val="center"/>
          </w:tcPr>
          <w:p w14:paraId="0BC9839A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437" w:type="pct"/>
            <w:shd w:val="clear" w:color="auto" w:fill="E7E6E6"/>
            <w:vAlign w:val="center"/>
          </w:tcPr>
          <w:p w14:paraId="48C02930" w14:textId="77777777" w:rsidR="00AA08EE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  <w:r w:rsidR="008C5581"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</w:p>
          <w:p w14:paraId="0D3008E8" w14:textId="06ECE2A9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06D2624F" w14:textId="77777777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448" w:type="pct"/>
            <w:shd w:val="clear" w:color="auto" w:fill="E7E6E6"/>
            <w:vAlign w:val="center"/>
          </w:tcPr>
          <w:p w14:paraId="501222C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515" w:type="pct"/>
            <w:shd w:val="clear" w:color="auto" w:fill="E7E6E6"/>
            <w:vAlign w:val="center"/>
          </w:tcPr>
          <w:p w14:paraId="62CC067A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48215148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413824A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</w:t>
            </w:r>
            <w:proofErr w:type="spellEnd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.</w:t>
            </w:r>
          </w:p>
        </w:tc>
        <w:tc>
          <w:tcPr>
            <w:tcW w:w="293" w:type="pct"/>
            <w:shd w:val="clear" w:color="auto" w:fill="E7E6E6"/>
            <w:vAlign w:val="center"/>
          </w:tcPr>
          <w:p w14:paraId="21E1F66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585" w:type="pct"/>
            <w:shd w:val="clear" w:color="auto" w:fill="E7E6E6"/>
            <w:vAlign w:val="center"/>
          </w:tcPr>
          <w:p w14:paraId="74B78771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34E42E07" w14:textId="77777777" w:rsidTr="00AA08EE">
        <w:trPr>
          <w:cantSplit/>
          <w:trHeight w:val="397"/>
        </w:trPr>
        <w:tc>
          <w:tcPr>
            <w:tcW w:w="235" w:type="pct"/>
            <w:vAlign w:val="center"/>
          </w:tcPr>
          <w:p w14:paraId="3DED32B5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720" w:type="pct"/>
            <w:vAlign w:val="center"/>
          </w:tcPr>
          <w:p w14:paraId="4FBF2E4F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1547" w:type="pct"/>
            <w:vAlign w:val="center"/>
          </w:tcPr>
          <w:p w14:paraId="74605D6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2FEBDD95" w14:textId="2D2B020A" w:rsidR="0034457B" w:rsidRPr="003E533B" w:rsidRDefault="00AA08EE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437" w:type="pct"/>
            <w:vAlign w:val="center"/>
          </w:tcPr>
          <w:p w14:paraId="06A07A91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448" w:type="pct"/>
            <w:vAlign w:val="center"/>
          </w:tcPr>
          <w:p w14:paraId="558AD38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515" w:type="pct"/>
            <w:vAlign w:val="center"/>
          </w:tcPr>
          <w:p w14:paraId="49E2E858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221" w:type="pct"/>
            <w:vAlign w:val="center"/>
          </w:tcPr>
          <w:p w14:paraId="20F8582E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293" w:type="pct"/>
            <w:vAlign w:val="center"/>
          </w:tcPr>
          <w:p w14:paraId="725B98E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585" w:type="pct"/>
            <w:vAlign w:val="center"/>
          </w:tcPr>
          <w:p w14:paraId="3F04C41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4F119C19" w14:textId="77777777" w:rsidR="0034457B" w:rsidRPr="00246DD0" w:rsidRDefault="00000000" w:rsidP="0026645F">
      <w:pPr>
        <w:pStyle w:val="Titolo1"/>
      </w:pPr>
      <w:r w:rsidRPr="00246DD0">
        <w:t>5. Classificazione delle apparecchiature e adempimenti</w:t>
      </w:r>
    </w:p>
    <w:p w14:paraId="719E5434" w14:textId="77777777" w:rsidR="0034457B" w:rsidRPr="00246DD0" w:rsidRDefault="00000000" w:rsidP="0026645F">
      <w:pPr>
        <w:pStyle w:val="Titolo2"/>
      </w:pPr>
      <w:r w:rsidRPr="00246DD0">
        <w:t>5.1 Criteri applicati</w:t>
      </w:r>
    </w:p>
    <w:p w14:paraId="6211490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43FD04CF" w14:textId="77777777" w:rsidTr="00AA08EE">
        <w:trPr>
          <w:cantSplit/>
          <w:trHeight w:val="567"/>
          <w:tblHeader/>
        </w:trPr>
        <w:tc>
          <w:tcPr>
            <w:tcW w:w="1543" w:type="pct"/>
            <w:shd w:val="clear" w:color="auto" w:fill="E7E6E6"/>
            <w:vAlign w:val="center"/>
          </w:tcPr>
          <w:p w14:paraId="4C2B480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33769D5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687DFA6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7DBC66B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5CAE518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&lt; 25 l</w:t>
            </w:r>
          </w:p>
        </w:tc>
        <w:tc>
          <w:tcPr>
            <w:tcW w:w="2209" w:type="pct"/>
            <w:vAlign w:val="center"/>
          </w:tcPr>
          <w:p w14:paraId="267AFAE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56F7DBE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7E41E0F6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FBE4C7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≤ V &lt; 50 l</w:t>
            </w:r>
          </w:p>
          <w:p w14:paraId="0288F33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&lt; 12 bar</w:t>
            </w:r>
          </w:p>
        </w:tc>
        <w:tc>
          <w:tcPr>
            <w:tcW w:w="2209" w:type="pct"/>
            <w:vAlign w:val="center"/>
          </w:tcPr>
          <w:p w14:paraId="5AE7210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6FE9FAA8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3738E0EC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406026C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≥ 50 l, PS ≤ 12 bar</w:t>
            </w:r>
          </w:p>
          <w:p w14:paraId="43BD031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 xml:space="preserve">PS×V ≤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bar·l</w:t>
            </w:r>
            <w:proofErr w:type="spellEnd"/>
          </w:p>
        </w:tc>
        <w:tc>
          <w:tcPr>
            <w:tcW w:w="2209" w:type="pct"/>
            <w:vAlign w:val="center"/>
          </w:tcPr>
          <w:p w14:paraId="452CCF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6325ABB3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19CB2A3E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1C1990F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&gt;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bar·l</w:t>
            </w:r>
            <w:proofErr w:type="spell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, oppure </w:t>
            </w:r>
          </w:p>
          <w:p w14:paraId="1BDBBF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584CAFE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10577A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513321AA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22203C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49B7380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14EC883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3C55542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19F55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lastRenderedPageBreak/>
              <w:t>Tubazioni con DN ≤ 80 mm</w:t>
            </w:r>
          </w:p>
        </w:tc>
        <w:tc>
          <w:tcPr>
            <w:tcW w:w="2209" w:type="pct"/>
            <w:vAlign w:val="center"/>
          </w:tcPr>
          <w:p w14:paraId="48A4669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660080A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art. 3 comma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bb</w:t>
            </w:r>
            <w:proofErr w:type="spellEnd"/>
          </w:p>
        </w:tc>
      </w:tr>
    </w:tbl>
    <w:p w14:paraId="60CB7161" w14:textId="77777777" w:rsidR="0034457B" w:rsidRDefault="00000000" w:rsidP="0008622D">
      <w:pPr>
        <w:pStyle w:val="Titolo2"/>
        <w:spacing w:before="360"/>
      </w:pPr>
      <w:r w:rsidRPr="00246DD0">
        <w:t>5.2 Esiti per apparecchiatura</w:t>
      </w:r>
    </w:p>
    <w:p w14:paraId="17D06ED7" w14:textId="277EEE09" w:rsidR="00AA08EE" w:rsidRPr="00AA08EE" w:rsidRDefault="00AA08EE" w:rsidP="00AA08EE">
      <w:pPr>
        <w:rPr>
          <w:rFonts w:ascii="Segoe UI" w:hAnsi="Segoe UI" w:cs="Segoe UI"/>
          <w:sz w:val="22"/>
          <w:szCs w:val="22"/>
        </w:rPr>
      </w:pPr>
      <w:r w:rsidRPr="00AA08EE">
        <w:rPr>
          <w:rFonts w:ascii="Segoe UI" w:hAnsi="Segoe UI" w:cs="Segoe UI"/>
          <w:sz w:val="22"/>
          <w:szCs w:val="22"/>
        </w:rPr>
        <w:t>La tabella che segue</w:t>
      </w:r>
      <w:r>
        <w:rPr>
          <w:rFonts w:ascii="Segoe UI" w:hAnsi="Segoe UI" w:cs="Segoe UI"/>
          <w:sz w:val="22"/>
          <w:szCs w:val="22"/>
        </w:rPr>
        <w:t xml:space="preserve"> riassume la tipologia di adempimento a cui sono sottoposte le apparecchiature che compongono l’impianto e lo stato riferito alla procedura di immatricolazione presso INAIL. Ove previsto viene indicato con il simbolo </w:t>
      </w:r>
      <w:r>
        <w:rPr>
          <w:rFonts w:ascii="Segoe UI" w:hAnsi="Segoe UI" w:cs="Segoe UI"/>
          <w:sz w:val="16"/>
          <w:szCs w:val="16"/>
        </w:rPr>
        <w:t xml:space="preserve">✓ </w:t>
      </w:r>
      <w:r>
        <w:rPr>
          <w:rFonts w:ascii="Segoe UI" w:hAnsi="Segoe UI" w:cs="Segoe UI"/>
          <w:sz w:val="22"/>
          <w:szCs w:val="22"/>
        </w:rPr>
        <w:t>il fatto che l’apparecchiatura è stata sottoposta a verifica di integrità.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320"/>
        <w:gridCol w:w="426"/>
        <w:gridCol w:w="566"/>
        <w:gridCol w:w="566"/>
        <w:gridCol w:w="568"/>
        <w:gridCol w:w="1417"/>
        <w:gridCol w:w="1419"/>
        <w:gridCol w:w="843"/>
      </w:tblGrid>
      <w:tr w:rsidR="008C5581" w:rsidRPr="00246DD0" w14:paraId="4ED4EBF6" w14:textId="77777777" w:rsidTr="00AA08EE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7C9818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087B42CF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205" w:type="pct"/>
            <w:shd w:val="clear" w:color="auto" w:fill="E7E6E6"/>
            <w:vAlign w:val="center"/>
          </w:tcPr>
          <w:p w14:paraId="7BBEB12C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5D9FEB1B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5B0B4A0B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5B245CAA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1D03C95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354FD171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5222B6CA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proofErr w:type="spellStart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</w:t>
            </w:r>
            <w:proofErr w:type="spellEnd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.</w:t>
            </w:r>
          </w:p>
        </w:tc>
        <w:tc>
          <w:tcPr>
            <w:tcW w:w="736" w:type="pct"/>
            <w:shd w:val="clear" w:color="auto" w:fill="E7E6E6"/>
            <w:vAlign w:val="center"/>
          </w:tcPr>
          <w:p w14:paraId="18CB3BF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737" w:type="pct"/>
            <w:shd w:val="clear" w:color="auto" w:fill="E7E6E6"/>
            <w:vAlign w:val="center"/>
          </w:tcPr>
          <w:p w14:paraId="47C7A794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5174AB7C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03E3A245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7ADB83F0" w14:textId="77777777" w:rsidTr="00AA08EE">
        <w:trPr>
          <w:cantSplit/>
          <w:trHeight w:val="454"/>
        </w:trPr>
        <w:tc>
          <w:tcPr>
            <w:tcW w:w="208" w:type="pct"/>
            <w:vAlign w:val="center"/>
          </w:tcPr>
          <w:p w14:paraId="596D0D5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47A69030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205" w:type="pct"/>
            <w:vAlign w:val="center"/>
          </w:tcPr>
          <w:p w14:paraId="5BF64E63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132A1AB6" w14:textId="77B38717" w:rsidR="008C5581" w:rsidRPr="00246DD0" w:rsidRDefault="00AA08EE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221" w:type="pct"/>
            <w:vAlign w:val="center"/>
          </w:tcPr>
          <w:p w14:paraId="514F7D6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718B991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294" w:type="pct"/>
            <w:vAlign w:val="center"/>
          </w:tcPr>
          <w:p w14:paraId="137DB13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95" w:type="pct"/>
            <w:vAlign w:val="center"/>
          </w:tcPr>
          <w:p w14:paraId="5803A5E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736" w:type="pct"/>
            <w:vAlign w:val="center"/>
          </w:tcPr>
          <w:p w14:paraId="1F00677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737" w:type="pct"/>
            <w:vAlign w:val="center"/>
          </w:tcPr>
          <w:p w14:paraId="6D8ECE5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438" w:type="pct"/>
            <w:vAlign w:val="center"/>
          </w:tcPr>
          <w:p w14:paraId="1A8EFF0E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0458E88E" w14:textId="77777777" w:rsidR="0034457B" w:rsidRPr="00246DD0" w:rsidRDefault="00000000" w:rsidP="0008622D">
      <w:pPr>
        <w:pStyle w:val="Titolo2"/>
        <w:spacing w:before="360"/>
      </w:pPr>
      <w:r w:rsidRPr="00246DD0">
        <w:t>5.3 Sistemi di protezione e controllo</w:t>
      </w:r>
    </w:p>
    <w:p w14:paraId="61DE3F3D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262CF515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6976A9CC" w14:textId="77777777" w:rsidTr="00AA08EE">
        <w:trPr>
          <w:cantSplit/>
          <w:trHeight w:val="567"/>
          <w:tblHeader/>
        </w:trPr>
        <w:tc>
          <w:tcPr>
            <w:tcW w:w="310" w:type="pct"/>
            <w:shd w:val="clear" w:color="auto" w:fill="E7E6E6"/>
            <w:vAlign w:val="center"/>
          </w:tcPr>
          <w:p w14:paraId="25C2EC0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41E51092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0BB996F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69E07696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63324CE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1BBE2AA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3A4DE340" w14:textId="77777777" w:rsidTr="00AA08EE">
        <w:trPr>
          <w:cantSplit/>
          <w:trHeight w:val="567"/>
        </w:trPr>
        <w:tc>
          <w:tcPr>
            <w:tcW w:w="310" w:type="pct"/>
            <w:vAlign w:val="center"/>
          </w:tcPr>
          <w:p w14:paraId="085CD73F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6CBA411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</w:p>
          <w:p w14:paraId="405FC17C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348E797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58D634F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2CBA380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F033D2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29DE468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F43C1DE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32B7D08B" w14:textId="77777777" w:rsidTr="00AA08EE">
        <w:trPr>
          <w:cantSplit/>
          <w:trHeight w:val="567"/>
          <w:tblHeader/>
        </w:trPr>
        <w:tc>
          <w:tcPr>
            <w:tcW w:w="526" w:type="pct"/>
            <w:shd w:val="clear" w:color="auto" w:fill="E7E6E6"/>
            <w:vAlign w:val="center"/>
          </w:tcPr>
          <w:p w14:paraId="757136EA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1354A3F9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31234FC4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6BFB042" w14:textId="77777777" w:rsidTr="00AA08EE">
        <w:trPr>
          <w:cantSplit/>
          <w:trHeight w:val="567"/>
        </w:trPr>
        <w:tc>
          <w:tcPr>
            <w:tcW w:w="526" w:type="pct"/>
            <w:vAlign w:val="center"/>
          </w:tcPr>
          <w:p w14:paraId="50C84321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2DC432A3" w14:textId="77777777" w:rsidR="00C9501A" w:rsidRDefault="00000000" w:rsidP="00AA08EE">
            <w:pPr>
              <w:spacing w:after="0"/>
            </w:pPr>
            <w:r>
              <w:rPr>
                <w:rFonts w:ascii="Segoe UI" w:hAnsi="Segoe UI" w:cs="Segoe UI"/>
                <w:sz w:val="22"/>
                <w:szCs w:val="22"/>
              </w:rPr>
              <w:t>{#valvole}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5AD77566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02899755" w14:textId="77777777" w:rsidR="0034457B" w:rsidRPr="00246DD0" w:rsidRDefault="00000000" w:rsidP="0008622D">
      <w:pPr>
        <w:pStyle w:val="Titolo2"/>
        <w:spacing w:before="360"/>
      </w:pPr>
      <w:r w:rsidRPr="00246DD0">
        <w:t>5.4 Note</w:t>
      </w:r>
    </w:p>
    <w:p w14:paraId="737F4E4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Nei compressori la regolazione della pressione di esercizio è gestita mediante sonde di pressione e dalle valvole di sicurezza installate internamente per i casi di eventuale sovrappressione. I </w:t>
      </w:r>
      <w:r w:rsidRPr="008C5581">
        <w:rPr>
          <w:rFonts w:ascii="Segoe UI" w:hAnsi="Segoe UI" w:cs="Segoe UI"/>
          <w:sz w:val="22"/>
          <w:szCs w:val="22"/>
        </w:rPr>
        <w:lastRenderedPageBreak/>
        <w:t>compressori sono esclusi dal campo di applicazione del D.M. 329/2004 in base a quanto previsto dall’art. 1, comma 3, lettera L del D.lgs. 93/2000.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Tutte le tubazioni destinate a contenere aria compressa hanno DN ≤ 80 mm e sono pertanto escluse dal campo di applicazione del D.M. 329/2004 ai sensi dell’art. 3 comma </w:t>
      </w:r>
      <w:proofErr w:type="spellStart"/>
      <w:r w:rsidRPr="008C5581">
        <w:rPr>
          <w:rFonts w:ascii="Segoe UI" w:hAnsi="Segoe UI" w:cs="Segoe UI"/>
          <w:sz w:val="22"/>
          <w:szCs w:val="22"/>
        </w:rPr>
        <w:t>bb</w:t>
      </w:r>
      <w:proofErr w:type="spellEnd"/>
      <w:r w:rsidRPr="008C5581">
        <w:rPr>
          <w:rFonts w:ascii="Segoe UI" w:hAnsi="Segoe UI" w:cs="Segoe UI"/>
          <w:sz w:val="22"/>
          <w:szCs w:val="22"/>
        </w:rPr>
        <w:t>) del medesimo decreto.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  <w:proofErr w:type="spellStart"/>
      <w:proofErr w:type="spellEnd"/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4C081F10" w14:textId="77777777" w:rsidR="0034457B" w:rsidRPr="00246DD0" w:rsidRDefault="00000000" w:rsidP="0026645F">
      <w:pPr>
        <w:pStyle w:val="Titolo1"/>
      </w:pPr>
      <w:r w:rsidRPr="00246DD0">
        <w:t>6. Verifica delle valvole di sicurezza</w:t>
      </w:r>
    </w:p>
    <w:p w14:paraId="6E9C7CA8" w14:textId="77777777" w:rsidR="0034457B" w:rsidRPr="00246DD0" w:rsidRDefault="00000000" w:rsidP="0026645F">
      <w:pPr>
        <w:pStyle w:val="Titolo2"/>
      </w:pPr>
      <w:r w:rsidRPr="00246DD0">
        <w:t>6.1 Dimensionamento della portata</w:t>
      </w:r>
    </w:p>
    <w:p w14:paraId="04671CB1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1"/>
        <w:gridCol w:w="1415"/>
        <w:gridCol w:w="3622"/>
        <w:gridCol w:w="1560"/>
        <w:gridCol w:w="1277"/>
        <w:gridCol w:w="843"/>
      </w:tblGrid>
      <w:tr w:rsidR="0034457B" w:rsidRPr="008C5581" w14:paraId="7AED8CBC" w14:textId="77777777" w:rsidTr="00433108">
        <w:trPr>
          <w:cantSplit/>
          <w:tblHeader/>
        </w:trPr>
        <w:tc>
          <w:tcPr>
            <w:tcW w:w="473" w:type="pct"/>
            <w:shd w:val="clear" w:color="auto" w:fill="E7E6E6"/>
            <w:vAlign w:val="center"/>
          </w:tcPr>
          <w:p w14:paraId="02C455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35" w:type="pct"/>
            <w:shd w:val="clear" w:color="auto" w:fill="E7E6E6"/>
            <w:vAlign w:val="center"/>
          </w:tcPr>
          <w:p w14:paraId="411FF06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81" w:type="pct"/>
            <w:shd w:val="clear" w:color="auto" w:fill="E7E6E6"/>
            <w:vAlign w:val="center"/>
          </w:tcPr>
          <w:p w14:paraId="0155B04E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4F595C81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323E953C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25EFF1F8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0122826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23F14B96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32AE13C6" w14:textId="77777777" w:rsidTr="00433108">
        <w:trPr>
          <w:cantSplit/>
        </w:trPr>
        <w:tc>
          <w:tcPr>
            <w:tcW w:w="473" w:type="pct"/>
            <w:vAlign w:val="center"/>
          </w:tcPr>
          <w:p w14:paraId="063D0C70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735" w:type="pct"/>
            <w:vAlign w:val="center"/>
          </w:tcPr>
          <w:p w14:paraId="6F12D16B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81" w:type="pct"/>
            <w:vAlign w:val="center"/>
          </w:tcPr>
          <w:p w14:paraId="3FF8E092" w14:textId="77777777" w:rsidR="0028560E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49CC0DB1" w14:textId="77777777" w:rsidR="002E4885" w:rsidRDefault="00000000" w:rsidP="00433108">
            <w:pPr>
              <w:spacing w:after="0" w:line="240" w:lineRule="auto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3436122C" w14:textId="2D7F61C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1963F7C8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663" w:type="pct"/>
            <w:vAlign w:val="center"/>
          </w:tcPr>
          <w:p w14:paraId="2B25664F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438" w:type="pct"/>
            <w:vAlign w:val="center"/>
          </w:tcPr>
          <w:p w14:paraId="54D2B6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6CE14B81" w14:textId="77777777" w:rsidR="0034457B" w:rsidRPr="008C5581" w:rsidRDefault="00000000" w:rsidP="0008622D">
      <w:pPr>
        <w:pStyle w:val="Titolo2"/>
        <w:spacing w:before="360"/>
      </w:pPr>
      <w:r w:rsidRPr="008C5581">
        <w:t>6.2 Pressione di taratura</w:t>
      </w:r>
    </w:p>
    <w:p w14:paraId="1A1A7E1D" w14:textId="27FDB6D9" w:rsidR="0034457B" w:rsidRPr="008C5581" w:rsidRDefault="00AA08EE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Come evidenziato nella tabella che segue l</w:t>
      </w:r>
      <w:r w:rsidRPr="008C5581">
        <w:rPr>
          <w:rFonts w:ascii="Segoe UI" w:hAnsi="Segoe UI" w:cs="Segoe UI"/>
          <w:sz w:val="22"/>
          <w:szCs w:val="22"/>
        </w:rPr>
        <w:t>a pressione di taratura delle valvole risulta adeguata alle massime pressioni ammissibili dei recipienti protetti</w:t>
      </w:r>
      <w:r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0"/>
        <w:gridCol w:w="1379"/>
        <w:gridCol w:w="3539"/>
        <w:gridCol w:w="1560"/>
        <w:gridCol w:w="1277"/>
        <w:gridCol w:w="843"/>
      </w:tblGrid>
      <w:tr w:rsidR="0034457B" w:rsidRPr="008C5581" w14:paraId="02659247" w14:textId="77777777" w:rsidTr="00433108">
        <w:trPr>
          <w:cantSplit/>
          <w:tblHeader/>
        </w:trPr>
        <w:tc>
          <w:tcPr>
            <w:tcW w:w="535" w:type="pct"/>
            <w:shd w:val="clear" w:color="auto" w:fill="E7E6E6"/>
            <w:vAlign w:val="center"/>
          </w:tcPr>
          <w:p w14:paraId="0564E7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16" w:type="pct"/>
            <w:shd w:val="clear" w:color="auto" w:fill="E7E6E6"/>
            <w:vAlign w:val="center"/>
          </w:tcPr>
          <w:p w14:paraId="0B20E901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38" w:type="pct"/>
            <w:shd w:val="clear" w:color="auto" w:fill="E7E6E6"/>
            <w:vAlign w:val="center"/>
          </w:tcPr>
          <w:p w14:paraId="0897704F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34BC28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31789F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7B9AE676" w14:textId="77777777" w:rsidR="0034457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174F20">
              <w:rPr>
                <w:rFonts w:ascii="Segoe UI" w:hAnsi="Segoe UI" w:cs="Segoe UI"/>
                <w:b/>
                <w:sz w:val="22"/>
                <w:szCs w:val="22"/>
              </w:rPr>
              <w:t>e-</w:t>
            </w:r>
          </w:p>
          <w:p w14:paraId="008827A5" w14:textId="77777777" w:rsidR="00174F20" w:rsidRPr="008C5581" w:rsidRDefault="00174F2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sz w:val="22"/>
                <w:szCs w:val="22"/>
              </w:rPr>
              <w:t>guata</w:t>
            </w:r>
          </w:p>
        </w:tc>
      </w:tr>
      <w:tr w:rsidR="0034457B" w:rsidRPr="008C5581" w14:paraId="2BE1ABAC" w14:textId="77777777" w:rsidTr="00433108">
        <w:trPr>
          <w:cantSplit/>
        </w:trPr>
        <w:tc>
          <w:tcPr>
            <w:tcW w:w="535" w:type="pct"/>
            <w:vAlign w:val="center"/>
          </w:tcPr>
          <w:p w14:paraId="0DA95D2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716" w:type="pct"/>
            <w:vAlign w:val="center"/>
          </w:tcPr>
          <w:p w14:paraId="3567585A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38" w:type="pct"/>
            <w:vAlign w:val="center"/>
          </w:tcPr>
          <w:p w14:paraId="58B54235" w14:textId="77777777" w:rsidR="00174F20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3CB9D4C1" w14:textId="77777777" w:rsidR="002E4885" w:rsidRDefault="00000000" w:rsidP="00433108">
            <w:pPr>
              <w:spacing w:after="0" w:line="240" w:lineRule="auto"/>
              <w:jc w:val="left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4023C05D" w14:textId="543BE06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369777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663" w:type="pct"/>
            <w:vAlign w:val="center"/>
          </w:tcPr>
          <w:p w14:paraId="6BDE4F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438" w:type="pct"/>
            <w:vAlign w:val="center"/>
          </w:tcPr>
          <w:p w14:paraId="4A9AB369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7D8DFEE4" w14:textId="77777777" w:rsidR="0034457B" w:rsidRPr="00246DD0" w:rsidRDefault="00000000" w:rsidP="0026645F">
      <w:pPr>
        <w:pStyle w:val="Titolo1"/>
      </w:pPr>
      <w:r w:rsidRPr="00246DD0">
        <w:t>7. Riqualificazione periodica</w:t>
      </w:r>
    </w:p>
    <w:p w14:paraId="4B78740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67080C7A" w14:textId="50D8ACE8" w:rsidR="0034457B" w:rsidRPr="008C5581" w:rsidRDefault="00000000" w:rsidP="0008622D">
      <w:pPr>
        <w:pStyle w:val="Titolo2"/>
        <w:spacing w:before="360"/>
      </w:pPr>
      <w:r w:rsidRPr="008C5581">
        <w:t>7.1 Frequenze di riferimento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76"/>
        <w:gridCol w:w="1926"/>
        <w:gridCol w:w="1926"/>
      </w:tblGrid>
      <w:tr w:rsidR="0034457B" w:rsidRPr="008C5581" w14:paraId="60E9C509" w14:textId="77777777" w:rsidTr="0028560E">
        <w:trPr>
          <w:cantSplit/>
          <w:tblHeader/>
        </w:trPr>
        <w:tc>
          <w:tcPr>
            <w:tcW w:w="3000" w:type="pct"/>
            <w:shd w:val="clear" w:color="auto" w:fill="E7E6E6"/>
            <w:vAlign w:val="center"/>
          </w:tcPr>
          <w:p w14:paraId="3AD39FA7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000" w:type="pct"/>
            <w:shd w:val="clear" w:color="auto" w:fill="E7E6E6"/>
            <w:vAlign w:val="center"/>
          </w:tcPr>
          <w:p w14:paraId="63A0A2C1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001" w:type="pct"/>
            <w:shd w:val="clear" w:color="auto" w:fill="E7E6E6"/>
            <w:vAlign w:val="center"/>
          </w:tcPr>
          <w:p w14:paraId="2490C532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27173567" w14:textId="77777777" w:rsidTr="0028560E">
        <w:trPr>
          <w:cantSplit/>
        </w:trPr>
        <w:tc>
          <w:tcPr>
            <w:tcW w:w="3000" w:type="pct"/>
            <w:vAlign w:val="center"/>
          </w:tcPr>
          <w:p w14:paraId="0338DB1E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000" w:type="pct"/>
            <w:vAlign w:val="center"/>
          </w:tcPr>
          <w:p w14:paraId="373AB02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3 anni</w:t>
            </w:r>
          </w:p>
        </w:tc>
        <w:tc>
          <w:tcPr>
            <w:tcW w:w="1001" w:type="pct"/>
            <w:vAlign w:val="center"/>
          </w:tcPr>
          <w:p w14:paraId="61842F4B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  <w:tr w:rsidR="0034457B" w:rsidRPr="008C5581" w14:paraId="22CB8D61" w14:textId="77777777" w:rsidTr="0028560E">
        <w:trPr>
          <w:cantSplit/>
        </w:trPr>
        <w:tc>
          <w:tcPr>
            <w:tcW w:w="3000" w:type="pct"/>
            <w:vAlign w:val="center"/>
          </w:tcPr>
          <w:p w14:paraId="40686C23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000" w:type="pct"/>
            <w:vAlign w:val="center"/>
          </w:tcPr>
          <w:p w14:paraId="01094BA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4 anni</w:t>
            </w:r>
          </w:p>
        </w:tc>
        <w:tc>
          <w:tcPr>
            <w:tcW w:w="1001" w:type="pct"/>
            <w:vAlign w:val="center"/>
          </w:tcPr>
          <w:p w14:paraId="5CA78CA5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</w:tbl>
    <w:p w14:paraId="4FAB27EE" w14:textId="77777777" w:rsidR="0034457B" w:rsidRDefault="00000000" w:rsidP="0008622D">
      <w:pPr>
        <w:pStyle w:val="Titolo2"/>
        <w:spacing w:before="360"/>
      </w:pPr>
      <w:r w:rsidRPr="00246DD0">
        <w:t>7.2 Scadenze per apparecchiatura</w:t>
      </w:r>
    </w:p>
    <w:p w14:paraId="3A242547" w14:textId="361F1118" w:rsidR="00AA08EE" w:rsidRPr="00246DD0" w:rsidRDefault="00AA08EE" w:rsidP="00AA08EE">
      <w:r>
        <w:rPr>
          <w:rFonts w:ascii="Segoe UI" w:hAnsi="Segoe UI" w:cs="Segoe UI"/>
          <w:sz w:val="22"/>
          <w:szCs w:val="22"/>
        </w:rPr>
        <w:t xml:space="preserve">Sulla base delle frequenze indicate nella tabella precedente, si applicano le seguenti frequenze alle apparecchiature che compongono il presente impianto: 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08"/>
        <w:gridCol w:w="917"/>
        <w:gridCol w:w="2291"/>
        <w:gridCol w:w="2295"/>
      </w:tblGrid>
      <w:tr w:rsidR="0034457B" w:rsidRPr="00853F60" w14:paraId="46EFFF7D" w14:textId="77777777" w:rsidTr="00AA08EE">
        <w:trPr>
          <w:cantSplit/>
          <w:trHeight w:val="567"/>
          <w:tblHeader/>
        </w:trPr>
        <w:tc>
          <w:tcPr>
            <w:tcW w:w="476" w:type="pct"/>
            <w:shd w:val="clear" w:color="auto" w:fill="E7E6E6"/>
            <w:vAlign w:val="center"/>
          </w:tcPr>
          <w:p w14:paraId="7427B3F1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</w:t>
            </w:r>
          </w:p>
        </w:tc>
        <w:tc>
          <w:tcPr>
            <w:tcW w:w="1666" w:type="pct"/>
            <w:shd w:val="clear" w:color="auto" w:fill="E7E6E6"/>
            <w:vAlign w:val="center"/>
          </w:tcPr>
          <w:p w14:paraId="322F26A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476" w:type="pct"/>
            <w:shd w:val="clear" w:color="auto" w:fill="E7E6E6"/>
            <w:vAlign w:val="center"/>
          </w:tcPr>
          <w:p w14:paraId="55E9AE8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</w:t>
            </w:r>
            <w:proofErr w:type="spellEnd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.</w:t>
            </w:r>
          </w:p>
        </w:tc>
        <w:tc>
          <w:tcPr>
            <w:tcW w:w="1190" w:type="pct"/>
            <w:shd w:val="clear" w:color="auto" w:fill="E7E6E6"/>
            <w:vAlign w:val="center"/>
          </w:tcPr>
          <w:p w14:paraId="00DA3C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192" w:type="pct"/>
            <w:shd w:val="clear" w:color="auto" w:fill="E7E6E6"/>
            <w:vAlign w:val="center"/>
          </w:tcPr>
          <w:p w14:paraId="4F56907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4965A9D8" w14:textId="77777777" w:rsidTr="00AA08EE">
        <w:trPr>
          <w:cantSplit/>
          <w:trHeight w:val="567"/>
        </w:trPr>
        <w:tc>
          <w:tcPr>
            <w:tcW w:w="476" w:type="pct"/>
            <w:vAlign w:val="center"/>
          </w:tcPr>
          <w:p w14:paraId="00294BCF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1666" w:type="pct"/>
            <w:vAlign w:val="center"/>
          </w:tcPr>
          <w:p w14:paraId="4B4DFF2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476" w:type="pct"/>
            <w:vAlign w:val="center"/>
          </w:tcPr>
          <w:p w14:paraId="0A42EC98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1190" w:type="pct"/>
            <w:vAlign w:val="center"/>
          </w:tcPr>
          <w:p w14:paraId="447B282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</w:p>
        </w:tc>
        <w:tc>
          <w:tcPr>
            <w:tcW w:w="1192" w:type="pct"/>
            <w:vAlign w:val="center"/>
          </w:tcPr>
          <w:p w14:paraId="43C0756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</w:p>
        </w:tc>
      </w:tr>
    </w:tbl>
    <w:p w14:paraId="76681DFD" w14:textId="77777777" w:rsidR="0034457B" w:rsidRPr="00246DD0" w:rsidRDefault="0034457B">
      <w:pPr>
        <w:rPr>
          <w:rFonts w:ascii="Segoe UI" w:hAnsi="Segoe UI" w:cs="Segoe UI"/>
        </w:rPr>
      </w:pPr>
    </w:p>
    <w:p w14:paraId="135368ED" w14:textId="77777777" w:rsidR="0034457B" w:rsidRPr="00246DD0" w:rsidRDefault="00000000" w:rsidP="0026645F">
      <w:pPr>
        <w:pStyle w:val="Titolo1"/>
      </w:pPr>
      <w:r w:rsidRPr="00246DD0">
        <w:t>8. Allegati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01ED02E0" w14:textId="77777777" w:rsidR="0034457B" w:rsidRPr="00304E3B" w:rsidRDefault="00000000" w:rsidP="00AA08EE">
      <w:pPr>
        <w:pStyle w:val="Paragrafoelenco"/>
        <w:numPr>
          <w:ilvl w:val="0"/>
          <w:numId w:val="1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5"/>
      <w:footerReference w:type="first" r:id="rId16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2AC02" w14:textId="77777777" w:rsidR="00E10503" w:rsidRDefault="00E10503">
      <w:pPr>
        <w:spacing w:after="0" w:line="240" w:lineRule="auto"/>
      </w:pPr>
      <w:r>
        <w:separator/>
      </w:r>
    </w:p>
  </w:endnote>
  <w:endnote w:type="continuationSeparator" w:id="0">
    <w:p w14:paraId="509CC190" w14:textId="77777777" w:rsidR="00E10503" w:rsidRDefault="00E10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7645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8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CellMar>
        <w:top w:w="40" w:type="dxa"/>
        <w:left w:w="80" w:type="dxa"/>
        <w:bottom w:w="40" w:type="dxa"/>
        <w:right w:w="80" w:type="dxa"/>
      </w:tblCellMar>
      <w:tblLook w:val="0000" w:firstRow="0" w:lastRow="0" w:firstColumn="0" w:lastColumn="0" w:noHBand="0" w:noVBand="0"/>
    </w:tblPr>
    <w:tblGrid>
      <w:gridCol w:w="1927"/>
      <w:gridCol w:w="963"/>
      <w:gridCol w:w="6748"/>
    </w:tblGrid>
    <w:tr w:rsidR="0026645F" w:rsidRPr="002F214F" w14:paraId="02C924FB" w14:textId="77777777" w:rsidTr="00DB0D39">
      <w:trPr>
        <w:cantSplit/>
        <w:tblHeader/>
      </w:trPr>
      <w:tc>
        <w:tcPr>
          <w:tcW w:w="1927" w:type="dxa"/>
          <w:shd w:val="clear" w:color="auto" w:fill="E7E6E6"/>
          <w:vAlign w:val="center"/>
        </w:tcPr>
        <w:p w14:paraId="31E7DBD9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DATA</w:t>
          </w:r>
        </w:p>
      </w:tc>
      <w:tc>
        <w:tcPr>
          <w:tcW w:w="963" w:type="dxa"/>
          <w:shd w:val="clear" w:color="auto" w:fill="E7E6E6"/>
          <w:vAlign w:val="center"/>
        </w:tcPr>
        <w:p w14:paraId="26E9DD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REV</w:t>
          </w:r>
        </w:p>
      </w:tc>
      <w:tc>
        <w:tcPr>
          <w:tcW w:w="6748" w:type="dxa"/>
          <w:shd w:val="clear" w:color="auto" w:fill="E7E6E6"/>
          <w:vAlign w:val="center"/>
        </w:tcPr>
        <w:p w14:paraId="74D74D9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OGGETTO</w:t>
          </w:r>
        </w:p>
      </w:tc>
    </w:tr>
    <w:tr w:rsidR="0026645F" w:rsidRPr="002F214F" w14:paraId="550F8482" w14:textId="77777777" w:rsidTr="00DB0D39">
      <w:trPr>
        <w:cantSplit/>
      </w:trPr>
      <w:tc>
        <w:tcPr>
          <w:tcW w:w="1927" w:type="dxa"/>
          <w:vAlign w:val="center"/>
        </w:tcPr>
        <w:p w14:paraId="799C536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D3956C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BC44EC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2DE89082" w14:textId="77777777" w:rsidTr="00DB0D39">
      <w:trPr>
        <w:cantSplit/>
      </w:trPr>
      <w:tc>
        <w:tcPr>
          <w:tcW w:w="1927" w:type="dxa"/>
          <w:vAlign w:val="center"/>
        </w:tcPr>
        <w:p w14:paraId="4F5B42F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B260D52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7DD9F713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D0044F" w14:textId="77777777" w:rsidTr="00DB0D39">
      <w:trPr>
        <w:cantSplit/>
      </w:trPr>
      <w:tc>
        <w:tcPr>
          <w:tcW w:w="1927" w:type="dxa"/>
          <w:vAlign w:val="center"/>
        </w:tcPr>
        <w:p w14:paraId="4DFCA7C3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0BCCA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5A5984A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EF1F68" w14:textId="77777777" w:rsidTr="00DB0D39">
      <w:trPr>
        <w:cantSplit/>
      </w:trPr>
      <w:tc>
        <w:tcPr>
          <w:tcW w:w="1927" w:type="dxa"/>
          <w:vAlign w:val="center"/>
        </w:tcPr>
        <w:p w14:paraId="234211B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{premessa.dataEmissione}</w:t>
          </w:r>
        </w:p>
      </w:tc>
      <w:tc>
        <w:tcPr>
          <w:tcW w:w="963" w:type="dxa"/>
          <w:vAlign w:val="center"/>
        </w:tcPr>
        <w:p w14:paraId="38AF1444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{premessa.numeroRevisione}</w:t>
          </w:r>
        </w:p>
      </w:tc>
      <w:tc>
        <w:tcPr>
          <w:tcW w:w="6748" w:type="dxa"/>
          <w:vAlign w:val="center"/>
        </w:tcPr>
        <w:p w14:paraId="2FA94CAC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{premessa.notaRevisione}</w:t>
          </w:r>
        </w:p>
      </w:tc>
    </w:tr>
  </w:tbl>
  <w:p w14:paraId="4C947FBE" w14:textId="77777777" w:rsidR="0034457B" w:rsidRDefault="0034457B" w:rsidP="0026645F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70629FB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9611F" w14:textId="40E50B6F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 w:rsidR="0008622D">
            <w:rPr>
              <w:noProof/>
            </w:rPr>
            <w:t>10</w:t>
          </w:r>
        </w:fldSimple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52991CC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9CA00" w14:textId="77777777" w:rsidR="00E10503" w:rsidRDefault="00E10503">
      <w:pPr>
        <w:spacing w:after="0" w:line="240" w:lineRule="auto"/>
      </w:pPr>
      <w:r>
        <w:separator/>
      </w:r>
    </w:p>
  </w:footnote>
  <w:footnote w:type="continuationSeparator" w:id="0">
    <w:p w14:paraId="71B84839" w14:textId="77777777" w:rsidR="00E10503" w:rsidRDefault="00E105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C1A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ADAF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252F5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402"/>
    <w:multiLevelType w:val="hybridMultilevel"/>
    <w:tmpl w:val="10365FF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5391B"/>
    <w:multiLevelType w:val="hybridMultilevel"/>
    <w:tmpl w:val="9558BF96"/>
    <w:lvl w:ilvl="0" w:tplc="95D0F23C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CF5572"/>
    <w:multiLevelType w:val="hybridMultilevel"/>
    <w:tmpl w:val="7D382E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1"/>
  </w:num>
  <w:num w:numId="2" w16cid:durableId="327370562">
    <w:abstractNumId w:val="2"/>
  </w:num>
  <w:num w:numId="3" w16cid:durableId="1070617788">
    <w:abstractNumId w:val="0"/>
  </w:num>
  <w:num w:numId="4" w16cid:durableId="388920733">
    <w:abstractNumId w:val="3"/>
  </w:num>
  <w:num w:numId="5" w16cid:durableId="844633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073A21"/>
    <w:rsid w:val="0008622D"/>
    <w:rsid w:val="001273ED"/>
    <w:rsid w:val="00174F20"/>
    <w:rsid w:val="00246DD0"/>
    <w:rsid w:val="0026645F"/>
    <w:rsid w:val="0028560E"/>
    <w:rsid w:val="002D0ACC"/>
    <w:rsid w:val="002E4885"/>
    <w:rsid w:val="002F214F"/>
    <w:rsid w:val="00304E3B"/>
    <w:rsid w:val="0034457B"/>
    <w:rsid w:val="003958AB"/>
    <w:rsid w:val="003E533B"/>
    <w:rsid w:val="00433108"/>
    <w:rsid w:val="007C2523"/>
    <w:rsid w:val="00853F60"/>
    <w:rsid w:val="0086637A"/>
    <w:rsid w:val="008C5581"/>
    <w:rsid w:val="0091684A"/>
    <w:rsid w:val="00AA08EE"/>
    <w:rsid w:val="00C8628F"/>
    <w:rsid w:val="00C9501A"/>
    <w:rsid w:val="00CE4B5B"/>
    <w:rsid w:val="00E10503"/>
    <w:rsid w:val="00F40228"/>
    <w:rsid w:val="00FB64C5"/>
    <w:rsid w:val="00FF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08F19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26645F"/>
    <w:pPr>
      <w:keepNext/>
      <w:spacing w:before="48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rsid w:val="0026645F"/>
    <w:pPr>
      <w:keepNext/>
      <w:spacing w:before="240"/>
      <w:jc w:val="left"/>
      <w:outlineLvl w:val="1"/>
    </w:pPr>
    <w:rPr>
      <w:rFonts w:ascii="Segoe UI" w:hAnsi="Segoe UI" w:cs="Segoe UI"/>
      <w:b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2139</Words>
  <Characters>12195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11</cp:revision>
  <dcterms:created xsi:type="dcterms:W3CDTF">2026-08-01T16:05:00Z</dcterms:created>
  <dcterms:modified xsi:type="dcterms:W3CDTF">2026-08-10T16:29:00Z</dcterms:modified>
</cp:coreProperties>
</file>