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12B" w:rsidRDefault="00D6112B" w:rsidP="0014416D">
      <w:pPr>
        <w:pStyle w:val="Ttulo2"/>
        <w:numPr>
          <w:ilvl w:val="0"/>
          <w:numId w:val="7"/>
        </w:numPr>
        <w:rPr>
          <w:color w:val="1F497D" w:themeColor="text2"/>
        </w:rPr>
      </w:pPr>
      <w:r>
        <w:t>Objeto</w:t>
      </w:r>
    </w:p>
    <w:p w:rsidR="00D6112B" w:rsidRDefault="00D6112B" w:rsidP="00D6112B">
      <w:r w:rsidRPr="00D6112B">
        <w:t xml:space="preserve">O presente documento serve como base para o desenvolvimento da nova versão do projeto Cidepe Digital. </w:t>
      </w:r>
      <w:r>
        <w:t>A nova versão será totalmente reprogramada, mudando inclusive os conceitos implantados na versão atualmente desenvolvida.</w:t>
      </w:r>
    </w:p>
    <w:p w:rsidR="00D6112B" w:rsidRDefault="00D6112B" w:rsidP="00D6112B">
      <w:r>
        <w:t>E</w:t>
      </w:r>
      <w:r w:rsidRPr="00D6112B">
        <w:t xml:space="preserve">sta nova reprogramação </w:t>
      </w:r>
      <w:r>
        <w:t>teve como principal motivação:</w:t>
      </w:r>
    </w:p>
    <w:p w:rsidR="00D6112B" w:rsidRDefault="00D6112B" w:rsidP="00D6112B">
      <w:r>
        <w:t>- a usa</w:t>
      </w:r>
      <w:r w:rsidRPr="00D6112B">
        <w:t xml:space="preserve">bilidade e navegabilidade aliada </w:t>
      </w:r>
      <w:r>
        <w:t>à</w:t>
      </w:r>
      <w:r w:rsidRPr="00D6112B">
        <w:t xml:space="preserve">s novas tendências de acessos globais </w:t>
      </w:r>
      <w:r>
        <w:t xml:space="preserve">(incluindo dispositivos móveis). </w:t>
      </w:r>
    </w:p>
    <w:p w:rsidR="00D6112B" w:rsidRPr="00D6112B" w:rsidRDefault="00D6112B" w:rsidP="00D6112B">
      <w:r>
        <w:t xml:space="preserve">- a possibilidade de rápida manutenção das informações, carga de dados e análise, devido </w:t>
      </w:r>
      <w:proofErr w:type="gramStart"/>
      <w:r>
        <w:t>a</w:t>
      </w:r>
      <w:proofErr w:type="gramEnd"/>
      <w:r>
        <w:t xml:space="preserve"> complexidade e inter-relacionamento das informações.</w:t>
      </w:r>
    </w:p>
    <w:p w:rsidR="0029440E" w:rsidRDefault="0029440E">
      <w:pPr>
        <w:spacing w:after="200" w:line="276" w:lineRule="auto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D6112B" w:rsidRDefault="00D6112B" w:rsidP="0014416D">
      <w:pPr>
        <w:pStyle w:val="Ttulo2"/>
        <w:numPr>
          <w:ilvl w:val="0"/>
          <w:numId w:val="7"/>
        </w:numPr>
        <w:rPr>
          <w:color w:val="1F497D" w:themeColor="text2"/>
        </w:rPr>
      </w:pPr>
      <w:r>
        <w:lastRenderedPageBreak/>
        <w:t>Resumo do Projeto</w:t>
      </w:r>
    </w:p>
    <w:p w:rsidR="00D6112B" w:rsidRPr="00D6112B" w:rsidRDefault="00D6112B" w:rsidP="00D6112B"/>
    <w:p w:rsidR="0031382E" w:rsidRDefault="00F81065" w:rsidP="00F81065">
      <w:r w:rsidRPr="00F81065">
        <w:t xml:space="preserve">O projeto terá </w:t>
      </w:r>
      <w:r w:rsidR="0031382E">
        <w:t>TRÊS</w:t>
      </w:r>
      <w:r w:rsidRPr="00F81065">
        <w:t xml:space="preserve"> interfaces</w:t>
      </w:r>
      <w:r w:rsidR="0031382E">
        <w:t>:</w:t>
      </w:r>
    </w:p>
    <w:p w:rsidR="0031382E" w:rsidRDefault="0031382E" w:rsidP="00F81065">
      <w:r>
        <w:t xml:space="preserve">- </w:t>
      </w:r>
      <w:r w:rsidR="00F81065" w:rsidRPr="00F81065">
        <w:t>uma de acesso do Cidepe p</w:t>
      </w:r>
      <w:r>
        <w:t>ara o gerenciamento do conteúdo;</w:t>
      </w:r>
    </w:p>
    <w:p w:rsidR="0031382E" w:rsidRDefault="0031382E" w:rsidP="00F81065">
      <w:r>
        <w:t>- uma para acesso comercial / representante</w:t>
      </w:r>
      <w:r w:rsidR="00636631">
        <w:t xml:space="preserve"> / revenda</w:t>
      </w:r>
      <w:r>
        <w:t xml:space="preserve"> (para venda de produtos – apresentação comercial)</w:t>
      </w:r>
    </w:p>
    <w:p w:rsidR="00F81065" w:rsidRDefault="0031382E" w:rsidP="00F81065">
      <w:r>
        <w:t xml:space="preserve">- </w:t>
      </w:r>
      <w:r w:rsidR="00F81065" w:rsidRPr="00F81065">
        <w:t>outra para o us</w:t>
      </w:r>
      <w:r>
        <w:t>uário final (Cliente do Cidepe);</w:t>
      </w:r>
    </w:p>
    <w:p w:rsidR="00696F8F" w:rsidRDefault="00696F8F" w:rsidP="00F81065"/>
    <w:p w:rsidR="00AA3942" w:rsidRPr="00F81065" w:rsidRDefault="00AA3942" w:rsidP="00AA3942">
      <w:pPr>
        <w:pStyle w:val="Ttulo4"/>
        <w:rPr>
          <w:rFonts w:asciiTheme="minorHAnsi" w:hAnsiTheme="minorHAnsi"/>
          <w:color w:val="1F497D" w:themeColor="text2"/>
        </w:rPr>
      </w:pPr>
      <w:r>
        <w:t>Interface de gerenciamento do conteúdo</w:t>
      </w:r>
    </w:p>
    <w:p w:rsidR="00F81065" w:rsidRDefault="00F81065" w:rsidP="00F81065">
      <w:r w:rsidRPr="00F81065">
        <w:t xml:space="preserve">A interface do Cidepe </w:t>
      </w:r>
      <w:r w:rsidR="0031382E">
        <w:t xml:space="preserve">serve para gerenciamento e administração do site e </w:t>
      </w:r>
      <w:r w:rsidRPr="00F81065">
        <w:t>terá as seguintes funcionalidades:</w:t>
      </w:r>
    </w:p>
    <w:p w:rsidR="00262B67" w:rsidRDefault="00F81065" w:rsidP="00262B67">
      <w:pPr>
        <w:pStyle w:val="PargrafodaLista"/>
        <w:numPr>
          <w:ilvl w:val="0"/>
          <w:numId w:val="6"/>
        </w:numPr>
      </w:pPr>
      <w:r>
        <w:t>- Arquivos:</w:t>
      </w:r>
      <w:proofErr w:type="gramStart"/>
      <w:r>
        <w:t xml:space="preserve"> </w:t>
      </w:r>
      <w:r w:rsidR="00B41E58">
        <w:t xml:space="preserve"> </w:t>
      </w:r>
      <w:proofErr w:type="gramEnd"/>
      <w:r w:rsidR="00B41E58">
        <w:t xml:space="preserve">(composto por nome e extensão)  </w:t>
      </w:r>
    </w:p>
    <w:p w:rsidR="00262B67" w:rsidRDefault="00F81065" w:rsidP="00262B67">
      <w:pPr>
        <w:pStyle w:val="PargrafodaLista"/>
        <w:numPr>
          <w:ilvl w:val="1"/>
          <w:numId w:val="6"/>
        </w:numPr>
      </w:pPr>
      <w:proofErr w:type="spellStart"/>
      <w:r>
        <w:t>Upload</w:t>
      </w:r>
      <w:proofErr w:type="spellEnd"/>
      <w:r w:rsidR="00262B67">
        <w:t xml:space="preserve">: </w:t>
      </w:r>
    </w:p>
    <w:p w:rsidR="00262B67" w:rsidRDefault="00262B67" w:rsidP="00262B67">
      <w:pPr>
        <w:pStyle w:val="PargrafodaLista"/>
        <w:numPr>
          <w:ilvl w:val="2"/>
          <w:numId w:val="6"/>
        </w:numPr>
      </w:pPr>
      <w:proofErr w:type="gramStart"/>
      <w:r>
        <w:t>um</w:t>
      </w:r>
      <w:proofErr w:type="gramEnd"/>
      <w:r>
        <w:t xml:space="preserve"> ou mais arquivos ao mesmo tempo ;</w:t>
      </w:r>
    </w:p>
    <w:p w:rsidR="00262B67" w:rsidRDefault="00262B67" w:rsidP="00262B67">
      <w:pPr>
        <w:pStyle w:val="PargrafodaLista"/>
        <w:numPr>
          <w:ilvl w:val="2"/>
          <w:numId w:val="6"/>
        </w:numPr>
      </w:pPr>
      <w:r>
        <w:t xml:space="preserve"> </w:t>
      </w:r>
      <w:r w:rsidR="00B41E58">
        <w:t xml:space="preserve">Criação automática de </w:t>
      </w:r>
      <w:proofErr w:type="spellStart"/>
      <w:r w:rsidR="00B41E58">
        <w:t>IDs</w:t>
      </w:r>
      <w:proofErr w:type="spellEnd"/>
      <w:r w:rsidR="00B41E58">
        <w:t>;</w:t>
      </w:r>
    </w:p>
    <w:p w:rsidR="00D60AC4" w:rsidRDefault="00D60AC4" w:rsidP="00262B67">
      <w:pPr>
        <w:pStyle w:val="PargrafodaLista"/>
        <w:numPr>
          <w:ilvl w:val="2"/>
          <w:numId w:val="6"/>
        </w:numPr>
      </w:pPr>
      <w:proofErr w:type="gramStart"/>
      <w:r>
        <w:t>caso</w:t>
      </w:r>
      <w:proofErr w:type="gramEnd"/>
      <w:r>
        <w:t xml:space="preserve"> existir o código, apenas atualizar o arquivo e permanece o mesmo </w:t>
      </w:r>
      <w:proofErr w:type="spellStart"/>
      <w:r>
        <w:t>cod</w:t>
      </w:r>
      <w:proofErr w:type="spellEnd"/>
      <w:r>
        <w:t>, id</w:t>
      </w:r>
    </w:p>
    <w:p w:rsidR="00D60AC4" w:rsidRDefault="00D60AC4" w:rsidP="00262B67">
      <w:pPr>
        <w:pStyle w:val="PargrafodaLista"/>
        <w:numPr>
          <w:ilvl w:val="2"/>
          <w:numId w:val="6"/>
        </w:numPr>
      </w:pPr>
      <w:r>
        <w:t>Permitir apenas formatos (JPG, MP4 e PDF</w:t>
      </w:r>
      <w:proofErr w:type="gramStart"/>
      <w:r>
        <w:t>)</w:t>
      </w:r>
      <w:proofErr w:type="gramEnd"/>
    </w:p>
    <w:p w:rsidR="00B41E58" w:rsidRDefault="00B41E58" w:rsidP="00262B67">
      <w:pPr>
        <w:pStyle w:val="PargrafodaLista"/>
        <w:numPr>
          <w:ilvl w:val="2"/>
          <w:numId w:val="6"/>
        </w:numPr>
      </w:pPr>
      <w:r>
        <w:t>Arquivos com mesmo nome</w:t>
      </w:r>
      <w:proofErr w:type="gramStart"/>
      <w:r>
        <w:t xml:space="preserve"> mas</w:t>
      </w:r>
      <w:proofErr w:type="gramEnd"/>
      <w:r>
        <w:t xml:space="preserve"> com extensões diferentes são tratados como </w:t>
      </w:r>
      <w:proofErr w:type="spellStart"/>
      <w:r>
        <w:t>ids</w:t>
      </w:r>
      <w:proofErr w:type="spellEnd"/>
      <w:r>
        <w:t xml:space="preserve"> diferentes</w:t>
      </w:r>
    </w:p>
    <w:p w:rsidR="00262B67" w:rsidRDefault="00F81065" w:rsidP="00262B67">
      <w:pPr>
        <w:pStyle w:val="PargrafodaLista"/>
        <w:numPr>
          <w:ilvl w:val="1"/>
          <w:numId w:val="6"/>
        </w:numPr>
      </w:pPr>
      <w:r>
        <w:t xml:space="preserve"> Download</w:t>
      </w:r>
      <w:r w:rsidR="00D60AC4">
        <w:t>:</w:t>
      </w:r>
    </w:p>
    <w:p w:rsidR="00D60AC4" w:rsidRDefault="00D60AC4" w:rsidP="00D60AC4">
      <w:pPr>
        <w:pStyle w:val="PargrafodaLista"/>
        <w:numPr>
          <w:ilvl w:val="2"/>
          <w:numId w:val="6"/>
        </w:numPr>
      </w:pPr>
      <w:r>
        <w:t xml:space="preserve">Busca por </w:t>
      </w:r>
      <w:proofErr w:type="spellStart"/>
      <w:r>
        <w:t>cod</w:t>
      </w:r>
      <w:proofErr w:type="spellEnd"/>
      <w:r>
        <w:t xml:space="preserve"> (exato ou </w:t>
      </w:r>
      <w:proofErr w:type="gramStart"/>
      <w:r>
        <w:t>não – através</w:t>
      </w:r>
      <w:proofErr w:type="gramEnd"/>
      <w:r>
        <w:t xml:space="preserve"> de </w:t>
      </w:r>
      <w:proofErr w:type="spellStart"/>
      <w:r>
        <w:t>caracter</w:t>
      </w:r>
      <w:proofErr w:type="spellEnd"/>
      <w:r>
        <w:t xml:space="preserve"> especial)</w:t>
      </w:r>
    </w:p>
    <w:p w:rsidR="00D60AC4" w:rsidRDefault="00D60AC4" w:rsidP="00D60AC4">
      <w:pPr>
        <w:pStyle w:val="PargrafodaLista"/>
        <w:numPr>
          <w:ilvl w:val="2"/>
          <w:numId w:val="6"/>
        </w:numPr>
      </w:pPr>
      <w:r>
        <w:t>Busca por extensão do arquivo</w:t>
      </w:r>
    </w:p>
    <w:p w:rsidR="00B41E58" w:rsidRDefault="00B41E58" w:rsidP="00D60AC4">
      <w:pPr>
        <w:pStyle w:val="PargrafodaLista"/>
        <w:numPr>
          <w:ilvl w:val="2"/>
          <w:numId w:val="6"/>
        </w:numPr>
      </w:pPr>
      <w:r>
        <w:t xml:space="preserve">Múltiplos downloads, compactados ou </w:t>
      </w:r>
      <w:proofErr w:type="gramStart"/>
      <w:r>
        <w:t>não</w:t>
      </w:r>
      <w:proofErr w:type="gramEnd"/>
    </w:p>
    <w:p w:rsidR="00262B67" w:rsidRDefault="00F81065" w:rsidP="00262B67">
      <w:pPr>
        <w:pStyle w:val="PargrafodaLista"/>
        <w:numPr>
          <w:ilvl w:val="1"/>
          <w:numId w:val="6"/>
        </w:numPr>
      </w:pPr>
      <w:r>
        <w:t xml:space="preserve"> </w:t>
      </w:r>
      <w:proofErr w:type="gramStart"/>
      <w:r>
        <w:t>Delete</w:t>
      </w:r>
      <w:proofErr w:type="gramEnd"/>
      <w:r>
        <w:t xml:space="preserve"> </w:t>
      </w:r>
    </w:p>
    <w:p w:rsidR="00D60AC4" w:rsidRDefault="00D60AC4" w:rsidP="00D60AC4">
      <w:pPr>
        <w:pStyle w:val="PargrafodaLista"/>
        <w:numPr>
          <w:ilvl w:val="2"/>
          <w:numId w:val="6"/>
        </w:numPr>
      </w:pPr>
      <w:r>
        <w:t xml:space="preserve">Busca por </w:t>
      </w:r>
      <w:proofErr w:type="spellStart"/>
      <w:r>
        <w:t>cod</w:t>
      </w:r>
      <w:proofErr w:type="spellEnd"/>
      <w:r>
        <w:t xml:space="preserve"> (exato ou </w:t>
      </w:r>
      <w:proofErr w:type="gramStart"/>
      <w:r>
        <w:t>não – através</w:t>
      </w:r>
      <w:proofErr w:type="gramEnd"/>
      <w:r>
        <w:t xml:space="preserve"> de </w:t>
      </w:r>
      <w:proofErr w:type="spellStart"/>
      <w:r>
        <w:t>caracter</w:t>
      </w:r>
      <w:proofErr w:type="spellEnd"/>
      <w:r>
        <w:t xml:space="preserve"> especial)</w:t>
      </w:r>
    </w:p>
    <w:p w:rsidR="00D60AC4" w:rsidRDefault="00D60AC4" w:rsidP="00D60AC4">
      <w:pPr>
        <w:pStyle w:val="PargrafodaLista"/>
        <w:numPr>
          <w:ilvl w:val="2"/>
          <w:numId w:val="6"/>
        </w:numPr>
      </w:pPr>
      <w:r>
        <w:t>Busca por extensão do arquivo</w:t>
      </w:r>
    </w:p>
    <w:p w:rsidR="00D60AC4" w:rsidRDefault="00D60AC4" w:rsidP="00D60AC4">
      <w:pPr>
        <w:pStyle w:val="PargrafodaLista"/>
        <w:numPr>
          <w:ilvl w:val="2"/>
          <w:numId w:val="6"/>
        </w:numPr>
      </w:pPr>
      <w:r>
        <w:t>Apaga todos os registros relacionados no banco</w:t>
      </w:r>
    </w:p>
    <w:p w:rsidR="00F81065" w:rsidRDefault="00F81065" w:rsidP="00262B67">
      <w:pPr>
        <w:pStyle w:val="PargrafodaLista"/>
        <w:numPr>
          <w:ilvl w:val="1"/>
          <w:numId w:val="6"/>
        </w:numPr>
      </w:pPr>
      <w:proofErr w:type="gramStart"/>
      <w:r>
        <w:t>filtros</w:t>
      </w:r>
      <w:proofErr w:type="gramEnd"/>
      <w:r>
        <w:t xml:space="preserve"> para tipo de arquivos</w:t>
      </w:r>
      <w:r w:rsidR="00262B67">
        <w:t>: JPG, MP4, PDF</w:t>
      </w:r>
    </w:p>
    <w:p w:rsidR="00262B67" w:rsidRDefault="00262B67" w:rsidP="00262B67">
      <w:pPr>
        <w:pStyle w:val="PargrafodaLista"/>
        <w:numPr>
          <w:ilvl w:val="1"/>
          <w:numId w:val="6"/>
        </w:numPr>
      </w:pPr>
      <w:proofErr w:type="gramStart"/>
      <w:r>
        <w:t>filtros</w:t>
      </w:r>
      <w:proofErr w:type="gramEnd"/>
      <w:r>
        <w:t xml:space="preserve"> para busca por código (</w:t>
      </w:r>
      <w:proofErr w:type="spellStart"/>
      <w:r>
        <w:t>flag</w:t>
      </w:r>
      <w:proofErr w:type="spellEnd"/>
      <w:r>
        <w:t xml:space="preserve"> ou </w:t>
      </w:r>
      <w:proofErr w:type="spellStart"/>
      <w:r>
        <w:t>caracter</w:t>
      </w:r>
      <w:proofErr w:type="spellEnd"/>
      <w:r>
        <w:t xml:space="preserve"> para busca exata ou contendo código) </w:t>
      </w:r>
    </w:p>
    <w:p w:rsidR="004F080F" w:rsidRDefault="004F080F" w:rsidP="00262B67">
      <w:pPr>
        <w:pStyle w:val="PargrafodaLista"/>
        <w:numPr>
          <w:ilvl w:val="1"/>
          <w:numId w:val="6"/>
        </w:numPr>
      </w:pPr>
      <w:proofErr w:type="gramStart"/>
      <w:r>
        <w:t>relatório</w:t>
      </w:r>
      <w:proofErr w:type="gramEnd"/>
      <w:r>
        <w:t xml:space="preserve"> de implosão: análise de relacionamentos dos arquivos no banco</w:t>
      </w:r>
    </w:p>
    <w:p w:rsidR="00AA3942" w:rsidRDefault="00AA3942" w:rsidP="00AA3942">
      <w:pPr>
        <w:pStyle w:val="PargrafodaLista"/>
        <w:ind w:left="1440"/>
      </w:pPr>
    </w:p>
    <w:p w:rsidR="004F080F" w:rsidRDefault="004F080F" w:rsidP="004F080F">
      <w:pPr>
        <w:pStyle w:val="PargrafodaLista"/>
        <w:numPr>
          <w:ilvl w:val="0"/>
          <w:numId w:val="6"/>
        </w:numPr>
      </w:pPr>
      <w:r>
        <w:t>Produtos</w:t>
      </w:r>
    </w:p>
    <w:p w:rsidR="002D05BB" w:rsidRDefault="00A455CD" w:rsidP="004F080F">
      <w:pPr>
        <w:pStyle w:val="PargrafodaLista"/>
        <w:numPr>
          <w:ilvl w:val="1"/>
          <w:numId w:val="6"/>
        </w:numPr>
      </w:pPr>
      <w:r>
        <w:t>Cadastro de produtos - através da importação de arquivo contendo</w:t>
      </w:r>
      <w:r w:rsidR="002D05BB">
        <w:t>:</w:t>
      </w:r>
    </w:p>
    <w:p w:rsidR="002D05BB" w:rsidRDefault="002D05BB" w:rsidP="002D05BB">
      <w:pPr>
        <w:pStyle w:val="PargrafodaLista"/>
        <w:numPr>
          <w:ilvl w:val="2"/>
          <w:numId w:val="6"/>
        </w:numPr>
      </w:pPr>
      <w:proofErr w:type="spellStart"/>
      <w:r>
        <w:t>Cod</w:t>
      </w:r>
      <w:proofErr w:type="spellEnd"/>
      <w:r>
        <w:t xml:space="preserve"> (</w:t>
      </w:r>
      <w:proofErr w:type="spellStart"/>
      <w:r>
        <w:t>txt</w:t>
      </w:r>
      <w:proofErr w:type="spellEnd"/>
      <w:r>
        <w:t>)</w:t>
      </w:r>
    </w:p>
    <w:p w:rsidR="002D05BB" w:rsidRDefault="002D05BB" w:rsidP="002D05BB">
      <w:pPr>
        <w:pStyle w:val="PargrafodaLista"/>
        <w:numPr>
          <w:ilvl w:val="2"/>
          <w:numId w:val="6"/>
        </w:numPr>
      </w:pPr>
      <w:r>
        <w:t>Nome (</w:t>
      </w:r>
      <w:proofErr w:type="spellStart"/>
      <w:r>
        <w:t>txt</w:t>
      </w:r>
      <w:proofErr w:type="spellEnd"/>
      <w:r>
        <w:t>)</w:t>
      </w:r>
    </w:p>
    <w:p w:rsidR="002D05BB" w:rsidRDefault="002D05BB" w:rsidP="002D05BB">
      <w:pPr>
        <w:pStyle w:val="PargrafodaLista"/>
        <w:numPr>
          <w:ilvl w:val="2"/>
          <w:numId w:val="6"/>
        </w:numPr>
      </w:pPr>
      <w:r>
        <w:t>Função (</w:t>
      </w:r>
      <w:proofErr w:type="spellStart"/>
      <w:r>
        <w:t>txt</w:t>
      </w:r>
      <w:proofErr w:type="spellEnd"/>
      <w:proofErr w:type="gramStart"/>
      <w:r>
        <w:t xml:space="preserve"> )</w:t>
      </w:r>
      <w:proofErr w:type="gramEnd"/>
    </w:p>
    <w:p w:rsidR="004F080F" w:rsidRDefault="004F080F" w:rsidP="002D05BB">
      <w:pPr>
        <w:pStyle w:val="PargrafodaLista"/>
        <w:numPr>
          <w:ilvl w:val="2"/>
          <w:numId w:val="6"/>
        </w:numPr>
      </w:pPr>
      <w:r>
        <w:t xml:space="preserve">Lista de </w:t>
      </w:r>
      <w:r w:rsidR="002D05BB">
        <w:t>componentes (</w:t>
      </w:r>
      <w:proofErr w:type="spellStart"/>
      <w:r w:rsidR="002D05BB">
        <w:t>txt</w:t>
      </w:r>
      <w:proofErr w:type="spellEnd"/>
      <w:r w:rsidR="002D05BB">
        <w:t xml:space="preserve"> / </w:t>
      </w:r>
      <w:proofErr w:type="spellStart"/>
      <w:r w:rsidR="002D05BB">
        <w:t>urls</w:t>
      </w:r>
      <w:proofErr w:type="spellEnd"/>
      <w:r w:rsidR="002D05BB">
        <w:t>)</w:t>
      </w:r>
    </w:p>
    <w:p w:rsidR="00A455CD" w:rsidRDefault="002D05BB" w:rsidP="00A455CD">
      <w:pPr>
        <w:pStyle w:val="PargrafodaLista"/>
        <w:numPr>
          <w:ilvl w:val="2"/>
          <w:numId w:val="6"/>
        </w:numPr>
      </w:pPr>
      <w:r>
        <w:t>Lista de experimentos (</w:t>
      </w:r>
      <w:proofErr w:type="spellStart"/>
      <w:r>
        <w:t>txt</w:t>
      </w:r>
      <w:proofErr w:type="spellEnd"/>
      <w:r>
        <w:t xml:space="preserve"> / </w:t>
      </w:r>
      <w:proofErr w:type="spellStart"/>
      <w:r w:rsidR="00A455CD">
        <w:t>urls</w:t>
      </w:r>
      <w:proofErr w:type="spellEnd"/>
      <w:r w:rsidR="00A455CD">
        <w:t>)</w:t>
      </w:r>
    </w:p>
    <w:p w:rsidR="00A455CD" w:rsidRDefault="00A455CD" w:rsidP="00A455CD">
      <w:pPr>
        <w:pStyle w:val="PargrafodaLista"/>
        <w:numPr>
          <w:ilvl w:val="2"/>
          <w:numId w:val="6"/>
        </w:numPr>
      </w:pPr>
      <w:r>
        <w:t>Lista da Estrutura (</w:t>
      </w:r>
      <w:proofErr w:type="gramStart"/>
      <w:r>
        <w:t>1</w:t>
      </w:r>
      <w:proofErr w:type="gramEnd"/>
      <w:r>
        <w:t xml:space="preserve"> </w:t>
      </w:r>
      <w:proofErr w:type="spellStart"/>
      <w:r>
        <w:t>nivel</w:t>
      </w:r>
      <w:proofErr w:type="spellEnd"/>
      <w:r>
        <w:t xml:space="preserve"> – </w:t>
      </w:r>
      <w:proofErr w:type="spellStart"/>
      <w:r>
        <w:t>txt</w:t>
      </w:r>
      <w:proofErr w:type="spellEnd"/>
      <w:r>
        <w:t>/</w:t>
      </w:r>
      <w:proofErr w:type="spellStart"/>
      <w:r>
        <w:t>urls</w:t>
      </w:r>
      <w:proofErr w:type="spellEnd"/>
      <w:r>
        <w:t>)</w:t>
      </w:r>
    </w:p>
    <w:p w:rsidR="00A455CD" w:rsidRDefault="00A455CD" w:rsidP="00A455CD">
      <w:pPr>
        <w:pStyle w:val="PargrafodaLista"/>
        <w:numPr>
          <w:ilvl w:val="1"/>
          <w:numId w:val="6"/>
        </w:numPr>
      </w:pPr>
      <w:r>
        <w:t xml:space="preserve">Apagar produtos </w:t>
      </w:r>
    </w:p>
    <w:p w:rsidR="00A455CD" w:rsidRDefault="00A455CD" w:rsidP="00A455CD">
      <w:pPr>
        <w:pStyle w:val="PargrafodaLista"/>
        <w:numPr>
          <w:ilvl w:val="1"/>
          <w:numId w:val="6"/>
        </w:numPr>
      </w:pPr>
      <w:r>
        <w:t>Inativar produtos</w:t>
      </w:r>
    </w:p>
    <w:p w:rsidR="00A455CD" w:rsidRDefault="00A455CD" w:rsidP="00A455CD">
      <w:pPr>
        <w:pStyle w:val="PargrafodaLista"/>
        <w:numPr>
          <w:ilvl w:val="1"/>
          <w:numId w:val="6"/>
        </w:numPr>
      </w:pPr>
      <w:proofErr w:type="gramStart"/>
      <w:r>
        <w:t>multifiltros</w:t>
      </w:r>
      <w:proofErr w:type="gramEnd"/>
    </w:p>
    <w:p w:rsidR="00A455CD" w:rsidRDefault="00A455CD" w:rsidP="00A455CD">
      <w:pPr>
        <w:pStyle w:val="PargrafodaLista"/>
        <w:numPr>
          <w:ilvl w:val="1"/>
          <w:numId w:val="6"/>
        </w:numPr>
      </w:pPr>
      <w:proofErr w:type="gramStart"/>
      <w:r>
        <w:t>relatório</w:t>
      </w:r>
      <w:proofErr w:type="gramEnd"/>
      <w:r>
        <w:t xml:space="preserve"> de implosão: análise de relacionamentos dos produtos no banco</w:t>
      </w:r>
    </w:p>
    <w:p w:rsidR="00A455CD" w:rsidRDefault="00A455CD" w:rsidP="00A455CD">
      <w:pPr>
        <w:pStyle w:val="PargrafodaLista"/>
        <w:ind w:left="1440"/>
      </w:pPr>
    </w:p>
    <w:p w:rsidR="004F080F" w:rsidRDefault="002D05BB" w:rsidP="002D05BB">
      <w:pPr>
        <w:pStyle w:val="PargrafodaLista"/>
        <w:numPr>
          <w:ilvl w:val="0"/>
          <w:numId w:val="6"/>
        </w:numPr>
      </w:pPr>
      <w:r>
        <w:t>Experimentos</w:t>
      </w:r>
    </w:p>
    <w:p w:rsidR="001F3608" w:rsidRDefault="001F3608" w:rsidP="001F3608">
      <w:pPr>
        <w:pStyle w:val="PargrafodaLista"/>
        <w:numPr>
          <w:ilvl w:val="1"/>
          <w:numId w:val="6"/>
        </w:numPr>
      </w:pPr>
      <w:r>
        <w:t>Cadastro do experimento- através da importação de arquivo contendo:</w:t>
      </w:r>
    </w:p>
    <w:p w:rsidR="001F3608" w:rsidRDefault="001F3608" w:rsidP="001F3608">
      <w:pPr>
        <w:pStyle w:val="PargrafodaLista"/>
        <w:numPr>
          <w:ilvl w:val="2"/>
          <w:numId w:val="6"/>
        </w:numPr>
      </w:pPr>
      <w:proofErr w:type="spellStart"/>
      <w:r>
        <w:t>Cod</w:t>
      </w:r>
      <w:proofErr w:type="spellEnd"/>
      <w:r>
        <w:t xml:space="preserve"> (</w:t>
      </w:r>
      <w:proofErr w:type="spellStart"/>
      <w:r>
        <w:t>txt</w:t>
      </w:r>
      <w:proofErr w:type="spellEnd"/>
      <w:r>
        <w:t>)</w:t>
      </w:r>
    </w:p>
    <w:p w:rsidR="001F3608" w:rsidRDefault="001F3608" w:rsidP="001F3608">
      <w:pPr>
        <w:pStyle w:val="PargrafodaLista"/>
        <w:numPr>
          <w:ilvl w:val="2"/>
          <w:numId w:val="6"/>
        </w:numPr>
      </w:pPr>
      <w:r>
        <w:t>Nome (</w:t>
      </w:r>
      <w:proofErr w:type="spellStart"/>
      <w:r>
        <w:t>txt</w:t>
      </w:r>
      <w:proofErr w:type="spellEnd"/>
      <w:r>
        <w:t>)</w:t>
      </w:r>
    </w:p>
    <w:p w:rsidR="001F3608" w:rsidRDefault="001F3608" w:rsidP="001F3608">
      <w:pPr>
        <w:pStyle w:val="PargrafodaLista"/>
        <w:numPr>
          <w:ilvl w:val="2"/>
          <w:numId w:val="6"/>
        </w:numPr>
      </w:pPr>
      <w:r>
        <w:t xml:space="preserve">Lista de </w:t>
      </w:r>
      <w:proofErr w:type="gramStart"/>
      <w:r>
        <w:t>referências(</w:t>
      </w:r>
      <w:proofErr w:type="spellStart"/>
      <w:proofErr w:type="gramEnd"/>
      <w:r>
        <w:t>txt</w:t>
      </w:r>
      <w:proofErr w:type="spellEnd"/>
      <w:r>
        <w:t xml:space="preserve"> / </w:t>
      </w:r>
      <w:proofErr w:type="spellStart"/>
      <w:r>
        <w:t>urls</w:t>
      </w:r>
      <w:proofErr w:type="spellEnd"/>
      <w:r>
        <w:t>)</w:t>
      </w:r>
    </w:p>
    <w:p w:rsidR="00022B2B" w:rsidRDefault="00022B2B" w:rsidP="001F3608">
      <w:pPr>
        <w:pStyle w:val="PargrafodaLista"/>
        <w:numPr>
          <w:ilvl w:val="2"/>
          <w:numId w:val="6"/>
        </w:numPr>
      </w:pPr>
      <w:r>
        <w:t>Habilidades / competências (</w:t>
      </w:r>
      <w:proofErr w:type="spellStart"/>
      <w:r>
        <w:t>txt</w:t>
      </w:r>
      <w:proofErr w:type="spellEnd"/>
      <w:r>
        <w:t>)</w:t>
      </w:r>
    </w:p>
    <w:p w:rsidR="001F3608" w:rsidRDefault="001F3608" w:rsidP="001F3608">
      <w:pPr>
        <w:pStyle w:val="PargrafodaLista"/>
        <w:numPr>
          <w:ilvl w:val="1"/>
          <w:numId w:val="6"/>
        </w:numPr>
      </w:pPr>
      <w:r>
        <w:t xml:space="preserve">Apagar experimentos– </w:t>
      </w:r>
    </w:p>
    <w:p w:rsidR="001F3608" w:rsidRDefault="001F3608" w:rsidP="001F3608">
      <w:pPr>
        <w:pStyle w:val="PargrafodaLista"/>
        <w:numPr>
          <w:ilvl w:val="1"/>
          <w:numId w:val="6"/>
        </w:numPr>
      </w:pPr>
      <w:r>
        <w:t>Inativar experimentos</w:t>
      </w:r>
    </w:p>
    <w:p w:rsidR="001F3608" w:rsidRDefault="00D20FDA" w:rsidP="001F3608">
      <w:pPr>
        <w:pStyle w:val="PargrafodaLista"/>
        <w:numPr>
          <w:ilvl w:val="1"/>
          <w:numId w:val="6"/>
        </w:numPr>
      </w:pPr>
      <w:r>
        <w:t>M</w:t>
      </w:r>
      <w:r w:rsidR="001F3608">
        <w:t>ultifiltros</w:t>
      </w:r>
      <w:r>
        <w:t>;</w:t>
      </w:r>
    </w:p>
    <w:p w:rsidR="001F3608" w:rsidRDefault="001F3608" w:rsidP="001F3608">
      <w:pPr>
        <w:pStyle w:val="PargrafodaLista"/>
        <w:numPr>
          <w:ilvl w:val="1"/>
          <w:numId w:val="6"/>
        </w:numPr>
      </w:pPr>
      <w:proofErr w:type="gramStart"/>
      <w:r>
        <w:t>relatório</w:t>
      </w:r>
      <w:proofErr w:type="gramEnd"/>
      <w:r>
        <w:t xml:space="preserve"> de implosão: análise de relacionamentos dos experimentos no banco</w:t>
      </w:r>
    </w:p>
    <w:p w:rsidR="00AA3942" w:rsidRDefault="00AA3942" w:rsidP="00AA3942">
      <w:pPr>
        <w:pStyle w:val="PargrafodaLista"/>
        <w:ind w:left="1440"/>
      </w:pPr>
    </w:p>
    <w:p w:rsidR="002D05BB" w:rsidRDefault="002D05BB" w:rsidP="002D05BB">
      <w:pPr>
        <w:pStyle w:val="PargrafodaLista"/>
        <w:numPr>
          <w:ilvl w:val="0"/>
          <w:numId w:val="6"/>
        </w:numPr>
      </w:pPr>
      <w:r>
        <w:t>Clientes</w:t>
      </w:r>
    </w:p>
    <w:p w:rsidR="00AA3942" w:rsidRDefault="00AA3942" w:rsidP="00AA3942">
      <w:pPr>
        <w:pStyle w:val="PargrafodaLista"/>
        <w:numPr>
          <w:ilvl w:val="1"/>
          <w:numId w:val="6"/>
        </w:numPr>
      </w:pPr>
      <w:r>
        <w:t>Cadastro de clientes- através da importação de arquivo contendo:</w:t>
      </w:r>
      <w:r w:rsidR="00984B6A">
        <w:t xml:space="preserve"> </w:t>
      </w:r>
      <w:r w:rsidR="007C2504">
        <w:rPr>
          <w:color w:val="FF0000"/>
        </w:rPr>
        <w:t>(POSSIBILIDADE DE ENVIO PARA MAIS DE UM CONTATO</w:t>
      </w:r>
      <w:r w:rsidR="000A1882">
        <w:rPr>
          <w:color w:val="FF0000"/>
        </w:rPr>
        <w:t xml:space="preserve"> POR CNPJ</w:t>
      </w:r>
      <w:r w:rsidR="007C2504">
        <w:rPr>
          <w:color w:val="FF0000"/>
        </w:rPr>
        <w:t>)</w:t>
      </w:r>
    </w:p>
    <w:p w:rsidR="00AA3942" w:rsidRDefault="00AA3942" w:rsidP="00AA3942">
      <w:pPr>
        <w:pStyle w:val="PargrafodaLista"/>
        <w:numPr>
          <w:ilvl w:val="2"/>
          <w:numId w:val="6"/>
        </w:numPr>
      </w:pPr>
      <w:proofErr w:type="spellStart"/>
      <w:r>
        <w:t>Cod</w:t>
      </w:r>
      <w:proofErr w:type="spellEnd"/>
      <w:r>
        <w:t xml:space="preserve"> cliente (</w:t>
      </w:r>
      <w:proofErr w:type="spellStart"/>
      <w:r>
        <w:t>txt</w:t>
      </w:r>
      <w:proofErr w:type="spellEnd"/>
      <w:r>
        <w:t>)</w:t>
      </w:r>
    </w:p>
    <w:p w:rsidR="00AA3942" w:rsidRDefault="00AA3942" w:rsidP="00AA3942">
      <w:pPr>
        <w:pStyle w:val="PargrafodaLista"/>
        <w:numPr>
          <w:ilvl w:val="2"/>
          <w:numId w:val="6"/>
        </w:numPr>
      </w:pPr>
      <w:r>
        <w:t>Nome (</w:t>
      </w:r>
      <w:proofErr w:type="spellStart"/>
      <w:r>
        <w:t>txt</w:t>
      </w:r>
      <w:proofErr w:type="spellEnd"/>
      <w:r>
        <w:t>)</w:t>
      </w:r>
    </w:p>
    <w:p w:rsidR="00AA6545" w:rsidRDefault="00AA6545" w:rsidP="00AA3942">
      <w:pPr>
        <w:pStyle w:val="PargrafodaLista"/>
        <w:numPr>
          <w:ilvl w:val="2"/>
          <w:numId w:val="6"/>
        </w:numPr>
      </w:pPr>
      <w:r>
        <w:t>CNPJ (</w:t>
      </w:r>
      <w:proofErr w:type="spellStart"/>
      <w:r>
        <w:t>txt</w:t>
      </w:r>
      <w:proofErr w:type="spellEnd"/>
      <w:r>
        <w:t>)</w:t>
      </w:r>
    </w:p>
    <w:p w:rsidR="00AA6545" w:rsidRDefault="00AA6545" w:rsidP="00AA3942">
      <w:pPr>
        <w:pStyle w:val="PargrafodaLista"/>
        <w:numPr>
          <w:ilvl w:val="2"/>
          <w:numId w:val="6"/>
        </w:numPr>
      </w:pPr>
      <w:r>
        <w:t>Estabelecimento (</w:t>
      </w:r>
      <w:proofErr w:type="spellStart"/>
      <w:r>
        <w:t>txt</w:t>
      </w:r>
      <w:proofErr w:type="spellEnd"/>
      <w:r>
        <w:t>)</w:t>
      </w:r>
    </w:p>
    <w:p w:rsidR="00AA3942" w:rsidRDefault="00AA3942" w:rsidP="00AA3942">
      <w:pPr>
        <w:pStyle w:val="PargrafodaLista"/>
        <w:numPr>
          <w:ilvl w:val="2"/>
          <w:numId w:val="6"/>
        </w:numPr>
        <w:rPr>
          <w:color w:val="FF0000"/>
        </w:rPr>
      </w:pPr>
      <w:r w:rsidRPr="00984B6A">
        <w:rPr>
          <w:color w:val="FF0000"/>
        </w:rPr>
        <w:t>Lista de itens comprados pelo cliente (</w:t>
      </w:r>
      <w:proofErr w:type="spellStart"/>
      <w:r w:rsidRPr="00984B6A">
        <w:rPr>
          <w:color w:val="FF0000"/>
        </w:rPr>
        <w:t>txt</w:t>
      </w:r>
      <w:proofErr w:type="spellEnd"/>
      <w:r w:rsidRPr="00984B6A">
        <w:rPr>
          <w:color w:val="FF0000"/>
        </w:rPr>
        <w:t xml:space="preserve"> / </w:t>
      </w:r>
      <w:proofErr w:type="spellStart"/>
      <w:r w:rsidRPr="00984B6A">
        <w:rPr>
          <w:color w:val="FF0000"/>
        </w:rPr>
        <w:t>urls</w:t>
      </w:r>
      <w:proofErr w:type="spellEnd"/>
      <w:r w:rsidRPr="00984B6A">
        <w:rPr>
          <w:color w:val="FF0000"/>
        </w:rPr>
        <w:t>)</w:t>
      </w:r>
    </w:p>
    <w:p w:rsidR="000A1882" w:rsidRPr="00984B6A" w:rsidRDefault="000A1882" w:rsidP="00AA3942">
      <w:pPr>
        <w:pStyle w:val="PargrafodaLista"/>
        <w:numPr>
          <w:ilvl w:val="2"/>
          <w:numId w:val="6"/>
        </w:numPr>
        <w:rPr>
          <w:color w:val="FF0000"/>
        </w:rPr>
      </w:pPr>
      <w:r>
        <w:rPr>
          <w:color w:val="FF0000"/>
        </w:rPr>
        <w:t>Departamento (</w:t>
      </w:r>
      <w:proofErr w:type="spellStart"/>
      <w:r>
        <w:rPr>
          <w:color w:val="FF0000"/>
        </w:rPr>
        <w:t>txt</w:t>
      </w:r>
      <w:proofErr w:type="spellEnd"/>
      <w:r>
        <w:rPr>
          <w:color w:val="FF0000"/>
        </w:rPr>
        <w:t>)</w:t>
      </w:r>
    </w:p>
    <w:p w:rsidR="00AA6545" w:rsidRDefault="00AA6545" w:rsidP="00AA3942">
      <w:pPr>
        <w:pStyle w:val="PargrafodaLista"/>
        <w:numPr>
          <w:ilvl w:val="2"/>
          <w:numId w:val="6"/>
        </w:numPr>
      </w:pPr>
      <w:r>
        <w:t>Contato / responsável (</w:t>
      </w:r>
      <w:proofErr w:type="spellStart"/>
      <w:r>
        <w:t>txt</w:t>
      </w:r>
      <w:proofErr w:type="spellEnd"/>
      <w:r>
        <w:t>)</w:t>
      </w:r>
    </w:p>
    <w:p w:rsidR="00AA6545" w:rsidRDefault="00AA6545" w:rsidP="00AA3942">
      <w:pPr>
        <w:pStyle w:val="PargrafodaLista"/>
        <w:numPr>
          <w:ilvl w:val="2"/>
          <w:numId w:val="6"/>
        </w:numPr>
      </w:pPr>
      <w:r>
        <w:t>Email responsável (</w:t>
      </w:r>
      <w:proofErr w:type="spellStart"/>
      <w:r>
        <w:t>txt</w:t>
      </w:r>
      <w:proofErr w:type="spellEnd"/>
      <w:r>
        <w:t>)</w:t>
      </w:r>
    </w:p>
    <w:p w:rsidR="00AA6545" w:rsidRDefault="00AA6545" w:rsidP="00AA3942">
      <w:pPr>
        <w:pStyle w:val="PargrafodaLista"/>
        <w:numPr>
          <w:ilvl w:val="2"/>
          <w:numId w:val="6"/>
        </w:numPr>
      </w:pPr>
      <w:r>
        <w:t>Data inicial de cadastro</w:t>
      </w:r>
      <w:r w:rsidR="009805B5">
        <w:t xml:space="preserve"> (data)</w:t>
      </w:r>
    </w:p>
    <w:p w:rsidR="00AA6545" w:rsidRDefault="00AA6545" w:rsidP="00AA3942">
      <w:pPr>
        <w:pStyle w:val="PargrafodaLista"/>
        <w:numPr>
          <w:ilvl w:val="2"/>
          <w:numId w:val="6"/>
        </w:numPr>
      </w:pPr>
      <w:r>
        <w:t>Data expiração da senha</w:t>
      </w:r>
      <w:r w:rsidR="009805B5">
        <w:t xml:space="preserve"> (data)</w:t>
      </w:r>
    </w:p>
    <w:p w:rsidR="00AA3942" w:rsidRDefault="00AA3942" w:rsidP="00AA3942">
      <w:pPr>
        <w:pStyle w:val="PargrafodaLista"/>
        <w:numPr>
          <w:ilvl w:val="1"/>
          <w:numId w:val="6"/>
        </w:numPr>
      </w:pPr>
      <w:r>
        <w:t xml:space="preserve">Apagar cliente– </w:t>
      </w:r>
    </w:p>
    <w:p w:rsidR="00AA3942" w:rsidRDefault="00AA3942" w:rsidP="00AA3942">
      <w:pPr>
        <w:pStyle w:val="PargrafodaLista"/>
        <w:numPr>
          <w:ilvl w:val="1"/>
          <w:numId w:val="6"/>
        </w:numPr>
      </w:pPr>
      <w:r>
        <w:t>Inativar cliente</w:t>
      </w:r>
    </w:p>
    <w:p w:rsidR="00AA3942" w:rsidRDefault="00AA6545" w:rsidP="00AA3942">
      <w:pPr>
        <w:pStyle w:val="PargrafodaLista"/>
        <w:numPr>
          <w:ilvl w:val="1"/>
          <w:numId w:val="6"/>
        </w:numPr>
      </w:pPr>
      <w:r>
        <w:t>M</w:t>
      </w:r>
      <w:r w:rsidR="00AA3942">
        <w:t>ultifiltros</w:t>
      </w:r>
    </w:p>
    <w:p w:rsidR="00AA6545" w:rsidRDefault="00AA6545" w:rsidP="00AA3942">
      <w:pPr>
        <w:pStyle w:val="PargrafodaLista"/>
        <w:numPr>
          <w:ilvl w:val="1"/>
          <w:numId w:val="6"/>
        </w:numPr>
      </w:pPr>
      <w:r>
        <w:t>Envia Nova Senha</w:t>
      </w:r>
    </w:p>
    <w:p w:rsidR="00AA6545" w:rsidRPr="007C2504" w:rsidRDefault="00AA6545" w:rsidP="00AA3942">
      <w:pPr>
        <w:pStyle w:val="PargrafodaLista"/>
        <w:numPr>
          <w:ilvl w:val="1"/>
          <w:numId w:val="6"/>
        </w:numPr>
        <w:rPr>
          <w:color w:val="FF0000"/>
        </w:rPr>
      </w:pPr>
      <w:r w:rsidRPr="007C2504">
        <w:rPr>
          <w:color w:val="FF0000"/>
        </w:rPr>
        <w:t>Agendamento automático</w:t>
      </w:r>
      <w:r w:rsidR="00EF108B" w:rsidRPr="007C2504">
        <w:rPr>
          <w:color w:val="FF0000"/>
        </w:rPr>
        <w:t xml:space="preserve"> (discutir ferramentas com comercial</w:t>
      </w:r>
      <w:r w:rsidR="007C2504">
        <w:rPr>
          <w:color w:val="FF0000"/>
        </w:rPr>
        <w:t xml:space="preserve"> / PARA CONSULTOR INTERNO TAMBÉM</w:t>
      </w:r>
      <w:r w:rsidR="00EF108B" w:rsidRPr="007C2504">
        <w:rPr>
          <w:color w:val="FF0000"/>
        </w:rPr>
        <w:t>)</w:t>
      </w:r>
    </w:p>
    <w:p w:rsidR="00AA3942" w:rsidRDefault="00AA3942" w:rsidP="00AA3942">
      <w:pPr>
        <w:pStyle w:val="PargrafodaLista"/>
        <w:ind w:left="1440"/>
      </w:pPr>
    </w:p>
    <w:p w:rsidR="00C93A17" w:rsidRDefault="00C93A17" w:rsidP="00C93A17">
      <w:pPr>
        <w:pStyle w:val="PargrafodaLista"/>
        <w:numPr>
          <w:ilvl w:val="0"/>
          <w:numId w:val="6"/>
        </w:numPr>
      </w:pPr>
      <w:r>
        <w:t>Comercial / representante</w:t>
      </w:r>
      <w:r w:rsidR="00AA6545">
        <w:t xml:space="preserve"> / revendedor</w:t>
      </w:r>
    </w:p>
    <w:p w:rsidR="00C93A17" w:rsidRDefault="00C93A17" w:rsidP="00C93A17">
      <w:pPr>
        <w:pStyle w:val="PargrafodaLista"/>
        <w:numPr>
          <w:ilvl w:val="1"/>
          <w:numId w:val="6"/>
        </w:numPr>
      </w:pPr>
      <w:r>
        <w:t>Cadastro de representantes</w:t>
      </w:r>
      <w:r w:rsidR="00AA6545">
        <w:t xml:space="preserve"> </w:t>
      </w:r>
      <w:r>
        <w:t>- através da importação de arquivo contendo:</w:t>
      </w:r>
    </w:p>
    <w:p w:rsidR="00C93A17" w:rsidRDefault="00C93A17" w:rsidP="00C93A17">
      <w:pPr>
        <w:pStyle w:val="PargrafodaLista"/>
        <w:numPr>
          <w:ilvl w:val="2"/>
          <w:numId w:val="6"/>
        </w:numPr>
      </w:pPr>
      <w:proofErr w:type="spellStart"/>
      <w:r>
        <w:t>Cod</w:t>
      </w:r>
      <w:proofErr w:type="spellEnd"/>
      <w:r>
        <w:t xml:space="preserve"> representante (</w:t>
      </w:r>
      <w:proofErr w:type="spellStart"/>
      <w:r>
        <w:t>txt</w:t>
      </w:r>
      <w:proofErr w:type="spellEnd"/>
      <w:r>
        <w:t>)</w:t>
      </w:r>
    </w:p>
    <w:p w:rsidR="00C93A17" w:rsidRDefault="00C93A17" w:rsidP="00C93A17">
      <w:pPr>
        <w:pStyle w:val="PargrafodaLista"/>
        <w:numPr>
          <w:ilvl w:val="2"/>
          <w:numId w:val="6"/>
        </w:numPr>
      </w:pPr>
      <w:r>
        <w:t>Nome (</w:t>
      </w:r>
      <w:proofErr w:type="spellStart"/>
      <w:r>
        <w:t>txt</w:t>
      </w:r>
      <w:proofErr w:type="spellEnd"/>
      <w:r>
        <w:t>)</w:t>
      </w:r>
    </w:p>
    <w:p w:rsidR="00AA6545" w:rsidRDefault="00AA6545" w:rsidP="00C93A17">
      <w:pPr>
        <w:pStyle w:val="PargrafodaLista"/>
        <w:numPr>
          <w:ilvl w:val="2"/>
          <w:numId w:val="6"/>
        </w:numPr>
      </w:pPr>
      <w:r>
        <w:t>CNPJ (</w:t>
      </w:r>
      <w:proofErr w:type="spellStart"/>
      <w:r>
        <w:t>txt</w:t>
      </w:r>
      <w:proofErr w:type="spellEnd"/>
      <w:r>
        <w:t>)</w:t>
      </w:r>
    </w:p>
    <w:p w:rsidR="00C93A17" w:rsidRDefault="00C93A17" w:rsidP="00C93A17">
      <w:pPr>
        <w:pStyle w:val="PargrafodaLista"/>
        <w:numPr>
          <w:ilvl w:val="2"/>
          <w:numId w:val="6"/>
        </w:numPr>
      </w:pPr>
      <w:r>
        <w:t>Lista de itens disponibilizados ao representante (</w:t>
      </w:r>
      <w:proofErr w:type="spellStart"/>
      <w:r>
        <w:t>txt</w:t>
      </w:r>
      <w:proofErr w:type="spellEnd"/>
      <w:r>
        <w:t xml:space="preserve"> / </w:t>
      </w:r>
      <w:proofErr w:type="spellStart"/>
      <w:r>
        <w:t>urls</w:t>
      </w:r>
      <w:proofErr w:type="spellEnd"/>
      <w:r>
        <w:t>)</w:t>
      </w:r>
    </w:p>
    <w:p w:rsidR="00AA6545" w:rsidRDefault="00AA6545" w:rsidP="00AA6545">
      <w:pPr>
        <w:pStyle w:val="PargrafodaLista"/>
        <w:numPr>
          <w:ilvl w:val="2"/>
          <w:numId w:val="6"/>
        </w:numPr>
      </w:pPr>
      <w:r>
        <w:t>Contato / responsável (</w:t>
      </w:r>
      <w:proofErr w:type="spellStart"/>
      <w:r>
        <w:t>txt</w:t>
      </w:r>
      <w:proofErr w:type="spellEnd"/>
      <w:r>
        <w:t>)</w:t>
      </w:r>
    </w:p>
    <w:p w:rsidR="00AA6545" w:rsidRDefault="00AA6545" w:rsidP="00AA6545">
      <w:pPr>
        <w:pStyle w:val="PargrafodaLista"/>
        <w:numPr>
          <w:ilvl w:val="2"/>
          <w:numId w:val="6"/>
        </w:numPr>
      </w:pPr>
      <w:r>
        <w:t>Email responsável (</w:t>
      </w:r>
      <w:proofErr w:type="spellStart"/>
      <w:r>
        <w:t>txt</w:t>
      </w:r>
      <w:proofErr w:type="spellEnd"/>
      <w:r>
        <w:t>)</w:t>
      </w:r>
    </w:p>
    <w:p w:rsidR="00AA6545" w:rsidRDefault="00AA6545" w:rsidP="00AA6545">
      <w:pPr>
        <w:pStyle w:val="PargrafodaLista"/>
        <w:numPr>
          <w:ilvl w:val="2"/>
          <w:numId w:val="6"/>
        </w:numPr>
      </w:pPr>
      <w:r>
        <w:t>Data inicial de cadastro (data)</w:t>
      </w:r>
    </w:p>
    <w:p w:rsidR="00AA6545" w:rsidRDefault="00AA6545" w:rsidP="00AA6545">
      <w:pPr>
        <w:pStyle w:val="PargrafodaLista"/>
        <w:numPr>
          <w:ilvl w:val="2"/>
          <w:numId w:val="6"/>
        </w:numPr>
      </w:pPr>
      <w:r>
        <w:t>Data expiração da senha (data)</w:t>
      </w:r>
    </w:p>
    <w:p w:rsidR="00AA6545" w:rsidRDefault="00AA6545" w:rsidP="00AA6545">
      <w:pPr>
        <w:pStyle w:val="PargrafodaLista"/>
        <w:ind w:left="2160"/>
      </w:pPr>
    </w:p>
    <w:p w:rsidR="00C93A17" w:rsidRDefault="00C93A17" w:rsidP="00C93A17">
      <w:pPr>
        <w:pStyle w:val="PargrafodaLista"/>
        <w:numPr>
          <w:ilvl w:val="1"/>
          <w:numId w:val="6"/>
        </w:numPr>
      </w:pPr>
      <w:r>
        <w:t xml:space="preserve">Apagar cliente– </w:t>
      </w:r>
    </w:p>
    <w:p w:rsidR="00C93A17" w:rsidRDefault="00C93A17" w:rsidP="00C93A17">
      <w:pPr>
        <w:pStyle w:val="PargrafodaLista"/>
        <w:numPr>
          <w:ilvl w:val="1"/>
          <w:numId w:val="6"/>
        </w:numPr>
      </w:pPr>
      <w:r>
        <w:t>Inativar cliente</w:t>
      </w:r>
    </w:p>
    <w:p w:rsidR="00C93A17" w:rsidRDefault="00C93A17" w:rsidP="00C93A17">
      <w:pPr>
        <w:pStyle w:val="PargrafodaLista"/>
        <w:numPr>
          <w:ilvl w:val="1"/>
          <w:numId w:val="6"/>
        </w:numPr>
      </w:pPr>
      <w:proofErr w:type="gramStart"/>
      <w:r>
        <w:t>multifiltros</w:t>
      </w:r>
      <w:proofErr w:type="gramEnd"/>
    </w:p>
    <w:p w:rsidR="00AA6545" w:rsidRDefault="00AA6545" w:rsidP="00AA6545">
      <w:pPr>
        <w:pStyle w:val="PargrafodaLista"/>
        <w:numPr>
          <w:ilvl w:val="1"/>
          <w:numId w:val="6"/>
        </w:numPr>
      </w:pPr>
      <w:r>
        <w:t>Envia Nova Senha</w:t>
      </w:r>
    </w:p>
    <w:p w:rsidR="00AA6545" w:rsidRDefault="00AA6545" w:rsidP="00AA6545">
      <w:pPr>
        <w:pStyle w:val="PargrafodaLista"/>
        <w:numPr>
          <w:ilvl w:val="1"/>
          <w:numId w:val="6"/>
        </w:numPr>
      </w:pPr>
      <w:r>
        <w:t>Agendamento automático</w:t>
      </w:r>
      <w:r w:rsidR="00EF108B">
        <w:t xml:space="preserve"> (discutir ferramentas com comercial)</w:t>
      </w:r>
    </w:p>
    <w:p w:rsidR="00C93A17" w:rsidRDefault="00C93A17" w:rsidP="00AA3942">
      <w:pPr>
        <w:pStyle w:val="PargrafodaLista"/>
        <w:ind w:left="1440"/>
      </w:pPr>
    </w:p>
    <w:p w:rsidR="004F080F" w:rsidRDefault="00AA3942" w:rsidP="00AA3942">
      <w:pPr>
        <w:pStyle w:val="Ttulo4"/>
      </w:pPr>
      <w:r>
        <w:t>Interface do Cliente</w:t>
      </w:r>
    </w:p>
    <w:p w:rsidR="00AA3942" w:rsidRPr="00AA3942" w:rsidRDefault="00AA3942" w:rsidP="00AA3942">
      <w:r w:rsidRPr="00AA3942">
        <w:t>Área com acesso restrito programado</w:t>
      </w:r>
      <w:r w:rsidR="007C2504">
        <w:t xml:space="preserve"> </w:t>
      </w:r>
      <w:r w:rsidRPr="00AA3942">
        <w:t>de forma responsiva para atender todos os browsers (navegadores), sendo que a versão do Internet Explorer tem que ser igual ou maior que 8.0.</w:t>
      </w:r>
    </w:p>
    <w:p w:rsidR="00AA3942" w:rsidRDefault="00AA3942" w:rsidP="00AA3942">
      <w:r w:rsidRPr="00AA3942">
        <w:t xml:space="preserve">Nesta interface o cliente </w:t>
      </w:r>
      <w:r w:rsidR="00E66146" w:rsidRPr="00AA3942">
        <w:t xml:space="preserve">poderá acessar </w:t>
      </w:r>
      <w:r w:rsidR="00E66146">
        <w:t xml:space="preserve">o </w:t>
      </w:r>
      <w:r w:rsidR="00E66146" w:rsidRPr="00376913">
        <w:rPr>
          <w:b/>
        </w:rPr>
        <w:t>conteúdo por produto</w:t>
      </w:r>
      <w:r w:rsidR="00E66146">
        <w:t xml:space="preserve"> </w:t>
      </w:r>
      <w:r>
        <w:t>relacionado a ele através da interface de gerenciamento.</w:t>
      </w:r>
    </w:p>
    <w:p w:rsidR="00E66146" w:rsidRDefault="00E66146" w:rsidP="00552F8C">
      <w:pPr>
        <w:pStyle w:val="Ttulo5"/>
      </w:pPr>
      <w:r>
        <w:t>Pagina do produto</w:t>
      </w:r>
    </w:p>
    <w:tbl>
      <w:tblPr>
        <w:tblStyle w:val="Tabelacomgrade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3510"/>
        <w:gridCol w:w="5134"/>
      </w:tblGrid>
      <w:tr w:rsidR="00E66146" w:rsidTr="004A66C5">
        <w:tc>
          <w:tcPr>
            <w:tcW w:w="3510" w:type="dxa"/>
            <w:shd w:val="clear" w:color="auto" w:fill="DBE5F1" w:themeFill="accent1" w:themeFillTint="33"/>
          </w:tcPr>
          <w:p w:rsidR="00E66146" w:rsidRPr="00E66146" w:rsidRDefault="003D6401" w:rsidP="004A66C5">
            <w:pPr>
              <w:rPr>
                <w:b/>
              </w:rPr>
            </w:pPr>
            <w:r>
              <w:rPr>
                <w:b/>
              </w:rPr>
              <w:t>*</w:t>
            </w:r>
            <w:r w:rsidR="00E66146" w:rsidRPr="00E66146">
              <w:rPr>
                <w:b/>
              </w:rPr>
              <w:t>Código Produto</w:t>
            </w:r>
          </w:p>
        </w:tc>
        <w:tc>
          <w:tcPr>
            <w:tcW w:w="5134" w:type="dxa"/>
          </w:tcPr>
          <w:p w:rsidR="00E66146" w:rsidRPr="00320C21" w:rsidRDefault="00E66146" w:rsidP="004A66C5">
            <w:pPr>
              <w:rPr>
                <w:color w:val="FF0000"/>
              </w:rPr>
            </w:pPr>
            <w:r w:rsidRPr="00320C21">
              <w:rPr>
                <w:color w:val="FF0000"/>
              </w:rPr>
              <w:t>TXT</w:t>
            </w:r>
          </w:p>
        </w:tc>
      </w:tr>
      <w:tr w:rsidR="00E66146" w:rsidTr="004A66C5">
        <w:tc>
          <w:tcPr>
            <w:tcW w:w="3510" w:type="dxa"/>
            <w:shd w:val="clear" w:color="auto" w:fill="DBE5F1" w:themeFill="accent1" w:themeFillTint="33"/>
          </w:tcPr>
          <w:p w:rsidR="00E66146" w:rsidRPr="00E66146" w:rsidRDefault="003D6401" w:rsidP="004A66C5">
            <w:pPr>
              <w:rPr>
                <w:b/>
              </w:rPr>
            </w:pPr>
            <w:r>
              <w:rPr>
                <w:b/>
              </w:rPr>
              <w:t>*</w:t>
            </w:r>
            <w:r w:rsidR="00E66146" w:rsidRPr="00E66146">
              <w:rPr>
                <w:b/>
              </w:rPr>
              <w:t>Título</w:t>
            </w:r>
          </w:p>
        </w:tc>
        <w:tc>
          <w:tcPr>
            <w:tcW w:w="5134" w:type="dxa"/>
          </w:tcPr>
          <w:p w:rsidR="00E66146" w:rsidRPr="00320C21" w:rsidRDefault="00E66146" w:rsidP="004A66C5">
            <w:pPr>
              <w:rPr>
                <w:color w:val="FF0000"/>
              </w:rPr>
            </w:pPr>
            <w:r w:rsidRPr="00320C21">
              <w:rPr>
                <w:color w:val="FF0000"/>
              </w:rPr>
              <w:t>TXT</w:t>
            </w:r>
          </w:p>
        </w:tc>
      </w:tr>
      <w:tr w:rsidR="002309DC" w:rsidTr="004A66C5">
        <w:tc>
          <w:tcPr>
            <w:tcW w:w="3510" w:type="dxa"/>
            <w:shd w:val="clear" w:color="auto" w:fill="DBE5F1" w:themeFill="accent1" w:themeFillTint="33"/>
          </w:tcPr>
          <w:p w:rsidR="002309DC" w:rsidRPr="00E66146" w:rsidRDefault="002309DC" w:rsidP="002309DC">
            <w:pPr>
              <w:rPr>
                <w:b/>
              </w:rPr>
            </w:pPr>
            <w:r>
              <w:rPr>
                <w:b/>
              </w:rPr>
              <w:t>*</w:t>
            </w:r>
            <w:r w:rsidRPr="00E66146">
              <w:rPr>
                <w:b/>
              </w:rPr>
              <w:t>T</w:t>
            </w:r>
            <w:r>
              <w:rPr>
                <w:b/>
              </w:rPr>
              <w:t>ipo de item</w:t>
            </w:r>
          </w:p>
        </w:tc>
        <w:tc>
          <w:tcPr>
            <w:tcW w:w="5134" w:type="dxa"/>
          </w:tcPr>
          <w:p w:rsidR="002309DC" w:rsidRPr="00320C21" w:rsidRDefault="002309DC" w:rsidP="004B5525">
            <w:pPr>
              <w:rPr>
                <w:color w:val="FF0000"/>
              </w:rPr>
            </w:pPr>
            <w:r w:rsidRPr="00320C21">
              <w:rPr>
                <w:color w:val="FF0000"/>
              </w:rPr>
              <w:t>TXT</w:t>
            </w:r>
          </w:p>
        </w:tc>
      </w:tr>
      <w:tr w:rsidR="002309DC" w:rsidTr="004A66C5">
        <w:tc>
          <w:tcPr>
            <w:tcW w:w="3510" w:type="dxa"/>
            <w:shd w:val="clear" w:color="auto" w:fill="DBE5F1" w:themeFill="accent1" w:themeFillTint="33"/>
          </w:tcPr>
          <w:p w:rsidR="002309DC" w:rsidRPr="00E66146" w:rsidRDefault="002309DC" w:rsidP="004A66C5">
            <w:pPr>
              <w:rPr>
                <w:b/>
              </w:rPr>
            </w:pPr>
            <w:r w:rsidRPr="00E66146">
              <w:rPr>
                <w:b/>
              </w:rPr>
              <w:t>Foto Principal</w:t>
            </w:r>
          </w:p>
        </w:tc>
        <w:tc>
          <w:tcPr>
            <w:tcW w:w="5134" w:type="dxa"/>
          </w:tcPr>
          <w:p w:rsidR="002309DC" w:rsidRPr="00320C21" w:rsidRDefault="002309DC" w:rsidP="004A66C5">
            <w:pPr>
              <w:rPr>
                <w:color w:val="FF0000"/>
              </w:rPr>
            </w:pPr>
            <w:r w:rsidRPr="00320C21">
              <w:rPr>
                <w:color w:val="FF0000"/>
              </w:rPr>
              <w:t xml:space="preserve">JPG </w:t>
            </w:r>
          </w:p>
        </w:tc>
      </w:tr>
      <w:tr w:rsidR="002309DC" w:rsidTr="004A66C5">
        <w:tc>
          <w:tcPr>
            <w:tcW w:w="3510" w:type="dxa"/>
            <w:shd w:val="clear" w:color="auto" w:fill="DBE5F1" w:themeFill="accent1" w:themeFillTint="33"/>
          </w:tcPr>
          <w:p w:rsidR="002309DC" w:rsidRPr="00E66146" w:rsidRDefault="002309DC" w:rsidP="00E66146">
            <w:pPr>
              <w:rPr>
                <w:b/>
              </w:rPr>
            </w:pPr>
            <w:r>
              <w:rPr>
                <w:b/>
              </w:rPr>
              <w:t>*</w:t>
            </w:r>
            <w:r w:rsidRPr="00E66146">
              <w:rPr>
                <w:b/>
              </w:rPr>
              <w:t xml:space="preserve">Lista </w:t>
            </w:r>
            <w:r>
              <w:rPr>
                <w:b/>
              </w:rPr>
              <w:t>Estrutura</w:t>
            </w:r>
          </w:p>
        </w:tc>
        <w:tc>
          <w:tcPr>
            <w:tcW w:w="5134" w:type="dxa"/>
          </w:tcPr>
          <w:p w:rsidR="002309DC" w:rsidRPr="00320C21" w:rsidRDefault="002309DC" w:rsidP="004A66C5">
            <w:pPr>
              <w:rPr>
                <w:color w:val="FF0000"/>
              </w:rPr>
            </w:pPr>
            <w:r w:rsidRPr="00320C21">
              <w:rPr>
                <w:color w:val="FF0000"/>
              </w:rPr>
              <w:t>TXT / URLS</w:t>
            </w:r>
          </w:p>
        </w:tc>
      </w:tr>
      <w:tr w:rsidR="002309DC" w:rsidTr="004A66C5">
        <w:tc>
          <w:tcPr>
            <w:tcW w:w="3510" w:type="dxa"/>
            <w:shd w:val="clear" w:color="auto" w:fill="DBE5F1" w:themeFill="accent1" w:themeFillTint="33"/>
          </w:tcPr>
          <w:p w:rsidR="002309DC" w:rsidRPr="00E66146" w:rsidRDefault="002309DC" w:rsidP="004A66C5">
            <w:pPr>
              <w:rPr>
                <w:b/>
              </w:rPr>
            </w:pPr>
            <w:r>
              <w:rPr>
                <w:b/>
              </w:rPr>
              <w:t>*</w:t>
            </w:r>
            <w:r w:rsidRPr="00E66146">
              <w:rPr>
                <w:b/>
              </w:rPr>
              <w:t>Lista de Experimentos</w:t>
            </w:r>
          </w:p>
        </w:tc>
        <w:tc>
          <w:tcPr>
            <w:tcW w:w="5134" w:type="dxa"/>
          </w:tcPr>
          <w:p w:rsidR="002309DC" w:rsidRPr="00320C21" w:rsidRDefault="002309DC" w:rsidP="004A66C5">
            <w:pPr>
              <w:rPr>
                <w:color w:val="FF0000"/>
              </w:rPr>
            </w:pPr>
            <w:r w:rsidRPr="00320C21">
              <w:rPr>
                <w:color w:val="FF0000"/>
              </w:rPr>
              <w:t>TXT / URLS</w:t>
            </w:r>
          </w:p>
        </w:tc>
      </w:tr>
      <w:tr w:rsidR="002309DC" w:rsidTr="004A66C5">
        <w:tc>
          <w:tcPr>
            <w:tcW w:w="3510" w:type="dxa"/>
            <w:shd w:val="clear" w:color="auto" w:fill="DBE5F1" w:themeFill="accent1" w:themeFillTint="33"/>
          </w:tcPr>
          <w:p w:rsidR="002309DC" w:rsidRPr="00E66146" w:rsidRDefault="002309DC" w:rsidP="004A66C5">
            <w:pPr>
              <w:rPr>
                <w:b/>
              </w:rPr>
            </w:pPr>
            <w:r w:rsidRPr="00E66146">
              <w:rPr>
                <w:b/>
              </w:rPr>
              <w:t>Manual do usuário</w:t>
            </w:r>
          </w:p>
        </w:tc>
        <w:tc>
          <w:tcPr>
            <w:tcW w:w="5134" w:type="dxa"/>
          </w:tcPr>
          <w:p w:rsidR="002309DC" w:rsidRPr="00320C21" w:rsidRDefault="002309DC" w:rsidP="004A66C5">
            <w:pPr>
              <w:rPr>
                <w:color w:val="FF0000"/>
              </w:rPr>
            </w:pPr>
            <w:r w:rsidRPr="00320C21">
              <w:rPr>
                <w:color w:val="FF0000"/>
              </w:rPr>
              <w:t>PDF</w:t>
            </w:r>
          </w:p>
        </w:tc>
      </w:tr>
      <w:tr w:rsidR="002309DC" w:rsidTr="004A66C5">
        <w:tc>
          <w:tcPr>
            <w:tcW w:w="3510" w:type="dxa"/>
            <w:shd w:val="clear" w:color="auto" w:fill="DBE5F1" w:themeFill="accent1" w:themeFillTint="33"/>
          </w:tcPr>
          <w:p w:rsidR="002309DC" w:rsidRPr="00E66146" w:rsidRDefault="002309DC" w:rsidP="004A66C5">
            <w:pPr>
              <w:rPr>
                <w:b/>
              </w:rPr>
            </w:pPr>
            <w:r w:rsidRPr="00E66146">
              <w:rPr>
                <w:b/>
              </w:rPr>
              <w:t>Especificação técnica</w:t>
            </w:r>
          </w:p>
        </w:tc>
        <w:tc>
          <w:tcPr>
            <w:tcW w:w="5134" w:type="dxa"/>
          </w:tcPr>
          <w:p w:rsidR="002309DC" w:rsidRDefault="002309DC" w:rsidP="004A66C5">
            <w:r>
              <w:t>PDF</w:t>
            </w:r>
          </w:p>
        </w:tc>
      </w:tr>
    </w:tbl>
    <w:p w:rsidR="003D6401" w:rsidRDefault="003D6401" w:rsidP="003D6401">
      <w:r>
        <w:t>*obrigatório</w:t>
      </w:r>
    </w:p>
    <w:p w:rsidR="00E66146" w:rsidRDefault="00E66146" w:rsidP="00552F8C">
      <w:pPr>
        <w:pStyle w:val="Ttulo5"/>
      </w:pPr>
      <w:r>
        <w:t xml:space="preserve">Pagina do </w:t>
      </w:r>
      <w:r w:rsidR="002A4ED7">
        <w:t>e</w:t>
      </w:r>
      <w:r>
        <w:t>xperimento</w:t>
      </w:r>
    </w:p>
    <w:tbl>
      <w:tblPr>
        <w:tblStyle w:val="Tabelacomgrade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3510"/>
        <w:gridCol w:w="5134"/>
      </w:tblGrid>
      <w:tr w:rsidR="00E66146" w:rsidTr="004A66C5">
        <w:tc>
          <w:tcPr>
            <w:tcW w:w="3510" w:type="dxa"/>
            <w:shd w:val="clear" w:color="auto" w:fill="DBE5F1" w:themeFill="accent1" w:themeFillTint="33"/>
          </w:tcPr>
          <w:p w:rsidR="00E66146" w:rsidRPr="00E66146" w:rsidRDefault="003D6401" w:rsidP="00E66146">
            <w:pPr>
              <w:rPr>
                <w:b/>
              </w:rPr>
            </w:pPr>
            <w:r>
              <w:rPr>
                <w:b/>
              </w:rPr>
              <w:t>*</w:t>
            </w:r>
            <w:r w:rsidR="00E66146" w:rsidRPr="00E66146">
              <w:rPr>
                <w:b/>
              </w:rPr>
              <w:t xml:space="preserve">Código </w:t>
            </w:r>
            <w:r w:rsidR="00E66146">
              <w:rPr>
                <w:b/>
              </w:rPr>
              <w:t>Experimento</w:t>
            </w:r>
          </w:p>
        </w:tc>
        <w:tc>
          <w:tcPr>
            <w:tcW w:w="5134" w:type="dxa"/>
          </w:tcPr>
          <w:p w:rsidR="00E66146" w:rsidRPr="00320C21" w:rsidRDefault="00E66146" w:rsidP="004A66C5">
            <w:pPr>
              <w:rPr>
                <w:color w:val="FF0000"/>
              </w:rPr>
            </w:pPr>
            <w:r w:rsidRPr="00320C21">
              <w:rPr>
                <w:color w:val="FF0000"/>
              </w:rPr>
              <w:t>TXT</w:t>
            </w:r>
          </w:p>
        </w:tc>
      </w:tr>
      <w:tr w:rsidR="00E66146" w:rsidTr="004A66C5">
        <w:tc>
          <w:tcPr>
            <w:tcW w:w="3510" w:type="dxa"/>
            <w:shd w:val="clear" w:color="auto" w:fill="DBE5F1" w:themeFill="accent1" w:themeFillTint="33"/>
          </w:tcPr>
          <w:p w:rsidR="00E66146" w:rsidRPr="00E66146" w:rsidRDefault="003D6401" w:rsidP="004A66C5">
            <w:pPr>
              <w:rPr>
                <w:b/>
              </w:rPr>
            </w:pPr>
            <w:r>
              <w:rPr>
                <w:b/>
              </w:rPr>
              <w:t>*</w:t>
            </w:r>
            <w:r w:rsidR="00E66146" w:rsidRPr="00E66146">
              <w:rPr>
                <w:b/>
              </w:rPr>
              <w:t>Título</w:t>
            </w:r>
            <w:r w:rsidR="00E66146">
              <w:rPr>
                <w:b/>
              </w:rPr>
              <w:t xml:space="preserve"> Experimento</w:t>
            </w:r>
          </w:p>
        </w:tc>
        <w:tc>
          <w:tcPr>
            <w:tcW w:w="5134" w:type="dxa"/>
          </w:tcPr>
          <w:p w:rsidR="00E66146" w:rsidRPr="00320C21" w:rsidRDefault="00E66146" w:rsidP="004A66C5">
            <w:pPr>
              <w:rPr>
                <w:color w:val="FF0000"/>
              </w:rPr>
            </w:pPr>
            <w:r w:rsidRPr="00320C21">
              <w:rPr>
                <w:color w:val="FF0000"/>
              </w:rPr>
              <w:t>TXT</w:t>
            </w:r>
          </w:p>
        </w:tc>
      </w:tr>
      <w:tr w:rsidR="002309DC" w:rsidTr="004A66C5">
        <w:tc>
          <w:tcPr>
            <w:tcW w:w="3510" w:type="dxa"/>
            <w:shd w:val="clear" w:color="auto" w:fill="DBE5F1" w:themeFill="accent1" w:themeFillTint="33"/>
          </w:tcPr>
          <w:p w:rsidR="002309DC" w:rsidRPr="00E66146" w:rsidRDefault="002309DC" w:rsidP="004B5525">
            <w:pPr>
              <w:rPr>
                <w:b/>
              </w:rPr>
            </w:pPr>
            <w:r>
              <w:rPr>
                <w:b/>
              </w:rPr>
              <w:t>*</w:t>
            </w:r>
            <w:r w:rsidRPr="00E66146">
              <w:rPr>
                <w:b/>
              </w:rPr>
              <w:t>T</w:t>
            </w:r>
            <w:r>
              <w:rPr>
                <w:b/>
              </w:rPr>
              <w:t>ipo de item</w:t>
            </w:r>
          </w:p>
        </w:tc>
        <w:tc>
          <w:tcPr>
            <w:tcW w:w="5134" w:type="dxa"/>
          </w:tcPr>
          <w:p w:rsidR="002309DC" w:rsidRPr="00320C21" w:rsidRDefault="002309DC" w:rsidP="004B5525">
            <w:pPr>
              <w:rPr>
                <w:color w:val="FF0000"/>
              </w:rPr>
            </w:pPr>
            <w:r w:rsidRPr="00320C21">
              <w:rPr>
                <w:color w:val="FF0000"/>
              </w:rPr>
              <w:t>TXT</w:t>
            </w:r>
          </w:p>
        </w:tc>
      </w:tr>
      <w:tr w:rsidR="002309DC" w:rsidTr="004A66C5">
        <w:tc>
          <w:tcPr>
            <w:tcW w:w="3510" w:type="dxa"/>
            <w:shd w:val="clear" w:color="auto" w:fill="DBE5F1" w:themeFill="accent1" w:themeFillTint="33"/>
          </w:tcPr>
          <w:p w:rsidR="002309DC" w:rsidRDefault="002309DC" w:rsidP="004B5525">
            <w:pPr>
              <w:rPr>
                <w:b/>
              </w:rPr>
            </w:pPr>
            <w:r>
              <w:rPr>
                <w:b/>
              </w:rPr>
              <w:t>Habilidades/</w:t>
            </w:r>
            <w:proofErr w:type="spellStart"/>
            <w:r>
              <w:rPr>
                <w:b/>
              </w:rPr>
              <w:t>competencias</w:t>
            </w:r>
            <w:proofErr w:type="spellEnd"/>
          </w:p>
        </w:tc>
        <w:tc>
          <w:tcPr>
            <w:tcW w:w="5134" w:type="dxa"/>
          </w:tcPr>
          <w:p w:rsidR="002309DC" w:rsidRPr="00320C21" w:rsidRDefault="002309DC" w:rsidP="004B5525">
            <w:pPr>
              <w:rPr>
                <w:color w:val="FF0000"/>
              </w:rPr>
            </w:pPr>
            <w:r>
              <w:rPr>
                <w:color w:val="FF0000"/>
              </w:rPr>
              <w:t>TXT</w:t>
            </w:r>
          </w:p>
        </w:tc>
      </w:tr>
      <w:tr w:rsidR="002309DC" w:rsidTr="004A66C5">
        <w:tc>
          <w:tcPr>
            <w:tcW w:w="3510" w:type="dxa"/>
            <w:shd w:val="clear" w:color="auto" w:fill="DBE5F1" w:themeFill="accent1" w:themeFillTint="33"/>
          </w:tcPr>
          <w:p w:rsidR="002309DC" w:rsidRPr="00E66146" w:rsidRDefault="002309DC" w:rsidP="003D6401">
            <w:pPr>
              <w:rPr>
                <w:b/>
              </w:rPr>
            </w:pPr>
            <w:r w:rsidRPr="00E66146">
              <w:rPr>
                <w:b/>
              </w:rPr>
              <w:t xml:space="preserve">Foto </w:t>
            </w:r>
            <w:r>
              <w:rPr>
                <w:b/>
              </w:rPr>
              <w:t xml:space="preserve">principal </w:t>
            </w:r>
          </w:p>
        </w:tc>
        <w:tc>
          <w:tcPr>
            <w:tcW w:w="5134" w:type="dxa"/>
          </w:tcPr>
          <w:p w:rsidR="002309DC" w:rsidRPr="00320C21" w:rsidRDefault="002309DC" w:rsidP="004A66C5">
            <w:pPr>
              <w:rPr>
                <w:color w:val="FF0000"/>
              </w:rPr>
            </w:pPr>
            <w:r w:rsidRPr="00320C21">
              <w:rPr>
                <w:color w:val="FF0000"/>
              </w:rPr>
              <w:t xml:space="preserve">JPG </w:t>
            </w:r>
          </w:p>
        </w:tc>
      </w:tr>
      <w:tr w:rsidR="002309DC" w:rsidTr="004A66C5">
        <w:tc>
          <w:tcPr>
            <w:tcW w:w="3510" w:type="dxa"/>
            <w:shd w:val="clear" w:color="auto" w:fill="DBE5F1" w:themeFill="accent1" w:themeFillTint="33"/>
          </w:tcPr>
          <w:p w:rsidR="002309DC" w:rsidRPr="00E66146" w:rsidRDefault="002309DC" w:rsidP="00E66146">
            <w:pPr>
              <w:rPr>
                <w:b/>
              </w:rPr>
            </w:pPr>
            <w:r w:rsidRPr="00E66146">
              <w:rPr>
                <w:b/>
              </w:rPr>
              <w:t xml:space="preserve">Lista </w:t>
            </w:r>
            <w:r>
              <w:rPr>
                <w:b/>
              </w:rPr>
              <w:t xml:space="preserve">Referências </w:t>
            </w:r>
          </w:p>
        </w:tc>
        <w:tc>
          <w:tcPr>
            <w:tcW w:w="5134" w:type="dxa"/>
          </w:tcPr>
          <w:p w:rsidR="002309DC" w:rsidRPr="00320C21" w:rsidRDefault="002309DC" w:rsidP="004A66C5">
            <w:pPr>
              <w:rPr>
                <w:color w:val="FF0000"/>
              </w:rPr>
            </w:pPr>
            <w:r w:rsidRPr="00320C21">
              <w:rPr>
                <w:color w:val="FF0000"/>
              </w:rPr>
              <w:t>TXT / URLS</w:t>
            </w:r>
          </w:p>
        </w:tc>
      </w:tr>
      <w:tr w:rsidR="002309DC" w:rsidTr="004A66C5">
        <w:tc>
          <w:tcPr>
            <w:tcW w:w="3510" w:type="dxa"/>
            <w:shd w:val="clear" w:color="auto" w:fill="DBE5F1" w:themeFill="accent1" w:themeFillTint="33"/>
          </w:tcPr>
          <w:p w:rsidR="002309DC" w:rsidRPr="00E66146" w:rsidRDefault="002309DC" w:rsidP="004A66C5">
            <w:pPr>
              <w:rPr>
                <w:b/>
              </w:rPr>
            </w:pPr>
            <w:r>
              <w:rPr>
                <w:b/>
              </w:rPr>
              <w:t>Vídeo do Experimento</w:t>
            </w:r>
          </w:p>
        </w:tc>
        <w:tc>
          <w:tcPr>
            <w:tcW w:w="5134" w:type="dxa"/>
          </w:tcPr>
          <w:p w:rsidR="002309DC" w:rsidRPr="00320C21" w:rsidRDefault="002309DC" w:rsidP="004A66C5">
            <w:pPr>
              <w:rPr>
                <w:color w:val="FF0000"/>
              </w:rPr>
            </w:pPr>
            <w:r w:rsidRPr="00320C21">
              <w:rPr>
                <w:color w:val="FF0000"/>
              </w:rPr>
              <w:t>MP4</w:t>
            </w:r>
          </w:p>
        </w:tc>
      </w:tr>
      <w:tr w:rsidR="002309DC" w:rsidTr="004A66C5">
        <w:tc>
          <w:tcPr>
            <w:tcW w:w="3510" w:type="dxa"/>
            <w:shd w:val="clear" w:color="auto" w:fill="DBE5F1" w:themeFill="accent1" w:themeFillTint="33"/>
          </w:tcPr>
          <w:p w:rsidR="002309DC" w:rsidRDefault="002309DC" w:rsidP="004A66C5">
            <w:pPr>
              <w:rPr>
                <w:b/>
              </w:rPr>
            </w:pPr>
            <w:r>
              <w:rPr>
                <w:b/>
              </w:rPr>
              <w:t>PDF Experimento</w:t>
            </w:r>
          </w:p>
        </w:tc>
        <w:tc>
          <w:tcPr>
            <w:tcW w:w="5134" w:type="dxa"/>
          </w:tcPr>
          <w:p w:rsidR="002309DC" w:rsidRPr="00320C21" w:rsidRDefault="002309DC" w:rsidP="004A66C5">
            <w:pPr>
              <w:rPr>
                <w:color w:val="FF0000"/>
              </w:rPr>
            </w:pPr>
            <w:r w:rsidRPr="00320C21">
              <w:rPr>
                <w:color w:val="FF0000"/>
              </w:rPr>
              <w:t>PDF</w:t>
            </w:r>
          </w:p>
        </w:tc>
      </w:tr>
    </w:tbl>
    <w:p w:rsidR="003D6401" w:rsidRDefault="003D6401" w:rsidP="003D6401">
      <w:r>
        <w:t>*obrigatório</w:t>
      </w:r>
    </w:p>
    <w:p w:rsidR="00E66146" w:rsidRDefault="00E66146" w:rsidP="00552F8C">
      <w:pPr>
        <w:pStyle w:val="Ttulo5"/>
      </w:pPr>
      <w:r>
        <w:t xml:space="preserve">Pagina das </w:t>
      </w:r>
      <w:r w:rsidR="002A4ED7">
        <w:t>r</w:t>
      </w:r>
      <w:r>
        <w:t>eferências</w:t>
      </w:r>
    </w:p>
    <w:tbl>
      <w:tblPr>
        <w:tblStyle w:val="Tabelacomgrade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3510"/>
        <w:gridCol w:w="5134"/>
      </w:tblGrid>
      <w:tr w:rsidR="00E66146" w:rsidTr="004A66C5">
        <w:tc>
          <w:tcPr>
            <w:tcW w:w="3510" w:type="dxa"/>
            <w:shd w:val="clear" w:color="auto" w:fill="DBE5F1" w:themeFill="accent1" w:themeFillTint="33"/>
          </w:tcPr>
          <w:p w:rsidR="00E66146" w:rsidRPr="00E66146" w:rsidRDefault="003D6401" w:rsidP="004A66C5">
            <w:pPr>
              <w:rPr>
                <w:b/>
              </w:rPr>
            </w:pPr>
            <w:r>
              <w:rPr>
                <w:b/>
              </w:rPr>
              <w:t>*</w:t>
            </w:r>
            <w:r w:rsidR="00E66146" w:rsidRPr="00E66146">
              <w:rPr>
                <w:b/>
              </w:rPr>
              <w:t xml:space="preserve">Código </w:t>
            </w:r>
            <w:r w:rsidR="00E66146">
              <w:rPr>
                <w:b/>
              </w:rPr>
              <w:t>Experimento</w:t>
            </w:r>
          </w:p>
        </w:tc>
        <w:tc>
          <w:tcPr>
            <w:tcW w:w="5134" w:type="dxa"/>
          </w:tcPr>
          <w:p w:rsidR="00E66146" w:rsidRPr="003672CB" w:rsidRDefault="00E66146" w:rsidP="004A66C5">
            <w:pPr>
              <w:rPr>
                <w:color w:val="FF0000"/>
              </w:rPr>
            </w:pPr>
            <w:r w:rsidRPr="003672CB">
              <w:rPr>
                <w:color w:val="FF0000"/>
              </w:rPr>
              <w:t>TXT</w:t>
            </w:r>
          </w:p>
        </w:tc>
      </w:tr>
      <w:tr w:rsidR="00E66146" w:rsidTr="004A66C5">
        <w:tc>
          <w:tcPr>
            <w:tcW w:w="3510" w:type="dxa"/>
            <w:shd w:val="clear" w:color="auto" w:fill="DBE5F1" w:themeFill="accent1" w:themeFillTint="33"/>
          </w:tcPr>
          <w:p w:rsidR="00E66146" w:rsidRPr="00E66146" w:rsidRDefault="003D6401" w:rsidP="004A66C5">
            <w:pPr>
              <w:rPr>
                <w:b/>
              </w:rPr>
            </w:pPr>
            <w:r>
              <w:rPr>
                <w:b/>
              </w:rPr>
              <w:t>*</w:t>
            </w:r>
            <w:r w:rsidR="00E66146" w:rsidRPr="00E66146">
              <w:rPr>
                <w:b/>
              </w:rPr>
              <w:t>Título</w:t>
            </w:r>
            <w:r w:rsidR="00E66146">
              <w:rPr>
                <w:b/>
              </w:rPr>
              <w:t xml:space="preserve"> Experimento</w:t>
            </w:r>
          </w:p>
        </w:tc>
        <w:tc>
          <w:tcPr>
            <w:tcW w:w="5134" w:type="dxa"/>
          </w:tcPr>
          <w:p w:rsidR="00E66146" w:rsidRPr="003672CB" w:rsidRDefault="00E66146" w:rsidP="004A66C5">
            <w:pPr>
              <w:rPr>
                <w:color w:val="FF0000"/>
              </w:rPr>
            </w:pPr>
            <w:r w:rsidRPr="003672CB">
              <w:rPr>
                <w:color w:val="FF0000"/>
              </w:rPr>
              <w:t>TXT</w:t>
            </w:r>
          </w:p>
        </w:tc>
      </w:tr>
      <w:tr w:rsidR="002309DC" w:rsidTr="004A66C5">
        <w:tc>
          <w:tcPr>
            <w:tcW w:w="3510" w:type="dxa"/>
            <w:shd w:val="clear" w:color="auto" w:fill="DBE5F1" w:themeFill="accent1" w:themeFillTint="33"/>
          </w:tcPr>
          <w:p w:rsidR="002309DC" w:rsidRPr="00E66146" w:rsidRDefault="002309DC" w:rsidP="004B5525">
            <w:pPr>
              <w:rPr>
                <w:b/>
              </w:rPr>
            </w:pPr>
            <w:r>
              <w:rPr>
                <w:b/>
              </w:rPr>
              <w:t>*</w:t>
            </w:r>
            <w:r w:rsidRPr="00E66146">
              <w:rPr>
                <w:b/>
              </w:rPr>
              <w:t>T</w:t>
            </w:r>
            <w:r>
              <w:rPr>
                <w:b/>
              </w:rPr>
              <w:t>ipo de item</w:t>
            </w:r>
          </w:p>
        </w:tc>
        <w:tc>
          <w:tcPr>
            <w:tcW w:w="5134" w:type="dxa"/>
          </w:tcPr>
          <w:p w:rsidR="002309DC" w:rsidRPr="00320C21" w:rsidRDefault="002309DC" w:rsidP="004B5525">
            <w:pPr>
              <w:rPr>
                <w:color w:val="FF0000"/>
              </w:rPr>
            </w:pPr>
            <w:r w:rsidRPr="00320C21">
              <w:rPr>
                <w:color w:val="FF0000"/>
              </w:rPr>
              <w:t>TXT</w:t>
            </w:r>
          </w:p>
        </w:tc>
      </w:tr>
      <w:tr w:rsidR="002309DC" w:rsidTr="004A66C5">
        <w:tc>
          <w:tcPr>
            <w:tcW w:w="3510" w:type="dxa"/>
            <w:shd w:val="clear" w:color="auto" w:fill="DBE5F1" w:themeFill="accent1" w:themeFillTint="33"/>
          </w:tcPr>
          <w:p w:rsidR="002309DC" w:rsidRPr="00E66146" w:rsidRDefault="002309DC" w:rsidP="004A66C5">
            <w:pPr>
              <w:rPr>
                <w:b/>
              </w:rPr>
            </w:pPr>
            <w:r w:rsidRPr="00E66146">
              <w:rPr>
                <w:b/>
              </w:rPr>
              <w:t xml:space="preserve">Foto </w:t>
            </w:r>
            <w:r>
              <w:rPr>
                <w:b/>
              </w:rPr>
              <w:t>principal (não obrigatório)</w:t>
            </w:r>
          </w:p>
        </w:tc>
        <w:tc>
          <w:tcPr>
            <w:tcW w:w="5134" w:type="dxa"/>
          </w:tcPr>
          <w:p w:rsidR="002309DC" w:rsidRPr="003672CB" w:rsidRDefault="002309DC" w:rsidP="004A66C5">
            <w:pPr>
              <w:rPr>
                <w:color w:val="FF0000"/>
              </w:rPr>
            </w:pPr>
            <w:r w:rsidRPr="003672CB">
              <w:rPr>
                <w:color w:val="FF0000"/>
              </w:rPr>
              <w:t xml:space="preserve">JPG </w:t>
            </w:r>
          </w:p>
        </w:tc>
      </w:tr>
      <w:tr w:rsidR="002309DC" w:rsidTr="004A66C5">
        <w:tc>
          <w:tcPr>
            <w:tcW w:w="3510" w:type="dxa"/>
            <w:shd w:val="clear" w:color="auto" w:fill="DBE5F1" w:themeFill="accent1" w:themeFillTint="33"/>
          </w:tcPr>
          <w:p w:rsidR="002309DC" w:rsidRPr="00E66146" w:rsidRDefault="002309DC" w:rsidP="004A66C5">
            <w:pPr>
              <w:rPr>
                <w:b/>
              </w:rPr>
            </w:pPr>
            <w:r>
              <w:rPr>
                <w:b/>
              </w:rPr>
              <w:t>Vídeo do Experimento</w:t>
            </w:r>
          </w:p>
        </w:tc>
        <w:tc>
          <w:tcPr>
            <w:tcW w:w="5134" w:type="dxa"/>
          </w:tcPr>
          <w:p w:rsidR="002309DC" w:rsidRPr="003672CB" w:rsidRDefault="002309DC" w:rsidP="004A66C5">
            <w:pPr>
              <w:rPr>
                <w:color w:val="FF0000"/>
              </w:rPr>
            </w:pPr>
            <w:r w:rsidRPr="003672CB">
              <w:rPr>
                <w:color w:val="FF0000"/>
              </w:rPr>
              <w:t>MP4</w:t>
            </w:r>
          </w:p>
        </w:tc>
      </w:tr>
      <w:tr w:rsidR="002309DC" w:rsidTr="00556302">
        <w:tc>
          <w:tcPr>
            <w:tcW w:w="3510" w:type="dxa"/>
            <w:shd w:val="clear" w:color="auto" w:fill="DBE5F1" w:themeFill="accent1" w:themeFillTint="33"/>
          </w:tcPr>
          <w:p w:rsidR="002309DC" w:rsidRDefault="002309DC" w:rsidP="00556302">
            <w:pPr>
              <w:rPr>
                <w:b/>
              </w:rPr>
            </w:pPr>
            <w:r>
              <w:rPr>
                <w:b/>
              </w:rPr>
              <w:lastRenderedPageBreak/>
              <w:t>PDF Experimento</w:t>
            </w:r>
          </w:p>
        </w:tc>
        <w:tc>
          <w:tcPr>
            <w:tcW w:w="5134" w:type="dxa"/>
          </w:tcPr>
          <w:p w:rsidR="002309DC" w:rsidRPr="003672CB" w:rsidRDefault="002309DC" w:rsidP="00556302">
            <w:pPr>
              <w:rPr>
                <w:color w:val="FF0000"/>
              </w:rPr>
            </w:pPr>
            <w:r w:rsidRPr="003672CB">
              <w:rPr>
                <w:color w:val="FF0000"/>
              </w:rPr>
              <w:t>PDF</w:t>
            </w:r>
          </w:p>
        </w:tc>
      </w:tr>
    </w:tbl>
    <w:p w:rsidR="0029440E" w:rsidRDefault="003D6401" w:rsidP="00AA3942">
      <w:r>
        <w:t>*obrigatório</w:t>
      </w:r>
    </w:p>
    <w:p w:rsidR="003672CB" w:rsidRDefault="003672CB" w:rsidP="00AA3942"/>
    <w:p w:rsidR="003672CB" w:rsidRDefault="003672CB" w:rsidP="00AA3942"/>
    <w:p w:rsidR="0031382E" w:rsidRDefault="0031382E" w:rsidP="0031382E">
      <w:pPr>
        <w:pStyle w:val="Ttulo4"/>
      </w:pPr>
      <w:r>
        <w:t>Interface do Representante</w:t>
      </w:r>
    </w:p>
    <w:p w:rsidR="0031382E" w:rsidRDefault="0031382E" w:rsidP="0031382E"/>
    <w:p w:rsidR="009A57FC" w:rsidRPr="00AA3942" w:rsidRDefault="009A57FC" w:rsidP="009A57FC">
      <w:r w:rsidRPr="00AA3942">
        <w:t>Área com acesso restrito programado de forma responsiva para atender todos os browsers (navegadores), sendo que a versão do Internet Explorer tem que ser igual ou maior que 8.0.</w:t>
      </w:r>
    </w:p>
    <w:p w:rsidR="00376913" w:rsidRDefault="009A57FC" w:rsidP="009A57FC">
      <w:r w:rsidRPr="00AA3942">
        <w:t xml:space="preserve">Nesta interface o </w:t>
      </w:r>
      <w:r>
        <w:t>representante comercial</w:t>
      </w:r>
      <w:r w:rsidRPr="00AA3942">
        <w:t xml:space="preserve"> poderá acessar </w:t>
      </w:r>
      <w:r>
        <w:t xml:space="preserve">o </w:t>
      </w:r>
      <w:r w:rsidRPr="00376913">
        <w:rPr>
          <w:b/>
        </w:rPr>
        <w:t xml:space="preserve">conteúdo </w:t>
      </w:r>
      <w:r w:rsidR="00376913" w:rsidRPr="00376913">
        <w:rPr>
          <w:b/>
        </w:rPr>
        <w:t>por produto</w:t>
      </w:r>
      <w:r w:rsidR="00376913">
        <w:t xml:space="preserve"> </w:t>
      </w:r>
      <w:r>
        <w:t>relacionado a ele através da interface de gerenciamento</w:t>
      </w:r>
      <w:r w:rsidR="00376913">
        <w:t>.</w:t>
      </w:r>
    </w:p>
    <w:p w:rsidR="00552F8C" w:rsidRDefault="00552F8C" w:rsidP="00552F8C">
      <w:pPr>
        <w:pStyle w:val="Ttulo5"/>
      </w:pPr>
      <w:r>
        <w:t>Pagina do produto</w:t>
      </w:r>
    </w:p>
    <w:tbl>
      <w:tblPr>
        <w:tblStyle w:val="Tabelacomgrade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3510"/>
        <w:gridCol w:w="5134"/>
      </w:tblGrid>
      <w:tr w:rsidR="00376913" w:rsidTr="00E66146">
        <w:tc>
          <w:tcPr>
            <w:tcW w:w="3510" w:type="dxa"/>
            <w:shd w:val="clear" w:color="auto" w:fill="DBE5F1" w:themeFill="accent1" w:themeFillTint="33"/>
          </w:tcPr>
          <w:p w:rsidR="00376913" w:rsidRPr="00E66146" w:rsidRDefault="00EA5894" w:rsidP="00376913">
            <w:pPr>
              <w:rPr>
                <w:b/>
              </w:rPr>
            </w:pPr>
            <w:r>
              <w:rPr>
                <w:b/>
              </w:rPr>
              <w:t>*</w:t>
            </w:r>
            <w:r w:rsidR="00376913" w:rsidRPr="00E66146">
              <w:rPr>
                <w:b/>
              </w:rPr>
              <w:t>Código Produto</w:t>
            </w:r>
          </w:p>
        </w:tc>
        <w:tc>
          <w:tcPr>
            <w:tcW w:w="5134" w:type="dxa"/>
          </w:tcPr>
          <w:p w:rsidR="00376913" w:rsidRPr="00EA5894" w:rsidRDefault="00376913" w:rsidP="00376913">
            <w:pPr>
              <w:rPr>
                <w:color w:val="FF0000"/>
              </w:rPr>
            </w:pPr>
            <w:r w:rsidRPr="00EA5894">
              <w:rPr>
                <w:color w:val="FF0000"/>
              </w:rPr>
              <w:t>TXT</w:t>
            </w:r>
          </w:p>
        </w:tc>
      </w:tr>
      <w:tr w:rsidR="00376913" w:rsidTr="00E66146">
        <w:tc>
          <w:tcPr>
            <w:tcW w:w="3510" w:type="dxa"/>
            <w:shd w:val="clear" w:color="auto" w:fill="DBE5F1" w:themeFill="accent1" w:themeFillTint="33"/>
          </w:tcPr>
          <w:p w:rsidR="00376913" w:rsidRPr="00E66146" w:rsidRDefault="00EA5894" w:rsidP="00376913">
            <w:pPr>
              <w:rPr>
                <w:b/>
              </w:rPr>
            </w:pPr>
            <w:r>
              <w:rPr>
                <w:b/>
              </w:rPr>
              <w:t>*</w:t>
            </w:r>
            <w:r w:rsidR="00376913" w:rsidRPr="00E66146">
              <w:rPr>
                <w:b/>
              </w:rPr>
              <w:t>Título</w:t>
            </w:r>
          </w:p>
        </w:tc>
        <w:tc>
          <w:tcPr>
            <w:tcW w:w="5134" w:type="dxa"/>
          </w:tcPr>
          <w:p w:rsidR="00376913" w:rsidRPr="00EA5894" w:rsidRDefault="00376913" w:rsidP="00376913">
            <w:pPr>
              <w:rPr>
                <w:color w:val="FF0000"/>
              </w:rPr>
            </w:pPr>
            <w:r w:rsidRPr="00EA5894">
              <w:rPr>
                <w:color w:val="FF0000"/>
              </w:rPr>
              <w:t>TXT</w:t>
            </w:r>
          </w:p>
        </w:tc>
      </w:tr>
      <w:tr w:rsidR="00376913" w:rsidTr="00E66146">
        <w:tc>
          <w:tcPr>
            <w:tcW w:w="3510" w:type="dxa"/>
            <w:shd w:val="clear" w:color="auto" w:fill="DBE5F1" w:themeFill="accent1" w:themeFillTint="33"/>
          </w:tcPr>
          <w:p w:rsidR="00376913" w:rsidRPr="00E66146" w:rsidRDefault="00EA5894" w:rsidP="00376913">
            <w:pPr>
              <w:rPr>
                <w:b/>
              </w:rPr>
            </w:pPr>
            <w:r>
              <w:rPr>
                <w:b/>
              </w:rPr>
              <w:t>*</w:t>
            </w:r>
            <w:r w:rsidR="00376913" w:rsidRPr="00E66146">
              <w:rPr>
                <w:b/>
              </w:rPr>
              <w:t>Função</w:t>
            </w:r>
          </w:p>
        </w:tc>
        <w:tc>
          <w:tcPr>
            <w:tcW w:w="5134" w:type="dxa"/>
          </w:tcPr>
          <w:p w:rsidR="00376913" w:rsidRPr="00EA5894" w:rsidRDefault="00376913" w:rsidP="00376913">
            <w:pPr>
              <w:rPr>
                <w:color w:val="FF0000"/>
              </w:rPr>
            </w:pPr>
            <w:r w:rsidRPr="00EA5894">
              <w:rPr>
                <w:color w:val="FF0000"/>
              </w:rPr>
              <w:t>TXT (2000 caracteres)</w:t>
            </w:r>
          </w:p>
        </w:tc>
      </w:tr>
      <w:tr w:rsidR="00376913" w:rsidTr="00E66146">
        <w:tc>
          <w:tcPr>
            <w:tcW w:w="3510" w:type="dxa"/>
            <w:shd w:val="clear" w:color="auto" w:fill="DBE5F1" w:themeFill="accent1" w:themeFillTint="33"/>
          </w:tcPr>
          <w:p w:rsidR="00376913" w:rsidRPr="00E66146" w:rsidRDefault="00376913" w:rsidP="00376913">
            <w:pPr>
              <w:rPr>
                <w:b/>
              </w:rPr>
            </w:pPr>
            <w:r w:rsidRPr="00E66146">
              <w:rPr>
                <w:b/>
              </w:rPr>
              <w:t>Foto Principal</w:t>
            </w:r>
          </w:p>
        </w:tc>
        <w:tc>
          <w:tcPr>
            <w:tcW w:w="5134" w:type="dxa"/>
          </w:tcPr>
          <w:p w:rsidR="00376913" w:rsidRPr="00EA5894" w:rsidRDefault="00376913" w:rsidP="00376913">
            <w:pPr>
              <w:rPr>
                <w:color w:val="FF0000"/>
              </w:rPr>
            </w:pPr>
            <w:r w:rsidRPr="00EA5894">
              <w:rPr>
                <w:color w:val="FF0000"/>
              </w:rPr>
              <w:t xml:space="preserve">JPG </w:t>
            </w:r>
          </w:p>
        </w:tc>
      </w:tr>
      <w:tr w:rsidR="00376913" w:rsidTr="00E66146">
        <w:tc>
          <w:tcPr>
            <w:tcW w:w="3510" w:type="dxa"/>
            <w:shd w:val="clear" w:color="auto" w:fill="DBE5F1" w:themeFill="accent1" w:themeFillTint="33"/>
          </w:tcPr>
          <w:p w:rsidR="00376913" w:rsidRPr="00E66146" w:rsidRDefault="00376913" w:rsidP="00376913">
            <w:pPr>
              <w:rPr>
                <w:b/>
              </w:rPr>
            </w:pPr>
            <w:r w:rsidRPr="00E66146">
              <w:rPr>
                <w:b/>
              </w:rPr>
              <w:t>Fotos secundárias</w:t>
            </w:r>
          </w:p>
        </w:tc>
        <w:tc>
          <w:tcPr>
            <w:tcW w:w="5134" w:type="dxa"/>
          </w:tcPr>
          <w:p w:rsidR="00376913" w:rsidRPr="00EA5894" w:rsidRDefault="00376913" w:rsidP="00376913">
            <w:pPr>
              <w:rPr>
                <w:color w:val="FF0000"/>
              </w:rPr>
            </w:pPr>
            <w:r w:rsidRPr="00EA5894">
              <w:rPr>
                <w:color w:val="FF0000"/>
              </w:rPr>
              <w:t xml:space="preserve">JPG </w:t>
            </w:r>
          </w:p>
        </w:tc>
      </w:tr>
      <w:tr w:rsidR="00376913" w:rsidTr="00E66146">
        <w:tc>
          <w:tcPr>
            <w:tcW w:w="3510" w:type="dxa"/>
            <w:shd w:val="clear" w:color="auto" w:fill="DBE5F1" w:themeFill="accent1" w:themeFillTint="33"/>
          </w:tcPr>
          <w:p w:rsidR="00376913" w:rsidRPr="00E66146" w:rsidRDefault="00EA5894" w:rsidP="00376913">
            <w:pPr>
              <w:rPr>
                <w:b/>
              </w:rPr>
            </w:pPr>
            <w:r>
              <w:rPr>
                <w:b/>
              </w:rPr>
              <w:t>*</w:t>
            </w:r>
            <w:r w:rsidR="00376913" w:rsidRPr="00E66146">
              <w:rPr>
                <w:b/>
              </w:rPr>
              <w:t>Lista de componentes</w:t>
            </w:r>
          </w:p>
        </w:tc>
        <w:tc>
          <w:tcPr>
            <w:tcW w:w="5134" w:type="dxa"/>
          </w:tcPr>
          <w:p w:rsidR="00376913" w:rsidRPr="00EA5894" w:rsidRDefault="00376913" w:rsidP="00376913">
            <w:pPr>
              <w:rPr>
                <w:color w:val="FF0000"/>
              </w:rPr>
            </w:pPr>
            <w:r w:rsidRPr="00EA5894">
              <w:rPr>
                <w:color w:val="FF0000"/>
              </w:rPr>
              <w:t>TXT / URLS</w:t>
            </w:r>
          </w:p>
        </w:tc>
      </w:tr>
      <w:tr w:rsidR="00376913" w:rsidTr="00E66146">
        <w:tc>
          <w:tcPr>
            <w:tcW w:w="3510" w:type="dxa"/>
            <w:shd w:val="clear" w:color="auto" w:fill="DBE5F1" w:themeFill="accent1" w:themeFillTint="33"/>
          </w:tcPr>
          <w:p w:rsidR="00376913" w:rsidRPr="00E66146" w:rsidRDefault="00376913" w:rsidP="00376913">
            <w:pPr>
              <w:rPr>
                <w:b/>
              </w:rPr>
            </w:pPr>
            <w:r w:rsidRPr="00E66146">
              <w:rPr>
                <w:b/>
              </w:rPr>
              <w:t>Lista de Experimentos</w:t>
            </w:r>
          </w:p>
        </w:tc>
        <w:tc>
          <w:tcPr>
            <w:tcW w:w="5134" w:type="dxa"/>
          </w:tcPr>
          <w:p w:rsidR="00376913" w:rsidRPr="00EA5894" w:rsidRDefault="00552F8C" w:rsidP="00376913">
            <w:pPr>
              <w:rPr>
                <w:color w:val="FF0000"/>
              </w:rPr>
            </w:pPr>
            <w:r w:rsidRPr="00EA5894">
              <w:rPr>
                <w:color w:val="FF0000"/>
              </w:rPr>
              <w:t>TXT</w:t>
            </w:r>
          </w:p>
        </w:tc>
      </w:tr>
      <w:tr w:rsidR="00376913" w:rsidTr="00E66146">
        <w:tc>
          <w:tcPr>
            <w:tcW w:w="3510" w:type="dxa"/>
            <w:shd w:val="clear" w:color="auto" w:fill="DBE5F1" w:themeFill="accent1" w:themeFillTint="33"/>
          </w:tcPr>
          <w:p w:rsidR="00376913" w:rsidRPr="00E66146" w:rsidRDefault="00376913" w:rsidP="00376913">
            <w:pPr>
              <w:rPr>
                <w:b/>
              </w:rPr>
            </w:pPr>
            <w:proofErr w:type="spellStart"/>
            <w:r w:rsidRPr="00E66146">
              <w:rPr>
                <w:b/>
              </w:rPr>
              <w:t>Video</w:t>
            </w:r>
            <w:proofErr w:type="spellEnd"/>
            <w:r w:rsidRPr="00E66146">
              <w:rPr>
                <w:b/>
              </w:rPr>
              <w:t xml:space="preserve"> Comercial</w:t>
            </w:r>
          </w:p>
        </w:tc>
        <w:tc>
          <w:tcPr>
            <w:tcW w:w="5134" w:type="dxa"/>
          </w:tcPr>
          <w:p w:rsidR="00376913" w:rsidRPr="00EA5894" w:rsidRDefault="00376913" w:rsidP="00376913">
            <w:r w:rsidRPr="00EA5894">
              <w:t>MP4</w:t>
            </w:r>
          </w:p>
        </w:tc>
      </w:tr>
      <w:tr w:rsidR="00376913" w:rsidTr="00E66146">
        <w:tc>
          <w:tcPr>
            <w:tcW w:w="3510" w:type="dxa"/>
            <w:shd w:val="clear" w:color="auto" w:fill="DBE5F1" w:themeFill="accent1" w:themeFillTint="33"/>
          </w:tcPr>
          <w:p w:rsidR="00376913" w:rsidRPr="00E66146" w:rsidRDefault="00376913" w:rsidP="00376913">
            <w:pPr>
              <w:rPr>
                <w:b/>
              </w:rPr>
            </w:pPr>
            <w:proofErr w:type="spellStart"/>
            <w:r w:rsidRPr="00E66146">
              <w:rPr>
                <w:b/>
              </w:rPr>
              <w:t>Video</w:t>
            </w:r>
            <w:proofErr w:type="spellEnd"/>
            <w:r w:rsidRPr="00E66146">
              <w:rPr>
                <w:b/>
              </w:rPr>
              <w:t xml:space="preserve"> Aplicações</w:t>
            </w:r>
          </w:p>
        </w:tc>
        <w:tc>
          <w:tcPr>
            <w:tcW w:w="5134" w:type="dxa"/>
          </w:tcPr>
          <w:p w:rsidR="00376913" w:rsidRPr="00EA5894" w:rsidRDefault="00376913" w:rsidP="00376913">
            <w:r w:rsidRPr="00EA5894">
              <w:t>MP4</w:t>
            </w:r>
          </w:p>
        </w:tc>
      </w:tr>
      <w:tr w:rsidR="00376913" w:rsidTr="00E66146">
        <w:tc>
          <w:tcPr>
            <w:tcW w:w="3510" w:type="dxa"/>
            <w:shd w:val="clear" w:color="auto" w:fill="DBE5F1" w:themeFill="accent1" w:themeFillTint="33"/>
          </w:tcPr>
          <w:p w:rsidR="00376913" w:rsidRPr="00E66146" w:rsidRDefault="00376913" w:rsidP="00376913">
            <w:pPr>
              <w:rPr>
                <w:b/>
              </w:rPr>
            </w:pPr>
            <w:r w:rsidRPr="00E66146">
              <w:rPr>
                <w:b/>
              </w:rPr>
              <w:t>Manual do usuário</w:t>
            </w:r>
          </w:p>
        </w:tc>
        <w:tc>
          <w:tcPr>
            <w:tcW w:w="5134" w:type="dxa"/>
          </w:tcPr>
          <w:p w:rsidR="00376913" w:rsidRPr="00EA5894" w:rsidRDefault="00376913" w:rsidP="00376913">
            <w:pPr>
              <w:rPr>
                <w:color w:val="FF0000"/>
              </w:rPr>
            </w:pPr>
            <w:r w:rsidRPr="00EA5894">
              <w:rPr>
                <w:color w:val="FF0000"/>
              </w:rPr>
              <w:t>PDF</w:t>
            </w:r>
          </w:p>
        </w:tc>
      </w:tr>
      <w:tr w:rsidR="00376913" w:rsidTr="00E66146">
        <w:tc>
          <w:tcPr>
            <w:tcW w:w="3510" w:type="dxa"/>
            <w:shd w:val="clear" w:color="auto" w:fill="DBE5F1" w:themeFill="accent1" w:themeFillTint="33"/>
          </w:tcPr>
          <w:p w:rsidR="00376913" w:rsidRPr="00E66146" w:rsidRDefault="00376913" w:rsidP="00376913">
            <w:pPr>
              <w:rPr>
                <w:b/>
              </w:rPr>
            </w:pPr>
            <w:r w:rsidRPr="00E66146">
              <w:rPr>
                <w:b/>
              </w:rPr>
              <w:t>Especificação técnica</w:t>
            </w:r>
          </w:p>
        </w:tc>
        <w:tc>
          <w:tcPr>
            <w:tcW w:w="5134" w:type="dxa"/>
          </w:tcPr>
          <w:p w:rsidR="00376913" w:rsidRDefault="00376913" w:rsidP="00376913">
            <w:r>
              <w:t>PDF</w:t>
            </w:r>
          </w:p>
        </w:tc>
      </w:tr>
    </w:tbl>
    <w:p w:rsidR="00EA5894" w:rsidRDefault="00EA5894" w:rsidP="00EA5894">
      <w:r>
        <w:t>*obrigatório</w:t>
      </w:r>
    </w:p>
    <w:p w:rsidR="00EA5894" w:rsidRDefault="00EA5894" w:rsidP="00EA5894">
      <w:pPr>
        <w:pStyle w:val="Ttulo2"/>
        <w:ind w:left="720"/>
      </w:pPr>
    </w:p>
    <w:p w:rsidR="0014416D" w:rsidRDefault="0014416D" w:rsidP="0014416D">
      <w:pPr>
        <w:pStyle w:val="Ttulo2"/>
        <w:numPr>
          <w:ilvl w:val="0"/>
          <w:numId w:val="7"/>
        </w:numPr>
      </w:pPr>
      <w:r>
        <w:t>Tecnologias</w:t>
      </w:r>
    </w:p>
    <w:p w:rsidR="0014416D" w:rsidRPr="0014416D" w:rsidRDefault="0014416D" w:rsidP="0014416D"/>
    <w:p w:rsidR="00F81065" w:rsidRPr="0014416D" w:rsidRDefault="00F81065" w:rsidP="0029440E">
      <w:pPr>
        <w:pStyle w:val="Ttulo4"/>
      </w:pPr>
      <w:r w:rsidRPr="0014416D">
        <w:t>Tecnologia para os Vídeos:</w:t>
      </w:r>
    </w:p>
    <w:p w:rsidR="00F81065" w:rsidRPr="00C03092" w:rsidRDefault="00F81065" w:rsidP="00C03092">
      <w:r w:rsidRPr="00C03092">
        <w:t xml:space="preserve">Sugerimos o uso da plataforma do VIMEO® pois a solução engloba a gestão da velocidade do usuário bem como acesso </w:t>
      </w:r>
      <w:proofErr w:type="spellStart"/>
      <w:proofErr w:type="gramStart"/>
      <w:r w:rsidRPr="00C03092">
        <w:t>multi-plataforma</w:t>
      </w:r>
      <w:proofErr w:type="spellEnd"/>
      <w:r w:rsidRPr="00C03092">
        <w:t xml:space="preserve"> nativo</w:t>
      </w:r>
      <w:proofErr w:type="gramEnd"/>
      <w:r w:rsidRPr="00C03092">
        <w:t>. Nesta solução é possível restringir o acesso dos vídeos de forma publica sendo acessados somente pelo portal do Cidepe Digital.</w:t>
      </w:r>
    </w:p>
    <w:p w:rsidR="00D6112B" w:rsidRPr="00C03092" w:rsidRDefault="00D6112B" w:rsidP="00C03092"/>
    <w:p w:rsidR="00D6112B" w:rsidRPr="0014416D" w:rsidRDefault="00D6112B" w:rsidP="0029440E">
      <w:pPr>
        <w:pStyle w:val="Ttulo4"/>
      </w:pPr>
      <w:r w:rsidRPr="0014416D">
        <w:t xml:space="preserve">Google </w:t>
      </w:r>
      <w:proofErr w:type="spellStart"/>
      <w:r w:rsidRPr="0014416D">
        <w:t>Analytics</w:t>
      </w:r>
      <w:proofErr w:type="spellEnd"/>
      <w:r w:rsidRPr="0014416D">
        <w:t>®</w:t>
      </w:r>
    </w:p>
    <w:p w:rsidR="00D6112B" w:rsidRPr="00C03092" w:rsidRDefault="00D6112B" w:rsidP="00C03092">
      <w:r w:rsidRPr="00C03092">
        <w:t xml:space="preserve">Será instalada e configurada em todo o portal a ferramenta do Google </w:t>
      </w:r>
      <w:proofErr w:type="spellStart"/>
      <w:r w:rsidRPr="00C03092">
        <w:t>Analytics</w:t>
      </w:r>
      <w:proofErr w:type="spellEnd"/>
      <w:r w:rsidRPr="00C03092">
        <w:t xml:space="preserve">® para monitoramento do perfil de audiência. </w:t>
      </w:r>
    </w:p>
    <w:p w:rsidR="00D6112B" w:rsidRPr="00C03092" w:rsidRDefault="00D6112B" w:rsidP="00D6112B"/>
    <w:p w:rsidR="00D6112B" w:rsidRPr="0014416D" w:rsidRDefault="00D6112B" w:rsidP="0029440E">
      <w:pPr>
        <w:pStyle w:val="Ttulo4"/>
      </w:pPr>
      <w:r w:rsidRPr="0014416D">
        <w:t>Plataformas de Software</w:t>
      </w:r>
    </w:p>
    <w:p w:rsidR="00D6112B" w:rsidRPr="0014416D" w:rsidRDefault="00D6112B" w:rsidP="0029440E">
      <w:pPr>
        <w:pStyle w:val="Ttulo5"/>
      </w:pPr>
      <w:r w:rsidRPr="0014416D">
        <w:t>Servidor</w:t>
      </w:r>
    </w:p>
    <w:p w:rsidR="00D6112B" w:rsidRPr="00C03092" w:rsidRDefault="00D6112B" w:rsidP="00C03092">
      <w:r w:rsidRPr="00C03092">
        <w:t xml:space="preserve">As ferramentas de desenvolvimento escolhidas para o sistema foram PHP e o banco de dados </w:t>
      </w:r>
      <w:proofErr w:type="spellStart"/>
      <w:proofErr w:type="gramStart"/>
      <w:r w:rsidRPr="00C03092">
        <w:t>MySQL</w:t>
      </w:r>
      <w:proofErr w:type="spellEnd"/>
      <w:proofErr w:type="gramEnd"/>
      <w:r w:rsidRPr="00C03092">
        <w:t xml:space="preserve">. Devido ao seu alto desempenho, segurança e agilidade, o PHP permite uma solução bastante expansível. O </w:t>
      </w:r>
      <w:proofErr w:type="spellStart"/>
      <w:proofErr w:type="gramStart"/>
      <w:r w:rsidRPr="00C03092">
        <w:t>MySQL</w:t>
      </w:r>
      <w:proofErr w:type="spellEnd"/>
      <w:proofErr w:type="gramEnd"/>
      <w:r w:rsidRPr="00C03092">
        <w:t xml:space="preserve">, em sua última versão, tem-se mostrado um dos bancos de dados mais robustos, com boas ferramentas de gerenciamento e manutenção simplificada. </w:t>
      </w:r>
    </w:p>
    <w:p w:rsidR="00D6112B" w:rsidRPr="00C03092" w:rsidRDefault="00D6112B" w:rsidP="00C03092">
      <w:r w:rsidRPr="00C03092">
        <w:t xml:space="preserve">A construção de páginas PHP/HTML são </w:t>
      </w:r>
      <w:proofErr w:type="gramStart"/>
      <w:r w:rsidRPr="00C03092">
        <w:t>otimizadas</w:t>
      </w:r>
      <w:proofErr w:type="gramEnd"/>
      <w:r w:rsidRPr="00C03092">
        <w:t xml:space="preserve"> utilizando-se o padrão WEB 2.0, com </w:t>
      </w:r>
      <w:proofErr w:type="spellStart"/>
      <w:r w:rsidRPr="00C03092">
        <w:t>Tableless</w:t>
      </w:r>
      <w:proofErr w:type="spellEnd"/>
      <w:r w:rsidRPr="00C03092">
        <w:t>/CSS 3.0 e uso de Ajax (</w:t>
      </w:r>
      <w:proofErr w:type="spellStart"/>
      <w:r w:rsidRPr="00C03092">
        <w:t>Asynchronous</w:t>
      </w:r>
      <w:proofErr w:type="spellEnd"/>
      <w:r w:rsidRPr="00C03092">
        <w:t xml:space="preserve"> </w:t>
      </w:r>
      <w:proofErr w:type="spellStart"/>
      <w:r w:rsidRPr="00C03092">
        <w:t>Javascript</w:t>
      </w:r>
      <w:proofErr w:type="spellEnd"/>
      <w:r w:rsidRPr="00C03092">
        <w:t xml:space="preserve"> </w:t>
      </w:r>
      <w:proofErr w:type="spellStart"/>
      <w:r w:rsidRPr="00C03092">
        <w:t>and</w:t>
      </w:r>
      <w:proofErr w:type="spellEnd"/>
      <w:r w:rsidRPr="00C03092">
        <w:t xml:space="preserve"> XML).</w:t>
      </w:r>
    </w:p>
    <w:p w:rsidR="00D6112B" w:rsidRPr="0014416D" w:rsidRDefault="00D6112B" w:rsidP="0029440E">
      <w:pPr>
        <w:pStyle w:val="Ttulo5"/>
      </w:pPr>
      <w:r w:rsidRPr="0014416D">
        <w:t>Cliente</w:t>
      </w:r>
    </w:p>
    <w:p w:rsidR="00D6112B" w:rsidRPr="00C03092" w:rsidRDefault="00D6112B" w:rsidP="00696F8F">
      <w:r w:rsidRPr="00C03092">
        <w:t>O sistema tem uma interface web, sendo necessário apenas um microcomputador com acesso a Internet para acesso.</w:t>
      </w:r>
    </w:p>
    <w:p w:rsidR="00D6112B" w:rsidRPr="00C03092" w:rsidRDefault="00D6112B" w:rsidP="00D6112B">
      <w:pPr>
        <w:autoSpaceDE w:val="0"/>
        <w:autoSpaceDN w:val="0"/>
        <w:adjustRightInd w:val="0"/>
      </w:pPr>
    </w:p>
    <w:p w:rsidR="00D6112B" w:rsidRPr="00C03092" w:rsidRDefault="00D6112B" w:rsidP="00696F8F">
      <w:r w:rsidRPr="0014416D">
        <w:rPr>
          <w:b/>
          <w:bCs/>
        </w:rPr>
        <w:t>Segurança do Sistema</w:t>
      </w:r>
      <w:r w:rsidRPr="0014416D">
        <w:rPr>
          <w:b/>
          <w:bCs/>
        </w:rPr>
        <w:br/>
      </w:r>
      <w:r w:rsidRPr="00C03092">
        <w:t>O administrador definirá o tipo de acesso que sua equipe terá, a partir de ações pré-definidas: grava e lê, somente lê, somente inclui, sem acesso;</w:t>
      </w:r>
    </w:p>
    <w:p w:rsidR="00D6112B" w:rsidRPr="00C03092" w:rsidRDefault="00D6112B" w:rsidP="00696F8F">
      <w:r w:rsidRPr="00C03092">
        <w:t xml:space="preserve">- Identifica todos os usuários com </w:t>
      </w:r>
      <w:proofErr w:type="spellStart"/>
      <w:r w:rsidRPr="00C03092">
        <w:t>login</w:t>
      </w:r>
      <w:proofErr w:type="spellEnd"/>
      <w:r w:rsidRPr="00C03092">
        <w:t xml:space="preserve"> e senha e níveis de acesso diferenciados (perfis);</w:t>
      </w:r>
    </w:p>
    <w:p w:rsidR="00D6112B" w:rsidRPr="00C03092" w:rsidRDefault="00D6112B" w:rsidP="00696F8F">
      <w:r w:rsidRPr="00C03092">
        <w:t>- Níveis de acesso são definidos através da criação dos perfis dos usuários. Ex: administrador, operador, cliente;</w:t>
      </w:r>
    </w:p>
    <w:p w:rsidR="00D6112B" w:rsidRPr="00C03092" w:rsidRDefault="00D6112B" w:rsidP="00696F8F">
      <w:r w:rsidRPr="00C03092">
        <w:t xml:space="preserve">- Permitido que o sistema trabalhe em </w:t>
      </w:r>
      <w:proofErr w:type="spellStart"/>
      <w:proofErr w:type="gramStart"/>
      <w:r w:rsidRPr="00C03092">
        <w:t>https</w:t>
      </w:r>
      <w:proofErr w:type="spellEnd"/>
      <w:proofErr w:type="gramEnd"/>
      <w:r w:rsidRPr="00C03092">
        <w:t>;</w:t>
      </w:r>
    </w:p>
    <w:p w:rsidR="00D6112B" w:rsidRPr="00C03092" w:rsidRDefault="00D6112B" w:rsidP="00696F8F">
      <w:r w:rsidRPr="00C03092">
        <w:t xml:space="preserve">- Sistema executa </w:t>
      </w:r>
      <w:proofErr w:type="spellStart"/>
      <w:r w:rsidRPr="00C03092">
        <w:t>logout</w:t>
      </w:r>
      <w:proofErr w:type="spellEnd"/>
      <w:r w:rsidRPr="00C03092">
        <w:t xml:space="preserve"> se não utilizado por determinado tempo;</w:t>
      </w:r>
    </w:p>
    <w:p w:rsidR="00D6112B" w:rsidRPr="00696F8F" w:rsidRDefault="00D6112B" w:rsidP="00D6112B">
      <w:r w:rsidRPr="00696F8F">
        <w:br w:type="page"/>
      </w:r>
    </w:p>
    <w:p w:rsidR="00D6112B" w:rsidRPr="0014416D" w:rsidRDefault="00D6112B" w:rsidP="0029440E">
      <w:pPr>
        <w:pStyle w:val="Ttulo4"/>
      </w:pPr>
      <w:proofErr w:type="gramStart"/>
      <w:r w:rsidRPr="0014416D">
        <w:lastRenderedPageBreak/>
        <w:t>Infra estrutura</w:t>
      </w:r>
      <w:proofErr w:type="gramEnd"/>
      <w:r w:rsidRPr="0014416D">
        <w:t>:</w:t>
      </w:r>
    </w:p>
    <w:p w:rsidR="00D6112B" w:rsidRPr="00C03092" w:rsidRDefault="00D6112B" w:rsidP="00696F8F"/>
    <w:p w:rsidR="00D6112B" w:rsidRPr="00C03092" w:rsidRDefault="00D6112B" w:rsidP="00696F8F">
      <w:r w:rsidRPr="00C03092">
        <w:t xml:space="preserve">Hospedagem em servidor </w:t>
      </w:r>
      <w:proofErr w:type="spellStart"/>
      <w:r w:rsidRPr="00C03092">
        <w:t>Semi-Dedicado</w:t>
      </w:r>
      <w:proofErr w:type="spellEnd"/>
      <w:r w:rsidRPr="00C03092">
        <w:t xml:space="preserve"> com sistema operacional Linux alocado no </w:t>
      </w:r>
      <w:proofErr w:type="spellStart"/>
      <w:proofErr w:type="gramStart"/>
      <w:r w:rsidRPr="00C03092">
        <w:t>DataCenter</w:t>
      </w:r>
      <w:proofErr w:type="spellEnd"/>
      <w:proofErr w:type="gramEnd"/>
      <w:r w:rsidRPr="00C03092">
        <w:t xml:space="preserve"> da </w:t>
      </w:r>
      <w:proofErr w:type="spellStart"/>
      <w:r w:rsidRPr="00C03092">
        <w:t>Openweb</w:t>
      </w:r>
      <w:proofErr w:type="spellEnd"/>
      <w:r w:rsidRPr="00C03092">
        <w:t xml:space="preserve"> nos Estados Unidos com as seguintes características de Hospedagem.</w:t>
      </w:r>
    </w:p>
    <w:p w:rsidR="00D6112B" w:rsidRPr="00C03092" w:rsidRDefault="00D6112B" w:rsidP="00696F8F"/>
    <w:p w:rsidR="00D6112B" w:rsidRPr="00C03092" w:rsidRDefault="00D6112B" w:rsidP="00696F8F">
      <w:r w:rsidRPr="00C03092">
        <w:t xml:space="preserve">Espaço de até 10 </w:t>
      </w:r>
      <w:proofErr w:type="spellStart"/>
      <w:proofErr w:type="gramStart"/>
      <w:r w:rsidRPr="00C03092">
        <w:t>GBytes</w:t>
      </w:r>
      <w:proofErr w:type="spellEnd"/>
      <w:proofErr w:type="gramEnd"/>
      <w:r w:rsidRPr="00C03092">
        <w:t xml:space="preserve"> para armazenamento do site(*).</w:t>
      </w:r>
    </w:p>
    <w:p w:rsidR="00D6112B" w:rsidRPr="00C03092" w:rsidRDefault="00D6112B" w:rsidP="00696F8F">
      <w:r w:rsidRPr="00C03092">
        <w:t>Franquia mensal de até 60 Gb de transferências mensal de arquivos.</w:t>
      </w:r>
    </w:p>
    <w:p w:rsidR="00D6112B" w:rsidRPr="00C03092" w:rsidRDefault="00D6112B" w:rsidP="00696F8F">
      <w:r w:rsidRPr="00C03092">
        <w:t>30 caixas postais individuais no formato email@empresa.com.br.</w:t>
      </w:r>
    </w:p>
    <w:p w:rsidR="00D6112B" w:rsidRPr="00C03092" w:rsidRDefault="00D6112B" w:rsidP="00696F8F">
      <w:r w:rsidRPr="00C03092">
        <w:t>Suporte a PHP4/PHP5.</w:t>
      </w:r>
    </w:p>
    <w:p w:rsidR="00D6112B" w:rsidRPr="00C03092" w:rsidRDefault="00D6112B" w:rsidP="00696F8F">
      <w:r w:rsidRPr="00C03092">
        <w:t xml:space="preserve">Banco de Dados </w:t>
      </w:r>
      <w:proofErr w:type="spellStart"/>
      <w:proofErr w:type="gramStart"/>
      <w:r w:rsidRPr="00C03092">
        <w:t>MySQL</w:t>
      </w:r>
      <w:proofErr w:type="spellEnd"/>
      <w:proofErr w:type="gramEnd"/>
    </w:p>
    <w:p w:rsidR="00D6112B" w:rsidRPr="00C03092" w:rsidRDefault="00D6112B" w:rsidP="00696F8F">
      <w:r w:rsidRPr="00C03092">
        <w:t>Conexão 100% por circuito digital.</w:t>
      </w:r>
    </w:p>
    <w:p w:rsidR="00D6112B" w:rsidRPr="00C03092" w:rsidRDefault="00D6112B" w:rsidP="00696F8F">
      <w:r w:rsidRPr="00C03092">
        <w:t xml:space="preserve">Servidores de alta </w:t>
      </w:r>
      <w:proofErr w:type="gramStart"/>
      <w:r w:rsidRPr="00C03092">
        <w:t>performance</w:t>
      </w:r>
      <w:proofErr w:type="gramEnd"/>
      <w:r w:rsidRPr="00C03092">
        <w:t xml:space="preserve"> alocados em Data Center localizado nos Estados Unidos com controle de climatização e redundância.  </w:t>
      </w:r>
    </w:p>
    <w:p w:rsidR="00D6112B" w:rsidRPr="00C03092" w:rsidRDefault="00D6112B" w:rsidP="00696F8F">
      <w:r w:rsidRPr="00C03092">
        <w:t>Geração própria de energia.</w:t>
      </w:r>
    </w:p>
    <w:p w:rsidR="00D6112B" w:rsidRPr="00C03092" w:rsidRDefault="00D6112B" w:rsidP="00696F8F">
      <w:r w:rsidRPr="00C03092">
        <w:t>Backup remoto dos dados na nuvem.</w:t>
      </w:r>
    </w:p>
    <w:p w:rsidR="00D6112B" w:rsidRPr="00C03092" w:rsidRDefault="00D6112B" w:rsidP="00696F8F"/>
    <w:p w:rsidR="00D6112B" w:rsidRPr="00C03092" w:rsidRDefault="00D6112B" w:rsidP="00696F8F">
      <w:r w:rsidRPr="00C03092">
        <w:t>(*): Não será necessário muito espaço</w:t>
      </w:r>
      <w:proofErr w:type="gramStart"/>
      <w:r w:rsidRPr="00C03092">
        <w:t xml:space="preserve"> pois</w:t>
      </w:r>
      <w:proofErr w:type="gramEnd"/>
      <w:r w:rsidRPr="00C03092">
        <w:t xml:space="preserve"> os vídeos, que são os maiores consumidores de espaço e trafego, estarão hospedados no VIMEO®.</w:t>
      </w:r>
    </w:p>
    <w:p w:rsidR="00D6112B" w:rsidRPr="00C03092" w:rsidRDefault="00D6112B" w:rsidP="00696F8F"/>
    <w:p w:rsidR="00D6112B" w:rsidRPr="00C03092" w:rsidRDefault="00D6112B" w:rsidP="00696F8F">
      <w:r w:rsidRPr="00C03092">
        <w:t xml:space="preserve">A hospedagem não necessariamente precisa ser feito junto a </w:t>
      </w:r>
      <w:proofErr w:type="spellStart"/>
      <w:r w:rsidRPr="00C03092">
        <w:t>Openweb</w:t>
      </w:r>
      <w:proofErr w:type="spellEnd"/>
      <w:r w:rsidRPr="00C03092">
        <w:t>, a única exigência é em uma plataforma Linux.</w:t>
      </w:r>
    </w:p>
    <w:p w:rsidR="00604433" w:rsidRPr="00C03092" w:rsidRDefault="00604433" w:rsidP="00696F8F"/>
    <w:p w:rsidR="00C03092" w:rsidRPr="00C03092" w:rsidRDefault="00C03092" w:rsidP="00696F8F"/>
    <w:p w:rsidR="00C03092" w:rsidRPr="00C03092" w:rsidRDefault="00C03092" w:rsidP="00696F8F"/>
    <w:p w:rsidR="0029440E" w:rsidRDefault="0029440E">
      <w:pPr>
        <w:spacing w:after="200" w:line="276" w:lineRule="auto"/>
      </w:pPr>
      <w:r>
        <w:br w:type="page"/>
      </w:r>
    </w:p>
    <w:p w:rsidR="00C03092" w:rsidRPr="00C03092" w:rsidRDefault="00C03092" w:rsidP="0029440E">
      <w:pPr>
        <w:pStyle w:val="Ttulo2"/>
        <w:numPr>
          <w:ilvl w:val="0"/>
          <w:numId w:val="7"/>
        </w:numPr>
        <w:rPr>
          <w:rFonts w:eastAsiaTheme="minorHAnsi"/>
        </w:rPr>
      </w:pPr>
      <w:r w:rsidRPr="00C03092">
        <w:rPr>
          <w:rFonts w:eastAsiaTheme="minorHAnsi"/>
        </w:rPr>
        <w:lastRenderedPageBreak/>
        <w:t xml:space="preserve">Banco de </w:t>
      </w:r>
      <w:r w:rsidRPr="0029440E">
        <w:t>Dados</w:t>
      </w:r>
    </w:p>
    <w:p w:rsidR="00C03092" w:rsidRPr="00C03092" w:rsidRDefault="00C03092" w:rsidP="0029440E">
      <w:pPr>
        <w:pStyle w:val="Ttulo4"/>
        <w:rPr>
          <w:rFonts w:eastAsiaTheme="minorHAnsi"/>
        </w:rPr>
      </w:pPr>
      <w:r w:rsidRPr="00C03092">
        <w:rPr>
          <w:rFonts w:eastAsiaTheme="minorHAnsi"/>
        </w:rPr>
        <w:t>Análise inicial</w:t>
      </w:r>
    </w:p>
    <w:p w:rsidR="00C03092" w:rsidRDefault="00E66146">
      <w:r>
        <w:object w:dxaOrig="10403" w:dyaOrig="10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95pt;height:453.05pt" o:ole="">
            <v:imagedata r:id="rId6" o:title=""/>
          </v:shape>
          <o:OLEObject Type="Embed" ProgID="Visio.Drawing.11" ShapeID="_x0000_i1025" DrawAspect="Content" ObjectID="_1497693266" r:id="rId7"/>
        </w:object>
      </w:r>
    </w:p>
    <w:p w:rsidR="00636631" w:rsidRDefault="00636631"/>
    <w:p w:rsidR="00636631" w:rsidRDefault="00636631"/>
    <w:p w:rsidR="00795743" w:rsidRDefault="00795743"/>
    <w:p w:rsidR="00795743" w:rsidRDefault="00795743"/>
    <w:p w:rsidR="00795743" w:rsidRDefault="00795743">
      <w:pPr>
        <w:sectPr w:rsidR="00795743" w:rsidSect="00E66146">
          <w:pgSz w:w="11906" w:h="16838"/>
          <w:pgMar w:top="1417" w:right="1133" w:bottom="1417" w:left="1701" w:header="708" w:footer="708" w:gutter="0"/>
          <w:cols w:space="708"/>
          <w:docGrid w:linePitch="360"/>
        </w:sectPr>
      </w:pPr>
    </w:p>
    <w:p w:rsidR="00795743" w:rsidRDefault="00795743" w:rsidP="00795743">
      <w:pPr>
        <w:pStyle w:val="Ttulo2"/>
        <w:ind w:left="720"/>
        <w:rPr>
          <w:rFonts w:eastAsiaTheme="minorHAnsi"/>
        </w:rPr>
      </w:pPr>
    </w:p>
    <w:p w:rsidR="00795743" w:rsidRPr="00795743" w:rsidRDefault="00795743" w:rsidP="00795743">
      <w:pPr>
        <w:pStyle w:val="Ttulo2"/>
        <w:numPr>
          <w:ilvl w:val="0"/>
          <w:numId w:val="7"/>
        </w:numPr>
        <w:rPr>
          <w:rFonts w:eastAsiaTheme="minorHAnsi"/>
        </w:rPr>
      </w:pPr>
      <w:r w:rsidRPr="00795743">
        <w:rPr>
          <w:rFonts w:eastAsiaTheme="minorHAnsi"/>
        </w:rPr>
        <w:t>Definições de tipos de itens</w:t>
      </w:r>
    </w:p>
    <w:tbl>
      <w:tblPr>
        <w:tblStyle w:val="Tabelacomgrade"/>
        <w:tblW w:w="14679" w:type="dxa"/>
        <w:tblInd w:w="-459" w:type="dxa"/>
        <w:tblLook w:val="04A0"/>
      </w:tblPr>
      <w:tblGrid>
        <w:gridCol w:w="3721"/>
        <w:gridCol w:w="1830"/>
        <w:gridCol w:w="4583"/>
        <w:gridCol w:w="4545"/>
      </w:tblGrid>
      <w:tr w:rsidR="00795743" w:rsidTr="00715166">
        <w:tc>
          <w:tcPr>
            <w:tcW w:w="5551" w:type="dxa"/>
            <w:gridSpan w:val="2"/>
            <w:shd w:val="clear" w:color="auto" w:fill="D9D9D9" w:themeFill="background1" w:themeFillShade="D9"/>
          </w:tcPr>
          <w:p w:rsidR="00795743" w:rsidRPr="00795743" w:rsidRDefault="00795743" w:rsidP="00715166">
            <w:pPr>
              <w:jc w:val="center"/>
              <w:rPr>
                <w:b/>
                <w:sz w:val="18"/>
              </w:rPr>
            </w:pPr>
            <w:r w:rsidRPr="00795743">
              <w:rPr>
                <w:b/>
                <w:sz w:val="18"/>
              </w:rPr>
              <w:t>Item</w:t>
            </w:r>
          </w:p>
        </w:tc>
        <w:tc>
          <w:tcPr>
            <w:tcW w:w="4583" w:type="dxa"/>
            <w:shd w:val="clear" w:color="auto" w:fill="D9D9D9" w:themeFill="background1" w:themeFillShade="D9"/>
          </w:tcPr>
          <w:p w:rsidR="00795743" w:rsidRPr="00795743" w:rsidRDefault="00795743" w:rsidP="00715166">
            <w:pPr>
              <w:jc w:val="center"/>
              <w:rPr>
                <w:b/>
                <w:sz w:val="18"/>
              </w:rPr>
            </w:pPr>
            <w:r w:rsidRPr="00795743">
              <w:rPr>
                <w:b/>
                <w:sz w:val="18"/>
              </w:rPr>
              <w:t>Descrição</w:t>
            </w:r>
          </w:p>
        </w:tc>
        <w:tc>
          <w:tcPr>
            <w:tcW w:w="4545" w:type="dxa"/>
            <w:shd w:val="clear" w:color="auto" w:fill="D9D9D9" w:themeFill="background1" w:themeFillShade="D9"/>
          </w:tcPr>
          <w:p w:rsidR="00795743" w:rsidRPr="00795743" w:rsidRDefault="00795743" w:rsidP="00715166">
            <w:pPr>
              <w:rPr>
                <w:b/>
                <w:sz w:val="18"/>
              </w:rPr>
            </w:pPr>
            <w:r w:rsidRPr="00795743">
              <w:rPr>
                <w:b/>
                <w:sz w:val="18"/>
              </w:rPr>
              <w:t>Documento</w:t>
            </w:r>
          </w:p>
        </w:tc>
      </w:tr>
      <w:tr w:rsidR="00795743" w:rsidTr="00715166">
        <w:tc>
          <w:tcPr>
            <w:tcW w:w="3721" w:type="dxa"/>
          </w:tcPr>
          <w:p w:rsidR="00795743" w:rsidRPr="00795743" w:rsidRDefault="00892624" w:rsidP="00715166">
            <w:pPr>
              <w:rPr>
                <w:sz w:val="18"/>
              </w:rPr>
            </w:pPr>
            <w:r>
              <w:rPr>
                <w:noProof/>
                <w:sz w:val="18"/>
                <w:lang w:eastAsia="pt-BR"/>
              </w:rPr>
              <w:pict>
                <v:group id="_x0000_s1065" style="position:absolute;margin-left:69.55pt;margin-top:15.85pt;width:21.75pt;height:21pt;z-index:251664384;mso-position-horizontal-relative:text;mso-position-vertical-relative:text" coordorigin="1500,4770" coordsize="435,420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_x0000_s1066" type="#_x0000_t120" style="position:absolute;left:1500;top:4770;width:435;height:42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67" type="#_x0000_t202" style="position:absolute;left:1515;top:4785;width:360;height:345;mso-width-relative:margin;mso-height-relative:margin" filled="f" stroked="f">
                    <v:textbox style="mso-next-textbox:#_x0000_s1067">
                      <w:txbxContent>
                        <w:p w:rsidR="00795743" w:rsidRDefault="00795743" w:rsidP="00795743">
                          <w:r>
                            <w:t>T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830" w:type="dxa"/>
          </w:tcPr>
          <w:p w:rsidR="00795743" w:rsidRPr="00795743" w:rsidRDefault="00795743" w:rsidP="00715166">
            <w:pPr>
              <w:rPr>
                <w:rStyle w:val="nfaseIntensa"/>
                <w:sz w:val="18"/>
              </w:rPr>
            </w:pPr>
            <w:r w:rsidRPr="00795743">
              <w:rPr>
                <w:rStyle w:val="nfaseIntensa"/>
                <w:sz w:val="18"/>
              </w:rPr>
              <w:t>Item Transparente (T):</w:t>
            </w:r>
          </w:p>
          <w:p w:rsidR="00795743" w:rsidRPr="00795743" w:rsidRDefault="00795743" w:rsidP="00715166">
            <w:pPr>
              <w:rPr>
                <w:sz w:val="18"/>
              </w:rPr>
            </w:pPr>
            <w:r w:rsidRPr="00795743">
              <w:rPr>
                <w:rStyle w:val="nfaseIntensa"/>
                <w:sz w:val="18"/>
              </w:rPr>
              <w:t>Interno</w:t>
            </w:r>
            <w:proofErr w:type="gramStart"/>
            <w:r w:rsidRPr="00795743">
              <w:rPr>
                <w:rStyle w:val="nfaseIntensa"/>
                <w:sz w:val="18"/>
              </w:rPr>
              <w:t xml:space="preserve"> </w:t>
            </w:r>
            <w:r w:rsidRPr="00795743">
              <w:rPr>
                <w:sz w:val="18"/>
              </w:rPr>
              <w:t xml:space="preserve"> </w:t>
            </w:r>
          </w:p>
          <w:p w:rsidR="00795743" w:rsidRPr="00795743" w:rsidRDefault="00795743" w:rsidP="00715166">
            <w:pPr>
              <w:rPr>
                <w:rStyle w:val="nfaseIntensa"/>
                <w:sz w:val="18"/>
              </w:rPr>
            </w:pPr>
            <w:proofErr w:type="gramEnd"/>
          </w:p>
        </w:tc>
        <w:tc>
          <w:tcPr>
            <w:tcW w:w="4583" w:type="dxa"/>
          </w:tcPr>
          <w:p w:rsidR="00795743" w:rsidRPr="00795743" w:rsidRDefault="00795743" w:rsidP="00715166">
            <w:pPr>
              <w:rPr>
                <w:sz w:val="18"/>
              </w:rPr>
            </w:pPr>
            <w:r w:rsidRPr="00795743">
              <w:rPr>
                <w:sz w:val="18"/>
              </w:rPr>
              <w:t>Qualquer peça integrante de um Componente (C) que não possui função específica num experimento. Pode ser peça comprada ou fabricada.</w:t>
            </w:r>
          </w:p>
        </w:tc>
        <w:tc>
          <w:tcPr>
            <w:tcW w:w="4545" w:type="dxa"/>
          </w:tcPr>
          <w:p w:rsidR="00795743" w:rsidRPr="00795743" w:rsidRDefault="00795743" w:rsidP="00715166">
            <w:pPr>
              <w:rPr>
                <w:sz w:val="18"/>
              </w:rPr>
            </w:pPr>
            <w:r w:rsidRPr="00795743">
              <w:rPr>
                <w:sz w:val="18"/>
              </w:rPr>
              <w:t>Não se aplica</w:t>
            </w:r>
          </w:p>
        </w:tc>
      </w:tr>
      <w:tr w:rsidR="00795743" w:rsidTr="00715166">
        <w:tc>
          <w:tcPr>
            <w:tcW w:w="3721" w:type="dxa"/>
          </w:tcPr>
          <w:p w:rsidR="00795743" w:rsidRPr="00795743" w:rsidRDefault="00892624" w:rsidP="00715166">
            <w:pPr>
              <w:rPr>
                <w:sz w:val="18"/>
              </w:rPr>
            </w:pPr>
            <w:r>
              <w:rPr>
                <w:noProof/>
                <w:sz w:val="18"/>
                <w:lang w:eastAsia="pt-BR"/>
              </w:rPr>
              <w:pict>
                <v:group id="_x0000_s1062" style="position:absolute;margin-left:66.55pt;margin-top:12.65pt;width:26.65pt;height:25.5pt;z-index:251663360;mso-position-horizontal-relative:text;mso-position-vertical-relative:text" coordorigin="3135,1680" coordsize="533,510"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_x0000_s1063" type="#_x0000_t16" style="position:absolute;left:3195;top:1680;width:450;height:465"/>
                  <v:shape id="_x0000_s1064" type="#_x0000_t202" style="position:absolute;left:3135;top:1745;width:533;height:445;mso-width-relative:margin;mso-height-relative:margin" filled="f" stroked="f">
                    <v:textbox style="mso-next-textbox:#_x0000_s1064">
                      <w:txbxContent>
                        <w:p w:rsidR="00795743" w:rsidRDefault="00795743" w:rsidP="00795743">
                          <w:r>
                            <w:t>C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795743" w:rsidRPr="00795743" w:rsidRDefault="00795743" w:rsidP="00715166">
            <w:pPr>
              <w:rPr>
                <w:sz w:val="18"/>
              </w:rPr>
            </w:pPr>
          </w:p>
          <w:p w:rsidR="00795743" w:rsidRPr="00795743" w:rsidRDefault="00795743" w:rsidP="00715166">
            <w:pPr>
              <w:rPr>
                <w:sz w:val="18"/>
              </w:rPr>
            </w:pPr>
          </w:p>
          <w:p w:rsidR="00795743" w:rsidRPr="00795743" w:rsidRDefault="00795743" w:rsidP="00715166">
            <w:pPr>
              <w:rPr>
                <w:sz w:val="18"/>
              </w:rPr>
            </w:pPr>
          </w:p>
        </w:tc>
        <w:tc>
          <w:tcPr>
            <w:tcW w:w="1830" w:type="dxa"/>
          </w:tcPr>
          <w:p w:rsidR="00795743" w:rsidRPr="00795743" w:rsidRDefault="00795743" w:rsidP="00715166">
            <w:pPr>
              <w:rPr>
                <w:sz w:val="18"/>
              </w:rPr>
            </w:pPr>
            <w:r w:rsidRPr="00795743">
              <w:rPr>
                <w:rStyle w:val="nfaseIntensa"/>
                <w:sz w:val="18"/>
              </w:rPr>
              <w:t>Item Componente</w:t>
            </w:r>
            <w:proofErr w:type="gramStart"/>
            <w:r w:rsidRPr="00795743">
              <w:rPr>
                <w:rStyle w:val="nfaseIntensa"/>
                <w:sz w:val="18"/>
              </w:rPr>
              <w:t xml:space="preserve">  </w:t>
            </w:r>
            <w:proofErr w:type="gramEnd"/>
            <w:r w:rsidRPr="00795743">
              <w:rPr>
                <w:rStyle w:val="nfaseIntensa"/>
                <w:sz w:val="18"/>
              </w:rPr>
              <w:t>(C):</w:t>
            </w:r>
            <w:r w:rsidRPr="00795743">
              <w:rPr>
                <w:sz w:val="18"/>
              </w:rPr>
              <w:t xml:space="preserve">  </w:t>
            </w:r>
          </w:p>
          <w:p w:rsidR="00795743" w:rsidRPr="00795743" w:rsidRDefault="00795743" w:rsidP="00715166">
            <w:pPr>
              <w:rPr>
                <w:sz w:val="18"/>
              </w:rPr>
            </w:pPr>
          </w:p>
        </w:tc>
        <w:tc>
          <w:tcPr>
            <w:tcW w:w="4583" w:type="dxa"/>
          </w:tcPr>
          <w:p w:rsidR="00795743" w:rsidRPr="00795743" w:rsidRDefault="00795743" w:rsidP="00715166">
            <w:pPr>
              <w:rPr>
                <w:sz w:val="18"/>
              </w:rPr>
            </w:pPr>
            <w:r w:rsidRPr="00795743">
              <w:rPr>
                <w:sz w:val="18"/>
              </w:rPr>
              <w:t>Pode ser qualquer peça comprada ou fabricada. Quando fabricado, é o menor agrupamento de peças que não se pode dissolver. Pode ser composto por outros itens componentes.</w:t>
            </w:r>
          </w:p>
        </w:tc>
        <w:tc>
          <w:tcPr>
            <w:tcW w:w="4545" w:type="dxa"/>
          </w:tcPr>
          <w:p w:rsidR="00795743" w:rsidRPr="00795743" w:rsidRDefault="00795743" w:rsidP="00715166">
            <w:pPr>
              <w:rPr>
                <w:sz w:val="18"/>
              </w:rPr>
            </w:pPr>
            <w:r w:rsidRPr="00795743">
              <w:rPr>
                <w:sz w:val="18"/>
              </w:rPr>
              <w:t>Catálogo técnico (CT)</w:t>
            </w:r>
          </w:p>
        </w:tc>
      </w:tr>
      <w:tr w:rsidR="00795743" w:rsidTr="00715166">
        <w:tc>
          <w:tcPr>
            <w:tcW w:w="3721" w:type="dxa"/>
          </w:tcPr>
          <w:p w:rsidR="00795743" w:rsidRPr="00795743" w:rsidRDefault="00795743" w:rsidP="00715166">
            <w:pPr>
              <w:rPr>
                <w:sz w:val="18"/>
              </w:rPr>
            </w:pPr>
          </w:p>
          <w:p w:rsidR="00795743" w:rsidRPr="00795743" w:rsidRDefault="00795743" w:rsidP="00715166">
            <w:pPr>
              <w:rPr>
                <w:sz w:val="18"/>
              </w:rPr>
            </w:pPr>
            <w:r w:rsidRPr="00795743">
              <w:rPr>
                <w:noProof/>
                <w:sz w:val="18"/>
                <w:lang w:eastAsia="pt-B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706120</wp:posOffset>
                  </wp:positionH>
                  <wp:positionV relativeFrom="paragraph">
                    <wp:posOffset>8890</wp:posOffset>
                  </wp:positionV>
                  <wp:extent cx="505460" cy="400050"/>
                  <wp:effectExtent l="19050" t="0" r="8890" b="0"/>
                  <wp:wrapNone/>
                  <wp:docPr id="4" name="Imagem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46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95743" w:rsidRPr="00795743" w:rsidRDefault="00795743" w:rsidP="00715166">
            <w:pPr>
              <w:rPr>
                <w:sz w:val="18"/>
              </w:rPr>
            </w:pPr>
          </w:p>
          <w:p w:rsidR="00795743" w:rsidRPr="00795743" w:rsidRDefault="00795743" w:rsidP="00715166">
            <w:pPr>
              <w:rPr>
                <w:sz w:val="18"/>
              </w:rPr>
            </w:pPr>
          </w:p>
          <w:p w:rsidR="00795743" w:rsidRPr="00795743" w:rsidRDefault="00795743" w:rsidP="00715166">
            <w:pPr>
              <w:rPr>
                <w:sz w:val="18"/>
              </w:rPr>
            </w:pPr>
          </w:p>
        </w:tc>
        <w:tc>
          <w:tcPr>
            <w:tcW w:w="1830" w:type="dxa"/>
          </w:tcPr>
          <w:p w:rsidR="00795743" w:rsidRPr="00795743" w:rsidRDefault="00795743" w:rsidP="00715166">
            <w:pPr>
              <w:rPr>
                <w:rStyle w:val="nfaseIntensa"/>
                <w:sz w:val="18"/>
              </w:rPr>
            </w:pPr>
            <w:r w:rsidRPr="00795743">
              <w:rPr>
                <w:rStyle w:val="nfaseIntensa"/>
                <w:sz w:val="18"/>
              </w:rPr>
              <w:t xml:space="preserve">Item </w:t>
            </w:r>
          </w:p>
          <w:p w:rsidR="00795743" w:rsidRPr="00795743" w:rsidRDefault="00795743" w:rsidP="00715166">
            <w:pPr>
              <w:rPr>
                <w:sz w:val="18"/>
              </w:rPr>
            </w:pPr>
            <w:r w:rsidRPr="00795743">
              <w:rPr>
                <w:rStyle w:val="nfaseIntensa"/>
                <w:sz w:val="18"/>
              </w:rPr>
              <w:t>Acessório (A):</w:t>
            </w:r>
            <w:r w:rsidRPr="00795743">
              <w:rPr>
                <w:sz w:val="18"/>
              </w:rPr>
              <w:t xml:space="preserve"> </w:t>
            </w:r>
          </w:p>
          <w:p w:rsidR="00795743" w:rsidRPr="00795743" w:rsidRDefault="00795743" w:rsidP="00715166">
            <w:pPr>
              <w:rPr>
                <w:sz w:val="18"/>
              </w:rPr>
            </w:pPr>
          </w:p>
        </w:tc>
        <w:tc>
          <w:tcPr>
            <w:tcW w:w="4583" w:type="dxa"/>
          </w:tcPr>
          <w:p w:rsidR="00795743" w:rsidRPr="00795743" w:rsidRDefault="00795743" w:rsidP="00715166">
            <w:pPr>
              <w:rPr>
                <w:sz w:val="18"/>
              </w:rPr>
            </w:pPr>
            <w:r w:rsidRPr="00795743">
              <w:rPr>
                <w:sz w:val="18"/>
              </w:rPr>
              <w:t>Pode ser qualquer item comprado ou fabricado. Quando fabricado, é composto pelo agrupamento de itens C</w:t>
            </w:r>
            <w:proofErr w:type="gramStart"/>
            <w:r w:rsidRPr="00795743">
              <w:rPr>
                <w:sz w:val="18"/>
              </w:rPr>
              <w:t xml:space="preserve">  </w:t>
            </w:r>
            <w:proofErr w:type="gramEnd"/>
            <w:r w:rsidRPr="00795743">
              <w:rPr>
                <w:sz w:val="18"/>
              </w:rPr>
              <w:t xml:space="preserve">e T. Pode ser composto por outros itens componentes. </w:t>
            </w:r>
          </w:p>
          <w:p w:rsidR="00795743" w:rsidRPr="00795743" w:rsidRDefault="00795743" w:rsidP="00715166">
            <w:pPr>
              <w:rPr>
                <w:sz w:val="18"/>
              </w:rPr>
            </w:pPr>
            <w:r w:rsidRPr="00795743">
              <w:rPr>
                <w:sz w:val="18"/>
              </w:rPr>
              <w:t>Não realiza experimento sozinho.</w:t>
            </w:r>
          </w:p>
          <w:p w:rsidR="00795743" w:rsidRPr="00795743" w:rsidRDefault="00795743" w:rsidP="00715166">
            <w:pPr>
              <w:rPr>
                <w:sz w:val="18"/>
              </w:rPr>
            </w:pPr>
          </w:p>
        </w:tc>
        <w:tc>
          <w:tcPr>
            <w:tcW w:w="4545" w:type="dxa"/>
          </w:tcPr>
          <w:p w:rsidR="00795743" w:rsidRPr="00795743" w:rsidRDefault="00795743" w:rsidP="00715166">
            <w:pPr>
              <w:rPr>
                <w:sz w:val="18"/>
              </w:rPr>
            </w:pPr>
            <w:r w:rsidRPr="00795743">
              <w:rPr>
                <w:sz w:val="18"/>
              </w:rPr>
              <w:t>Catálogo técnico + Manual usuário (MU)</w:t>
            </w:r>
          </w:p>
        </w:tc>
      </w:tr>
      <w:tr w:rsidR="00795743" w:rsidTr="00715166">
        <w:tc>
          <w:tcPr>
            <w:tcW w:w="3721" w:type="dxa"/>
          </w:tcPr>
          <w:p w:rsidR="00795743" w:rsidRPr="00795743" w:rsidRDefault="00795743" w:rsidP="00715166">
            <w:pPr>
              <w:rPr>
                <w:sz w:val="18"/>
              </w:rPr>
            </w:pPr>
          </w:p>
          <w:p w:rsidR="00795743" w:rsidRPr="00795743" w:rsidRDefault="00795743" w:rsidP="00715166">
            <w:pPr>
              <w:rPr>
                <w:sz w:val="18"/>
              </w:rPr>
            </w:pPr>
            <w:r w:rsidRPr="00795743">
              <w:rPr>
                <w:noProof/>
                <w:sz w:val="18"/>
                <w:lang w:eastAsia="pt-B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658495</wp:posOffset>
                  </wp:positionH>
                  <wp:positionV relativeFrom="paragraph">
                    <wp:posOffset>-2540</wp:posOffset>
                  </wp:positionV>
                  <wp:extent cx="800100" cy="885825"/>
                  <wp:effectExtent l="19050" t="0" r="0" b="0"/>
                  <wp:wrapNone/>
                  <wp:docPr id="5" name="Imagem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95743" w:rsidRPr="00795743" w:rsidRDefault="00795743" w:rsidP="00715166">
            <w:pPr>
              <w:rPr>
                <w:sz w:val="18"/>
              </w:rPr>
            </w:pPr>
          </w:p>
          <w:p w:rsidR="00795743" w:rsidRPr="00795743" w:rsidRDefault="00795743" w:rsidP="00715166">
            <w:pPr>
              <w:rPr>
                <w:sz w:val="18"/>
              </w:rPr>
            </w:pPr>
          </w:p>
          <w:p w:rsidR="00795743" w:rsidRPr="00795743" w:rsidRDefault="00795743" w:rsidP="00715166">
            <w:pPr>
              <w:rPr>
                <w:sz w:val="18"/>
              </w:rPr>
            </w:pPr>
          </w:p>
          <w:p w:rsidR="00795743" w:rsidRPr="00795743" w:rsidRDefault="00795743" w:rsidP="00715166">
            <w:pPr>
              <w:rPr>
                <w:sz w:val="18"/>
              </w:rPr>
            </w:pPr>
          </w:p>
          <w:p w:rsidR="00795743" w:rsidRPr="00795743" w:rsidRDefault="00795743" w:rsidP="00715166">
            <w:pPr>
              <w:rPr>
                <w:sz w:val="18"/>
              </w:rPr>
            </w:pPr>
          </w:p>
        </w:tc>
        <w:tc>
          <w:tcPr>
            <w:tcW w:w="1830" w:type="dxa"/>
          </w:tcPr>
          <w:p w:rsidR="00795743" w:rsidRPr="00795743" w:rsidRDefault="00795743" w:rsidP="00715166">
            <w:pPr>
              <w:rPr>
                <w:rStyle w:val="nfaseIntensa"/>
                <w:sz w:val="18"/>
              </w:rPr>
            </w:pPr>
            <w:r w:rsidRPr="00795743">
              <w:rPr>
                <w:rStyle w:val="nfaseIntensa"/>
                <w:sz w:val="18"/>
              </w:rPr>
              <w:t xml:space="preserve">Item </w:t>
            </w:r>
          </w:p>
          <w:p w:rsidR="00795743" w:rsidRPr="00795743" w:rsidRDefault="00795743" w:rsidP="00715166">
            <w:pPr>
              <w:rPr>
                <w:rStyle w:val="nfaseIntensa"/>
                <w:sz w:val="18"/>
              </w:rPr>
            </w:pPr>
            <w:r w:rsidRPr="00795743">
              <w:rPr>
                <w:rStyle w:val="nfaseIntensa"/>
                <w:sz w:val="18"/>
              </w:rPr>
              <w:t>Equipamento (E):</w:t>
            </w:r>
          </w:p>
        </w:tc>
        <w:tc>
          <w:tcPr>
            <w:tcW w:w="4583" w:type="dxa"/>
          </w:tcPr>
          <w:p w:rsidR="00795743" w:rsidRPr="00795743" w:rsidRDefault="00795743" w:rsidP="00715166">
            <w:pPr>
              <w:rPr>
                <w:sz w:val="18"/>
              </w:rPr>
            </w:pPr>
            <w:r w:rsidRPr="00795743">
              <w:rPr>
                <w:sz w:val="18"/>
              </w:rPr>
              <w:t xml:space="preserve">Pode ser qualquer item fabricado. Corresponde ao item que realiza no mínimo um experimento. </w:t>
            </w:r>
          </w:p>
          <w:p w:rsidR="00795743" w:rsidRPr="00795743" w:rsidRDefault="00795743" w:rsidP="00715166">
            <w:pPr>
              <w:rPr>
                <w:sz w:val="18"/>
              </w:rPr>
            </w:pPr>
            <w:r w:rsidRPr="00795743">
              <w:rPr>
                <w:sz w:val="18"/>
              </w:rPr>
              <w:t>Pode ser composto por itens C, A e T.</w:t>
            </w:r>
          </w:p>
        </w:tc>
        <w:tc>
          <w:tcPr>
            <w:tcW w:w="4545" w:type="dxa"/>
          </w:tcPr>
          <w:p w:rsidR="00795743" w:rsidRPr="00795743" w:rsidRDefault="00795743" w:rsidP="00715166">
            <w:pPr>
              <w:rPr>
                <w:sz w:val="18"/>
              </w:rPr>
            </w:pPr>
            <w:r w:rsidRPr="00795743">
              <w:rPr>
                <w:sz w:val="18"/>
              </w:rPr>
              <w:t>Manual usuário (</w:t>
            </w:r>
            <w:proofErr w:type="spellStart"/>
            <w:r w:rsidRPr="00795743">
              <w:rPr>
                <w:sz w:val="18"/>
              </w:rPr>
              <w:t>Mu</w:t>
            </w:r>
            <w:proofErr w:type="spellEnd"/>
            <w:r w:rsidRPr="00795743">
              <w:rPr>
                <w:sz w:val="18"/>
              </w:rPr>
              <w:t>) +</w:t>
            </w:r>
          </w:p>
          <w:p w:rsidR="00795743" w:rsidRPr="00795743" w:rsidRDefault="00795743" w:rsidP="00715166">
            <w:pPr>
              <w:rPr>
                <w:sz w:val="18"/>
              </w:rPr>
            </w:pPr>
            <w:r w:rsidRPr="00795743">
              <w:rPr>
                <w:sz w:val="18"/>
              </w:rPr>
              <w:t xml:space="preserve"> Manual de experimentos (ME)</w:t>
            </w:r>
          </w:p>
        </w:tc>
      </w:tr>
      <w:tr w:rsidR="00795743" w:rsidTr="00715166">
        <w:tc>
          <w:tcPr>
            <w:tcW w:w="3721" w:type="dxa"/>
          </w:tcPr>
          <w:p w:rsidR="00795743" w:rsidRPr="00795743" w:rsidRDefault="00892624" w:rsidP="00715166">
            <w:pPr>
              <w:rPr>
                <w:sz w:val="18"/>
              </w:rPr>
            </w:pPr>
            <w:r>
              <w:rPr>
                <w:noProof/>
                <w:sz w:val="18"/>
                <w:lang w:eastAsia="pt-BR"/>
              </w:rPr>
              <w:lastRenderedPageBreak/>
              <w:pict>
                <v:group id="_x0000_s1027" style="position:absolute;margin-left:10.65pt;margin-top:6.4pt;width:144.05pt;height:102.5pt;z-index:251662336;mso-position-horizontal-relative:text;mso-position-vertical-relative:text" coordorigin="1192,7536" coordsize="2881,2050">
                  <v:group id="_x0000_s1028" style="position:absolute;left:2820;top:7536;width:1253;height:1370" coordorigin="6030,925" coordsize="1253,1370">
                    <v:group id="_x0000_s1029" style="position:absolute;left:6750;top:1785;width:533;height:510" coordorigin="3135,1680" coordsize="533,510">
                      <v:shape id="_x0000_s1030" type="#_x0000_t16" style="position:absolute;left:3195;top:1680;width:450;height:465"/>
                      <v:shape id="_x0000_s1031" type="#_x0000_t202" style="position:absolute;left:3135;top:1745;width:533;height:445;mso-width-relative:margin;mso-height-relative:margin" filled="f" stroked="f">
                        <v:textbox style="mso-next-textbox:#_x0000_s1031">
                          <w:txbxContent>
                            <w:p w:rsidR="00795743" w:rsidRPr="00C6746C" w:rsidRDefault="00795743" w:rsidP="00795743"/>
                          </w:txbxContent>
                        </v:textbox>
                      </v:shape>
                    </v:group>
                    <v:group id="_x0000_s1032" style="position:absolute;left:6030;top:925;width:780;height:1370" coordorigin="5745,820" coordsize="780,1370">
                      <v:group id="_x0000_s1033" style="position:absolute;left:5745;top:1575;width:780;height:615" coordorigin="4440,1575" coordsize="780,615">
                        <v:shape id="_x0000_s1034" type="#_x0000_t16" style="position:absolute;left:4440;top:1680;width:450;height:465"/>
                        <v:shapetype id="_x0000_t22" coordsize="21600,21600" o:spt="22" adj="5400" path="m10800,qx0@1l0@2qy10800,21600,21600@2l21600@1qy10800,xem0@1qy10800@0,21600@1nfe">
                          <v:formulas>
                            <v:f eqn="val #0"/>
                            <v:f eqn="prod #0 1 2"/>
                            <v:f eqn="sum height 0 @1"/>
                          </v:formulas>
                          <v:path o:extrusionok="f" gradientshapeok="t" o:connecttype="custom" o:connectlocs="10800,@0;10800,0;0,10800;10800,21600;21600,10800" o:connectangles="270,270,180,90,0" textboxrect="0,@0,21600,@2"/>
                          <v:handles>
                            <v:h position="center,#0" yrange="0,10800"/>
                          </v:handles>
                          <o:complex v:ext="view"/>
                        </v:shapetype>
                        <v:shape id="_x0000_s1035" type="#_x0000_t22" style="position:absolute;left:4710;top:1575;width:510;height:615"/>
                      </v:group>
                      <v:shape id="_x0000_s1036" type="#_x0000_t202" style="position:absolute;left:6015;top:1745;width:450;height:400;mso-width-relative:margin;mso-height-relative:margin" filled="f" stroked="f">
                        <v:textbox style="mso-next-textbox:#_x0000_s1036">
                          <w:txbxContent>
                            <w:p w:rsidR="00795743" w:rsidRDefault="00795743" w:rsidP="00795743"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group id="_x0000_s1037" style="position:absolute;left:5745;top:1095;width:780;height:615" coordorigin="4440,1575" coordsize="780,615">
                        <v:shape id="_x0000_s1038" type="#_x0000_t16" style="position:absolute;left:4440;top:1680;width:450;height:465"/>
                        <v:shape id="_x0000_s1039" type="#_x0000_t22" style="position:absolute;left:4710;top:1575;width:510;height:615"/>
                      </v:group>
                      <v:shape id="_x0000_s1040" type="#_x0000_t120" style="position:absolute;left:6105;top:820;width:330;height:380"/>
                    </v:group>
                  </v:group>
                  <v:group id="_x0000_s1041" style="position:absolute;left:1455;top:7536;width:1253;height:1370" coordorigin="6030,925" coordsize="1253,1370">
                    <v:group id="_x0000_s1042" style="position:absolute;left:6750;top:1785;width:533;height:510" coordorigin="3135,1680" coordsize="533,510">
                      <v:shape id="_x0000_s1043" type="#_x0000_t16" style="position:absolute;left:3195;top:1680;width:450;height:465"/>
                      <v:shape id="_x0000_s1044" type="#_x0000_t202" style="position:absolute;left:3135;top:1745;width:533;height:445;mso-width-relative:margin;mso-height-relative:margin" filled="f" stroked="f">
                        <v:textbox style="mso-next-textbox:#_x0000_s1044">
                          <w:txbxContent>
                            <w:p w:rsidR="00795743" w:rsidRPr="00C6746C" w:rsidRDefault="00795743" w:rsidP="00795743"/>
                          </w:txbxContent>
                        </v:textbox>
                      </v:shape>
                    </v:group>
                    <v:group id="_x0000_s1045" style="position:absolute;left:6030;top:925;width:780;height:1370" coordorigin="5745,820" coordsize="780,1370">
                      <v:group id="_x0000_s1046" style="position:absolute;left:5745;top:1575;width:780;height:615" coordorigin="4440,1575" coordsize="780,615">
                        <v:shape id="_x0000_s1047" type="#_x0000_t16" style="position:absolute;left:4440;top:1680;width:450;height:465"/>
                        <v:shape id="_x0000_s1048" type="#_x0000_t22" style="position:absolute;left:4710;top:1575;width:510;height:615"/>
                      </v:group>
                      <v:shape id="_x0000_s1049" type="#_x0000_t202" style="position:absolute;left:6015;top:1745;width:450;height:400;mso-width-relative:margin;mso-height-relative:margin" filled="f" stroked="f">
                        <v:textbox style="mso-next-textbox:#_x0000_s1049">
                          <w:txbxContent>
                            <w:p w:rsidR="00795743" w:rsidRDefault="00795743" w:rsidP="00795743"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group id="_x0000_s1050" style="position:absolute;left:5745;top:1095;width:780;height:615" coordorigin="4440,1575" coordsize="780,615">
                        <v:shape id="_x0000_s1051" type="#_x0000_t16" style="position:absolute;left:4440;top:1680;width:450;height:465"/>
                        <v:shape id="_x0000_s1052" type="#_x0000_t22" style="position:absolute;left:4710;top:1575;width:510;height:615"/>
                      </v:group>
                      <v:shape id="_x0000_s1053" type="#_x0000_t120" style="position:absolute;left:6105;top:820;width:330;height:380"/>
                    </v:group>
                  </v:group>
                  <v:group id="_x0000_s1054" style="position:absolute;left:2040;top:8971;width:780;height:615" coordorigin="4440,1575" coordsize="780,615">
                    <v:group id="_x0000_s1055" style="position:absolute;left:4440;top:1575;width:780;height:615" coordorigin="4440,1575" coordsize="780,615">
                      <v:shape id="_x0000_s1056" type="#_x0000_t16" style="position:absolute;left:4440;top:1680;width:450;height:465"/>
                      <v:shape id="_x0000_s1057" type="#_x0000_t22" style="position:absolute;left:4710;top:1575;width:510;height:615"/>
                    </v:group>
                    <v:shape id="_x0000_s1058" type="#_x0000_t202" style="position:absolute;left:4710;top:1745;width:450;height:400;mso-width-relative:margin;mso-height-relative:margin" filled="f" stroked="f">
                      <v:textbox style="mso-next-textbox:#_x0000_s1058">
                        <w:txbxContent>
                          <w:p w:rsidR="00795743" w:rsidRDefault="00795743" w:rsidP="00795743">
                            <w: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_x0000_s1059" style="position:absolute;left:1192;top:8971;width:533;height:510" coordorigin="3135,1680" coordsize="533,510">
                    <v:shape id="_x0000_s1060" type="#_x0000_t16" style="position:absolute;left:3195;top:1680;width:450;height:465"/>
                    <v:shape id="_x0000_s1061" type="#_x0000_t202" style="position:absolute;left:3135;top:1745;width:533;height:445;mso-width-relative:margin;mso-height-relative:margin" filled="f" stroked="f">
                      <v:textbox style="mso-next-textbox:#_x0000_s1061">
                        <w:txbxContent>
                          <w:p w:rsidR="00795743" w:rsidRDefault="00795743" w:rsidP="00795743">
                            <w:r>
                              <w:t>C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  <w:p w:rsidR="00795743" w:rsidRPr="00795743" w:rsidRDefault="00795743" w:rsidP="00715166">
            <w:pPr>
              <w:rPr>
                <w:sz w:val="18"/>
              </w:rPr>
            </w:pPr>
          </w:p>
          <w:p w:rsidR="00795743" w:rsidRPr="00795743" w:rsidRDefault="00795743" w:rsidP="00715166">
            <w:pPr>
              <w:rPr>
                <w:sz w:val="18"/>
              </w:rPr>
            </w:pPr>
          </w:p>
          <w:p w:rsidR="00795743" w:rsidRPr="00795743" w:rsidRDefault="00795743" w:rsidP="00715166">
            <w:pPr>
              <w:rPr>
                <w:sz w:val="18"/>
              </w:rPr>
            </w:pPr>
          </w:p>
          <w:p w:rsidR="00795743" w:rsidRPr="00795743" w:rsidRDefault="00795743" w:rsidP="00715166">
            <w:pPr>
              <w:rPr>
                <w:sz w:val="18"/>
              </w:rPr>
            </w:pPr>
          </w:p>
          <w:p w:rsidR="00795743" w:rsidRPr="00795743" w:rsidRDefault="00795743" w:rsidP="00715166">
            <w:pPr>
              <w:rPr>
                <w:sz w:val="18"/>
              </w:rPr>
            </w:pPr>
          </w:p>
          <w:p w:rsidR="00795743" w:rsidRPr="00795743" w:rsidRDefault="00795743" w:rsidP="00715166">
            <w:pPr>
              <w:rPr>
                <w:sz w:val="18"/>
              </w:rPr>
            </w:pPr>
          </w:p>
          <w:p w:rsidR="00795743" w:rsidRPr="00795743" w:rsidRDefault="00795743" w:rsidP="00715166">
            <w:pPr>
              <w:rPr>
                <w:sz w:val="18"/>
              </w:rPr>
            </w:pPr>
          </w:p>
          <w:p w:rsidR="00795743" w:rsidRPr="00795743" w:rsidRDefault="00795743" w:rsidP="00715166">
            <w:pPr>
              <w:rPr>
                <w:sz w:val="18"/>
              </w:rPr>
            </w:pPr>
          </w:p>
        </w:tc>
        <w:tc>
          <w:tcPr>
            <w:tcW w:w="1830" w:type="dxa"/>
          </w:tcPr>
          <w:p w:rsidR="00795743" w:rsidRPr="00795743" w:rsidRDefault="00795743" w:rsidP="00715166">
            <w:pPr>
              <w:rPr>
                <w:rStyle w:val="nfaseIntensa"/>
                <w:sz w:val="18"/>
              </w:rPr>
            </w:pPr>
            <w:r w:rsidRPr="00795743">
              <w:rPr>
                <w:rStyle w:val="nfaseIntensa"/>
                <w:sz w:val="18"/>
              </w:rPr>
              <w:t xml:space="preserve">Item </w:t>
            </w:r>
          </w:p>
          <w:p w:rsidR="00795743" w:rsidRPr="00795743" w:rsidRDefault="00795743" w:rsidP="00715166">
            <w:pPr>
              <w:rPr>
                <w:rStyle w:val="nfaseIntensa"/>
                <w:sz w:val="18"/>
              </w:rPr>
            </w:pPr>
            <w:r w:rsidRPr="00795743">
              <w:rPr>
                <w:rStyle w:val="nfaseIntensa"/>
                <w:sz w:val="18"/>
              </w:rPr>
              <w:t>Conjunto (J):</w:t>
            </w:r>
          </w:p>
        </w:tc>
        <w:tc>
          <w:tcPr>
            <w:tcW w:w="4583" w:type="dxa"/>
          </w:tcPr>
          <w:p w:rsidR="00795743" w:rsidRPr="00795743" w:rsidRDefault="00795743" w:rsidP="00715166">
            <w:pPr>
              <w:rPr>
                <w:sz w:val="18"/>
              </w:rPr>
            </w:pPr>
            <w:r w:rsidRPr="00795743">
              <w:rPr>
                <w:sz w:val="18"/>
              </w:rPr>
              <w:t xml:space="preserve">Agrupamento de itens C, A e no mínimo </w:t>
            </w:r>
            <w:proofErr w:type="gramStart"/>
            <w:r w:rsidRPr="00795743">
              <w:rPr>
                <w:sz w:val="18"/>
              </w:rPr>
              <w:t>2</w:t>
            </w:r>
            <w:proofErr w:type="gramEnd"/>
            <w:r w:rsidRPr="00795743">
              <w:rPr>
                <w:sz w:val="18"/>
              </w:rPr>
              <w:t xml:space="preserve"> E</w:t>
            </w:r>
          </w:p>
          <w:p w:rsidR="00795743" w:rsidRPr="00795743" w:rsidRDefault="00795743" w:rsidP="00715166">
            <w:pPr>
              <w:rPr>
                <w:sz w:val="18"/>
              </w:rPr>
            </w:pPr>
            <w:r w:rsidRPr="00795743">
              <w:rPr>
                <w:sz w:val="18"/>
              </w:rPr>
              <w:t xml:space="preserve">(preferencialmente E + A somente). </w:t>
            </w:r>
          </w:p>
        </w:tc>
        <w:tc>
          <w:tcPr>
            <w:tcW w:w="4545" w:type="dxa"/>
          </w:tcPr>
          <w:p w:rsidR="00795743" w:rsidRPr="00795743" w:rsidRDefault="00795743" w:rsidP="00715166">
            <w:pPr>
              <w:rPr>
                <w:sz w:val="18"/>
              </w:rPr>
            </w:pPr>
            <w:r w:rsidRPr="00795743">
              <w:rPr>
                <w:sz w:val="18"/>
              </w:rPr>
              <w:t>Manual usuário (</w:t>
            </w:r>
            <w:proofErr w:type="spellStart"/>
            <w:r w:rsidRPr="00795743">
              <w:rPr>
                <w:sz w:val="18"/>
              </w:rPr>
              <w:t>Mu</w:t>
            </w:r>
            <w:proofErr w:type="spellEnd"/>
            <w:r w:rsidRPr="00795743">
              <w:rPr>
                <w:sz w:val="18"/>
              </w:rPr>
              <w:t>) + Manual de experimentos (ME)</w:t>
            </w:r>
          </w:p>
        </w:tc>
      </w:tr>
      <w:tr w:rsidR="00795743" w:rsidTr="00715166">
        <w:tc>
          <w:tcPr>
            <w:tcW w:w="3721" w:type="dxa"/>
          </w:tcPr>
          <w:p w:rsidR="00795743" w:rsidRPr="00795743" w:rsidRDefault="00795743" w:rsidP="00715166">
            <w:pPr>
              <w:rPr>
                <w:noProof/>
                <w:sz w:val="18"/>
                <w:lang w:eastAsia="pt-BR"/>
              </w:rPr>
            </w:pPr>
          </w:p>
        </w:tc>
        <w:tc>
          <w:tcPr>
            <w:tcW w:w="1830" w:type="dxa"/>
          </w:tcPr>
          <w:p w:rsidR="00795743" w:rsidRPr="00795743" w:rsidRDefault="00795743" w:rsidP="00715166">
            <w:pPr>
              <w:rPr>
                <w:rStyle w:val="nfaseIntensa"/>
                <w:sz w:val="18"/>
              </w:rPr>
            </w:pPr>
            <w:r w:rsidRPr="00795743">
              <w:rPr>
                <w:rStyle w:val="nfaseIntensa"/>
                <w:sz w:val="18"/>
              </w:rPr>
              <w:t xml:space="preserve">Item </w:t>
            </w:r>
          </w:p>
          <w:p w:rsidR="00795743" w:rsidRPr="00795743" w:rsidRDefault="00795743" w:rsidP="00715166">
            <w:pPr>
              <w:rPr>
                <w:rStyle w:val="nfaseIntensa"/>
                <w:sz w:val="18"/>
              </w:rPr>
            </w:pPr>
            <w:proofErr w:type="gramStart"/>
            <w:r w:rsidRPr="00795743">
              <w:rPr>
                <w:rStyle w:val="nfaseIntensa"/>
                <w:sz w:val="18"/>
              </w:rPr>
              <w:t>Instrução(</w:t>
            </w:r>
            <w:proofErr w:type="gramEnd"/>
            <w:r w:rsidRPr="00795743">
              <w:rPr>
                <w:rStyle w:val="nfaseIntensa"/>
                <w:sz w:val="18"/>
              </w:rPr>
              <w:t>I):</w:t>
            </w:r>
          </w:p>
        </w:tc>
        <w:tc>
          <w:tcPr>
            <w:tcW w:w="4583" w:type="dxa"/>
          </w:tcPr>
          <w:p w:rsidR="00795743" w:rsidRPr="00795743" w:rsidRDefault="00795743" w:rsidP="00715166">
            <w:pPr>
              <w:rPr>
                <w:sz w:val="18"/>
              </w:rPr>
            </w:pPr>
            <w:r w:rsidRPr="00795743">
              <w:rPr>
                <w:sz w:val="18"/>
              </w:rPr>
              <w:t>Documento que relata um experimento. Composto por uma sequencia de atividades.</w:t>
            </w:r>
          </w:p>
          <w:p w:rsidR="00795743" w:rsidRPr="00795743" w:rsidRDefault="00795743" w:rsidP="00715166">
            <w:pPr>
              <w:rPr>
                <w:sz w:val="18"/>
              </w:rPr>
            </w:pPr>
            <w:r w:rsidRPr="00795743">
              <w:rPr>
                <w:sz w:val="18"/>
              </w:rPr>
              <w:t>Descreve itens de Referência como necessários.</w:t>
            </w:r>
          </w:p>
        </w:tc>
        <w:tc>
          <w:tcPr>
            <w:tcW w:w="4545" w:type="dxa"/>
          </w:tcPr>
          <w:p w:rsidR="00795743" w:rsidRPr="00795743" w:rsidRDefault="00795743" w:rsidP="00715166">
            <w:pPr>
              <w:rPr>
                <w:sz w:val="18"/>
              </w:rPr>
            </w:pPr>
            <w:r w:rsidRPr="00795743">
              <w:rPr>
                <w:sz w:val="18"/>
              </w:rPr>
              <w:t>Instrução experimental (I)</w:t>
            </w:r>
          </w:p>
        </w:tc>
      </w:tr>
      <w:tr w:rsidR="00795743" w:rsidTr="00715166">
        <w:tc>
          <w:tcPr>
            <w:tcW w:w="3721" w:type="dxa"/>
          </w:tcPr>
          <w:p w:rsidR="00795743" w:rsidRPr="00795743" w:rsidRDefault="00795743" w:rsidP="00715166">
            <w:pPr>
              <w:rPr>
                <w:noProof/>
                <w:sz w:val="18"/>
                <w:lang w:eastAsia="pt-BR"/>
              </w:rPr>
            </w:pPr>
          </w:p>
        </w:tc>
        <w:tc>
          <w:tcPr>
            <w:tcW w:w="1830" w:type="dxa"/>
          </w:tcPr>
          <w:p w:rsidR="00795743" w:rsidRPr="00795743" w:rsidRDefault="00795743" w:rsidP="00715166">
            <w:pPr>
              <w:rPr>
                <w:rStyle w:val="nfaseIntensa"/>
                <w:sz w:val="18"/>
              </w:rPr>
            </w:pPr>
            <w:r w:rsidRPr="00795743">
              <w:rPr>
                <w:rStyle w:val="nfaseIntensa"/>
                <w:sz w:val="18"/>
              </w:rPr>
              <w:t xml:space="preserve">Item </w:t>
            </w:r>
          </w:p>
          <w:p w:rsidR="00795743" w:rsidRPr="00795743" w:rsidRDefault="00795743" w:rsidP="00715166">
            <w:pPr>
              <w:rPr>
                <w:rStyle w:val="nfaseIntensa"/>
                <w:sz w:val="18"/>
              </w:rPr>
            </w:pPr>
            <w:r w:rsidRPr="00795743">
              <w:rPr>
                <w:rStyle w:val="nfaseIntensa"/>
                <w:sz w:val="18"/>
              </w:rPr>
              <w:t>Referência(R):</w:t>
            </w:r>
          </w:p>
        </w:tc>
        <w:tc>
          <w:tcPr>
            <w:tcW w:w="4583" w:type="dxa"/>
          </w:tcPr>
          <w:p w:rsidR="00795743" w:rsidRPr="00795743" w:rsidRDefault="00795743" w:rsidP="00715166">
            <w:pPr>
              <w:rPr>
                <w:sz w:val="18"/>
              </w:rPr>
            </w:pPr>
            <w:r w:rsidRPr="00795743">
              <w:rPr>
                <w:sz w:val="18"/>
              </w:rPr>
              <w:t xml:space="preserve">Documento que relata uma atividade referenciada por um experimento. </w:t>
            </w:r>
          </w:p>
          <w:p w:rsidR="00795743" w:rsidRPr="00795743" w:rsidRDefault="00795743" w:rsidP="00715166">
            <w:pPr>
              <w:rPr>
                <w:sz w:val="18"/>
              </w:rPr>
            </w:pPr>
            <w:r w:rsidRPr="00795743">
              <w:rPr>
                <w:sz w:val="18"/>
              </w:rPr>
              <w:t>Composto por uma sequencia de atividades ou fundamentação teórica.</w:t>
            </w:r>
          </w:p>
        </w:tc>
        <w:tc>
          <w:tcPr>
            <w:tcW w:w="4545" w:type="dxa"/>
          </w:tcPr>
          <w:p w:rsidR="00795743" w:rsidRPr="00795743" w:rsidRDefault="00795743" w:rsidP="00715166">
            <w:pPr>
              <w:rPr>
                <w:sz w:val="18"/>
              </w:rPr>
            </w:pPr>
            <w:r w:rsidRPr="00795743">
              <w:rPr>
                <w:sz w:val="18"/>
              </w:rPr>
              <w:t>Instrução de referencia (R)</w:t>
            </w:r>
          </w:p>
        </w:tc>
      </w:tr>
      <w:tr w:rsidR="00795743" w:rsidTr="00715166">
        <w:tc>
          <w:tcPr>
            <w:tcW w:w="3721" w:type="dxa"/>
          </w:tcPr>
          <w:p w:rsidR="00795743" w:rsidRPr="00795743" w:rsidRDefault="00795743" w:rsidP="00715166">
            <w:pPr>
              <w:rPr>
                <w:noProof/>
                <w:sz w:val="18"/>
                <w:lang w:eastAsia="pt-BR"/>
              </w:rPr>
            </w:pPr>
          </w:p>
        </w:tc>
        <w:tc>
          <w:tcPr>
            <w:tcW w:w="1830" w:type="dxa"/>
          </w:tcPr>
          <w:p w:rsidR="00795743" w:rsidRPr="00795743" w:rsidRDefault="00795743" w:rsidP="00715166">
            <w:pPr>
              <w:rPr>
                <w:rStyle w:val="nfaseIntensa"/>
                <w:sz w:val="18"/>
              </w:rPr>
            </w:pPr>
            <w:r w:rsidRPr="00795743">
              <w:rPr>
                <w:rStyle w:val="nfaseIntensa"/>
                <w:sz w:val="18"/>
              </w:rPr>
              <w:t xml:space="preserve">Item </w:t>
            </w:r>
          </w:p>
          <w:p w:rsidR="00795743" w:rsidRPr="00795743" w:rsidRDefault="00795743" w:rsidP="00715166">
            <w:pPr>
              <w:rPr>
                <w:rStyle w:val="nfaseIntensa"/>
                <w:sz w:val="18"/>
              </w:rPr>
            </w:pPr>
            <w:r w:rsidRPr="00795743">
              <w:rPr>
                <w:rStyle w:val="nfaseIntensa"/>
                <w:sz w:val="18"/>
              </w:rPr>
              <w:t>Livro(L):</w:t>
            </w:r>
          </w:p>
        </w:tc>
        <w:tc>
          <w:tcPr>
            <w:tcW w:w="4583" w:type="dxa"/>
          </w:tcPr>
          <w:p w:rsidR="00795743" w:rsidRPr="00795743" w:rsidRDefault="00795743" w:rsidP="00715166">
            <w:pPr>
              <w:rPr>
                <w:sz w:val="18"/>
              </w:rPr>
            </w:pPr>
            <w:r w:rsidRPr="00795743">
              <w:rPr>
                <w:sz w:val="18"/>
              </w:rPr>
              <w:t>Conjunto de Instruções</w:t>
            </w:r>
          </w:p>
        </w:tc>
        <w:tc>
          <w:tcPr>
            <w:tcW w:w="4545" w:type="dxa"/>
          </w:tcPr>
          <w:p w:rsidR="00795743" w:rsidRPr="00795743" w:rsidRDefault="00795743" w:rsidP="00715166">
            <w:pPr>
              <w:rPr>
                <w:sz w:val="18"/>
              </w:rPr>
            </w:pPr>
            <w:r w:rsidRPr="00795743">
              <w:rPr>
                <w:sz w:val="18"/>
              </w:rPr>
              <w:t>Manual de Experimentos (ME)</w:t>
            </w:r>
          </w:p>
        </w:tc>
      </w:tr>
    </w:tbl>
    <w:p w:rsidR="00795743" w:rsidRDefault="00795743" w:rsidP="00795743"/>
    <w:sectPr w:rsidR="00795743" w:rsidSect="00795743">
      <w:pgSz w:w="16838" w:h="11906" w:orient="landscape"/>
      <w:pgMar w:top="1133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3E7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0867E6B"/>
    <w:multiLevelType w:val="hybridMultilevel"/>
    <w:tmpl w:val="5E3A35B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AF04BA"/>
    <w:multiLevelType w:val="hybridMultilevel"/>
    <w:tmpl w:val="8940DD64"/>
    <w:lvl w:ilvl="0" w:tplc="9508F1C4">
      <w:start w:val="1"/>
      <w:numFmt w:val="upperLetter"/>
      <w:lvlText w:val="%1)"/>
      <w:lvlJc w:val="left"/>
      <w:pPr>
        <w:ind w:left="720" w:hanging="360"/>
      </w:pPr>
      <w:rPr>
        <w:rFonts w:hint="default"/>
        <w:color w:val="4F81BD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A413F"/>
    <w:multiLevelType w:val="hybridMultilevel"/>
    <w:tmpl w:val="61D815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244CE54E">
      <w:start w:val="1"/>
      <w:numFmt w:val="ordinal"/>
      <w:lvlText w:val="%3."/>
      <w:lvlJc w:val="right"/>
      <w:pPr>
        <w:ind w:left="2160" w:hanging="18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A4DF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711705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94249D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6112B"/>
    <w:rsid w:val="00013DBE"/>
    <w:rsid w:val="00022B2B"/>
    <w:rsid w:val="00061D23"/>
    <w:rsid w:val="00091600"/>
    <w:rsid w:val="000A1882"/>
    <w:rsid w:val="0014416D"/>
    <w:rsid w:val="00170E2F"/>
    <w:rsid w:val="001C6488"/>
    <w:rsid w:val="001F3608"/>
    <w:rsid w:val="002309DC"/>
    <w:rsid w:val="00262B67"/>
    <w:rsid w:val="0029440E"/>
    <w:rsid w:val="002A4ED7"/>
    <w:rsid w:val="002D05BB"/>
    <w:rsid w:val="002D7BF2"/>
    <w:rsid w:val="003117F7"/>
    <w:rsid w:val="0031382E"/>
    <w:rsid w:val="00320C21"/>
    <w:rsid w:val="003672CB"/>
    <w:rsid w:val="00376913"/>
    <w:rsid w:val="003C0FC2"/>
    <w:rsid w:val="003C7D95"/>
    <w:rsid w:val="003D6401"/>
    <w:rsid w:val="00410F6E"/>
    <w:rsid w:val="00423535"/>
    <w:rsid w:val="00485564"/>
    <w:rsid w:val="004E1E52"/>
    <w:rsid w:val="004E5A63"/>
    <w:rsid w:val="004F080F"/>
    <w:rsid w:val="00545801"/>
    <w:rsid w:val="00552F8C"/>
    <w:rsid w:val="005F3F5B"/>
    <w:rsid w:val="00604433"/>
    <w:rsid w:val="00607EB3"/>
    <w:rsid w:val="00636631"/>
    <w:rsid w:val="00642D22"/>
    <w:rsid w:val="00695D87"/>
    <w:rsid w:val="00696F8F"/>
    <w:rsid w:val="006A335C"/>
    <w:rsid w:val="006B7DC0"/>
    <w:rsid w:val="006C26FB"/>
    <w:rsid w:val="006D180B"/>
    <w:rsid w:val="006F25AC"/>
    <w:rsid w:val="00795743"/>
    <w:rsid w:val="007C2504"/>
    <w:rsid w:val="00801C51"/>
    <w:rsid w:val="00845E96"/>
    <w:rsid w:val="00892624"/>
    <w:rsid w:val="00895C29"/>
    <w:rsid w:val="008F3055"/>
    <w:rsid w:val="00941F8E"/>
    <w:rsid w:val="009451AB"/>
    <w:rsid w:val="009805B5"/>
    <w:rsid w:val="00984B6A"/>
    <w:rsid w:val="0099187E"/>
    <w:rsid w:val="009A57FC"/>
    <w:rsid w:val="009C7F43"/>
    <w:rsid w:val="00A324AC"/>
    <w:rsid w:val="00A36AC7"/>
    <w:rsid w:val="00A455CD"/>
    <w:rsid w:val="00A62C53"/>
    <w:rsid w:val="00A727CC"/>
    <w:rsid w:val="00A73F1C"/>
    <w:rsid w:val="00AA3942"/>
    <w:rsid w:val="00AA6545"/>
    <w:rsid w:val="00AC38BC"/>
    <w:rsid w:val="00B04529"/>
    <w:rsid w:val="00B32F0D"/>
    <w:rsid w:val="00B41E58"/>
    <w:rsid w:val="00B746AA"/>
    <w:rsid w:val="00B81302"/>
    <w:rsid w:val="00B97143"/>
    <w:rsid w:val="00C03092"/>
    <w:rsid w:val="00C1124C"/>
    <w:rsid w:val="00C243AB"/>
    <w:rsid w:val="00C718A4"/>
    <w:rsid w:val="00C92859"/>
    <w:rsid w:val="00C93A17"/>
    <w:rsid w:val="00CF5E93"/>
    <w:rsid w:val="00D20FDA"/>
    <w:rsid w:val="00D60AC4"/>
    <w:rsid w:val="00D6112B"/>
    <w:rsid w:val="00D825A1"/>
    <w:rsid w:val="00DD3AF2"/>
    <w:rsid w:val="00E0335C"/>
    <w:rsid w:val="00E66146"/>
    <w:rsid w:val="00E90235"/>
    <w:rsid w:val="00EA5894"/>
    <w:rsid w:val="00EE19FE"/>
    <w:rsid w:val="00EF108B"/>
    <w:rsid w:val="00F449E8"/>
    <w:rsid w:val="00F81065"/>
    <w:rsid w:val="00F9359F"/>
    <w:rsid w:val="00FE5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12B"/>
    <w:pPr>
      <w:spacing w:after="160" w:line="259" w:lineRule="auto"/>
    </w:pPr>
    <w:rPr>
      <w:color w:val="1F497D" w:themeColor="text2"/>
    </w:rPr>
  </w:style>
  <w:style w:type="paragraph" w:styleId="Ttulo1">
    <w:name w:val="heading 1"/>
    <w:basedOn w:val="Normal"/>
    <w:next w:val="Normal"/>
    <w:link w:val="Ttulo1Char"/>
    <w:uiPriority w:val="9"/>
    <w:qFormat/>
    <w:rsid w:val="00262B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2B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A39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A39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9440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aliases w:val="Cabeçalho 1"/>
    <w:basedOn w:val="Fontepargpadro"/>
    <w:uiPriority w:val="19"/>
    <w:qFormat/>
    <w:rsid w:val="00B81302"/>
    <w:rPr>
      <w:rFonts w:ascii="Verdana" w:hAnsi="Verdana"/>
      <w:i/>
      <w:iCs/>
      <w:color w:val="808080" w:themeColor="text1" w:themeTint="7F"/>
      <w:sz w:val="16"/>
    </w:rPr>
  </w:style>
  <w:style w:type="paragraph" w:styleId="Corpodetexto">
    <w:name w:val="Body Text"/>
    <w:basedOn w:val="Normal"/>
    <w:link w:val="CorpodetextoChar"/>
    <w:rsid w:val="00D6112B"/>
    <w:pPr>
      <w:widowControl w:val="0"/>
      <w:suppressAutoHyphens/>
      <w:spacing w:after="0" w:line="240" w:lineRule="auto"/>
      <w:ind w:firstLine="567"/>
    </w:pPr>
    <w:rPr>
      <w:rFonts w:ascii="Arial" w:eastAsia="HG Mincho Light J" w:hAnsi="Arial" w:cs="Times New Roman"/>
      <w:color w:val="000000"/>
      <w:sz w:val="20"/>
      <w:szCs w:val="24"/>
    </w:rPr>
  </w:style>
  <w:style w:type="character" w:customStyle="1" w:styleId="CorpodetextoChar">
    <w:name w:val="Corpo de texto Char"/>
    <w:basedOn w:val="Fontepargpadro"/>
    <w:link w:val="Corpodetexto"/>
    <w:rsid w:val="00D6112B"/>
    <w:rPr>
      <w:rFonts w:ascii="Arial" w:eastAsia="HG Mincho Light J" w:hAnsi="Arial" w:cs="Times New Roman"/>
      <w:color w:val="000000"/>
      <w:sz w:val="20"/>
      <w:szCs w:val="24"/>
    </w:rPr>
  </w:style>
  <w:style w:type="paragraph" w:customStyle="1" w:styleId="Ttulosecundrio">
    <w:name w:val="Título secundário"/>
    <w:basedOn w:val="Normal"/>
    <w:next w:val="Corpodetexto"/>
    <w:rsid w:val="00D6112B"/>
    <w:pPr>
      <w:widowControl w:val="0"/>
      <w:suppressAutoHyphens/>
      <w:spacing w:after="0" w:line="240" w:lineRule="auto"/>
    </w:pPr>
    <w:rPr>
      <w:rFonts w:ascii="Arial" w:eastAsia="HG Mincho Light J" w:hAnsi="Arial" w:cs="Times New Roman"/>
      <w:b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11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11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62B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62B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2B6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A39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AA39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29440E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acomgrade">
    <w:name w:val="Table Grid"/>
    <w:basedOn w:val="Tabelanormal"/>
    <w:uiPriority w:val="59"/>
    <w:rsid w:val="00376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66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6146"/>
    <w:rPr>
      <w:rFonts w:ascii="Tahoma" w:hAnsi="Tahoma" w:cs="Tahoma"/>
      <w:color w:val="1F497D" w:themeColor="text2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696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696F8F"/>
    <w:rPr>
      <w:rFonts w:ascii="Tahoma" w:hAnsi="Tahoma" w:cs="Tahoma"/>
      <w:color w:val="1F497D" w:themeColor="text2"/>
      <w:sz w:val="16"/>
      <w:szCs w:val="16"/>
    </w:rPr>
  </w:style>
  <w:style w:type="character" w:styleId="nfaseIntensa">
    <w:name w:val="Intense Emphasis"/>
    <w:basedOn w:val="Fontepargpadro"/>
    <w:uiPriority w:val="21"/>
    <w:qFormat/>
    <w:rsid w:val="00795743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2580A9-87AF-4C11-9585-822B3C56A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6783</TotalTime>
  <Pages>10</Pages>
  <Words>1422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24</cp:revision>
  <cp:lastPrinted>2015-07-03T17:16:00Z</cp:lastPrinted>
  <dcterms:created xsi:type="dcterms:W3CDTF">2015-05-21T17:24:00Z</dcterms:created>
  <dcterms:modified xsi:type="dcterms:W3CDTF">2015-07-06T16:07:00Z</dcterms:modified>
</cp:coreProperties>
</file>