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29" w:rsidRDefault="00133729" w:rsidP="00C07F98">
      <w:pPr>
        <w:spacing w:line="312" w:lineRule="auto"/>
      </w:pPr>
    </w:p>
    <w:p w:rsidR="00133729" w:rsidRDefault="00133729" w:rsidP="00C07F98">
      <w:pPr>
        <w:spacing w:line="312" w:lineRule="auto"/>
        <w:jc w:val="left"/>
        <w:rPr>
          <w:rFonts w:ascii="宋体" w:hAnsi="宋体"/>
        </w:rPr>
      </w:pPr>
    </w:p>
    <w:p w:rsidR="00133729" w:rsidRDefault="00133729" w:rsidP="00C07F98">
      <w:pPr>
        <w:pStyle w:val="3"/>
        <w:spacing w:before="0" w:after="0" w:line="312" w:lineRule="auto"/>
        <w:jc w:val="center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实验二  数据更新操作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1 实验目的</w:t>
      </w:r>
    </w:p>
    <w:p w:rsidR="00133729" w:rsidRDefault="00133729" w:rsidP="00C07F98">
      <w:pPr>
        <w:spacing w:line="312" w:lineRule="auto"/>
        <w:ind w:leftChars="146" w:left="307"/>
        <w:rPr>
          <w:rFonts w:ascii="宋体" w:hAnsi="宋体" w:cs="Arial"/>
        </w:rPr>
      </w:pPr>
      <w:r>
        <w:rPr>
          <w:rFonts w:ascii="宋体" w:hAnsi="宋体" w:cs="Arial" w:hint="eastAsia"/>
        </w:rPr>
        <w:t>（1）掌握数据更新操作的概念与方法；</w:t>
      </w:r>
    </w:p>
    <w:p w:rsidR="00133729" w:rsidRDefault="00133729" w:rsidP="00C07F98">
      <w:pPr>
        <w:spacing w:line="312" w:lineRule="auto"/>
        <w:ind w:leftChars="146" w:left="307"/>
        <w:rPr>
          <w:rFonts w:ascii="宋体" w:hAnsi="宋体" w:cs="Arial"/>
        </w:rPr>
      </w:pPr>
      <w:r>
        <w:rPr>
          <w:rFonts w:ascii="宋体" w:hAnsi="宋体" w:cs="Arial" w:hint="eastAsia"/>
        </w:rPr>
        <w:t>（2）掌握使用</w:t>
      </w:r>
      <w:r>
        <w:rPr>
          <w:rFonts w:ascii="宋体" w:hAnsi="宋体" w:cs="Arial"/>
        </w:rPr>
        <w:t xml:space="preserve">SQL </w:t>
      </w:r>
      <w:r>
        <w:rPr>
          <w:rFonts w:ascii="宋体" w:hAnsi="宋体" w:cs="Arial" w:hint="eastAsia"/>
        </w:rPr>
        <w:t>语句完成各类更新操作（插入数据，修改数据，删除数据）；</w:t>
      </w:r>
    </w:p>
    <w:p w:rsidR="00133729" w:rsidRDefault="00133729" w:rsidP="00C07F98">
      <w:pPr>
        <w:spacing w:line="312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2 建议实验工具及实验学时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 w:rsidRPr="002437EA">
        <w:rPr>
          <w:rFonts w:ascii="宋体" w:hAnsi="宋体" w:cs="Arial"/>
        </w:rPr>
        <w:t>SQL Server</w:t>
      </w:r>
      <w:r w:rsidRPr="002437EA">
        <w:rPr>
          <w:rFonts w:ascii="宋体" w:hAnsi="宋体" w:cs="Arial" w:hint="eastAsia"/>
        </w:rPr>
        <w:t>2012或</w:t>
      </w:r>
      <w:r>
        <w:rPr>
          <w:rFonts w:ascii="宋体" w:hAnsi="宋体" w:cs="Arial" w:hint="eastAsia"/>
        </w:rPr>
        <w:t>以上版本的数据库服务器产品。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实验学时：2学时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 实验内容和步骤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>
        <w:rPr>
          <w:rFonts w:ascii="宋体" w:hAnsi="宋体" w:cs="Arial" w:hint="eastAsia"/>
          <w:sz w:val="24"/>
        </w:rPr>
        <w:t>3</w:t>
      </w:r>
      <w:r w:rsidR="00C07F98">
        <w:rPr>
          <w:rFonts w:ascii="宋体" w:hAnsi="宋体" w:cs="Arial" w:hint="eastAsia"/>
          <w:sz w:val="24"/>
        </w:rPr>
        <w:t>.</w:t>
      </w: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 xml:space="preserve"> 使用SQL Server Management Studio对表进行数据的插入、删除、修改操作</w:t>
      </w:r>
    </w:p>
    <w:p w:rsidR="00133729" w:rsidRDefault="00133729" w:rsidP="00C07F98">
      <w:pPr>
        <w:spacing w:line="312" w:lineRule="auto"/>
        <w:ind w:rightChars="116" w:right="244" w:firstLineChars="50" w:firstLine="105"/>
        <w:jc w:val="left"/>
        <w:rPr>
          <w:rFonts w:ascii="宋体" w:hAnsi="宋体"/>
        </w:rPr>
      </w:pPr>
      <w:r>
        <w:rPr>
          <w:rFonts w:ascii="宋体" w:hAnsi="宋体" w:hint="eastAsia"/>
        </w:rPr>
        <w:t>在SQL Server Management Studio中，对表进行数据的插入、删除、修改操作非常方便。</w:t>
      </w:r>
    </w:p>
    <w:p w:rsidR="00133729" w:rsidRPr="003E2627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 w:rsidRPr="003E2627">
        <w:rPr>
          <w:rFonts w:ascii="宋体" w:hAnsi="宋体" w:hint="eastAsia"/>
        </w:rPr>
        <w:t>3</w:t>
      </w:r>
      <w:r w:rsidR="00C07F98">
        <w:rPr>
          <w:rFonts w:ascii="宋体" w:hAnsi="宋体" w:cs="Arial" w:hint="eastAsia"/>
          <w:sz w:val="24"/>
        </w:rPr>
        <w:t>.</w:t>
      </w:r>
      <w:r w:rsidRPr="003E2627">
        <w:rPr>
          <w:rFonts w:ascii="宋体" w:hAnsi="宋体" w:hint="eastAsia"/>
        </w:rPr>
        <w:t>1</w:t>
      </w:r>
      <w:r w:rsidR="00C07F98">
        <w:rPr>
          <w:rFonts w:ascii="宋体" w:hAnsi="宋体" w:cs="Arial" w:hint="eastAsia"/>
          <w:sz w:val="24"/>
        </w:rPr>
        <w:t>.</w:t>
      </w:r>
      <w:r w:rsidRPr="003E2627">
        <w:rPr>
          <w:rFonts w:ascii="宋体" w:hAnsi="宋体" w:hint="eastAsia"/>
        </w:rPr>
        <w:t>1 数据的插入</w:t>
      </w:r>
    </w:p>
    <w:p w:rsidR="00C07F98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（1）在SQL Server Management Studio中，展开SQL S</w:t>
      </w:r>
      <w:r>
        <w:rPr>
          <w:rFonts w:ascii="宋体" w:hAnsi="宋体" w:cs="Arial"/>
        </w:rPr>
        <w:t xml:space="preserve">erver </w:t>
      </w:r>
      <w:r>
        <w:rPr>
          <w:rFonts w:ascii="宋体" w:hAnsi="宋体" w:cs="Arial" w:hint="eastAsia"/>
        </w:rPr>
        <w:t>组</w:t>
      </w:r>
      <w:r>
        <w:rPr>
          <w:rFonts w:ascii="宋体" w:hAnsi="宋体" w:cs="Arial"/>
        </w:rPr>
        <w:t>,</w:t>
      </w:r>
      <w:r>
        <w:rPr>
          <w:rFonts w:ascii="宋体" w:hAnsi="宋体" w:cs="Arial" w:hint="eastAsia"/>
        </w:rPr>
        <w:t>再展开Database项，展开要插入数据的表(如P</w:t>
      </w:r>
      <w:r>
        <w:rPr>
          <w:rFonts w:ascii="宋体" w:hAnsi="宋体" w:cs="Arial"/>
        </w:rPr>
        <w:t>roducts</w:t>
      </w:r>
      <w:r>
        <w:rPr>
          <w:rFonts w:ascii="宋体" w:hAnsi="宋体" w:cs="Arial" w:hint="eastAsia"/>
        </w:rPr>
        <w:t>)所在的数据库(如</w:t>
      </w:r>
      <w:r>
        <w:rPr>
          <w:rFonts w:ascii="宋体" w:hAnsi="宋体" w:cs="Arial"/>
        </w:rPr>
        <w:t>training</w:t>
      </w:r>
      <w:r>
        <w:rPr>
          <w:rFonts w:ascii="宋体" w:hAnsi="宋体" w:cs="Arial" w:hint="eastAsia"/>
        </w:rPr>
        <w:t>)，在选定的表上单击右键，在弹出的快捷菜单中选择</w:t>
      </w:r>
      <w:r>
        <w:rPr>
          <w:rFonts w:ascii="宋体" w:hAnsi="宋体" w:cs="Arial"/>
        </w:rPr>
        <w:t>”</w:t>
      </w:r>
      <w:r>
        <w:rPr>
          <w:rFonts w:ascii="宋体" w:hAnsi="宋体" w:cs="Arial" w:hint="eastAsia"/>
        </w:rPr>
        <w:t>编辑前200行</w:t>
      </w:r>
      <w:r>
        <w:rPr>
          <w:rFonts w:ascii="宋体" w:hAnsi="宋体" w:cs="Arial"/>
        </w:rPr>
        <w:t>”</w:t>
      </w:r>
      <w:r>
        <w:rPr>
          <w:rFonts w:ascii="宋体" w:hAnsi="宋体" w:cs="Arial" w:hint="eastAsia"/>
        </w:rPr>
        <w:t>命令，然后出现数据输入界面,在此界面上可以输入相应的数据。（说明：因实验三和实验四要用到各表数据，建议每个数据表至少输入50行记录。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（2）点击“执行”（“</w:t>
      </w:r>
      <w:r w:rsidRPr="003E2627">
        <w:rPr>
          <w:rFonts w:ascii="宋体" w:hAnsi="宋体" w:hint="eastAsia"/>
          <w:b/>
          <w:color w:val="FF0000"/>
        </w:rPr>
        <w:t>！</w:t>
      </w:r>
      <w:r>
        <w:rPr>
          <w:rFonts w:ascii="宋体" w:hAnsi="宋体" w:hint="eastAsia"/>
        </w:rPr>
        <w:t>”）按钮或关闭此窗口，数据都被自动保存。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 w:rsidRPr="003E2627">
        <w:rPr>
          <w:rFonts w:ascii="宋体" w:hAnsi="宋体" w:hint="eastAsia"/>
        </w:rPr>
        <w:t>3</w:t>
      </w:r>
      <w:r w:rsidR="00C07F98">
        <w:rPr>
          <w:rFonts w:ascii="宋体" w:hAnsi="宋体" w:cs="Arial" w:hint="eastAsia"/>
          <w:sz w:val="24"/>
        </w:rPr>
        <w:t>.</w:t>
      </w:r>
      <w:r w:rsidRPr="003E2627">
        <w:rPr>
          <w:rFonts w:ascii="宋体" w:hAnsi="宋体" w:hint="eastAsia"/>
        </w:rPr>
        <w:t>1</w:t>
      </w:r>
      <w:r w:rsidR="00C07F98">
        <w:rPr>
          <w:rFonts w:ascii="宋体" w:hAnsi="宋体" w:cs="Arial" w:hint="eastAsia"/>
          <w:sz w:val="24"/>
        </w:rPr>
        <w:t>.</w:t>
      </w:r>
      <w:r w:rsidRPr="003E2627">
        <w:rPr>
          <w:rFonts w:ascii="宋体" w:hAnsi="宋体" w:hint="eastAsia"/>
        </w:rPr>
        <w:t>2</w:t>
      </w:r>
      <w:r>
        <w:rPr>
          <w:rFonts w:ascii="宋体" w:hAnsi="宋体" w:hint="eastAsia"/>
        </w:rPr>
        <w:t>数据的修改</w:t>
      </w:r>
    </w:p>
    <w:p w:rsidR="00C07F98" w:rsidRDefault="00133729" w:rsidP="00C07F98">
      <w:pPr>
        <w:spacing w:line="312" w:lineRule="auto"/>
        <w:ind w:rightChars="116" w:right="244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（1）如上所述，在SQL Server Management Studio中，在选定的表上单击右键，在弹出的快捷菜单中选择</w:t>
      </w:r>
      <w:r>
        <w:rPr>
          <w:rFonts w:ascii="宋体" w:hAnsi="宋体"/>
        </w:rPr>
        <w:t>”</w:t>
      </w:r>
      <w:r w:rsidRPr="003E2627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>编辑前200行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命令，然后出现数据更新界面,在此界面上可以编辑相应的数据。</w:t>
      </w:r>
    </w:p>
    <w:p w:rsidR="00133729" w:rsidRDefault="00133729" w:rsidP="00C07F98">
      <w:pPr>
        <w:spacing w:line="312" w:lineRule="auto"/>
        <w:ind w:rightChars="116" w:right="244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（2）修改完后，点击“</w:t>
      </w:r>
      <w:r w:rsidRPr="003E2627">
        <w:rPr>
          <w:rFonts w:ascii="宋体" w:hAnsi="宋体" w:hint="eastAsia"/>
          <w:b/>
          <w:color w:val="FF0000"/>
        </w:rPr>
        <w:t>！</w:t>
      </w:r>
      <w:r>
        <w:rPr>
          <w:rFonts w:ascii="宋体" w:hAnsi="宋体" w:hint="eastAsia"/>
        </w:rPr>
        <w:t>”按钮或关闭此窗口，数据都被自动保存。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 w:rsidRPr="003E2627">
        <w:rPr>
          <w:rFonts w:ascii="宋体" w:hAnsi="宋体" w:hint="eastAsia"/>
        </w:rPr>
        <w:t>3</w:t>
      </w:r>
      <w:r w:rsidR="00C07F98">
        <w:rPr>
          <w:rFonts w:ascii="宋体" w:hAnsi="宋体" w:cs="Arial" w:hint="eastAsia"/>
          <w:sz w:val="24"/>
        </w:rPr>
        <w:t>.</w:t>
      </w:r>
      <w:r w:rsidRPr="003E2627">
        <w:rPr>
          <w:rFonts w:ascii="宋体" w:hAnsi="宋体" w:hint="eastAsia"/>
        </w:rPr>
        <w:t>1</w:t>
      </w:r>
      <w:r w:rsidR="00C07F98">
        <w:rPr>
          <w:rFonts w:ascii="宋体" w:hAnsi="宋体" w:cs="Arial" w:hint="eastAsia"/>
          <w:sz w:val="24"/>
        </w:rPr>
        <w:t>.</w:t>
      </w:r>
      <w:r>
        <w:rPr>
          <w:rFonts w:ascii="宋体" w:hAnsi="宋体" w:hint="eastAsia"/>
        </w:rPr>
        <w:t>3 数据的删除</w:t>
      </w:r>
    </w:p>
    <w:p w:rsidR="00C07F98" w:rsidRDefault="00133729" w:rsidP="00C07F98">
      <w:pPr>
        <w:spacing w:line="312" w:lineRule="auto"/>
        <w:ind w:rightChars="116" w:right="244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（1）如上所述，在SQL Server Management Studio中，在选定的表上单击右键，在弹出的快捷菜单中选择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打开表|选择所有行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命令，然后出现数据更新界面。</w:t>
      </w:r>
    </w:p>
    <w:p w:rsidR="00C07F98" w:rsidRDefault="00133729" w:rsidP="00C07F98">
      <w:pPr>
        <w:spacing w:line="312" w:lineRule="auto"/>
        <w:ind w:rightChars="116" w:right="244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（2）在弹出的对话框中，选中要删除的部分行（连续的多行可按住</w:t>
      </w:r>
      <w:r>
        <w:rPr>
          <w:rFonts w:ascii="宋体" w:hAnsi="宋体"/>
        </w:rPr>
        <w:t>shift</w:t>
      </w:r>
      <w:r>
        <w:rPr>
          <w:rFonts w:ascii="宋体" w:hAnsi="宋体" w:hint="eastAsia"/>
        </w:rPr>
        <w:t>键同时单击鼠标选中相应的首行和末行），然后右击鼠标，在弹出的菜单中选“删除”命令。</w:t>
      </w:r>
    </w:p>
    <w:p w:rsidR="00133729" w:rsidRDefault="00133729" w:rsidP="00C07F98">
      <w:pPr>
        <w:spacing w:line="312" w:lineRule="auto"/>
        <w:ind w:rightChars="116" w:right="244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（3）系统会弹出对话框，确认删除，此时单击“是”即可永久删除选中的行。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</w:t>
      </w:r>
      <w:r w:rsidR="00C07F98">
        <w:rPr>
          <w:rFonts w:ascii="宋体" w:hAnsi="宋体" w:cs="Arial" w:hint="eastAsia"/>
          <w:sz w:val="24"/>
        </w:rPr>
        <w:t>.</w:t>
      </w:r>
      <w:r>
        <w:rPr>
          <w:rFonts w:ascii="宋体" w:hAnsi="宋体" w:cs="Arial" w:hint="eastAsia"/>
          <w:sz w:val="24"/>
        </w:rPr>
        <w:t>2使用SQL插入数据</w:t>
      </w:r>
    </w:p>
    <w:p w:rsidR="00C07F98" w:rsidRDefault="00133729" w:rsidP="00C07F98">
      <w:pPr>
        <w:spacing w:line="312" w:lineRule="auto"/>
        <w:ind w:firstLineChars="200" w:firstLine="422"/>
        <w:rPr>
          <w:rFonts w:ascii="宋体" w:hAnsi="宋体"/>
          <w:b/>
        </w:rPr>
      </w:pPr>
      <w:r w:rsidRPr="003E2627">
        <w:rPr>
          <w:rFonts w:ascii="宋体" w:hAnsi="宋体" w:hint="eastAsia"/>
          <w:b/>
        </w:rPr>
        <w:t>注意：在INSERT语句中，VALUES 中的数据在数量和类型上，必须与</w:t>
      </w:r>
      <w:r>
        <w:rPr>
          <w:rFonts w:ascii="宋体" w:hAnsi="宋体" w:hint="eastAsia"/>
          <w:b/>
        </w:rPr>
        <w:t>相应的数据</w:t>
      </w:r>
      <w:r w:rsidRPr="003E2627">
        <w:rPr>
          <w:rFonts w:ascii="宋体" w:hAnsi="宋体" w:hint="eastAsia"/>
          <w:b/>
        </w:rPr>
        <w:t>表结</w:t>
      </w:r>
      <w:r w:rsidRPr="003E2627">
        <w:rPr>
          <w:rFonts w:ascii="宋体" w:hAnsi="宋体" w:hint="eastAsia"/>
          <w:b/>
        </w:rPr>
        <w:lastRenderedPageBreak/>
        <w:t>构匹配。</w:t>
      </w:r>
    </w:p>
    <w:p w:rsidR="00C07F98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（1）进入数据库引擎查询窗口，连接数据库后，</w:t>
      </w:r>
      <w:r w:rsidRPr="008C3AE6">
        <w:rPr>
          <w:rFonts w:ascii="宋体" w:hAnsi="宋体" w:hint="eastAsia"/>
          <w:b/>
          <w:color w:val="FF0000"/>
        </w:rPr>
        <w:t>（在数据库复选框中选择training）</w:t>
      </w:r>
      <w:r>
        <w:rPr>
          <w:rFonts w:ascii="宋体" w:hAnsi="宋体" w:hint="eastAsia"/>
        </w:rPr>
        <w:t>，在Query Analyzer命令窗口中输入如下示例的SQL语句后，再执行该语句，也可实现数据的插入。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[例1]向工程表</w:t>
      </w:r>
      <w:r>
        <w:rPr>
          <w:rFonts w:ascii="宋体" w:hAnsi="宋体"/>
        </w:rPr>
        <w:t xml:space="preserve">Projects </w:t>
      </w:r>
      <w:r>
        <w:rPr>
          <w:rFonts w:ascii="宋体" w:hAnsi="宋体" w:hint="eastAsia"/>
        </w:rPr>
        <w:t>中插入一新记录，工程号为J1，工程项目名为出版社办公楼扩建，城市为北京。</w:t>
      </w:r>
    </w:p>
    <w:p w:rsidR="00133729" w:rsidRDefault="00133729" w:rsidP="00C07F98">
      <w:pPr>
        <w:spacing w:line="312" w:lineRule="auto"/>
        <w:ind w:leftChars="202" w:left="424" w:rightChars="116" w:right="244"/>
        <w:rPr>
          <w:rFonts w:ascii="宋体" w:hAnsi="宋体"/>
        </w:rPr>
      </w:pPr>
      <w:r>
        <w:rPr>
          <w:rFonts w:ascii="宋体" w:hAnsi="宋体"/>
        </w:rPr>
        <w:t xml:space="preserve">INSERT INTO Projects (JNO,JNAME,CITY) </w:t>
      </w:r>
    </w:p>
    <w:p w:rsidR="00C07F98" w:rsidRDefault="00133729" w:rsidP="00C07F98">
      <w:pPr>
        <w:spacing w:line="312" w:lineRule="auto"/>
        <w:ind w:leftChars="202" w:left="424" w:rightChars="116" w:right="244"/>
        <w:rPr>
          <w:rFonts w:ascii="宋体" w:hAnsi="宋体"/>
        </w:rPr>
      </w:pPr>
      <w:r>
        <w:rPr>
          <w:rFonts w:ascii="宋体" w:hAnsi="宋体" w:hint="eastAsia"/>
        </w:rPr>
        <w:t>VALUES('J1',' 出版社办公楼扩建','北京')</w:t>
      </w:r>
    </w:p>
    <w:p w:rsidR="00C07F98" w:rsidRDefault="00133729" w:rsidP="00C07F98">
      <w:pPr>
        <w:spacing w:line="312" w:lineRule="auto"/>
        <w:ind w:leftChars="202" w:left="424" w:rightChars="116" w:right="244"/>
        <w:rPr>
          <w:rFonts w:ascii="宋体" w:hAnsi="宋体"/>
        </w:rPr>
      </w:pPr>
      <w:r>
        <w:rPr>
          <w:rFonts w:ascii="宋体" w:hAnsi="宋体"/>
        </w:rPr>
        <w:t>GO</w:t>
      </w:r>
    </w:p>
    <w:p w:rsidR="00133729" w:rsidRDefault="00133729" w:rsidP="00C07F98">
      <w:pPr>
        <w:spacing w:line="312" w:lineRule="auto"/>
        <w:ind w:rightChars="116" w:right="244" w:firstLineChars="201" w:firstLine="422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例2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使用带有NULL值的输入。向工程表</w:t>
      </w:r>
      <w:r>
        <w:rPr>
          <w:rFonts w:ascii="宋体" w:hAnsi="宋体"/>
        </w:rPr>
        <w:t xml:space="preserve">Projects </w:t>
      </w:r>
      <w:r>
        <w:rPr>
          <w:rFonts w:ascii="宋体" w:hAnsi="宋体" w:hint="eastAsia"/>
        </w:rPr>
        <w:t>中插入一新记录，工程号为J2，工程项目名为长江三桥，城市为NULL。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I</w:t>
      </w:r>
      <w:r>
        <w:rPr>
          <w:rFonts w:ascii="宋体" w:hAnsi="宋体"/>
        </w:rPr>
        <w:t xml:space="preserve">NSERT INTO Projects (JNO,JNAME,CITY) 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VALUES('J2',' 长江三桥',NULL)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/>
        </w:rPr>
        <w:t>GO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[例3]通过INSERT语句向工程表</w:t>
      </w:r>
      <w:r>
        <w:rPr>
          <w:rFonts w:ascii="宋体" w:hAnsi="宋体"/>
        </w:rPr>
        <w:t xml:space="preserve">Projects </w:t>
      </w:r>
      <w:r>
        <w:rPr>
          <w:rFonts w:ascii="宋体" w:hAnsi="宋体" w:hint="eastAsia"/>
        </w:rPr>
        <w:t>中插入多条新记录。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INSERT INTO Projects VALUES('J3','新校区建设','广州');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INSERT INTO Projects VALUES('J4','图书馆大楼','上海');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INSERT INTO Projects VALUES('J5','实验楼建设','北京');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/>
        </w:rPr>
        <w:t>GO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</w:p>
    <w:p w:rsidR="00133729" w:rsidRPr="00DE2FC5" w:rsidRDefault="00133729" w:rsidP="00C07F98">
      <w:pPr>
        <w:spacing w:line="312" w:lineRule="auto"/>
        <w:ind w:rightChars="116" w:right="244"/>
        <w:rPr>
          <w:rFonts w:ascii="宋体" w:hAnsi="宋体"/>
        </w:rPr>
      </w:pPr>
      <w:r w:rsidRPr="00DE2FC5">
        <w:rPr>
          <w:rFonts w:ascii="宋体" w:hAnsi="宋体" w:hint="eastAsia"/>
        </w:rPr>
        <w:t>在Sql server2012中，上述语句也可写为：</w:t>
      </w:r>
    </w:p>
    <w:p w:rsidR="00133729" w:rsidRPr="00DE2FC5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 w:rsidRPr="00DE2FC5">
        <w:rPr>
          <w:rFonts w:ascii="新宋体" w:hAnsi="新宋体" w:cs="新宋体"/>
          <w:kern w:val="0"/>
          <w:sz w:val="19"/>
          <w:szCs w:val="19"/>
        </w:rPr>
        <w:t xml:space="preserve">INSERT </w:t>
      </w:r>
      <w:r w:rsidRPr="00DE2FC5">
        <w:rPr>
          <w:rFonts w:ascii="新宋体" w:hAnsi="新宋体" w:cs="新宋体" w:hint="eastAsia"/>
          <w:kern w:val="0"/>
          <w:sz w:val="19"/>
          <w:szCs w:val="19"/>
        </w:rPr>
        <w:t xml:space="preserve">  </w:t>
      </w:r>
      <w:r w:rsidRPr="00DE2FC5">
        <w:rPr>
          <w:rFonts w:ascii="新宋体" w:hAnsi="新宋体" w:cs="新宋体"/>
          <w:kern w:val="0"/>
          <w:sz w:val="19"/>
          <w:szCs w:val="19"/>
        </w:rPr>
        <w:t>INTO</w:t>
      </w:r>
      <w:r w:rsidRPr="00DE2FC5">
        <w:rPr>
          <w:rFonts w:ascii="新宋体" w:hAnsi="新宋体" w:cs="新宋体" w:hint="eastAsia"/>
          <w:kern w:val="0"/>
          <w:sz w:val="19"/>
          <w:szCs w:val="19"/>
        </w:rPr>
        <w:t xml:space="preserve">  </w:t>
      </w:r>
      <w:r w:rsidRPr="00DE2FC5">
        <w:rPr>
          <w:rFonts w:ascii="新宋体" w:hAnsi="新宋体" w:cs="新宋体"/>
          <w:kern w:val="0"/>
          <w:sz w:val="19"/>
          <w:szCs w:val="19"/>
        </w:rPr>
        <w:t xml:space="preserve"> Projects </w:t>
      </w:r>
      <w:r w:rsidRPr="00DE2FC5">
        <w:rPr>
          <w:rFonts w:ascii="新宋体" w:hAnsi="新宋体" w:cs="新宋体" w:hint="eastAsia"/>
          <w:kern w:val="0"/>
          <w:sz w:val="19"/>
          <w:szCs w:val="19"/>
        </w:rPr>
        <w:t xml:space="preserve">  </w:t>
      </w:r>
      <w:r w:rsidRPr="00DE2FC5">
        <w:rPr>
          <w:rFonts w:ascii="新宋体" w:hAnsi="新宋体" w:cs="新宋体"/>
          <w:kern w:val="0"/>
          <w:sz w:val="19"/>
          <w:szCs w:val="19"/>
        </w:rPr>
        <w:t>VALUES('J6','</w:t>
      </w:r>
      <w:r w:rsidRPr="00DE2FC5">
        <w:rPr>
          <w:rFonts w:ascii="新宋体" w:hAnsi="新宋体" w:cs="新宋体"/>
          <w:kern w:val="0"/>
          <w:sz w:val="19"/>
          <w:szCs w:val="19"/>
        </w:rPr>
        <w:t>地铁</w:t>
      </w:r>
      <w:r w:rsidRPr="00DE2FC5">
        <w:rPr>
          <w:rFonts w:ascii="新宋体" w:hAnsi="新宋体" w:cs="新宋体"/>
          <w:kern w:val="0"/>
          <w:sz w:val="19"/>
          <w:szCs w:val="19"/>
        </w:rPr>
        <w:t>2</w:t>
      </w:r>
      <w:r w:rsidRPr="00DE2FC5">
        <w:rPr>
          <w:rFonts w:ascii="新宋体" w:hAnsi="新宋体" w:cs="新宋体"/>
          <w:kern w:val="0"/>
          <w:sz w:val="19"/>
          <w:szCs w:val="19"/>
        </w:rPr>
        <w:t>号线建设</w:t>
      </w:r>
      <w:r w:rsidRPr="00DE2FC5">
        <w:rPr>
          <w:rFonts w:ascii="新宋体" w:hAnsi="新宋体" w:cs="新宋体"/>
          <w:kern w:val="0"/>
          <w:sz w:val="19"/>
          <w:szCs w:val="19"/>
        </w:rPr>
        <w:t>','</w:t>
      </w:r>
      <w:r w:rsidRPr="00DE2FC5">
        <w:rPr>
          <w:rFonts w:ascii="新宋体" w:hAnsi="新宋体" w:cs="新宋体"/>
          <w:kern w:val="0"/>
          <w:sz w:val="19"/>
          <w:szCs w:val="19"/>
        </w:rPr>
        <w:t>武汉</w:t>
      </w:r>
      <w:r w:rsidRPr="00DE2FC5">
        <w:rPr>
          <w:rFonts w:ascii="新宋体" w:hAnsi="新宋体" w:cs="新宋体"/>
          <w:kern w:val="0"/>
          <w:sz w:val="19"/>
          <w:szCs w:val="19"/>
        </w:rPr>
        <w:t>'),</w:t>
      </w:r>
    </w:p>
    <w:p w:rsidR="00133729" w:rsidRPr="00DE2FC5" w:rsidRDefault="00133729" w:rsidP="00C07F98">
      <w:pPr>
        <w:autoSpaceDE w:val="0"/>
        <w:autoSpaceDN w:val="0"/>
        <w:adjustRightInd w:val="0"/>
        <w:spacing w:line="312" w:lineRule="auto"/>
        <w:ind w:firstLineChars="1200" w:firstLine="2280"/>
        <w:jc w:val="left"/>
        <w:rPr>
          <w:rFonts w:ascii="新宋体" w:hAnsi="新宋体" w:cs="新宋体"/>
          <w:kern w:val="0"/>
          <w:sz w:val="19"/>
          <w:szCs w:val="19"/>
        </w:rPr>
      </w:pPr>
      <w:r w:rsidRPr="00DE2FC5">
        <w:rPr>
          <w:rFonts w:ascii="新宋体" w:hAnsi="新宋体" w:cs="新宋体"/>
          <w:kern w:val="0"/>
          <w:sz w:val="19"/>
          <w:szCs w:val="19"/>
        </w:rPr>
        <w:t>('J7','</w:t>
      </w:r>
      <w:r w:rsidRPr="00DE2FC5">
        <w:rPr>
          <w:rFonts w:ascii="新宋体" w:hAnsi="新宋体" w:cs="新宋体"/>
          <w:kern w:val="0"/>
          <w:sz w:val="19"/>
          <w:szCs w:val="19"/>
        </w:rPr>
        <w:t>地铁</w:t>
      </w:r>
      <w:r w:rsidRPr="00DE2FC5">
        <w:rPr>
          <w:rFonts w:ascii="新宋体" w:hAnsi="新宋体" w:cs="新宋体"/>
          <w:kern w:val="0"/>
          <w:sz w:val="19"/>
          <w:szCs w:val="19"/>
        </w:rPr>
        <w:t>7</w:t>
      </w:r>
      <w:r w:rsidRPr="00DE2FC5">
        <w:rPr>
          <w:rFonts w:ascii="新宋体" w:hAnsi="新宋体" w:cs="新宋体"/>
          <w:kern w:val="0"/>
          <w:sz w:val="19"/>
          <w:szCs w:val="19"/>
        </w:rPr>
        <w:t>号线建设</w:t>
      </w:r>
      <w:r w:rsidRPr="00DE2FC5">
        <w:rPr>
          <w:rFonts w:ascii="新宋体" w:hAnsi="新宋体" w:cs="新宋体"/>
          <w:kern w:val="0"/>
          <w:sz w:val="19"/>
          <w:szCs w:val="19"/>
        </w:rPr>
        <w:t>','</w:t>
      </w:r>
      <w:r w:rsidRPr="00DE2FC5">
        <w:rPr>
          <w:rFonts w:ascii="新宋体" w:hAnsi="新宋体" w:cs="新宋体"/>
          <w:kern w:val="0"/>
          <w:sz w:val="19"/>
          <w:szCs w:val="19"/>
        </w:rPr>
        <w:t>武汉</w:t>
      </w:r>
      <w:r w:rsidRPr="00DE2FC5">
        <w:rPr>
          <w:rFonts w:ascii="新宋体" w:hAnsi="新宋体" w:cs="新宋体"/>
          <w:kern w:val="0"/>
          <w:sz w:val="19"/>
          <w:szCs w:val="19"/>
        </w:rPr>
        <w:t>'),('J8','</w:t>
      </w:r>
      <w:r w:rsidRPr="00DE2FC5">
        <w:rPr>
          <w:rFonts w:ascii="新宋体" w:hAnsi="新宋体" w:cs="新宋体"/>
          <w:kern w:val="0"/>
          <w:sz w:val="19"/>
          <w:szCs w:val="19"/>
        </w:rPr>
        <w:t>光谷立交桥改造</w:t>
      </w:r>
      <w:r w:rsidRPr="00DE2FC5">
        <w:rPr>
          <w:rFonts w:ascii="新宋体" w:hAnsi="新宋体" w:cs="新宋体"/>
          <w:kern w:val="0"/>
          <w:sz w:val="19"/>
          <w:szCs w:val="19"/>
        </w:rPr>
        <w:t>','</w:t>
      </w:r>
      <w:r w:rsidRPr="00DE2FC5">
        <w:rPr>
          <w:rFonts w:ascii="新宋体" w:hAnsi="新宋体" w:cs="新宋体"/>
          <w:kern w:val="0"/>
          <w:sz w:val="19"/>
          <w:szCs w:val="19"/>
        </w:rPr>
        <w:t>武汉</w:t>
      </w:r>
      <w:r w:rsidRPr="00DE2FC5">
        <w:rPr>
          <w:rFonts w:ascii="新宋体" w:hAnsi="新宋体" w:cs="新宋体"/>
          <w:kern w:val="0"/>
          <w:sz w:val="19"/>
          <w:szCs w:val="19"/>
        </w:rPr>
        <w:t>');</w:t>
      </w:r>
    </w:p>
    <w:p w:rsidR="00133729" w:rsidRPr="00DE2FC5" w:rsidRDefault="00133729" w:rsidP="00C07F98">
      <w:pPr>
        <w:spacing w:line="312" w:lineRule="auto"/>
        <w:ind w:rightChars="116" w:right="244"/>
        <w:rPr>
          <w:rFonts w:ascii="宋体" w:hAnsi="宋体"/>
        </w:rPr>
      </w:pPr>
      <w:r w:rsidRPr="00DE2FC5">
        <w:rPr>
          <w:rFonts w:ascii="宋体" w:hAnsi="宋体"/>
        </w:rPr>
        <w:t>GO</w:t>
      </w:r>
    </w:p>
    <w:p w:rsidR="00133729" w:rsidRPr="00CE6350" w:rsidRDefault="00133729" w:rsidP="00C07F98">
      <w:pPr>
        <w:spacing w:line="312" w:lineRule="auto"/>
        <w:ind w:rightChars="116" w:right="244"/>
        <w:rPr>
          <w:rFonts w:ascii="宋体" w:hAnsi="宋体"/>
          <w:color w:val="FF0000"/>
        </w:rPr>
      </w:pP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 xml:space="preserve"> [例4]构造一个新的数据表，表名为“P</w:t>
      </w:r>
      <w:r>
        <w:rPr>
          <w:rFonts w:ascii="宋体" w:hAnsi="宋体"/>
        </w:rPr>
        <w:t>roject_</w:t>
      </w:r>
      <w:r>
        <w:rPr>
          <w:rFonts w:ascii="宋体" w:hAnsi="宋体" w:hint="eastAsia"/>
        </w:rPr>
        <w:t>wh”，用于存放施工地在广州的项目信息。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Project_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>wh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JNO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4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JNAME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CITY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));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GO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/>
        </w:rPr>
        <w:t>INSERT INTO Project_</w:t>
      </w:r>
      <w:r>
        <w:rPr>
          <w:rFonts w:ascii="宋体" w:hAnsi="宋体" w:hint="eastAsia"/>
        </w:rPr>
        <w:t>wh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/>
        </w:rPr>
        <w:t>SELECT *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/>
        </w:rPr>
        <w:lastRenderedPageBreak/>
        <w:t>FROM Projects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WHERE CITY='武汉 ';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GO</w:t>
      </w:r>
    </w:p>
    <w:p w:rsidR="00133729" w:rsidRPr="008C3AE6" w:rsidRDefault="00133729" w:rsidP="00C07F98">
      <w:pPr>
        <w:spacing w:line="312" w:lineRule="auto"/>
        <w:ind w:rightChars="116" w:right="244"/>
        <w:rPr>
          <w:rFonts w:ascii="宋体" w:hAnsi="宋体"/>
          <w:b/>
        </w:rPr>
      </w:pPr>
      <w:r w:rsidRPr="008C3AE6">
        <w:rPr>
          <w:rFonts w:ascii="宋体" w:hAnsi="宋体" w:hint="eastAsia"/>
          <w:b/>
        </w:rPr>
        <w:t>依照上述方法，向所建的四个表中分别插入数据。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3．3 使用SQL修改数据</w:t>
      </w:r>
    </w:p>
    <w:p w:rsidR="00133729" w:rsidRPr="008C3AE6" w:rsidRDefault="00133729" w:rsidP="00C07F98">
      <w:pPr>
        <w:spacing w:line="312" w:lineRule="auto"/>
        <w:rPr>
          <w:rFonts w:ascii="宋体" w:hAnsi="宋体"/>
          <w:b/>
        </w:rPr>
      </w:pPr>
      <w:r w:rsidRPr="008C3AE6">
        <w:rPr>
          <w:rFonts w:ascii="宋体" w:hAnsi="宋体" w:hint="eastAsia"/>
          <w:b/>
        </w:rPr>
        <w:t>注意：在SQL的更新语句UPDATE中的新数据在数量和类型上，必须与表结构相匹配。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/>
        <w:outlineLvl w:val="0"/>
        <w:rPr>
          <w:rFonts w:ascii="宋体" w:hAnsi="宋体"/>
        </w:rPr>
      </w:pPr>
      <w:r>
        <w:rPr>
          <w:rFonts w:ascii="宋体" w:hAnsi="宋体" w:hint="eastAsia"/>
        </w:rPr>
        <w:t>方法一：在SQL Server Management Studio中修改数据，如同插入数据一样进入数据编辑界面，在此界面中对数据进行修改后，点击“</w:t>
      </w:r>
      <w:r w:rsidRPr="008C3AE6">
        <w:rPr>
          <w:rFonts w:ascii="宋体" w:hAnsi="宋体" w:hint="eastAsia"/>
          <w:b/>
          <w:color w:val="FF0000"/>
        </w:rPr>
        <w:t>！</w:t>
      </w:r>
      <w:r>
        <w:rPr>
          <w:rFonts w:ascii="宋体" w:hAnsi="宋体" w:hint="eastAsia"/>
        </w:rPr>
        <w:t>”按钮或关闭此窗口，数据都被自动保存。也可点击“SQL Pane” 按钮，输入相应的修改数据的SQL语句后，点击“</w:t>
      </w:r>
      <w:r w:rsidRPr="008C3AE6">
        <w:rPr>
          <w:rFonts w:ascii="宋体" w:hAnsi="宋体" w:hint="eastAsia"/>
          <w:b/>
          <w:color w:val="FF0000"/>
        </w:rPr>
        <w:t>！</w:t>
      </w:r>
      <w:r>
        <w:rPr>
          <w:rFonts w:ascii="宋体" w:hAnsi="宋体" w:hint="eastAsia"/>
        </w:rPr>
        <w:t>”按钮，修改后的数据被自动保存。</w:t>
      </w:r>
    </w:p>
    <w:p w:rsidR="00133729" w:rsidRDefault="00133729" w:rsidP="00C07F98">
      <w:pPr>
        <w:spacing w:line="312" w:lineRule="auto"/>
        <w:ind w:rightChars="116" w:right="244"/>
        <w:rPr>
          <w:rFonts w:ascii="宋体" w:hAnsi="宋体"/>
        </w:rPr>
      </w:pPr>
      <w:r>
        <w:rPr>
          <w:rFonts w:ascii="宋体" w:hAnsi="宋体" w:hint="eastAsia"/>
        </w:rPr>
        <w:t>方法二：进入数据库引擎查询窗口, 连接数据库后，（在数据库复选框中选择training），在查询命令窗口中输入如下示例的SQL语句后，再执行该语句，也可实现数据的更新。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[例5]将项目表中项目号为‘J2’的城市名改为武汉。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Projects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武汉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宋体" w:hAnsi="宋体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JNO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'J2'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;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3．4 使用SQL删除数据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/>
        <w:outlineLvl w:val="0"/>
        <w:rPr>
          <w:rFonts w:ascii="宋体" w:hAnsi="宋体"/>
        </w:rPr>
      </w:pPr>
      <w:r>
        <w:rPr>
          <w:rFonts w:ascii="宋体" w:hAnsi="宋体" w:hint="eastAsia"/>
        </w:rPr>
        <w:t>进入Query Analyzer,连接数据库</w:t>
      </w:r>
      <w:r>
        <w:rPr>
          <w:rFonts w:ascii="宋体" w:hAnsi="宋体"/>
        </w:rPr>
        <w:t>training</w:t>
      </w:r>
      <w:r>
        <w:rPr>
          <w:rFonts w:ascii="宋体" w:hAnsi="宋体" w:hint="eastAsia"/>
        </w:rPr>
        <w:t>，在Query Analyzer命令窗口中输入SQL的删除语句，再执行该语句，也可实现对数据的删除。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]删除使用零件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过滤网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的记录。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DELETE FROM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Projects</w:t>
      </w:r>
      <w:r>
        <w:rPr>
          <w:rFonts w:ascii="宋体" w:hAnsi="宋体"/>
        </w:rPr>
        <w:t xml:space="preserve">  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WHERE </w:t>
      </w:r>
      <w:r>
        <w:rPr>
          <w:rFonts w:ascii="宋体" w:hAnsi="宋体" w:hint="eastAsia"/>
        </w:rPr>
        <w:t>CITY</w:t>
      </w:r>
      <w:r>
        <w:rPr>
          <w:rFonts w:ascii="宋体" w:hAnsi="宋体"/>
        </w:rPr>
        <w:t xml:space="preserve">  IN </w:t>
      </w:r>
      <w:r>
        <w:rPr>
          <w:rFonts w:ascii="宋体" w:hAnsi="宋体" w:hint="eastAsia"/>
        </w:rPr>
        <w:t xml:space="preserve">(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广州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 );</w:t>
      </w:r>
      <w:r>
        <w:rPr>
          <w:rFonts w:ascii="宋体" w:hAnsi="宋体"/>
        </w:rPr>
        <w:t xml:space="preserve"> </w:t>
      </w:r>
    </w:p>
    <w:p w:rsidR="00887952" w:rsidRDefault="00133729" w:rsidP="00BD2202">
      <w:pPr>
        <w:spacing w:line="312" w:lineRule="auto"/>
        <w:rPr>
          <w:rFonts w:ascii="Verdana" w:hAnsi="Verdana"/>
          <w:color w:val="000000"/>
          <w:szCs w:val="21"/>
        </w:rPr>
      </w:pPr>
      <w:r>
        <w:rPr>
          <w:rFonts w:ascii="宋体" w:hAnsi="宋体"/>
        </w:rPr>
        <w:t>GO</w:t>
      </w:r>
      <w:bookmarkStart w:id="0" w:name="_GoBack"/>
      <w:bookmarkEnd w:id="0"/>
    </w:p>
    <w:p w:rsidR="00154EF8" w:rsidRPr="00887952" w:rsidRDefault="00154EF8" w:rsidP="00C07F98">
      <w:pPr>
        <w:spacing w:line="312" w:lineRule="auto"/>
      </w:pPr>
    </w:p>
    <w:sectPr w:rsidR="00154EF8" w:rsidRPr="0088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A56" w:rsidRDefault="00640A56" w:rsidP="00887952">
      <w:r>
        <w:separator/>
      </w:r>
    </w:p>
  </w:endnote>
  <w:endnote w:type="continuationSeparator" w:id="0">
    <w:p w:rsidR="00640A56" w:rsidRDefault="00640A56" w:rsidP="0088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A56" w:rsidRDefault="00640A56" w:rsidP="00887952">
      <w:r>
        <w:separator/>
      </w:r>
    </w:p>
  </w:footnote>
  <w:footnote w:type="continuationSeparator" w:id="0">
    <w:p w:rsidR="00640A56" w:rsidRDefault="00640A56" w:rsidP="0088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0CA9"/>
    <w:multiLevelType w:val="hybridMultilevel"/>
    <w:tmpl w:val="B8901D60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B560C3C"/>
    <w:multiLevelType w:val="hybridMultilevel"/>
    <w:tmpl w:val="33E648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2521342"/>
    <w:multiLevelType w:val="hybridMultilevel"/>
    <w:tmpl w:val="E536DC1E"/>
    <w:lvl w:ilvl="0" w:tplc="0409000F">
      <w:start w:val="1"/>
      <w:numFmt w:val="decimal"/>
      <w:lvlText w:val="%1."/>
      <w:lvlJc w:val="left"/>
      <w:pPr>
        <w:ind w:left="685" w:hanging="420"/>
      </w:pPr>
    </w:lvl>
    <w:lvl w:ilvl="1" w:tplc="04090019" w:tentative="1">
      <w:start w:val="1"/>
      <w:numFmt w:val="lowerLetter"/>
      <w:lvlText w:val="%2)"/>
      <w:lvlJc w:val="left"/>
      <w:pPr>
        <w:ind w:left="1105" w:hanging="420"/>
      </w:pPr>
    </w:lvl>
    <w:lvl w:ilvl="2" w:tplc="0409001B" w:tentative="1">
      <w:start w:val="1"/>
      <w:numFmt w:val="lowerRoman"/>
      <w:lvlText w:val="%3."/>
      <w:lvlJc w:val="right"/>
      <w:pPr>
        <w:ind w:left="1525" w:hanging="420"/>
      </w:pPr>
    </w:lvl>
    <w:lvl w:ilvl="3" w:tplc="0409000F" w:tentative="1">
      <w:start w:val="1"/>
      <w:numFmt w:val="decimal"/>
      <w:lvlText w:val="%4."/>
      <w:lvlJc w:val="left"/>
      <w:pPr>
        <w:ind w:left="1945" w:hanging="420"/>
      </w:pPr>
    </w:lvl>
    <w:lvl w:ilvl="4" w:tplc="04090019" w:tentative="1">
      <w:start w:val="1"/>
      <w:numFmt w:val="lowerLetter"/>
      <w:lvlText w:val="%5)"/>
      <w:lvlJc w:val="left"/>
      <w:pPr>
        <w:ind w:left="2365" w:hanging="420"/>
      </w:pPr>
    </w:lvl>
    <w:lvl w:ilvl="5" w:tplc="0409001B" w:tentative="1">
      <w:start w:val="1"/>
      <w:numFmt w:val="lowerRoman"/>
      <w:lvlText w:val="%6."/>
      <w:lvlJc w:val="right"/>
      <w:pPr>
        <w:ind w:left="2785" w:hanging="420"/>
      </w:pPr>
    </w:lvl>
    <w:lvl w:ilvl="6" w:tplc="0409000F" w:tentative="1">
      <w:start w:val="1"/>
      <w:numFmt w:val="decimal"/>
      <w:lvlText w:val="%7."/>
      <w:lvlJc w:val="left"/>
      <w:pPr>
        <w:ind w:left="3205" w:hanging="420"/>
      </w:pPr>
    </w:lvl>
    <w:lvl w:ilvl="7" w:tplc="04090019" w:tentative="1">
      <w:start w:val="1"/>
      <w:numFmt w:val="lowerLetter"/>
      <w:lvlText w:val="%8)"/>
      <w:lvlJc w:val="left"/>
      <w:pPr>
        <w:ind w:left="3625" w:hanging="420"/>
      </w:pPr>
    </w:lvl>
    <w:lvl w:ilvl="8" w:tplc="0409001B" w:tentative="1">
      <w:start w:val="1"/>
      <w:numFmt w:val="lowerRoman"/>
      <w:lvlText w:val="%9."/>
      <w:lvlJc w:val="right"/>
      <w:pPr>
        <w:ind w:left="4045" w:hanging="420"/>
      </w:pPr>
    </w:lvl>
  </w:abstractNum>
  <w:abstractNum w:abstractNumId="3">
    <w:nsid w:val="20411290"/>
    <w:multiLevelType w:val="hybridMultilevel"/>
    <w:tmpl w:val="8F22A154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">
    <w:nsid w:val="2F504B87"/>
    <w:multiLevelType w:val="hybridMultilevel"/>
    <w:tmpl w:val="92A6732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8831D32"/>
    <w:multiLevelType w:val="hybridMultilevel"/>
    <w:tmpl w:val="8D3E3B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A187501"/>
    <w:multiLevelType w:val="hybridMultilevel"/>
    <w:tmpl w:val="D6D89B88"/>
    <w:lvl w:ilvl="0" w:tplc="5A1E8DA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0042BD1"/>
    <w:multiLevelType w:val="hybridMultilevel"/>
    <w:tmpl w:val="2C7E59D6"/>
    <w:lvl w:ilvl="0" w:tplc="C0A4DB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4F3611A"/>
    <w:multiLevelType w:val="hybridMultilevel"/>
    <w:tmpl w:val="F26EF966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9">
    <w:nsid w:val="57F10DA1"/>
    <w:multiLevelType w:val="hybridMultilevel"/>
    <w:tmpl w:val="71763DD0"/>
    <w:lvl w:ilvl="0" w:tplc="9200A0DA">
      <w:start w:val="1"/>
      <w:numFmt w:val="decimal"/>
      <w:lvlText w:val="%1．"/>
      <w:lvlJc w:val="left"/>
      <w:pPr>
        <w:tabs>
          <w:tab w:val="num" w:pos="421"/>
        </w:tabs>
        <w:ind w:left="42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10">
    <w:nsid w:val="59D4738E"/>
    <w:multiLevelType w:val="hybridMultilevel"/>
    <w:tmpl w:val="C6A06C8A"/>
    <w:lvl w:ilvl="0" w:tplc="06543D9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7C6E31"/>
    <w:multiLevelType w:val="hybridMultilevel"/>
    <w:tmpl w:val="149264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69E25BE8"/>
    <w:multiLevelType w:val="hybridMultilevel"/>
    <w:tmpl w:val="1B0012A4"/>
    <w:lvl w:ilvl="0" w:tplc="06543D9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9D5C4FE8">
      <w:start w:val="1"/>
      <w:numFmt w:val="decimalFullWidth"/>
      <w:lvlText w:val="（%2）"/>
      <w:lvlJc w:val="left"/>
      <w:pPr>
        <w:tabs>
          <w:tab w:val="num" w:pos="1620"/>
        </w:tabs>
        <w:ind w:left="1620" w:hanging="720"/>
      </w:pPr>
      <w:rPr>
        <w:rFonts w:ascii="Times New Roman" w:hAnsi="Times New Roman" w:hint="eastAsia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7DA159A7"/>
    <w:multiLevelType w:val="hybridMultilevel"/>
    <w:tmpl w:val="3F2CD1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F9304CC"/>
    <w:multiLevelType w:val="multilevel"/>
    <w:tmpl w:val="863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4"/>
  </w:num>
  <w:num w:numId="10">
    <w:abstractNumId w:val="3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29"/>
    <w:rsid w:val="00133729"/>
    <w:rsid w:val="00154EF8"/>
    <w:rsid w:val="00196D17"/>
    <w:rsid w:val="001E2D77"/>
    <w:rsid w:val="0024012B"/>
    <w:rsid w:val="00261EBC"/>
    <w:rsid w:val="00271F58"/>
    <w:rsid w:val="003B0F5B"/>
    <w:rsid w:val="00457B4C"/>
    <w:rsid w:val="004942A6"/>
    <w:rsid w:val="005212E0"/>
    <w:rsid w:val="00553DE9"/>
    <w:rsid w:val="00640A56"/>
    <w:rsid w:val="007F285D"/>
    <w:rsid w:val="00834825"/>
    <w:rsid w:val="00887952"/>
    <w:rsid w:val="0089763F"/>
    <w:rsid w:val="00991A9C"/>
    <w:rsid w:val="00B00028"/>
    <w:rsid w:val="00B20E48"/>
    <w:rsid w:val="00BD2202"/>
    <w:rsid w:val="00C07F98"/>
    <w:rsid w:val="00CF7070"/>
    <w:rsid w:val="00D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33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1337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37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13372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33729"/>
    <w:pPr>
      <w:adjustRightInd w:val="0"/>
    </w:pPr>
    <w:rPr>
      <w:rFonts w:ascii="宋体" w:hint="eastAsia"/>
      <w:kern w:val="0"/>
      <w:szCs w:val="21"/>
    </w:rPr>
  </w:style>
  <w:style w:type="character" w:customStyle="1" w:styleId="Char">
    <w:name w:val="纯文本 Char"/>
    <w:basedOn w:val="a0"/>
    <w:link w:val="a3"/>
    <w:rsid w:val="00133729"/>
    <w:rPr>
      <w:rFonts w:ascii="宋体" w:eastAsia="宋体" w:hAnsi="Times New Roman" w:cs="Times New Roman"/>
      <w:kern w:val="0"/>
      <w:szCs w:val="21"/>
    </w:rPr>
  </w:style>
  <w:style w:type="paragraph" w:customStyle="1" w:styleId="proclabel">
    <w:name w:val="proclabe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rsid w:val="00133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337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133729"/>
    <w:rPr>
      <w:rFonts w:ascii="宋体" w:eastAsia="宋体" w:hAnsi="宋体" w:cs="宋体"/>
      <w:sz w:val="24"/>
      <w:szCs w:val="24"/>
    </w:rPr>
  </w:style>
  <w:style w:type="paragraph" w:customStyle="1" w:styleId="tl">
    <w:name w:val="t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Hyperlink"/>
    <w:basedOn w:val="a0"/>
    <w:rsid w:val="00133729"/>
    <w:rPr>
      <w:color w:val="0000FF"/>
      <w:u w:val="single"/>
    </w:rPr>
  </w:style>
  <w:style w:type="paragraph" w:styleId="a6">
    <w:name w:val="header"/>
    <w:basedOn w:val="a"/>
    <w:link w:val="Char0"/>
    <w:rsid w:val="00133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133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rsid w:val="00133729"/>
    <w:pPr>
      <w:ind w:leftChars="2500" w:left="100"/>
    </w:pPr>
  </w:style>
  <w:style w:type="character" w:customStyle="1" w:styleId="Char2">
    <w:name w:val="日期 Char"/>
    <w:basedOn w:val="a0"/>
    <w:link w:val="a8"/>
    <w:rsid w:val="00133729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rsid w:val="00133729"/>
    <w:pPr>
      <w:ind w:leftChars="1028" w:left="2159"/>
    </w:pPr>
    <w:rPr>
      <w:szCs w:val="20"/>
    </w:rPr>
  </w:style>
  <w:style w:type="character" w:customStyle="1" w:styleId="2Char">
    <w:name w:val="正文文本缩进 2 Char"/>
    <w:basedOn w:val="a0"/>
    <w:link w:val="2"/>
    <w:rsid w:val="00133729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13372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BT4">
    <w:name w:val="BT4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customStyle="1" w:styleId="a9">
    <w:name w:val="图序题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styleId="aa">
    <w:name w:val="Balloon Text"/>
    <w:basedOn w:val="a"/>
    <w:link w:val="Char3"/>
    <w:rsid w:val="00133729"/>
    <w:rPr>
      <w:sz w:val="18"/>
      <w:szCs w:val="18"/>
    </w:rPr>
  </w:style>
  <w:style w:type="character" w:customStyle="1" w:styleId="Char3">
    <w:name w:val="批注框文本 Char"/>
    <w:basedOn w:val="a0"/>
    <w:link w:val="aa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133729"/>
    <w:pPr>
      <w:ind w:firstLineChars="200" w:firstLine="420"/>
    </w:pPr>
  </w:style>
  <w:style w:type="paragraph" w:styleId="ac">
    <w:name w:val="Title"/>
    <w:basedOn w:val="a"/>
    <w:next w:val="a"/>
    <w:link w:val="Char4"/>
    <w:qFormat/>
    <w:rsid w:val="001337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13372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33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1337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37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13372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33729"/>
    <w:pPr>
      <w:adjustRightInd w:val="0"/>
    </w:pPr>
    <w:rPr>
      <w:rFonts w:ascii="宋体" w:hint="eastAsia"/>
      <w:kern w:val="0"/>
      <w:szCs w:val="21"/>
    </w:rPr>
  </w:style>
  <w:style w:type="character" w:customStyle="1" w:styleId="Char">
    <w:name w:val="纯文本 Char"/>
    <w:basedOn w:val="a0"/>
    <w:link w:val="a3"/>
    <w:rsid w:val="00133729"/>
    <w:rPr>
      <w:rFonts w:ascii="宋体" w:eastAsia="宋体" w:hAnsi="Times New Roman" w:cs="Times New Roman"/>
      <w:kern w:val="0"/>
      <w:szCs w:val="21"/>
    </w:rPr>
  </w:style>
  <w:style w:type="paragraph" w:customStyle="1" w:styleId="proclabel">
    <w:name w:val="proclabe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rsid w:val="00133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337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133729"/>
    <w:rPr>
      <w:rFonts w:ascii="宋体" w:eastAsia="宋体" w:hAnsi="宋体" w:cs="宋体"/>
      <w:sz w:val="24"/>
      <w:szCs w:val="24"/>
    </w:rPr>
  </w:style>
  <w:style w:type="paragraph" w:customStyle="1" w:styleId="tl">
    <w:name w:val="t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Hyperlink"/>
    <w:basedOn w:val="a0"/>
    <w:rsid w:val="00133729"/>
    <w:rPr>
      <w:color w:val="0000FF"/>
      <w:u w:val="single"/>
    </w:rPr>
  </w:style>
  <w:style w:type="paragraph" w:styleId="a6">
    <w:name w:val="header"/>
    <w:basedOn w:val="a"/>
    <w:link w:val="Char0"/>
    <w:rsid w:val="00133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133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rsid w:val="00133729"/>
    <w:pPr>
      <w:ind w:leftChars="2500" w:left="100"/>
    </w:pPr>
  </w:style>
  <w:style w:type="character" w:customStyle="1" w:styleId="Char2">
    <w:name w:val="日期 Char"/>
    <w:basedOn w:val="a0"/>
    <w:link w:val="a8"/>
    <w:rsid w:val="00133729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rsid w:val="00133729"/>
    <w:pPr>
      <w:ind w:leftChars="1028" w:left="2159"/>
    </w:pPr>
    <w:rPr>
      <w:szCs w:val="20"/>
    </w:rPr>
  </w:style>
  <w:style w:type="character" w:customStyle="1" w:styleId="2Char">
    <w:name w:val="正文文本缩进 2 Char"/>
    <w:basedOn w:val="a0"/>
    <w:link w:val="2"/>
    <w:rsid w:val="00133729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13372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BT4">
    <w:name w:val="BT4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customStyle="1" w:styleId="a9">
    <w:name w:val="图序题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styleId="aa">
    <w:name w:val="Balloon Text"/>
    <w:basedOn w:val="a"/>
    <w:link w:val="Char3"/>
    <w:rsid w:val="00133729"/>
    <w:rPr>
      <w:sz w:val="18"/>
      <w:szCs w:val="18"/>
    </w:rPr>
  </w:style>
  <w:style w:type="character" w:customStyle="1" w:styleId="Char3">
    <w:name w:val="批注框文本 Char"/>
    <w:basedOn w:val="a0"/>
    <w:link w:val="aa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133729"/>
    <w:pPr>
      <w:ind w:firstLineChars="200" w:firstLine="420"/>
    </w:pPr>
  </w:style>
  <w:style w:type="paragraph" w:styleId="ac">
    <w:name w:val="Title"/>
    <w:basedOn w:val="a"/>
    <w:next w:val="a"/>
    <w:link w:val="Char4"/>
    <w:qFormat/>
    <w:rsid w:val="001337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1337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1996</Characters>
  <Application>Microsoft Office Word</Application>
  <DocSecurity>0</DocSecurity>
  <Lines>16</Lines>
  <Paragraphs>4</Paragraphs>
  <ScaleCrop>false</ScaleCrop>
  <Company>China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zenglynn</dc:creator>
  <cp:lastModifiedBy>熊才权</cp:lastModifiedBy>
  <cp:revision>3</cp:revision>
  <dcterms:created xsi:type="dcterms:W3CDTF">2018-04-07T01:21:00Z</dcterms:created>
  <dcterms:modified xsi:type="dcterms:W3CDTF">2018-04-07T01:22:00Z</dcterms:modified>
</cp:coreProperties>
</file>