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before="0" w:after="40"/>
        <w:jc w:val="center"/>
      </w:pPr>
      <w:r>
        <w:rPr>
          <w:rFonts w:ascii="Georgia" w:cs="Georgia" w:eastAsia="Georgia" w:hAnsi="Georgia"/>
          <w:b/>
          <w:bCs/>
          <w:color w:val="C8920A"/>
          <w:sz w:val="48"/>
          <w:szCs w:val="48"/>
        </w:rPr>
        <w:t xml:space="preserve">CROSS-CHAT HANDOFF PROTOCOL</w:t>
      </w:r>
    </w:p>
    <w:p>
      <w:pPr>
        <w:spacing w:before="0" w:after="80"/>
        <w:jc w:val="center"/>
      </w:pPr>
      <w:r>
        <w:rPr>
          <w:rFonts w:ascii="Consolas" w:cs="Consolas" w:eastAsia="Consolas" w:hAnsi="Consolas"/>
          <w:b/>
          <w:bCs/>
          <w:color w:val="006B6B"/>
          <w:sz w:val="22"/>
          <w:szCs w:val="22"/>
        </w:rPr>
        <w:t xml:space="preserve">OMEGA COMMAND — SESSION CONTINUITY DOCUMENT</w:t>
      </w:r>
    </w:p>
    <w:p>
      <w:pPr>
        <w:pBdr>
          <w:bottom w:val="single" w:color="C8920A" w:sz="3"/>
        </w:pBdr>
        <w:spacing w:before="100" w:after="10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1A1A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920A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1A1A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920A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B6B"/>
                <w:sz w:val="18"/>
                <w:szCs w:val="18"/>
              </w:rPr>
              <w:t xml:space="preserve">SESSION DATE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March 19, 2026</w:t>
            </w:r>
          </w:p>
        </w:tc>
      </w:tr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DE5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B6B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DE5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OMEGA CLEARANCE — FULL CONTINUITY</w:t>
            </w:r>
          </w:p>
        </w:tc>
      </w:tr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B6B"/>
                <w:sz w:val="18"/>
                <w:szCs w:val="18"/>
              </w:rPr>
              <w:t xml:space="preserve">PRIOR CHAT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Session covers CST Episodes 01-03, Universe Codex v2.0, Character Viewer</w:t>
            </w:r>
          </w:p>
        </w:tc>
      </w:tr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DE5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B6B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DE5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PRODUCTION — ALL SYSTEMS NOMINAL</w:t>
            </w:r>
          </w:p>
        </w:tc>
      </w:tr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B6B"/>
                <w:sz w:val="18"/>
                <w:szCs w:val="18"/>
              </w:rPr>
              <w:t xml:space="preserve">NEXT THREAD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Resume with this document as Single Source of Truth</w:t>
            </w:r>
          </w:p>
        </w:tc>
      </w:tr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DE5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B6B"/>
                <w:sz w:val="18"/>
                <w:szCs w:val="18"/>
              </w:rPr>
              <w:t xml:space="preserve">CRITICAL FILES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DE5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CST_EP01-03.html · SIMPRO_MASTER_CODEX_v2.docx · GenesisVerse_CharacterViewer.html</w:t>
            </w:r>
          </w:p>
        </w:tc>
      </w:tr>
    </w:tbl>
    <w:p/>
    <w:p>
      <w:pPr>
        <w:pBdr>
          <w:top w:val="single" w:color="C8920A" w:sz="4"/>
          <w:bottom w:val="single" w:color="C8920A" w:sz="4"/>
        </w:pBdr>
        <w:spacing w:before="80" w:after="80"/>
        <w:jc w:val="center"/>
      </w:pPr>
      <w:r>
        <w:rPr>
          <w:rFonts w:ascii="Consolas" w:cs="Consolas" w:eastAsia="Consolas" w:hAnsi="Consolas"/>
          <w:b/>
          <w:bCs/>
          <w:color w:val="C8920A"/>
          <w:sz w:val="19"/>
          <w:szCs w:val="19"/>
        </w:rPr>
        <w:t xml:space="preserve">PASTE THIS DOCUMENT INTO THE NEW CHAT TO RESUME WITH ZERO DRIFT</w:t>
      </w:r>
    </w:p>
    <w:p>
      <w:r>
        <w:br w:type="page"/>
      </w:r>
    </w:p>
    <w:p>
      <w:pPr>
        <w:pStyle w:val="Heading1"/>
        <w:pBdr>
          <w:bottom w:val="single" w:color="C8920A" w:sz="8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C8920A"/>
          <w:sz w:val="36"/>
          <w:szCs w:val="36"/>
        </w:rPr>
        <w:t xml:space="preserve">PART I — DELIVERED THIS SESSION</w:t>
      </w:r>
    </w:p>
    <w:p>
      <w:pPr>
        <w:pBdr>
          <w:top w:val="single" w:color="C8920A" w:sz="4"/>
          <w:bottom w:val="single" w:color="C8920A" w:sz="4"/>
        </w:pBdr>
        <w:spacing w:before="80" w:after="80"/>
        <w:jc w:val="center"/>
      </w:pPr>
      <w:r>
        <w:rPr>
          <w:rFonts w:ascii="Consolas" w:cs="Consolas" w:eastAsia="Consolas" w:hAnsi="Consolas"/>
          <w:b/>
          <w:bCs/>
          <w:color w:val="C8920A"/>
          <w:sz w:val="19"/>
          <w:szCs w:val="19"/>
        </w:rPr>
        <w:t xml:space="preserve">ALL ITEMS BELOW ARE COMPLETE AND SAVED TO src/html OR OUTPUTS</w:t>
      </w:r>
    </w:p>
    <w:p/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006B6B"/>
          <w:sz w:val="26"/>
          <w:szCs w:val="26"/>
        </w:rPr>
        <w:t xml:space="preserve">A. CST INTERACTIVE EPISODE ARC</w:t>
      </w:r>
    </w:p>
    <w:p>
      <w:pPr>
        <w:spacing w:before="50" w:after="50"/>
      </w:pPr>
      <w:r>
        <w:rPr>
          <w:rFonts w:ascii="Calibri" w:cs="Calibri" w:eastAsia="Calibri" w:hAnsi="Calibri"/>
          <w:color w:val="2A2A3A"/>
          <w:sz w:val="21"/>
          <w:szCs w:val="21"/>
        </w:rPr>
        <w:t xml:space="preserve">Three fully-deployed cinematic game episodes. Self-contained HTML files. Drop all three in the same directory — save chain runs automatically via localStorage.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1A1A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920A"/>
                <w:sz w:val="18"/>
                <w:szCs w:val="18"/>
              </w:rPr>
              <w:t xml:space="preserve">ITEM / DELIVERABLE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1A1A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920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CST_EP01_COLD_BREW.html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✅ COMPLETE + PATCHED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CST_EP02_DEAD_STONE.html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CST_EP03_STYX_STATION.html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✅ COMPLETE + BUG FIXED</w:t>
            </w:r>
          </w:p>
        </w:tc>
      </w:tr>
    </w:tbl>
    <w:p/>
    <w:p>
      <w:pPr>
        <w:pStyle w:val="Heading3"/>
        <w:spacing w:before="180" w:after="70"/>
      </w:pPr>
      <w:r>
        <w:rPr>
          <w:rFonts w:ascii="Consolas" w:cs="Consolas" w:eastAsia="Consolas" w:hAnsi="Consolas"/>
          <w:b/>
          <w:bCs/>
          <w:color w:val="4A4A5A"/>
          <w:sz w:val="21"/>
          <w:szCs w:val="21"/>
        </w:rPr>
        <w:t xml:space="preserve">// EP.01 — COLD BREW: ENGINE HALL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Boss: Taur-Nuphari (Siren Witch — Engine Hall fused)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8 scenes, branching narrative, 3 endings (Success / Partial / Failure)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6 unit cards: Forge Mystic, Rail Worker, Drone Pilot, Alchemist, Phase Spy, Anchor Gunner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Card-gated choice system — hasUnlock() / addUnlock() JS framework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PATCHED THIS SESSION: saves EP.01 progress to localStorage on ending — writes unlocks + flags + ending type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PATCHED THIS SESSION: EP.02 button appears on Success/Partial endings</w:t>
      </w:r>
    </w:p>
    <w:p/>
    <w:p>
      <w:pPr>
        <w:pStyle w:val="Heading3"/>
        <w:spacing w:before="180" w:after="70"/>
      </w:pPr>
      <w:r>
        <w:rPr>
          <w:rFonts w:ascii="Consolas" w:cs="Consolas" w:eastAsia="Consolas" w:hAnsi="Consolas"/>
          <w:b/>
          <w:bCs/>
          <w:color w:val="4A4A5A"/>
          <w:sz w:val="21"/>
          <w:szCs w:val="21"/>
        </w:rPr>
        <w:t xml:space="preserve">// EP.02 — DEAD STONE STATION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Boss: The Terror King (Pre-Rift Ancient Sovereign)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Reads EP.01 localStorage save on load — carry-over bar shows inherited cards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3 new units: Steamfitter, Raijin Colossus, Glitch Witch — full dossiers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EP.01 cards gate choices differently from EP.02 earned cards (↑ indicator)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3 endings with EP.01-aware briefing narration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Back to EP.01 / Replay EP.02 buttons on ending screen</w:t>
      </w:r>
    </w:p>
    <w:p/>
    <w:p>
      <w:pPr>
        <w:pStyle w:val="Heading3"/>
        <w:spacing w:before="180" w:after="70"/>
      </w:pPr>
      <w:r>
        <w:rPr>
          <w:rFonts w:ascii="Consolas" w:cs="Consolas" w:eastAsia="Consolas" w:hAnsi="Consolas"/>
          <w:b/>
          <w:bCs/>
          <w:color w:val="4A4A5A"/>
          <w:sz w:val="21"/>
          <w:szCs w:val="21"/>
        </w:rPr>
        <w:t xml:space="preserve">// EP.03 — STYX STATION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Boss: The Ossuary Warden (Death Sovereign — Boundary Portal 7)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Affiliate mid-boss: Malvek (HMI Crown Controller — deal/refuse/negotiate)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NEW MECHANIC: Squad Selector — choose 3 operatives from full collection before deploying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NEW MECHANIC: Compound Skill Modifier — squad composition mathematically affects ending outcomes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3 new EP.03 units: Echo Witch, Bone Mechanic, Styx Navigator — all with skill modifier values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12 total unit cards across all 3 episodes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BUG FIXED: hud-cards null reference, roster bar wrapping — locked to single row, horizontal scroll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Roster bar fix applied: height:46px, flex-wrap:nowrap, overflow-x:auto</w:t>
      </w:r>
    </w:p>
    <w:p/>
    <w:p>
      <w:pPr>
        <w:pStyle w:val="Heading3"/>
        <w:spacing w:before="180" w:after="70"/>
      </w:pPr>
      <w:r>
        <w:rPr>
          <w:rFonts w:ascii="Consolas" w:cs="Consolas" w:eastAsia="Consolas" w:hAnsi="Consolas"/>
          <w:b/>
          <w:bCs/>
          <w:color w:val="4A4A5A"/>
          <w:sz w:val="21"/>
          <w:szCs w:val="21"/>
        </w:rPr>
        <w:t xml:space="preserve">// SHARED ENGINE FEATURES (ALL 3 EPISODES)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localStorage save chain — EP.01 → EP.02 → EP.03 carry-over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Web Audio API — all sounds procedural, no external files needed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Speech Synthesis narration — toggleable per episode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Glitch overlay, screen shake, typewriter narration, threat bar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Unit dossier modal — lore + loadout + skill tree for every character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Bottom roster bar — all cards accessible as dossiers during gameplay</w:t>
      </w:r>
    </w:p>
    <w:p>
      <w:pPr>
        <w:pBdr>
          <w:bottom w:val="single" w:color="C8A060" w:sz="3"/>
        </w:pBdr>
        <w:spacing w:before="100" w:after="100"/>
      </w:pP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006B6B"/>
          <w:sz w:val="26"/>
          <w:szCs w:val="26"/>
        </w:rPr>
        <w:t xml:space="preserve">B. SIMPRO MASTER CANON CODEX v2.0</w:t>
      </w:r>
    </w:p>
    <w:p>
      <w:pPr>
        <w:spacing w:before="50" w:after="50"/>
      </w:pPr>
      <w:r>
        <w:rPr>
          <w:rFonts w:ascii="Calibri" w:cs="Calibri" w:eastAsia="Calibri" w:hAnsi="Calibri"/>
          <w:color w:val="2A2A3A"/>
          <w:sz w:val="21"/>
          <w:szCs w:val="21"/>
        </w:rPr>
        <w:t xml:space="preserve">Full universe bible — Word document (.docx). Supersedes all prior handoff documents. Save to project root.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1A1A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920A"/>
                <w:sz w:val="18"/>
                <w:szCs w:val="18"/>
              </w:rPr>
              <w:t xml:space="preserve">ITEM / DELIVERABLE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1A1A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920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SIMPRO_MASTER_CODEX_v2.docx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✅ COMPLETE — 9 SECTIONS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Section I: Universe Architecture — Two Master Gateways, Hypechambers and Corridors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Section II: Primary Worlds — Aqualon, Domaria, Abyssum, Qir, Earth (all corrected)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Section III: Power Systems — Aquila, Basilisk, Ash-Born, Forge Mystic, Vael'Khari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Section IV: Races — Vael'Khari (new canon name), Ashafi Nu, Dogonari, True Aquila, Avatars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Section V: Core Objects — Core Stones = Bloodflake Stones cross-referenced, HMI Crown 6 variants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Section VI: Character Dossiers — all 8 primary characters, all relationships corrected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Section VII: Canon Events — Samandra Stranding, First Convergence, Samandra's Escape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Section VIII: Faction Map — explicit correction table for all prior wrong relationship assumptions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Section IX: Design Intent — SIMPRO rules, thematic axes, thesis locked</w:t>
      </w:r>
    </w:p>
    <w:p>
      <w:pPr>
        <w:pBdr>
          <w:bottom w:val="single" w:color="C8A060" w:sz="3"/>
        </w:pBdr>
        <w:spacing w:before="100" w:after="100"/>
      </w:pP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006B6B"/>
          <w:sz w:val="26"/>
          <w:szCs w:val="26"/>
        </w:rPr>
        <w:t xml:space="preserve">C. GENESIS VERSE CHARACTER 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1A1A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920A"/>
                <w:sz w:val="18"/>
                <w:szCs w:val="18"/>
              </w:rPr>
              <w:t xml:space="preserve">ITEM / DELIVERABLE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1A1A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920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GenesisVerse_CharacterViewer.html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✅ CONFIRMED WORKING — 60 FPS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Babylon.js 6.x — GLB/GLTF loader with drag-drop interface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CONFIRMED LIVE: Stellar Trooper — 9 mesh, 95 bones, 31.7k polys, AS_Idle_0 animation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Animation panel: auto-detects all animation groups, speed control, loop toggle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Timeline scrubber with frame counter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6 light rigs: Combat, Aquila, Field, Mystic, Studio, Void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Camera presets: Full Body, Bust Shot, Detail Mode, Reset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Debug: Skeleton viewer, wireframe, grid toggle, Babylon Inspector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Live stats HUD: mesh count, bone count, poly count, FPS, active animation</w:t>
      </w:r>
    </w:p>
    <w:p>
      <w:r>
        <w:br w:type="page"/>
      </w:r>
    </w:p>
    <w:p>
      <w:pPr>
        <w:pStyle w:val="Heading1"/>
        <w:pBdr>
          <w:bottom w:val="single" w:color="C8920A" w:sz="8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C8920A"/>
          <w:sz w:val="36"/>
          <w:szCs w:val="36"/>
        </w:rPr>
        <w:t xml:space="preserve">PART II — UNIVERSE CANON (CORRECTED SUMMARY)</w:t>
      </w:r>
    </w:p>
    <w:p>
      <w:pPr>
        <w:pBdr>
          <w:top w:val="single" w:color="C8920A" w:sz="4"/>
          <w:bottom w:val="single" w:color="C8920A" w:sz="4"/>
        </w:pBdr>
        <w:spacing w:before="80" w:after="80"/>
        <w:jc w:val="center"/>
      </w:pPr>
      <w:r>
        <w:rPr>
          <w:rFonts w:ascii="Consolas" w:cs="Consolas" w:eastAsia="Consolas" w:hAnsi="Consolas"/>
          <w:b/>
          <w:bCs/>
          <w:color w:val="C8920A"/>
          <w:sz w:val="19"/>
          <w:szCs w:val="19"/>
        </w:rPr>
        <w:t xml:space="preserve">ALL CORRECTIONS FROM PRIOR HANDOFF DOCUMENTS ARE LOCKED HERE</w:t>
      </w:r>
    </w:p>
    <w:p/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006B6B"/>
          <w:sz w:val="26"/>
          <w:szCs w:val="26"/>
        </w:rPr>
        <w:t xml:space="preserve">UNIVERSE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1A1A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920A"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1A1A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920A"/>
                <w:sz w:val="18"/>
                <w:szCs w:val="18"/>
              </w:rPr>
              <w:t xml:space="preserve">CANON STATUS</w:t>
            </w:r>
          </w:p>
        </w:tc>
      </w:tr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B6B"/>
                <w:sz w:val="18"/>
                <w:szCs w:val="18"/>
              </w:rPr>
              <w:t xml:space="preserve">Two Master Gateways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Genesis Verse (upper) + Abyssum Verse (lower)</w:t>
            </w:r>
          </w:p>
        </w:tc>
      </w:tr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DE5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B6B"/>
                <w:sz w:val="18"/>
                <w:szCs w:val="18"/>
              </w:rPr>
              <w:t xml:space="preserve">Transit System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DE5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Hypechambers and Corridors — Aquilonian correct name</w:t>
            </w:r>
          </w:p>
        </w:tc>
      </w:tr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B6B"/>
                <w:sz w:val="18"/>
                <w:szCs w:val="18"/>
              </w:rPr>
              <w:t xml:space="preserve">"Soul Caves"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Samandra's Vael'Khari vernacular for the same system — NOT the correct name</w:t>
            </w:r>
          </w:p>
        </w:tc>
      </w:tr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DE5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B6B"/>
                <w:sz w:val="18"/>
                <w:szCs w:val="18"/>
              </w:rPr>
              <w:t xml:space="preserve">Nexus Universe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DE5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Sub-layer within Abyssum Verse — Qir is its current seat of power</w:t>
            </w:r>
          </w:p>
        </w:tc>
      </w:tr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B6B"/>
                <w:sz w:val="18"/>
                <w:szCs w:val="18"/>
              </w:rPr>
              <w:t xml:space="preserve">Earth designation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The Fabled Planet — Vael'Khari mythology</w:t>
            </w:r>
          </w:p>
        </w:tc>
      </w:tr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DE5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B6B"/>
                <w:sz w:val="18"/>
                <w:szCs w:val="18"/>
              </w:rPr>
              <w:t xml:space="preserve">Core Stones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DE5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Aqualon name — appear in Furnace ash, re-forged into Avatar/Legate armor</w:t>
            </w:r>
          </w:p>
        </w:tc>
      </w:tr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B6B"/>
                <w:sz w:val="18"/>
                <w:szCs w:val="18"/>
              </w:rPr>
              <w:t xml:space="preserve">Bloodflake Stones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Qir name for the same objects — Dogonari first catalogued them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006B6B"/>
          <w:sz w:val="26"/>
          <w:szCs w:val="26"/>
        </w:rPr>
        <w:t xml:space="preserve">RACE NAME —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1A1A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920A"/>
                <w:sz w:val="18"/>
                <w:szCs w:val="18"/>
              </w:rPr>
              <w:t xml:space="preserve">RACE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1A1A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920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B6B"/>
                <w:sz w:val="18"/>
                <w:szCs w:val="18"/>
              </w:rPr>
              <w:t xml:space="preserve">VAEL'KHARI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Galaxy-conquering witch race. Vael = traversable void between stars. Khari = sovereign-class species that has claimed 2+ world-systems. Seat: Qir.</w:t>
            </w:r>
          </w:p>
        </w:tc>
      </w:tr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DE5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B6B"/>
                <w:sz w:val="18"/>
                <w:szCs w:val="18"/>
              </w:rPr>
              <w:t xml:space="preserve">Ashafi Nu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DE5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Sub-lineage within Vael'Khari civilization. Traces ancestry to Kaiju Bones of Star Beasts. First Ash-Born descendants. Metallurgical tradition.</w:t>
            </w:r>
          </w:p>
        </w:tc>
      </w:tr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B6B"/>
                <w:sz w:val="18"/>
                <w:szCs w:val="18"/>
              </w:rPr>
              <w:t xml:space="preserve">Dogonari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First of the Ashafi Nu to discover Aquila-blood Rifts. First to name Bloodflake Stones.</w:t>
            </w:r>
          </w:p>
        </w:tc>
      </w:tr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DE5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B6B"/>
                <w:sz w:val="18"/>
                <w:szCs w:val="18"/>
              </w:rPr>
              <w:t xml:space="preserve">True Aquila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DE5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Not a race — a designation. Fully realized Vessel. Monet Cezone is the current candidate.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006B6B"/>
          <w:sz w:val="26"/>
          <w:szCs w:val="26"/>
        </w:rPr>
        <w:t xml:space="preserve">CRITICAL RELATIONSHIP CORRECTIONS</w:t>
      </w:r>
    </w:p>
    <w:p>
      <w:pPr>
        <w:pBdr>
          <w:left w:val="single" w:color="8B1A1A" w:sz="6" w:space="8"/>
        </w:pBdr>
        <w:spacing w:before="60" w:after="60"/>
        <w:ind w:left="360"/>
      </w:pPr>
      <w:r>
        <w:rPr>
          <w:rFonts w:ascii="Calibri" w:cs="Calibri" w:eastAsia="Calibri" w:hAnsi="Calibri"/>
          <w:b/>
          <w:bCs/>
          <w:color w:val="8B1A1A"/>
          <w:sz w:val="20"/>
          <w:szCs w:val="20"/>
        </w:rPr>
        <w:t xml:space="preserve">These corrections supersede ALL prior handoff documents. Do not revert.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1A1A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920A"/>
                <w:sz w:val="18"/>
                <w:szCs w:val="18"/>
              </w:rPr>
              <w:t xml:space="preserve">PAIR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1A1A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920A"/>
                <w:sz w:val="18"/>
                <w:szCs w:val="18"/>
              </w:rPr>
              <w:t xml:space="preserve">CORRECT STATUS</w:t>
            </w:r>
          </w:p>
        </w:tc>
      </w:tr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B6B"/>
                <w:sz w:val="18"/>
                <w:szCs w:val="18"/>
              </w:rPr>
              <w:t xml:space="preserve">Monet + Samandra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NOT ALLIES. Samandra used Monet's bloodline as an escape key. Instrumental only.</w:t>
            </w:r>
          </w:p>
        </w:tc>
      </w:tr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DE5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B6B"/>
                <w:sz w:val="18"/>
                <w:szCs w:val="18"/>
              </w:rPr>
              <w:t xml:space="preserve">Samandra + Aijian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DE5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NOT ALLIES. Aijian is from the Last Dragon Gate — separate power base entirely.</w:t>
            </w:r>
          </w:p>
        </w:tc>
      </w:tr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B6B"/>
                <w:sz w:val="18"/>
                <w:szCs w:val="18"/>
              </w:rPr>
              <w:t xml:space="preserve">Monet + Aijian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No confirmed relationship. Independent arcs.</w:t>
            </w:r>
          </w:p>
        </w:tc>
      </w:tr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DE5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B6B"/>
                <w:sz w:val="18"/>
                <w:szCs w:val="18"/>
              </w:rPr>
              <w:t xml:space="preserve">Samandra + Cenote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DE5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HOSTILE. Cenote classified her as Ash-Born Corrupt Vessel: Upper Level Threat and sent constructs to hunt her.</w:t>
            </w:r>
          </w:p>
        </w:tc>
      </w:tr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B6B"/>
                <w:sz w:val="18"/>
                <w:szCs w:val="18"/>
              </w:rPr>
              <w:t xml:space="preserve">Samandra on Earth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She was stranded after a failed Vael'Khari raid. Built a kingdom. Kingdom destroyed by falling Aquila Blood/Core Stone. She escaped through Hypechambers using Monet's lineage resonance as the key.</w:t>
            </w:r>
          </w:p>
        </w:tc>
      </w:tr>
      <w:tr>
        <w:tc>
          <w:tcPr>
            <w:tcW w:type="dxa" w:w="28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DE5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B6B"/>
                <w:sz w:val="18"/>
                <w:szCs w:val="18"/>
              </w:rPr>
              <w:t xml:space="preserve">Aijian's origin</w:t>
            </w:r>
          </w:p>
        </w:tc>
        <w:tc>
          <w:tcPr>
            <w:tcW w:type="dxa" w:w="65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DE5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Last Dragon Gate — dimensional sub-region. Heir to Widowfist + Deadman's Hand (Ashafi Nu metallurgy).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006B6B"/>
          <w:sz w:val="26"/>
          <w:szCs w:val="26"/>
        </w:rPr>
        <w:t xml:space="preserve">SAMANDRA — CORRECTED FULL SEQUENCE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1. Participates in Vael'Khari raid on Earth (the Fabled Planet). Raid fails. Stranded.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2. Builds a kingdom on Earth using Ash Domain methodology over years.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3. Falling Aquila Blood / Core Stone event destroys her kingdom.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4. Earth Cenote activates, detects her, classifies: Ash-Born Corrupt Vessel: Upper Level Threat.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5. Cenote produces Troll Golem Hybrids, Ent Root Walkers to hunt her.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6. Samandra identifies Monet as a direct Ash-Born heir — uses her lineage resonance as Hypechamber key.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7. Enters Hypechambers (calls them "Soul Caves"). Destination: Qir — resume Empress of War path.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8. Arrives at Domaria post-Convergence, collects Basilisk remnants.</w:t>
      </w:r>
    </w:p>
    <w:p>
      <w:pPr>
        <w:pBdr>
          <w:left w:val="single" w:color="007A8A" w:sz="6" w:space="8"/>
        </w:pBdr>
        <w:spacing w:before="60" w:after="60"/>
        <w:ind w:left="360"/>
      </w:pPr>
      <w:r>
        <w:rPr>
          <w:rFonts w:ascii="Calibri" w:cs="Calibri" w:eastAsia="Calibri" w:hAnsi="Calibri"/>
          <w:color w:val="007A8A"/>
          <w:sz w:val="20"/>
          <w:szCs w:val="20"/>
        </w:rPr>
        <w:t xml:space="preserve">This is not an alliance with Monet. Monet was infrastructure, not a collaborator.</w:t>
      </w:r>
    </w:p>
    <w:p>
      <w:r>
        <w:br w:type="page"/>
      </w:r>
    </w:p>
    <w:p>
      <w:pPr>
        <w:pStyle w:val="Heading1"/>
        <w:pBdr>
          <w:bottom w:val="single" w:color="C8920A" w:sz="8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C8920A"/>
          <w:sz w:val="36"/>
          <w:szCs w:val="36"/>
        </w:rPr>
        <w:t xml:space="preserve">PART III — ACTIVE PROJECT STATUS</w:t>
      </w:r>
    </w:p>
    <w:p/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006B6B"/>
          <w:sz w:val="26"/>
          <w:szCs w:val="26"/>
        </w:rPr>
        <w:t xml:space="preserve">GENESIS VERSE APP — Phase 8.3 → 8.4</w:t>
      </w:r>
    </w:p>
    <w:p>
      <w:pPr>
        <w:spacing w:before="50" w:after="50"/>
      </w:pPr>
      <w:r>
        <w:rPr>
          <w:rFonts w:ascii="Calibri" w:cs="Calibri" w:eastAsia="Calibri" w:hAnsi="Calibri"/>
          <w:color w:val="2A2A3A"/>
          <w:sz w:val="21"/>
          <w:szCs w:val="21"/>
        </w:rPr>
        <w:t xml:space="preserve">Web app deployed on Vercel. Firebase + Gemini AI backend. Phase 8.3 complete. Phase 8.4 (UE5 Pak Bridge) is NEXT.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1A1A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920A"/>
                <w:sz w:val="18"/>
                <w:szCs w:val="18"/>
              </w:rPr>
              <w:t xml:space="preserve">ITEM / DELIVERABLE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1A1A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920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PvP Arena + Deck Builder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✅ LIVE — Supabase Realtime sync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Theatre D: Abyssum — Terror King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✅ LIVE — Genkit AI adaptive boss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Oracle AVX Node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✅ LIVE — Tactical intel synthesis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On-Chain Minting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✅ LIVE — ERC-1155 on Base Sepolia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Tournament Brackets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✅ LIVE — Seasonal faction rankings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Polly Ann Arc 2 Cinematic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✅ DONE — Phase 8.3 complete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Phase 8.4: UE5 Pak Integration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F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8B4A0A"/>
                <w:sz w:val="18"/>
                <w:szCs w:val="18"/>
              </w:rPr>
              <w:t xml:space="preserve">⏳ NEXT — Character Viewer is the bridge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Phase 8.5: Theatre E (Chesapeake Reach)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F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8B4A0A"/>
                <w:sz w:val="18"/>
                <w:szCs w:val="18"/>
              </w:rPr>
              <w:t xml:space="preserve">⏳ QUEUED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Phase 9.0: Mobile Port (React Native)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F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4A5A"/>
                <w:sz w:val="18"/>
                <w:szCs w:val="18"/>
              </w:rPr>
              <w:t xml:space="preserve">⏳ FUTURE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006B6B"/>
          <w:sz w:val="26"/>
          <w:szCs w:val="26"/>
        </w:rPr>
        <w:t xml:space="preserve">UE5 PROJECT — CryptoCardDash</w:t>
      </w:r>
    </w:p>
    <w:p>
      <w:pPr>
        <w:spacing w:before="50" w:after="50"/>
      </w:pPr>
      <w:r>
        <w:rPr>
          <w:rFonts w:ascii="Calibri" w:cs="Calibri" w:eastAsia="Calibri" w:hAnsi="Calibri"/>
          <w:color w:val="2A2A3A"/>
          <w:sz w:val="21"/>
          <w:szCs w:val="21"/>
        </w:rPr>
        <w:t xml:space="preserve">Unreal Engine 5 project serving as primary DCC (Digital Content Creation) pipeline. Not built for direct deployment — used for asset sourcing.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1A1A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920A"/>
                <w:sz w:val="18"/>
                <w:szCs w:val="18"/>
              </w:rPr>
              <w:t xml:space="preserve">ITEM / DELIVERABLE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1A1A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920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Project: CryptoCardDash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✅ ACTIVE — ParkourGameMode configured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Stellar Trooper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✅ GLB exported — AS_Idle_0 confirmed in Babylon viewer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Wasteland Warrior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✅ ADDED — modular, customizable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UE Manny (test)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✅ IDLE animation export confirmed — pipeline validated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Dunpix Weapons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✅ ADDED to Content folder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Snork, Croc Men, No More Human, Paragon Drongo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✅ ADDED — Train Escort first test encounters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Train Endless Runner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✅ TESTED in Babylon Playground — simple meshes confirmed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Niagara FX export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8B1A1A"/>
                <w:sz w:val="18"/>
                <w:szCs w:val="18"/>
              </w:rPr>
              <w:t xml:space="preserve">⚠️ PENDING — disable Niagara before GLB export to avoid freeze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Weapons load/unload animations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F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8B4A0A"/>
                <w:sz w:val="18"/>
                <w:szCs w:val="18"/>
              </w:rPr>
              <w:t xml:space="preserve">⏳ NEXT EXPORT ATTEMPT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PAK project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F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8B4A0A"/>
                <w:sz w:val="18"/>
                <w:szCs w:val="18"/>
              </w:rPr>
              <w:t xml:space="preserve">⏳ STRATEGIC TARGET — solves DCC bridge hurdle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OSM Map Gen (Alt City)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F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4A5A"/>
                <w:sz w:val="18"/>
                <w:szCs w:val="18"/>
              </w:rPr>
              <w:t xml:space="preserve">⏳ FUTURE — real-world location access, 1.6km maps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006B6B"/>
          <w:sz w:val="26"/>
          <w:szCs w:val="26"/>
        </w:rPr>
        <w:t xml:space="preserve">CHARACTER VIEWER — Integration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1A1A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920A"/>
                <w:sz w:val="18"/>
                <w:szCs w:val="18"/>
              </w:rPr>
              <w:t xml:space="preserve">ITEM / DELIVERABLE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1A1A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920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GenesisVerse_CharacterViewer.html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✅ CONFIRMED — 60 FPS, 9 mesh, 95 bones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GLB drag-drop loading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✅ WORKING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AS_Idle_0 animation playback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✅ CONFIRMED IN SCREENSHOT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6 light rigs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✅ WORKING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Skeleton debug viewer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✅ WORKING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Phase 8.4 integration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F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8B4A0A"/>
                <w:sz w:val="18"/>
                <w:szCs w:val="18"/>
              </w:rPr>
              <w:t xml:space="preserve">⏳ NEXT — embed viewer in Genesis Verse app</w:t>
            </w:r>
          </w:p>
        </w:tc>
      </w:tr>
      <w:tr>
        <w:tc>
          <w:tcPr>
            <w:tcW w:type="dxa" w:w="500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Multi-animation support</w:t>
            </w:r>
          </w:p>
        </w:tc>
        <w:tc>
          <w:tcPr>
            <w:tcW w:type="dxa" w:w="4360"/>
            <w:tcBorders>
              <w:top w:val="single" w:color="BBAA88" w:sz="1"/>
              <w:left w:val="single" w:color="BBAA88" w:sz="1"/>
              <w:bottom w:val="single" w:color="BBAA88" w:sz="1"/>
              <w:right w:val="single" w:color="BBAA88" w:sz="1"/>
            </w:tcBorders>
            <w:shd w:fill="FF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8B4A0A"/>
                <w:sz w:val="18"/>
                <w:szCs w:val="18"/>
              </w:rPr>
              <w:t xml:space="preserve">⏳ NEXT EXPORT — need walk/run/attack from UE5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20A" w:sz="8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C8920A"/>
          <w:sz w:val="36"/>
          <w:szCs w:val="36"/>
        </w:rPr>
        <w:t xml:space="preserve">PART IV — IMMEDIATE NEXT ACTIONS</w:t>
      </w:r>
    </w:p>
    <w:p>
      <w:pPr>
        <w:pBdr>
          <w:top w:val="single" w:color="C8920A" w:sz="4"/>
          <w:bottom w:val="single" w:color="C8920A" w:sz="4"/>
        </w:pBdr>
        <w:spacing w:before="80" w:after="80"/>
        <w:jc w:val="center"/>
      </w:pPr>
      <w:r>
        <w:rPr>
          <w:rFonts w:ascii="Consolas" w:cs="Consolas" w:eastAsia="Consolas" w:hAnsi="Consolas"/>
          <w:b/>
          <w:bCs/>
          <w:color w:val="C8920A"/>
          <w:sz w:val="19"/>
          <w:szCs w:val="19"/>
        </w:rPr>
        <w:t xml:space="preserve">PRIORITY ORDER — RESUME HERE IN NEW CHAT</w:t>
      </w:r>
    </w:p>
    <w:p/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006B6B"/>
          <w:sz w:val="26"/>
          <w:szCs w:val="26"/>
        </w:rPr>
        <w:t xml:space="preserve">PRIORITY 1 — UE5 EXPORT PIPELINE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Disable all Niagara FX components before GLB export (prevents engine freeze)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Export Stellar Trooper with: Walk, Run, Jump, Attack, Death animations as separate GLBs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Export Wasteland Warrior same set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Test each in GenesisVerse_CharacterViewer.html — confirm all animation groups load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Then attempt Weapons load/unload animations</w:t>
      </w:r>
    </w:p>
    <w:p>
      <w:pPr>
        <w:pBdr>
          <w:left w:val="single" w:color="007A8A" w:sz="6" w:space="8"/>
        </w:pBdr>
        <w:spacing w:before="60" w:after="60"/>
        <w:ind w:left="360"/>
      </w:pPr>
      <w:r>
        <w:rPr>
          <w:rFonts w:ascii="Calibri" w:cs="Calibri" w:eastAsia="Calibri" w:hAnsi="Calibri"/>
          <w:color w:val="007A8A"/>
          <w:sz w:val="20"/>
          <w:szCs w:val="20"/>
        </w:rPr>
        <w:t xml:space="preserve">DO NOT attempt Niagara FX export yet — validate clean mesh + skeleton + anim pipeline first across multiple characters.</w:t>
      </w:r>
    </w:p>
    <w:p/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006B6B"/>
          <w:sz w:val="26"/>
          <w:szCs w:val="26"/>
        </w:rPr>
        <w:t xml:space="preserve">PRIORITY 2 — GENESIS VERSE PHASE 8.4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Embed GenesisVerse_CharacterViewer.html as iframe component in the Genesis Verse app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Wire character selection to viewer — clicking a card loads that character's GLB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Connect to Firebase/Supabase for character unlock state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Theatre E: Chesapeake Reach entity design</w:t>
      </w:r>
    </w:p>
    <w:p/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006B6B"/>
          <w:sz w:val="26"/>
          <w:szCs w:val="26"/>
        </w:rPr>
        <w:t xml:space="preserve">PRIORITY 3 — CST EP.04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Boss candidate: TBD from boundary portal system (Portal 4 — Noskog / Portal 5)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New mechanic candidate: Persistent world state between episodes (EP.01-04 meta-progression)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Card Gallery / Collection Screen — standalone HTML showing full cross-episode roster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Visual upgrade — replace emoji icons with actual project artwork in scene panels</w:t>
      </w:r>
    </w:p>
    <w:p/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006B6B"/>
          <w:sz w:val="26"/>
          <w:szCs w:val="26"/>
        </w:rPr>
        <w:t xml:space="preserve">PRIORITY 4 — UNIVERSE EXPANSION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Monet's Trial — Aquilon judicial system / Qir Vol political crossover episode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Samandra War Campaign — her path back to Empress of War on Qir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Earth Thread Ignition — Marchivet + Hawke Industries conflict, Ash-Born child hunt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Aijian Stabilization — Last Dragon Gate arc, fragmented cross-world state resolution</w:t>
      </w:r>
    </w:p>
    <w:p>
      <w:pPr>
        <w:pBdr>
          <w:bottom w:val="single" w:color="C8A060" w:sz="3"/>
        </w:pBdr>
        <w:spacing w:before="100" w:after="100"/>
      </w:pPr>
    </w:p>
    <w:p/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006B6B"/>
          <w:sz w:val="26"/>
          <w:szCs w:val="26"/>
        </w:rPr>
        <w:t xml:space="preserve">NEW CHAT RESUME PROMPT</w:t>
      </w:r>
    </w:p>
    <w:p>
      <w:pPr>
        <w:pBdr>
          <w:top w:val="single" w:color="C8920A" w:sz="4"/>
          <w:bottom w:val="single" w:color="C8920A" w:sz="4"/>
        </w:pBdr>
        <w:spacing w:before="80" w:after="80"/>
        <w:jc w:val="center"/>
      </w:pPr>
      <w:r>
        <w:rPr>
          <w:rFonts w:ascii="Consolas" w:cs="Consolas" w:eastAsia="Consolas" w:hAnsi="Consolas"/>
          <w:b/>
          <w:bCs/>
          <w:color w:val="C8920A"/>
          <w:sz w:val="19"/>
          <w:szCs w:val="19"/>
        </w:rPr>
        <w:t xml:space="preserve">COPY THIS EXACTLY INTO THE NEW CHAT</w:t>
      </w:r>
    </w:p>
    <w:p/>
    <w:p>
      <w:pPr>
        <w:shd w:fill="1A1A2E" w:val="clear"/>
        <w:spacing w:before="80" w:after="80"/>
        <w:ind w:left="200" w:right="200"/>
      </w:pPr>
      <w:r>
        <w:rPr>
          <w:rFonts w:ascii="Consolas" w:cs="Consolas" w:eastAsia="Consolas" w:hAnsi="Consolas"/>
          <w:color w:val="C8920A"/>
          <w:sz w:val="19"/>
          <w:szCs w:val="19"/>
        </w:rPr>
        <w:t xml:space="preserve">"Commander, resume from Cross-Chat Handoff (March 19, 2026). </w:t>
      </w:r>
      <w:r>
        <w:rPr>
          <w:rFonts w:ascii="Consolas" w:cs="Consolas" w:eastAsia="Consolas" w:hAnsi="Consolas"/>
          <w:color w:val="F0EEE8"/>
          <w:sz w:val="19"/>
          <w:szCs w:val="19"/>
        </w:rPr>
        <w:t xml:space="preserve">All delivered: CST Episodes 01-03 (complete, saved to src/html), SIMPRO_MASTER_CODEX_v2.docx (universe bible, canon locked), GenesisVerse_CharacterViewer.html (confirmed working — Stellar Trooper 60fps). </w:t>
      </w:r>
      <w:r>
        <w:rPr>
          <w:rFonts w:ascii="Consolas" w:cs="Consolas" w:eastAsia="Consolas" w:hAnsi="Consolas"/>
          <w:color w:val="F0EEE8"/>
          <w:sz w:val="19"/>
          <w:szCs w:val="19"/>
        </w:rPr>
        <w:t xml:space="preserve">Priority: UE5 export pipeline (disable Niagara first, export multi-animation GLBs), then Phase 8.4 Genesis Verse character viewer integration. </w:t>
      </w:r>
      <w:r>
        <w:rPr>
          <w:rFonts w:ascii="Consolas" w:cs="Consolas" w:eastAsia="Consolas" w:hAnsi="Consolas"/>
          <w:color w:val="00D4FF"/>
          <w:sz w:val="19"/>
          <w:szCs w:val="19"/>
        </w:rPr>
        <w:t xml:space="preserve">Universe canon: Vael'Khari race name locked. Samandra/Monet NOT allies — she used Monet's lineage as escape key. Aijian from Last Dragon Gate — separate arc. Hypechambers correct name. Ready to execute."</w:t>
      </w:r>
    </w:p>
    <w:p/>
    <w:p/>
    <w:p>
      <w:pPr>
        <w:pBdr>
          <w:bottom w:val="single" w:color="C8920A" w:sz="3"/>
        </w:pBdr>
        <w:spacing w:before="100" w:after="100"/>
      </w:pPr>
    </w:p>
    <w:p>
      <w:pPr>
        <w:spacing w:before="120" w:after="60"/>
        <w:jc w:val="center"/>
      </w:pPr>
      <w:r>
        <w:rPr>
          <w:rFonts w:ascii="Consolas" w:cs="Consolas" w:eastAsia="Consolas" w:hAnsi="Consolas"/>
          <w:color w:val="7A8A9A"/>
          <w:sz w:val="17"/>
          <w:szCs w:val="17"/>
        </w:rPr>
        <w:t xml:space="preserve">CROSS-CHAT HANDOFF — MARCH 19, 2026 — OMEGA CLEARANCE</w:t>
      </w:r>
    </w:p>
    <w:p>
      <w:pPr>
        <w:jc w:val="center"/>
      </w:pPr>
      <w:r>
        <w:rPr>
          <w:rFonts w:ascii="Consolas" w:cs="Consolas" w:eastAsia="Consolas" w:hAnsi="Consolas"/>
          <w:color w:val="4A4A5A"/>
          <w:sz w:val="15"/>
          <w:szCs w:val="15"/>
        </w:rPr>
        <w:t xml:space="preserve">ALL SYSTEMS NOMINAL — ZERO DRIFT GUARANTEED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70"/>
      <w:outlineLvl w:val="2"/>
    </w:pPr>
    <w:rPr>
      <w:rFonts w:ascii="Consolas" w:cs="Consolas" w:eastAsia="Consolas" w:hAnsi="Consolas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2026-03-19T20:05:22.488Z</dcterms:created>
  <dcterms:modified xsi:type="dcterms:W3CDTF">2026-03-19T20:05:22.489Z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