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-15" w:firstLine="0"/>
        <w:jc w:val="left"/>
        <w:rPr>
          <w:rFonts w:ascii="Playfair Display" w:cs="Playfair Display" w:eastAsia="Playfair Display" w:hAnsi="Playfair Display"/>
          <w:b w:val="1"/>
          <w:sz w:val="6"/>
          <w:szCs w:val="6"/>
        </w:rPr>
      </w:pPr>
      <w:bookmarkStart w:colFirst="0" w:colLast="0" w:name="_heading=h.aeub4y8mblaz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5306100</wp:posOffset>
            </wp:positionH>
            <wp:positionV relativeFrom="paragraph">
              <wp:posOffset>114300</wp:posOffset>
            </wp:positionV>
            <wp:extent cx="1349137" cy="1737526"/>
            <wp:effectExtent b="0" l="0" r="0" t="0"/>
            <wp:wrapSquare wrapText="bothSides" distB="114300" distT="11430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9137" cy="17375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-15" w:firstLine="0"/>
        <w:jc w:val="left"/>
        <w:rPr>
          <w:rFonts w:ascii="Arial" w:cs="Arial" w:eastAsia="Arial" w:hAnsi="Arial"/>
          <w:b w:val="1"/>
          <w:sz w:val="36"/>
          <w:szCs w:val="36"/>
        </w:rPr>
      </w:pPr>
      <w:bookmarkStart w:colFirst="0" w:colLast="0" w:name="_heading=h.gjdgxs" w:id="1"/>
      <w:bookmarkEnd w:id="1"/>
      <w:sdt>
        <w:sdtPr>
          <w:id w:val="1698629415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4"/>
              <w:szCs w:val="34"/>
              <w:rtl w:val="0"/>
            </w:rPr>
            <w:t xml:space="preserve">한현승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>
          <w:rFonts w:ascii="Arial" w:cs="Arial" w:eastAsia="Arial" w:hAnsi="Arial"/>
          <w:b w:val="1"/>
          <w:color w:val="5d893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5d8931"/>
          <w:sz w:val="26"/>
          <w:szCs w:val="26"/>
          <w:rtl w:val="0"/>
        </w:rPr>
        <w:t xml:space="preserve">Backend Engineer</w:t>
      </w:r>
    </w:p>
    <w:p w:rsidR="00000000" w:rsidDel="00000000" w:rsidP="00000000" w:rsidRDefault="00000000" w:rsidRPr="00000000" w14:paraId="00000004">
      <w:pPr>
        <w:widowControl w:val="0"/>
        <w:rPr>
          <w:rFonts w:ascii="Arial" w:cs="Arial" w:eastAsia="Arial" w:hAnsi="Arial"/>
          <w:color w:val="5d893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Phone : 010-4366-8960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Email : 82everywin@gmail.com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Github : </w:t>
      </w:r>
      <w:hyperlink r:id="rId8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https://github.com/82everywin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before="0" w:line="276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8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10485"/>
        <w:tblGridChange w:id="0">
          <w:tblGrid>
            <w:gridCol w:w="10485"/>
          </w:tblGrid>
        </w:tblGridChange>
      </w:tblGrid>
      <w:tr>
        <w:trPr>
          <w:cantSplit w:val="0"/>
          <w:trHeight w:val="771.87109375" w:hRule="atLeast"/>
          <w:tblHeader w:val="1"/>
        </w:trPr>
        <w:tc>
          <w:tcPr>
            <w:tcBorders>
              <w:top w:color="ffffff" w:space="0" w:sz="7" w:val="single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200" w:line="312" w:lineRule="auto"/>
              <w:ind w:left="0" w:right="-3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75d5d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heading=h.30j0zll" w:id="2"/>
            <w:bookmarkEnd w:id="2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Introduce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5.3721241715805" w:hRule="atLeast"/>
          <w:tblHeader w:val="1"/>
        </w:trPr>
        <w:tc>
          <w:tcPr>
            <w:tcBorders>
              <w:top w:color="85bf4c" w:space="0" w:sz="11" w:val="single"/>
              <w:left w:color="ffffff" w:space="0" w:sz="7" w:val="single"/>
              <w:bottom w:color="000000" w:space="0" w:sz="0" w:val="nil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right="-195"/>
              <w:rPr>
                <w:rFonts w:ascii="Nanum Gothic" w:cs="Nanum Gothic" w:eastAsia="Nanum Gothic" w:hAnsi="Nanum Gothic"/>
                <w:sz w:val="21"/>
                <w:szCs w:val="2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1"/>
                <w:szCs w:val="21"/>
                <w:rtl w:val="0"/>
              </w:rPr>
              <w:t xml:space="preserve">서비스의 본질을 고민하며, 문제 해결 중심으로 개발하는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1"/>
                <w:szCs w:val="21"/>
                <w:rtl w:val="0"/>
              </w:rPr>
              <w:t xml:space="preserve">백엔드 엔지니어</w:t>
            </w:r>
            <w:r w:rsidDel="00000000" w:rsidR="00000000" w:rsidRPr="00000000">
              <w:rPr>
                <w:rFonts w:ascii="Nanum Gothic" w:cs="Nanum Gothic" w:eastAsia="Nanum Gothic" w:hAnsi="Nanum Gothic"/>
                <w:sz w:val="21"/>
                <w:szCs w:val="21"/>
                <w:rtl w:val="0"/>
              </w:rPr>
              <w:t xml:space="preserve">입니다. </w:t>
            </w:r>
          </w:p>
          <w:p w:rsidR="00000000" w:rsidDel="00000000" w:rsidP="00000000" w:rsidRDefault="00000000" w:rsidRPr="00000000" w14:paraId="0000000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="264" w:lineRule="auto"/>
              <w:ind w:left="0" w:right="-71.45669291338493" w:firstLine="0"/>
              <w:jc w:val="both"/>
              <w:rPr>
                <w:rFonts w:ascii="Nanum Gothic" w:cs="Nanum Gothic" w:eastAsia="Nanum Gothic" w:hAnsi="Nanum Gothic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1"/>
                <w:szCs w:val="21"/>
                <w:rtl w:val="0"/>
              </w:rPr>
              <w:t xml:space="preserve">기획부터 운영까지 서비스 전 주기에 직접 참여하며,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1"/>
                <w:szCs w:val="21"/>
                <w:rtl w:val="0"/>
              </w:rPr>
              <w:t xml:space="preserve">실질적인 문제 해결 경험과 협업 역량</w:t>
            </w:r>
            <w:r w:rsidDel="00000000" w:rsidR="00000000" w:rsidRPr="00000000">
              <w:rPr>
                <w:rFonts w:ascii="Nanum Gothic" w:cs="Nanum Gothic" w:eastAsia="Nanum Gothic" w:hAnsi="Nanum Gothic"/>
                <w:sz w:val="21"/>
                <w:szCs w:val="21"/>
                <w:rtl w:val="0"/>
              </w:rPr>
              <w:t xml:space="preserve">을 쌓아왔습니다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1"/>
                <w:szCs w:val="21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0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="264" w:lineRule="auto"/>
              <w:ind w:left="0" w:right="-71.45669291338493" w:firstLine="0"/>
              <w:jc w:val="both"/>
              <w:rPr>
                <w:rFonts w:ascii="Roboto" w:cs="Roboto" w:eastAsia="Roboto" w:hAnsi="Roboto"/>
                <w:color w:val="0c0c0c"/>
                <w:sz w:val="21"/>
                <w:szCs w:val="2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1"/>
                <w:szCs w:val="21"/>
                <w:rtl w:val="0"/>
              </w:rPr>
              <w:t xml:space="preserve">또한, 커뮤니케이션</w:t>
            </w:r>
            <w:r w:rsidDel="00000000" w:rsidR="00000000" w:rsidRPr="00000000">
              <w:rPr>
                <w:rFonts w:ascii="Nanum Gothic" w:cs="Nanum Gothic" w:eastAsia="Nanum Gothic" w:hAnsi="Nanum Gothic"/>
                <w:sz w:val="21"/>
                <w:szCs w:val="21"/>
                <w:rtl w:val="0"/>
              </w:rPr>
              <w:t xml:space="preserve">에 대한 강한 열정을 바탕으로 다양한 문제 상황에서의 문제 해결 및 발표를 통한 지식 공유 활동에 적극적으로 임하고 있습니다.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200" w:line="312" w:lineRule="auto"/>
        <w:ind w:left="0" w:right="-3.188976377952031" w:firstLine="0"/>
        <w:jc w:val="left"/>
        <w:rPr>
          <w:rFonts w:ascii="Playfair Display" w:cs="Playfair Display" w:eastAsia="Playfair Display" w:hAnsi="Playfair Display"/>
          <w:b w:val="1"/>
          <w:color w:val="f75d5d"/>
          <w:sz w:val="28"/>
          <w:szCs w:val="28"/>
        </w:rPr>
      </w:pPr>
      <w:bookmarkStart w:colFirst="0" w:colLast="0" w:name="_heading=h.6f7z0t98xei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200" w:line="312" w:lineRule="auto"/>
        <w:ind w:left="0" w:right="-3.188976377952031" w:firstLine="0"/>
        <w:jc w:val="left"/>
        <w:rPr>
          <w:rFonts w:ascii="Arial" w:cs="Arial" w:eastAsia="Arial" w:hAnsi="Arial"/>
          <w:b w:val="1"/>
          <w:color w:val="f75d5d"/>
          <w:sz w:val="28"/>
          <w:szCs w:val="28"/>
        </w:rPr>
      </w:pPr>
      <w:bookmarkStart w:colFirst="0" w:colLast="0" w:name="_heading=h.p1x01nj00oiu" w:id="4"/>
      <w:bookmarkEnd w:id="4"/>
      <w:r w:rsidDel="00000000" w:rsidR="00000000" w:rsidRPr="00000000">
        <w:rPr>
          <w:rFonts w:ascii="Arial" w:cs="Arial" w:eastAsia="Arial" w:hAnsi="Arial"/>
          <w:b w:val="1"/>
          <w:color w:val="434343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roject</w:t>
      </w:r>
      <w:r w:rsidDel="00000000" w:rsidR="00000000" w:rsidRPr="00000000">
        <w:rPr>
          <w:rtl w:val="0"/>
        </w:rPr>
      </w:r>
    </w:p>
    <w:sdt>
      <w:sdtPr>
        <w:lock w:val="contentLocked"/>
        <w:id w:val="382987860"/>
        <w:tag w:val="goog_rdk_18"/>
      </w:sdtPr>
      <w:sdtContent>
        <w:tbl>
          <w:tblPr>
            <w:tblStyle w:val="Table2"/>
            <w:tblpPr w:leftFromText="180" w:rightFromText="180" w:topFromText="180" w:bottomFromText="180" w:vertAnchor="text" w:horzAnchor="text" w:tblpX="0" w:tblpY="0"/>
            <w:tblW w:w="10680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7995"/>
            <w:gridCol w:w="2685"/>
            <w:tblGridChange w:id="0">
              <w:tblGrid>
                <w:gridCol w:w="7995"/>
                <w:gridCol w:w="2685"/>
              </w:tblGrid>
            </w:tblGridChange>
          </w:tblGrid>
          <w:tr>
            <w:trPr>
              <w:cantSplit w:val="0"/>
              <w:trHeight w:val="1169.94140625" w:hRule="atLeast"/>
              <w:tblHeader w:val="1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0F">
                <w:pPr>
                  <w:pBdr>
                    <w:bottom w:color="000000" w:space="6" w:sz="0" w:val="none"/>
                  </w:pBdr>
                  <w:shd w:fill="ffffff" w:val="clear"/>
                  <w:spacing w:after="120" w:before="0" w:line="300" w:lineRule="auto"/>
                  <w:rPr>
                    <w:rFonts w:ascii="Arial" w:cs="Arial" w:eastAsia="Arial" w:hAnsi="Arial"/>
                    <w:b w:val="1"/>
                    <w:color w:val="85bf4c"/>
                    <w:sz w:val="28"/>
                    <w:szCs w:val="28"/>
                  </w:rPr>
                </w:pPr>
                <w:bookmarkStart w:colFirst="0" w:colLast="0" w:name="_heading=h.pzohzyuocus2" w:id="5"/>
                <w:bookmarkEnd w:id="5"/>
                <w:sdt>
                  <w:sdtPr>
                    <w:id w:val="841249972"/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85bf4c"/>
                        <w:sz w:val="28"/>
                        <w:szCs w:val="28"/>
                        <w:rtl w:val="0"/>
                      </w:rPr>
                      <w:t xml:space="preserve">교내 GPU 서버 리소스 통합 관리 플랫폼 개발 “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6aa84f"/>
                    <w:sz w:val="28"/>
                    <w:szCs w:val="28"/>
                    <w:rtl w:val="0"/>
                  </w:rPr>
                  <w:t xml:space="preserve">GPUMON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85bf4c"/>
                    <w:sz w:val="28"/>
                    <w:szCs w:val="28"/>
                    <w:rtl w:val="0"/>
                  </w:rPr>
                  <w:t xml:space="preserve">”</w:t>
                </w:r>
              </w:p>
              <w:p w:rsidR="00000000" w:rsidDel="00000000" w:rsidP="00000000" w:rsidRDefault="00000000" w:rsidRPr="00000000" w14:paraId="00000010">
                <w:pPr>
                  <w:pBdr>
                    <w:bottom w:color="000000" w:space="6" w:sz="0" w:val="none"/>
                  </w:pBdr>
                  <w:shd w:fill="ffffff" w:val="clear"/>
                  <w:spacing w:after="120" w:before="0" w:line="300" w:lineRule="auto"/>
                  <w:ind w:right="-5088.188976377952"/>
                  <w:rPr>
                    <w:rFonts w:ascii="Arial" w:cs="Arial" w:eastAsia="Arial" w:hAnsi="Arial"/>
                    <w:b w:val="1"/>
                    <w:color w:val="f75d5d"/>
                  </w:rPr>
                </w:pPr>
                <w:bookmarkStart w:colFirst="0" w:colLast="0" w:name="_heading=h.djw3jykr72sq" w:id="6"/>
                <w:bookmarkEnd w:id="6"/>
                <w:sdt>
                  <w:sdtPr>
                    <w:id w:val="1314508943"/>
                    <w:tag w:val="goog_rdk_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666666"/>
                        <w:rtl w:val="0"/>
                      </w:rPr>
                      <w:t xml:space="preserve">기술스택 : Django, MySQL, Prometheus, Grafana, React 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11">
                <w:pPr>
                  <w:spacing w:before="0" w:line="276" w:lineRule="auto"/>
                  <w:ind w:right="-3.188976377952031"/>
                  <w:jc w:val="right"/>
                  <w:rPr>
                    <w:rFonts w:ascii="Arial" w:cs="Arial" w:eastAsia="Arial" w:hAnsi="Arial"/>
                  </w:rPr>
                </w:pPr>
                <w:sdt>
                  <w:sdtPr>
                    <w:id w:val="-1021855811"/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999999"/>
                        <w:rtl w:val="0"/>
                      </w:rPr>
                      <w:t xml:space="preserve">2025.04 ~ 진행 중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1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12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509817090"/>
                    <w:tag w:val="goog_rdk_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교내 다중 GPU 서버에 대한 리소스를 통합 관리하기 위한 웹 기반 플랫폼을 유지보수 및 기능 개발했습니다.</w:t>
                    </w:r>
                  </w:sdtContent>
                </w:sdt>
              </w:p>
              <w:p w:rsidR="00000000" w:rsidDel="00000000" w:rsidP="00000000" w:rsidRDefault="00000000" w:rsidRPr="00000000" w14:paraId="00000013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-1198832234"/>
                    <w:tag w:val="goog_rdk_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Django REST API 기반 백엔드와 React 기반 프론트엔드로 구성된 풀스택 웹 애플리케이션을 구현하여, 실시간 GPU 매트릭 모니터링, 사용자 권한별 접근 제어, 서버 사용 신청 및 승인 워크플로우를 제공합니다.  </w:t>
                    </w:r>
                  </w:sdtContent>
                </w:sdt>
              </w:p>
              <w:p w:rsidR="00000000" w:rsidDel="00000000" w:rsidP="00000000" w:rsidRDefault="00000000" w:rsidRPr="00000000" w14:paraId="00000014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5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id w:val="-889868883"/>
                    <w:tag w:val="goog_rdk_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highlight w:val="white"/>
                        <w:rtl w:val="0"/>
                      </w:rPr>
                      <w:t xml:space="preserve">Nginx 리버스 프록시</w:t>
                    </w:r>
                  </w:sdtContent>
                </w:sdt>
                <w:sdt>
                  <w:sdtPr>
                    <w:id w:val="-1959460019"/>
                    <w:tag w:val="goog_rdk_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를 활용한 다양한 기능 구현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id w:val="-835542448"/>
                    <w:tag w:val="goog_rdk_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동적 라우팅 시스템</w:t>
                    </w:r>
                  </w:sdtContent>
                </w:sdt>
                <w:sdt>
                  <w:sdtPr>
                    <w:id w:val="-1304976234"/>
                    <w:tag w:val="goog_rdk_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쿠키 기반 서버 정보 추출을 통해 사용자별 맞춤형 KVM 서버 자동 분기 처리 및 Django API, React 프론트엔드, Jupyter Notebook, 모니터링 도구를 단일 도메인으로 통하여 seamless한 사용자 경험 제공</w:t>
                    </w:r>
                  </w:sdtContent>
                </w:sdt>
              </w:p>
              <w:p w:rsidR="00000000" w:rsidDel="00000000" w:rsidP="00000000" w:rsidRDefault="00000000" w:rsidRPr="00000000" w14:paraId="00000017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mo" w:cs="Arimo" w:eastAsia="Arimo" w:hAnsi="Arimo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1180523494"/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성능 최적화</w:t>
                    </w:r>
                  </w:sdtContent>
                </w:sdt>
                <w:sdt>
                  <w:sdtPr>
                    <w:id w:val="-599704372"/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정적 파일 캐싱 및 sub_filter를 활용한 경로 재작성으로 로딩 성능 향상, upstream 서버 설정을 통한 로드 밸런싱 구현</w:t>
                    </w:r>
                  </w:sdtContent>
                </w:sdt>
              </w:p>
              <w:p w:rsidR="00000000" w:rsidDel="00000000" w:rsidP="00000000" w:rsidRDefault="00000000" w:rsidRPr="00000000" w14:paraId="00000018">
                <w:pPr>
                  <w:spacing w:before="0" w:line="264" w:lineRule="auto"/>
                  <w:ind w:left="708.6614173228347" w:right="-3.188976377952031" w:firstLine="0"/>
                  <w:rPr>
                    <w:rFonts w:ascii="Arial" w:cs="Arial" w:eastAsia="Arial" w:hAnsi="Arial"/>
                    <w:color w:val="0d0d0d"/>
                    <w:sz w:val="8"/>
                    <w:szCs w:val="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id w:val="-1264477973"/>
                    <w:tag w:val="goog_rdk_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highlight w:val="white"/>
                        <w:rtl w:val="0"/>
                      </w:rPr>
                      <w:t xml:space="preserve">멀티 채널 통합 알림 시스템 </w:t>
                    </w:r>
                  </w:sdtContent>
                </w:sdt>
                <w:sdt>
                  <w:sdtPr>
                    <w:id w:val="-612389711"/>
                    <w:tag w:val="goog_rdk_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구현</w:t>
                    </w:r>
                  </w:sdtContent>
                </w:sdt>
              </w:p>
              <w:p w:rsidR="00000000" w:rsidDel="00000000" w:rsidP="00000000" w:rsidRDefault="00000000" w:rsidRPr="00000000" w14:paraId="0000001A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id w:val="-401824310"/>
                    <w:tag w:val="goog_rdk_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실시간 알림 아키텍쳐</w:t>
                    </w:r>
                  </w:sdtContent>
                </w:sdt>
                <w:sdt>
                  <w:sdtPr>
                    <w:id w:val="-462996860"/>
                    <w:tag w:val="goog_rdk_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Django Email Backend를 활용한 서버 상태 변경 및 사용 승인 이메일 알림, Discord API 연동을 통한 관리자 실시간 서버 장애 알림, WebSocket 기반 브라우저 Push 알림으로 다채널 통합 알림 시스템 구축하여 장애 대응 시간 단축 </w:t>
                    </w:r>
                  </w:sdtContent>
                </w:sdt>
              </w:p>
              <w:p w:rsidR="00000000" w:rsidDel="00000000" w:rsidP="00000000" w:rsidRDefault="00000000" w:rsidRPr="00000000" w14:paraId="0000001B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mo" w:cs="Arimo" w:eastAsia="Arimo" w:hAnsi="Arimo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243238987"/>
                    <w:tag w:val="goog_rdk_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Redis 캐싱 및 세션 관리</w:t>
                    </w:r>
                  </w:sdtContent>
                </w:sdt>
                <w:sdt>
                  <w:sdtPr>
                    <w:id w:val="-768021066"/>
                    <w:tag w:val="goog_rdk_1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: Redis를 활용한 데이터베이스 쿼리 성능 최적화 및 사용자 세션 관리, 실시간 알림 상태 캐싱을 통해 시스템 응답 속도 향상 및 서버 부하 분산 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1D">
      <w:pPr>
        <w:spacing w:before="0" w:line="276" w:lineRule="auto"/>
        <w:ind w:right="-3.188976377952031"/>
        <w:rPr>
          <w:rFonts w:ascii="Arial" w:cs="Arial" w:eastAsia="Arial" w:hAnsi="Arial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ind w:right="-3.188976377952031"/>
        <w:rPr>
          <w:rFonts w:ascii="Arial" w:cs="Arial" w:eastAsia="Arial" w:hAnsi="Arial"/>
          <w:b w:val="1"/>
          <w:color w:val="f75d5d"/>
          <w:sz w:val="28"/>
          <w:szCs w:val="28"/>
        </w:rPr>
      </w:pPr>
      <w:bookmarkStart w:colFirst="0" w:colLast="0" w:name="_heading=h.p1x01nj00oiu" w:id="4"/>
      <w:bookmarkEnd w:id="4"/>
      <w:r w:rsidDel="00000000" w:rsidR="00000000" w:rsidRPr="00000000">
        <w:rPr>
          <w:rtl w:val="0"/>
        </w:rPr>
      </w:r>
    </w:p>
    <w:sdt>
      <w:sdtPr>
        <w:lock w:val="contentLocked"/>
        <w:id w:val="-1318929788"/>
        <w:tag w:val="goog_rdk_46"/>
      </w:sdtPr>
      <w:sdtContent>
        <w:tbl>
          <w:tblPr>
            <w:tblStyle w:val="Table3"/>
            <w:tblpPr w:leftFromText="180" w:rightFromText="180" w:topFromText="180" w:bottomFromText="180" w:vertAnchor="text" w:horzAnchor="text" w:tblpX="0" w:tblpY="0"/>
            <w:tblW w:w="10680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7605"/>
            <w:gridCol w:w="3075"/>
            <w:tblGridChange w:id="0">
              <w:tblGrid>
                <w:gridCol w:w="7605"/>
                <w:gridCol w:w="3075"/>
              </w:tblGrid>
            </w:tblGridChange>
          </w:tblGrid>
          <w:tr>
            <w:trPr>
              <w:cantSplit w:val="0"/>
              <w:trHeight w:val="1394.94140625" w:hRule="atLeast"/>
              <w:tblHeader w:val="1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1F">
                <w:pPr>
                  <w:pBdr>
                    <w:bottom w:color="000000" w:space="6" w:sz="0" w:val="none"/>
                  </w:pBdr>
                  <w:shd w:fill="ffffff" w:val="clear"/>
                  <w:spacing w:after="120" w:before="0" w:line="300" w:lineRule="auto"/>
                  <w:rPr>
                    <w:rFonts w:ascii="Arial" w:cs="Arial" w:eastAsia="Arial" w:hAnsi="Arial"/>
                    <w:b w:val="1"/>
                    <w:color w:val="85bf4c"/>
                    <w:sz w:val="28"/>
                    <w:szCs w:val="28"/>
                  </w:rPr>
                </w:pPr>
                <w:bookmarkStart w:colFirst="0" w:colLast="0" w:name="_heading=h.pzohzyuocus2" w:id="5"/>
                <w:bookmarkEnd w:id="5"/>
                <w:sdt>
                  <w:sdtPr>
                    <w:id w:val="-319062760"/>
                    <w:tag w:val="goog_rdk_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85bf4c"/>
                        <w:sz w:val="28"/>
                        <w:szCs w:val="28"/>
                        <w:rtl w:val="0"/>
                      </w:rPr>
                      <w:t xml:space="preserve">대학생 - 대학가 상권을 연결하는 멤버십 할인 플랫폼 "</w:t>
                    </w:r>
                  </w:sdtContent>
                </w:sdt>
                <w:sdt>
                  <w:sdtPr>
                    <w:id w:val="-1663773696"/>
                    <w:tag w:val="goog_rdk_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6aa84f"/>
                        <w:sz w:val="28"/>
                        <w:szCs w:val="28"/>
                        <w:rtl w:val="0"/>
                      </w:rPr>
                      <w:t xml:space="preserve">쿠러미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85bf4c"/>
                    <w:sz w:val="28"/>
                    <w:szCs w:val="28"/>
                    <w:rtl w:val="0"/>
                  </w:rPr>
                  <w:t xml:space="preserve">"</w:t>
                </w:r>
              </w:p>
              <w:p w:rsidR="00000000" w:rsidDel="00000000" w:rsidP="00000000" w:rsidRDefault="00000000" w:rsidRPr="00000000" w14:paraId="00000020">
                <w:pPr>
                  <w:pBdr>
                    <w:bottom w:color="000000" w:space="6" w:sz="0" w:val="none"/>
                  </w:pBdr>
                  <w:shd w:fill="ffffff" w:val="clear"/>
                  <w:spacing w:after="120" w:before="0" w:line="300" w:lineRule="auto"/>
                  <w:ind w:right="-5088.188976377952"/>
                  <w:rPr>
                    <w:rFonts w:ascii="Arial" w:cs="Arial" w:eastAsia="Arial" w:hAnsi="Arial"/>
                    <w:b w:val="1"/>
                    <w:color w:val="f75d5d"/>
                  </w:rPr>
                </w:pPr>
                <w:bookmarkStart w:colFirst="0" w:colLast="0" w:name="_heading=h.djw3jykr72sq" w:id="6"/>
                <w:bookmarkEnd w:id="6"/>
                <w:sdt>
                  <w:sdtPr>
                    <w:id w:val="879946266"/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666666"/>
                        <w:rtl w:val="0"/>
                      </w:rPr>
                      <w:t xml:space="preserve">기술스택 : SpringBoot, MySQL, QueryDsl, Redis, Prometheus, Grafana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21">
                <w:pPr>
                  <w:spacing w:before="0" w:line="276" w:lineRule="auto"/>
                  <w:ind w:right="-3.188976377952031"/>
                  <w:jc w:val="right"/>
                  <w:rPr>
                    <w:rFonts w:ascii="Arial" w:cs="Arial" w:eastAsia="Arial" w:hAnsi="Arial"/>
                  </w:rPr>
                </w:pPr>
                <w:sdt>
                  <w:sdtPr>
                    <w:id w:val="-867756999"/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999999"/>
                        <w:rtl w:val="0"/>
                      </w:rPr>
                      <w:t xml:space="preserve">2024.08 ~ 진행중 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1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22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-674228974"/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쿠러미는 대학가 상권과 학생을 연결하는 멤버십 기반 쿠폰 할인 O2O 서비스 플랫폼입니다. </w:t>
                    </w:r>
                  </w:sdtContent>
                </w:sdt>
              </w:p>
              <w:p w:rsidR="00000000" w:rsidDel="00000000" w:rsidP="00000000" w:rsidRDefault="00000000" w:rsidRPr="00000000" w14:paraId="00000023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-1018340875"/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사용자는 위치 기반으로 주변 상점의 쿠폰을 탐색하고, 즐겨찾기한 마켓의 신규 쿠폰을 실시간 알림으로 확인 가능합니다.</w:t>
                    </w:r>
                  </w:sdtContent>
                </w:sdt>
              </w:p>
              <w:p w:rsidR="00000000" w:rsidDel="00000000" w:rsidP="00000000" w:rsidRDefault="00000000" w:rsidRPr="00000000" w14:paraId="00000024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865265274"/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운영자는 관리자 페이지를 통해 쿠폰 발급, 이미지 업로드, 기간 설정 등 O2O 마켓 운영을 효율적으로 관리할 수 있습니다.</w:t>
                    </w:r>
                  </w:sdtContent>
                </w:sdt>
              </w:p>
              <w:p w:rsidR="00000000" w:rsidDel="00000000" w:rsidP="00000000" w:rsidRDefault="00000000" w:rsidRPr="00000000" w14:paraId="00000025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al" w:cs="Arial" w:eastAsia="Arial" w:hAnsi="Arial"/>
                    <w:color w:val="0d0d0d"/>
                    <w:highlight w:val="white"/>
                  </w:rPr>
                </w:pPr>
                <w:sdt>
                  <w:sdtPr>
                    <w:id w:val="1899373329"/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highlight w:val="white"/>
                        <w:rtl w:val="0"/>
                      </w:rPr>
                      <w:t xml:space="preserve">FCM 기반 실시간 알림 시스템 구현 및 비동기 전환 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867097109"/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마켓 즐겨찾기 기능과 연계한 신규 쿠폰 등록 알림 전송 구현</w:t>
                    </w:r>
                  </w:sdtContent>
                </w:sdt>
              </w:p>
              <w:p w:rsidR="00000000" w:rsidDel="00000000" w:rsidP="00000000" w:rsidRDefault="00000000" w:rsidRPr="00000000" w14:paraId="00000028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mo" w:cs="Arimo" w:eastAsia="Arimo" w:hAnsi="Arimo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611962094"/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성능 병목을 방지하기 위해 FCM 발송 로직을 비동기 처리로 변경하여 평균 응답 시간</w:t>
                    </w:r>
                  </w:sdtContent>
                </w:sdt>
                <w:sdt>
                  <w:sdtPr>
                    <w:id w:val="682297081"/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212529"/>
                        <w:sz w:val="18"/>
                        <w:szCs w:val="18"/>
                        <w:highlight w:val="white"/>
                        <w:rtl w:val="0"/>
                      </w:rPr>
                      <w:t xml:space="preserve"> 개선(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212529"/>
                    <w:sz w:val="18"/>
                    <w:szCs w:val="18"/>
                    <w:highlight w:val="white"/>
                    <w:rtl w:val="0"/>
                  </w:rPr>
                  <w:t xml:space="preserve">2324ms </w:t>
                </w:r>
                <w:sdt>
                  <w:sdtPr>
                    <w:id w:val="-1936074759"/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434343"/>
                        <w:sz w:val="16"/>
                        <w:szCs w:val="16"/>
                        <w:rtl w:val="0"/>
                      </w:rPr>
                      <w:t xml:space="preserve">➞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212529"/>
                    <w:sz w:val="18"/>
                    <w:szCs w:val="18"/>
                    <w:highlight w:val="white"/>
                    <w:rtl w:val="0"/>
                  </w:rPr>
                  <w:t xml:space="preserve"> 359ms</w:t>
                </w:r>
                <w:r w:rsidDel="00000000" w:rsidR="00000000" w:rsidRPr="00000000">
                  <w:rPr>
                    <w:rFonts w:ascii="Arial" w:cs="Arial" w:eastAsia="Arial" w:hAnsi="Arial"/>
                    <w:color w:val="212529"/>
                    <w:sz w:val="18"/>
                    <w:szCs w:val="18"/>
                    <w:highlight w:val="whit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212529"/>
                    <w:sz w:val="18"/>
                    <w:szCs w:val="18"/>
                    <w:highlight w:val="white"/>
                    <w:rtl w:val="0"/>
                  </w:rPr>
                  <w:t xml:space="preserve"> - </w:t>
                </w:r>
                <w:r w:rsidDel="00000000" w:rsidR="00000000" w:rsidRPr="00000000"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  <w:rtl w:val="0"/>
                  </w:rPr>
                  <w:t xml:space="preserve"> </w:t>
                </w:r>
                <w:hyperlink r:id="rId9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sz w:val="18"/>
                      <w:szCs w:val="18"/>
                      <w:highlight w:val="white"/>
                      <w:u w:val="single"/>
                      <w:rtl w:val="0"/>
                    </w:rPr>
                    <w:t xml:space="preserve">정리본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9">
                <w:pPr>
                  <w:numPr>
                    <w:ilvl w:val="1"/>
                    <w:numId w:val="1"/>
                  </w:numPr>
                  <w:spacing w:before="0" w:line="312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678686968"/>
                    <w:tag w:val="goog_rdk_3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비동기 처리시 트랜잭션 롤백 및 예외처리 문제를 복합적으로 해결하며 안정성 확보 </w:t>
                    </w:r>
                  </w:sdtContent>
                </w:sdt>
              </w:p>
              <w:p w:rsidR="00000000" w:rsidDel="00000000" w:rsidP="00000000" w:rsidRDefault="00000000" w:rsidRPr="00000000" w14:paraId="0000002A">
                <w:pPr>
                  <w:spacing w:before="0" w:line="312" w:lineRule="auto"/>
                  <w:ind w:right="-3.188976377952031"/>
                  <w:rPr>
                    <w:rFonts w:ascii="Arial" w:cs="Arial" w:eastAsia="Arial" w:hAnsi="Arial"/>
                    <w:color w:val="0d0d0d"/>
                    <w:sz w:val="8"/>
                    <w:szCs w:val="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B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sdt>
                  <w:sdtPr>
                    <w:id w:val="-235806975"/>
                    <w:tag w:val="goog_rdk_3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highlight w:val="white"/>
                        <w:rtl w:val="0"/>
                      </w:rPr>
                      <w:t xml:space="preserve">JWT 인증 정보 캐싱</w:t>
                    </w:r>
                  </w:sdtContent>
                </w:sdt>
                <w:sdt>
                  <w:sdtPr>
                    <w:id w:val="-1205420414"/>
                    <w:tag w:val="goog_rdk_3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으로 API 성능 최적화</w:t>
                    </w:r>
                  </w:sdtContent>
                </w:sdt>
              </w:p>
              <w:p w:rsidR="00000000" w:rsidDel="00000000" w:rsidP="00000000" w:rsidRDefault="00000000" w:rsidRPr="00000000" w14:paraId="0000002C">
                <w:pPr>
                  <w:numPr>
                    <w:ilvl w:val="1"/>
                    <w:numId w:val="1"/>
                  </w:numPr>
                  <w:spacing w:before="0" w:line="264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highlight w:val="white"/>
                    <w:u w:val="none"/>
                  </w:rPr>
                </w:pPr>
                <w:sdt>
                  <w:sdtPr>
                    <w:id w:val="-1851920191"/>
                    <w:tag w:val="goog_rdk_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반복적인 토큰 검증으로 인한 API 응답 지연 문제를 해결하기 위해 Redis 캐싱을 도입</w:t>
                    </w:r>
                  </w:sdtContent>
                </w:sdt>
              </w:p>
              <w:p w:rsidR="00000000" w:rsidDel="00000000" w:rsidP="00000000" w:rsidRDefault="00000000" w:rsidRPr="00000000" w14:paraId="0000002D">
                <w:pPr>
                  <w:numPr>
                    <w:ilvl w:val="1"/>
                    <w:numId w:val="1"/>
                  </w:numPr>
                  <w:spacing w:before="0" w:line="264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highlight w:val="white"/>
                    <w:u w:val="none"/>
                  </w:rPr>
                </w:pPr>
                <w:sdt>
                  <w:sdtPr>
                    <w:id w:val="1350738449"/>
                    <w:tag w:val="goog_rdk_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데이터베이스 쿼리 횟수를 70% 감소시키고 </w:t>
                    </w:r>
                  </w:sdtContent>
                </w:sdt>
                <w:sdt>
                  <w:sdtPr>
                    <w:id w:val="497106262"/>
                    <w:tag w:val="goog_rdk_3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highlight w:val="white"/>
                        <w:rtl w:val="0"/>
                      </w:rPr>
                      <w:t xml:space="preserve">평균 TPS 194.3 </w:t>
                    </w:r>
                  </w:sdtContent>
                </w:sdt>
                <w:sdt>
                  <w:sdtPr>
                    <w:id w:val="-64582331"/>
                    <w:tag w:val="goog_rdk_3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434343"/>
                        <w:sz w:val="16"/>
                        <w:szCs w:val="16"/>
                        <w:rtl w:val="0"/>
                      </w:rPr>
                      <w:t xml:space="preserve">➞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d0d0d"/>
                    <w:highlight w:val="white"/>
                    <w:rtl w:val="0"/>
                  </w:rPr>
                  <w:t xml:space="preserve"> 233.8</w:t>
                </w:r>
                <w:sdt>
                  <w:sdtPr>
                    <w:id w:val="1152602824"/>
                    <w:tag w:val="goog_rdk_3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로  </w:t>
                    </w:r>
                  </w:sdtContent>
                </w:sdt>
                <w:sdt>
                  <w:sdtPr>
                    <w:id w:val="-762412855"/>
                    <w:tag w:val="goog_rdk_3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highlight w:val="white"/>
                        <w:rtl w:val="0"/>
                      </w:rPr>
                      <w:t xml:space="preserve">20% 향상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color w:val="0d0d0d"/>
                    <w:highlight w:val="white"/>
                    <w:rtl w:val="0"/>
                  </w:rPr>
                  <w:t xml:space="preserve"> - </w:t>
                </w:r>
                <w:hyperlink r:id="rId10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highlight w:val="white"/>
                      <w:u w:val="single"/>
                      <w:rtl w:val="0"/>
                    </w:rPr>
                    <w:t xml:space="preserve">정리본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E">
                <w:pPr>
                  <w:spacing w:before="0" w:line="264" w:lineRule="auto"/>
                  <w:ind w:right="-3.188976377952031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F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  <w:u w:val="none"/>
                  </w:rPr>
                </w:pPr>
                <w:sdt>
                  <w:sdtPr>
                    <w:id w:val="952719297"/>
                    <w:tag w:val="goog_rdk_4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QueryDSL 동적 쿼리</w:t>
                    </w:r>
                  </w:sdtContent>
                </w:sdt>
                <w:sdt>
                  <w:sdtPr>
                    <w:id w:val="-31125788"/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 시스템 구현</w:t>
                    </w:r>
                  </w:sdtContent>
                </w:sdt>
              </w:p>
              <w:p w:rsidR="00000000" w:rsidDel="00000000" w:rsidP="00000000" w:rsidRDefault="00000000" w:rsidRPr="00000000" w14:paraId="00000030">
                <w:pPr>
                  <w:numPr>
                    <w:ilvl w:val="1"/>
                    <w:numId w:val="1"/>
                  </w:numPr>
                  <w:spacing w:before="0" w:line="264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  <w:u w:val="none"/>
                  </w:rPr>
                </w:pPr>
                <w:sdt>
                  <w:sdtPr>
                    <w:id w:val="-2100037291"/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위치, 카테고리, 할인율 등 복합 검색 조건에 따른 쿠폰 필터링 기능을 위해 동적 쿼리를 구현</w:t>
                    </w:r>
                  </w:sdtContent>
                </w:sdt>
              </w:p>
              <w:p w:rsidR="00000000" w:rsidDel="00000000" w:rsidP="00000000" w:rsidRDefault="00000000" w:rsidRPr="00000000" w14:paraId="00000031">
                <w:pPr>
                  <w:numPr>
                    <w:ilvl w:val="1"/>
                    <w:numId w:val="1"/>
                  </w:numPr>
                  <w:spacing w:before="0" w:line="264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  <w:u w:val="none"/>
                  </w:rPr>
                </w:pPr>
                <w:sdt>
                  <w:sdtPr>
                    <w:id w:val="-1275928308"/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N+1 쿼리 문제를 해결하고 복잡한 검색 로직의 유지 보수성 확보 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1.000000000000085" w:hRule="atLeast"/>
              <w:tblHeader w:val="1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3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344063628"/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:  </w:t>
                </w:r>
                <w:hyperlink r:id="rId11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Github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034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-2118166269"/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설치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:  </w:t>
                </w:r>
                <w:hyperlink r:id="rId12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안드로이드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6">
      <w:pPr>
        <w:spacing w:before="0" w:line="276" w:lineRule="auto"/>
        <w:ind w:right="-3.188976377952031"/>
        <w:rPr>
          <w:rFonts w:ascii="Arial" w:cs="Arial" w:eastAsia="Arial" w:hAnsi="Arial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276" w:lineRule="auto"/>
        <w:ind w:right="-3.188976377952031"/>
        <w:rPr>
          <w:rFonts w:ascii="Arial" w:cs="Arial" w:eastAsia="Arial" w:hAnsi="Arial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172526123"/>
        <w:tag w:val="goog_rdk_60"/>
      </w:sdtPr>
      <w:sdtContent>
        <w:tbl>
          <w:tblPr>
            <w:tblStyle w:val="Table4"/>
            <w:tblpPr w:leftFromText="180" w:rightFromText="180" w:topFromText="180" w:bottomFromText="180" w:vertAnchor="text" w:horzAnchor="text" w:tblpX="-32.12598425196845" w:tblpY="0"/>
            <w:tblW w:w="10680.0" w:type="dxa"/>
            <w:jc w:val="left"/>
            <w:tblInd w:w="-100.0" w:type="dxa"/>
            <w:tbl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blBorders>
            <w:tblLayout w:type="fixed"/>
            <w:tblLook w:val="0000"/>
          </w:tblPr>
          <w:tblGrid>
            <w:gridCol w:w="5625"/>
            <w:gridCol w:w="5055"/>
            <w:tblGridChange w:id="0">
              <w:tblGrid>
                <w:gridCol w:w="5625"/>
                <w:gridCol w:w="5055"/>
              </w:tblGrid>
            </w:tblGridChange>
          </w:tblGrid>
          <w:tr>
            <w:trPr>
              <w:cantSplit w:val="0"/>
              <w:trHeight w:val="1244.94140625" w:hRule="atLeast"/>
              <w:tblHeader w:val="1"/>
            </w:trPr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8">
                <w:pPr>
                  <w:pBdr>
                    <w:bottom w:color="000000" w:space="6" w:sz="0" w:val="none"/>
                  </w:pBdr>
                  <w:shd w:fill="ffffff" w:val="clear"/>
                  <w:spacing w:after="120" w:before="0" w:line="300" w:lineRule="auto"/>
                  <w:rPr>
                    <w:rFonts w:ascii="Arial" w:cs="Arial" w:eastAsia="Arial" w:hAnsi="Arial"/>
                    <w:b w:val="1"/>
                    <w:color w:val="a3cf78"/>
                    <w:sz w:val="28"/>
                    <w:szCs w:val="28"/>
                  </w:rPr>
                </w:pPr>
                <w:bookmarkStart w:colFirst="0" w:colLast="0" w:name="_heading=h.pzohzyuocus2" w:id="5"/>
                <w:bookmarkEnd w:id="5"/>
                <w:sdt>
                  <w:sdtPr>
                    <w:id w:val="1762827763"/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85bf4c"/>
                        <w:sz w:val="28"/>
                        <w:szCs w:val="28"/>
                        <w:rtl w:val="0"/>
                      </w:rPr>
                      <w:t xml:space="preserve">AI 계약서 검토 서비스 "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6aa84f"/>
                    <w:sz w:val="28"/>
                    <w:szCs w:val="28"/>
                    <w:rtl w:val="0"/>
                  </w:rPr>
                  <w:t xml:space="preserve">LAWBOT</w:t>
                </w: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85bf4c"/>
                    <w:sz w:val="28"/>
                    <w:szCs w:val="28"/>
                    <w:rtl w:val="0"/>
                  </w:rPr>
                  <w:t xml:space="preserve">"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9">
                <w:pPr>
                  <w:pBdr>
                    <w:bottom w:color="000000" w:space="6" w:sz="0" w:val="none"/>
                  </w:pBdr>
                  <w:shd w:fill="ffffff" w:val="clear"/>
                  <w:spacing w:after="120" w:before="0" w:line="300" w:lineRule="auto"/>
                  <w:ind w:right="-5088.188976377952"/>
                  <w:rPr>
                    <w:rFonts w:ascii="Arial" w:cs="Arial" w:eastAsia="Arial" w:hAnsi="Arial"/>
                    <w:b w:val="1"/>
                    <w:color w:val="666666"/>
                  </w:rPr>
                </w:pPr>
                <w:bookmarkStart w:colFirst="0" w:colLast="0" w:name="_heading=h.djw3jykr72sq" w:id="6"/>
                <w:bookmarkEnd w:id="6"/>
                <w:sdt>
                  <w:sdtPr>
                    <w:id w:val="650300070"/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666666"/>
                        <w:rtl w:val="0"/>
                      </w:rPr>
                      <w:t xml:space="preserve">기술스택 : Django, MySQL, Pinecone, AWS(EC2, S3, KMS)</w:t>
                    </w:r>
                  </w:sdtContent>
                </w:sdt>
              </w:p>
            </w:tc>
            <w:tc>
              <w:tcPr>
                <w:tcBorders>
                  <w:top w:color="85bf4c" w:space="0" w:sz="11" w:val="single"/>
                  <w:left w:color="ffffff" w:space="0" w:sz="7" w:val="single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A">
                <w:pPr>
                  <w:spacing w:before="0" w:line="276" w:lineRule="auto"/>
                  <w:ind w:right="-3.188976377952031"/>
                  <w:jc w:val="righ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color w:val="999999"/>
                    <w:rtl w:val="0"/>
                  </w:rPr>
                  <w:t xml:space="preserve">2024.06 ~ 2024.08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00" w:hRule="atLeast"/>
              <w:tblHeader w:val="1"/>
            </w:trPr>
            <w:tc>
              <w:tcPr>
                <w:gridSpan w:val="2"/>
                <w:tcBorders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3B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LAWBOT</w:t>
                </w:r>
                <w:sdt>
                  <w:sdtPr>
                    <w:id w:val="-1011176991"/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은 계약서를 자동으로 검토하고, 전자서명을 통한 비대면 계약을 제공하는 웹 서비스 플랫폼입니다.</w:t>
                    </w:r>
                  </w:sdtContent>
                </w:sdt>
              </w:p>
              <w:p w:rsidR="00000000" w:rsidDel="00000000" w:rsidP="00000000" w:rsidRDefault="00000000" w:rsidRPr="00000000" w14:paraId="0000003C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-1068443314"/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이 플랫폼은 AI에 의해 사용자의 계약서를 주의조항과 주요조항으로 구분지어 검토하고 수정안을 제시하는 서비스입니다. </w:t>
                    </w:r>
                  </w:sdtContent>
                </w:sdt>
              </w:p>
              <w:p w:rsidR="00000000" w:rsidDel="00000000" w:rsidP="00000000" w:rsidRDefault="00000000" w:rsidRPr="00000000" w14:paraId="0000003D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511324129"/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또한, 계약자와 피계약자간의 비대면 계약을 위하여 화면공유를 통해 실시간으로 전자서명을 할 수 있는 기능을 제공합니다. 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E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F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d0d0d"/>
                    <w:highlight w:val="white"/>
                    <w:rtl w:val="0"/>
                  </w:rPr>
                  <w:t xml:space="preserve">AWS KMS</w:t>
                </w:r>
                <w:sdt>
                  <w:sdtPr>
                    <w:id w:val="1312774448"/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와 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d0d0d"/>
                    <w:highlight w:val="white"/>
                    <w:rtl w:val="0"/>
                  </w:rPr>
                  <w:t xml:space="preserve">Python Cryptography</w:t>
                </w:r>
                <w:sdt>
                  <w:sdtPr>
                    <w:id w:val="1503749839"/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 라이브러리를 활용한 보안 강화 및 Celery Beat 스케줄링 자동화 삭제 구현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0">
                <w:pPr>
                  <w:numPr>
                    <w:ilvl w:val="1"/>
                    <w:numId w:val="1"/>
                  </w:numPr>
                  <w:spacing w:before="0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1936943076"/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계약서의 보안을 강화하기 위해서 KMS를 통하여 암호화 키를 발급받아 서버에서 S3에 업로드하고, 계약서 열람 시 초대받은 링크를 통해서만 접근이 가능하며 KMS에서 발급받은 암호화 키를 통해 서버에서 직접 복호화하여 사용자에게 전송하는 로직 구현 - </w:t>
                    </w:r>
                  </w:sdtContent>
                </w:sdt>
                <w:hyperlink r:id="rId13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sz w:val="18"/>
                      <w:szCs w:val="18"/>
                      <w:highlight w:val="white"/>
                      <w:u w:val="single"/>
                      <w:rtl w:val="0"/>
                    </w:rPr>
                    <w:t xml:space="preserve">정리본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1">
                <w:pPr>
                  <w:numPr>
                    <w:ilvl w:val="1"/>
                    <w:numId w:val="1"/>
                  </w:numPr>
                  <w:spacing w:before="0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sz w:val="18"/>
                    <w:szCs w:val="18"/>
                    <w:highlight w:val="white"/>
                  </w:rPr>
                </w:pPr>
                <w:sdt>
                  <w:sdtPr>
                    <w:id w:val="314447139"/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Celery Beat를 통하여 S3에 업로드된 계약서는 일주일동안 보관 후, 자동으로 삭제되도록 구현</w:t>
                    </w:r>
                  </w:sdtContent>
                </w:sdt>
              </w:p>
              <w:p w:rsidR="00000000" w:rsidDel="00000000" w:rsidP="00000000" w:rsidRDefault="00000000" w:rsidRPr="00000000" w14:paraId="00000042">
                <w:pPr>
                  <w:spacing w:before="0" w:line="264" w:lineRule="auto"/>
                  <w:ind w:left="1440" w:right="-3.188976377952031" w:firstLine="0"/>
                  <w:rPr>
                    <w:rFonts w:ascii="Arial" w:cs="Arial" w:eastAsia="Arial" w:hAnsi="Arial"/>
                    <w:color w:val="0d0d0d"/>
                    <w:sz w:val="8"/>
                    <w:szCs w:val="8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3">
                <w:pPr>
                  <w:numPr>
                    <w:ilvl w:val="0"/>
                    <w:numId w:val="1"/>
                  </w:numPr>
                  <w:spacing w:before="0" w:line="264" w:lineRule="auto"/>
                  <w:ind w:left="425.19685039370086" w:right="-3.188976377952031" w:hanging="360"/>
                  <w:rPr>
                    <w:rFonts w:ascii="Arimo" w:cs="Arimo" w:eastAsia="Arimo" w:hAnsi="Arimo"/>
                    <w:color w:val="0d0d0d"/>
                    <w:highlight w:val="whit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d0d0d"/>
                    <w:highlight w:val="white"/>
                    <w:rtl w:val="0"/>
                  </w:rPr>
                  <w:t xml:space="preserve">Pinecone</w:t>
                </w:r>
                <w:sdt>
                  <w:sdtPr>
                    <w:id w:val="-828353200"/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을 활용한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b w:val="1"/>
                    <w:color w:val="0d0d0d"/>
                    <w:highlight w:val="white"/>
                    <w:rtl w:val="0"/>
                  </w:rPr>
                  <w:t xml:space="preserve"> RAG</w:t>
                </w:r>
                <w:sdt>
                  <w:sdtPr>
                    <w:id w:val="-812553486"/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highlight w:val="white"/>
                        <w:rtl w:val="0"/>
                      </w:rPr>
                      <w:t xml:space="preserve">로 검토 정확도 향상</w:t>
                    </w:r>
                  </w:sdtContent>
                </w:sdt>
              </w:p>
              <w:p w:rsidR="00000000" w:rsidDel="00000000" w:rsidP="00000000" w:rsidRDefault="00000000" w:rsidRPr="00000000" w14:paraId="00000044">
                <w:pPr>
                  <w:numPr>
                    <w:ilvl w:val="1"/>
                    <w:numId w:val="1"/>
                  </w:numPr>
                  <w:spacing w:before="0" w:lineRule="auto"/>
                  <w:ind w:left="708.6614173228347" w:right="-3.188976377952031" w:hanging="360"/>
                  <w:rPr>
                    <w:rFonts w:ascii="Arial" w:cs="Arial" w:eastAsia="Arial" w:hAnsi="Arial"/>
                    <w:color w:val="0d0d0d"/>
                    <w:highlight w:val="white"/>
                  </w:rPr>
                </w:pPr>
                <w:sdt>
                  <w:sdtPr>
                    <w:id w:val="-1691190906"/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0d0d0d"/>
                        <w:sz w:val="18"/>
                        <w:szCs w:val="18"/>
                        <w:highlight w:val="white"/>
                        <w:rtl w:val="0"/>
                      </w:rPr>
                      <w:t xml:space="preserve">계약서의 주의조항, 주요조항의 검토 정확도를 향상시키기 위해, 클라우드 서비스로 제공하는 Pinecone을 활용하여 법령 데이터를 LLM으로 검색 증강 기술 사용 </w:t>
                    </w:r>
                  </w:sdtContent>
                </w:sdt>
              </w:p>
            </w:tc>
          </w:tr>
          <w:tr>
            <w:trPr>
              <w:cantSplit w:val="0"/>
              <w:trHeight w:val="21.000000000000085" w:hRule="atLeast"/>
              <w:tblHeader w:val="1"/>
            </w:trPr>
            <w:tc>
              <w:tcPr>
                <w:gridSpan w:val="2"/>
                <w:tcBorders>
                  <w:top w:color="85bf4c" w:space="0" w:sz="11" w:val="dashed"/>
                  <w:left w:color="ffffff" w:space="0" w:sz="7" w:val="single"/>
                  <w:bottom w:color="85bf4c" w:space="0" w:sz="11" w:val="dashed"/>
                  <w:right w:color="ffffff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046">
                <w:pPr>
                  <w:spacing w:before="0" w:line="276" w:lineRule="auto"/>
                  <w:ind w:right="-3.188976377952031"/>
                  <w:rPr>
                    <w:rFonts w:ascii="Arial" w:cs="Arial" w:eastAsia="Arial" w:hAnsi="Arial"/>
                  </w:rPr>
                </w:pPr>
                <w:sdt>
                  <w:sdtPr>
                    <w:id w:val="-1638955739"/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color w:val="434343"/>
                        <w:rtl w:val="0"/>
                      </w:rPr>
                      <w:t xml:space="preserve">링크</w:t>
                    </w:r>
                  </w:sdtContent>
                </w:sdt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:  </w:t>
                </w:r>
                <w:hyperlink r:id="rId14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Github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 /  </w:t>
                </w:r>
                <w:hyperlink r:id="rId15">
                  <w:r w:rsidDel="00000000" w:rsidR="00000000" w:rsidRPr="00000000">
                    <w:rPr>
                      <w:rFonts w:ascii="Arial" w:cs="Arial" w:eastAsia="Arial" w:hAnsi="Arial"/>
                      <w:color w:val="1155cc"/>
                      <w:u w:val="single"/>
                      <w:rtl w:val="0"/>
                    </w:rPr>
                    <w:t xml:space="preserve">Medium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8">
      <w:pPr>
        <w:spacing w:before="0" w:line="276" w:lineRule="auto"/>
        <w:ind w:right="-3.188976377952031"/>
        <w:rPr>
          <w:rFonts w:ascii="Arial" w:cs="Arial" w:eastAsia="Arial" w:hAnsi="Arial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-137.12598425196802" w:tblpY="0"/>
        <w:tblW w:w="10545.0" w:type="dxa"/>
        <w:jc w:val="left"/>
        <w:tblInd w:w="-85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5880"/>
        <w:gridCol w:w="120"/>
        <w:gridCol w:w="4545"/>
        <w:tblGridChange w:id="0">
          <w:tblGrid>
            <w:gridCol w:w="5880"/>
            <w:gridCol w:w="120"/>
            <w:gridCol w:w="4545"/>
          </w:tblGrid>
        </w:tblGridChange>
      </w:tblGrid>
      <w:tr>
        <w:trPr>
          <w:cantSplit w:val="0"/>
          <w:trHeight w:val="3900" w:hRule="atLeast"/>
          <w:tblHeader w:val="1"/>
        </w:trPr>
        <w:tc>
          <w:tcPr>
            <w:gridSpan w:val="3"/>
            <w:tcBorders>
              <w:top w:color="ffffff" w:space="0" w:sz="7" w:val="single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49">
            <w:pPr>
              <w:spacing w:before="0" w:line="276" w:lineRule="auto"/>
              <w:ind w:right="-30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lock w:val="contentLocked"/>
              <w:id w:val="-82467539"/>
              <w:tag w:val="goog_rdk_61"/>
            </w:sdtPr>
            <w:sdtContent>
              <w:tbl>
                <w:tblPr>
                  <w:tblStyle w:val="Table6"/>
                  <w:tblW w:w="9870.0" w:type="dxa"/>
                  <w:jc w:val="left"/>
                  <w:tblInd w:w="-2.1259842519680205" w:type="dxa"/>
                  <w:tblBorders>
                    <w:top w:color="000000" w:space="0" w:sz="7" w:val="single"/>
                    <w:left w:color="000000" w:space="0" w:sz="7" w:val="single"/>
                    <w:bottom w:color="000000" w:space="0" w:sz="7" w:val="single"/>
                    <w:right w:color="000000" w:space="0" w:sz="7" w:val="single"/>
                  </w:tblBorders>
                  <w:tblLayout w:type="fixed"/>
                  <w:tblLook w:val="0000"/>
                </w:tblPr>
                <w:tblGrid>
                  <w:gridCol w:w="2565"/>
                  <w:gridCol w:w="7305"/>
                  <w:tblGridChange w:id="0">
                    <w:tblGrid>
                      <w:gridCol w:w="2565"/>
                      <w:gridCol w:w="7305"/>
                    </w:tblGrid>
                  </w:tblGridChange>
                </w:tblGrid>
                <w:tr>
                  <w:trPr>
                    <w:cantSplit w:val="0"/>
                    <w:trHeight w:val="333.56445312499994" w:hRule="atLeast"/>
                    <w:tblHeader w:val="1"/>
                  </w:trPr>
                  <w:tc>
                    <w:tcPr>
                      <w:gridSpan w:val="2"/>
                      <w:tcBorders>
                        <w:top w:color="ffffff" w:space="0" w:sz="7" w:val="single"/>
                        <w:left w:color="ffffff" w:space="0" w:sz="7" w:val="single"/>
                        <w:bottom w:color="85bf4c" w:space="0" w:sz="11" w:val="single"/>
                        <w:right w:color="ffffff" w:space="0" w:sz="7" w:val="single"/>
                      </w:tcBorders>
                      <w:shd w:fill="ffffff" w:val="clear"/>
                    </w:tcPr>
                    <w:p w:rsidR="00000000" w:rsidDel="00000000" w:rsidP="00000000" w:rsidRDefault="00000000" w:rsidRPr="00000000" w14:paraId="0000004A">
                      <w:pPr>
                        <w:keepNext w:val="1"/>
                        <w:keepLines w:val="1"/>
                        <w:widowControl w:val="0"/>
                        <w:pBdr>
                          <w:top w:color="000000" w:space="1" w:sz="0" w:val="none"/>
                          <w:left w:color="000000" w:space="4" w:sz="0" w:val="none"/>
                          <w:bottom w:color="000000" w:space="1" w:sz="0" w:val="none"/>
                          <w:right w:color="000000" w:space="4" w:sz="0" w:val="none"/>
                          <w:between w:space="0" w:sz="0" w:val="nil"/>
                        </w:pBdr>
                        <w:shd w:fill="auto" w:val="clear"/>
                        <w:spacing w:after="0" w:before="200" w:line="312" w:lineRule="auto"/>
                        <w:ind w:left="0" w:right="-228.18897637795203" w:firstLine="0"/>
                        <w:jc w:val="left"/>
                        <w:rPr>
                          <w:rFonts w:ascii="Arial" w:cs="Arial" w:eastAsia="Arial" w:hAnsi="Arial"/>
                          <w:b w:val="1"/>
                          <w:i w:val="0"/>
                          <w:smallCaps w:val="0"/>
                          <w:strike w:val="0"/>
                          <w:color w:val="f75d5d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</w:rPr>
                      </w:pPr>
                      <w:bookmarkStart w:colFirst="0" w:colLast="0" w:name="_heading=h.n7zqf65t4mp7" w:id="7"/>
                      <w:bookmarkEnd w:id="7"/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i w:val="0"/>
                          <w:smallCaps w:val="0"/>
                          <w:strike w:val="0"/>
                          <w:color w:val="434343"/>
                          <w:sz w:val="28"/>
                          <w:szCs w:val="28"/>
                          <w:u w:val="none"/>
                          <w:shd w:fill="auto" w:val="clear"/>
                          <w:vertAlign w:val="baseline"/>
                          <w:rtl w:val="0"/>
                        </w:rPr>
                        <w:t xml:space="preserve">Skill</w:t>
                      </w: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color w:val="434343"/>
                          <w:sz w:val="28"/>
                          <w:szCs w:val="28"/>
                          <w:rtl w:val="0"/>
                        </w:rPr>
                        <w:t xml:space="preserve">s</w:t>
                      </w:r>
                      <w:r w:rsidDel="00000000" w:rsidR="00000000" w:rsidRPr="00000000">
                        <w:rPr>
                          <w:rtl w:val="0"/>
                        </w:rPr>
                      </w:r>
                    </w:p>
                  </w:tc>
                </w:tr>
                <w:tr>
                  <w:trPr>
                    <w:cantSplit w:val="0"/>
                    <w:trHeight w:val="701.25" w:hRule="atLeast"/>
                    <w:tblHeader w:val="0"/>
                  </w:trPr>
                  <w:tc>
                    <w:tcPr>
                      <w:tcBorders>
                        <w:top w:color="85bf4c" w:space="0" w:sz="11" w:val="dotted"/>
                        <w:left w:color="ffffff" w:space="0" w:sz="7" w:val="single"/>
                        <w:bottom w:color="85bf4c" w:space="0" w:sz="11" w:val="dotted"/>
                        <w:right w:color="85bf4c" w:space="0" w:sz="11" w:val="single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4C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  <w:rtl w:val="0"/>
                        </w:rPr>
                        <w:t xml:space="preserve">Language</w:t>
                      </w:r>
                    </w:p>
                  </w:tc>
                  <w:tc>
                    <w:tcPr>
                      <w:tcBorders>
                        <w:top w:color="85bf4c" w:space="0" w:sz="11" w:val="dotted"/>
                        <w:left w:color="85bf4c" w:space="0" w:sz="11" w:val="single"/>
                        <w:bottom w:color="85bf4c" w:space="0" w:sz="11" w:val="dotted"/>
                        <w:right w:color="000000" w:space="0" w:sz="0" w:val="nil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4D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rtl w:val="0"/>
                        </w:rPr>
                        <w:t xml:space="preserve">Java, Python</w:t>
                      </w:r>
                    </w:p>
                  </w:tc>
                </w:tr>
                <w:tr>
                  <w:trPr>
                    <w:cantSplit w:val="0"/>
                    <w:trHeight w:val="701.25" w:hRule="atLeast"/>
                    <w:tblHeader w:val="0"/>
                  </w:trPr>
                  <w:tc>
                    <w:tcPr>
                      <w:tcBorders>
                        <w:top w:color="85bf4c" w:space="0" w:sz="11" w:val="dotted"/>
                        <w:left w:color="ffffff" w:space="0" w:sz="7" w:val="single"/>
                        <w:bottom w:color="85bf4c" w:space="0" w:sz="11" w:val="dotted"/>
                        <w:right w:color="85bf4c" w:space="0" w:sz="11" w:val="single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4E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  <w:rtl w:val="0"/>
                        </w:rPr>
                        <w:t xml:space="preserve">Framework</w:t>
                      </w:r>
                    </w:p>
                  </w:tc>
                  <w:tc>
                    <w:tcPr>
                      <w:tcBorders>
                        <w:top w:color="85bf4c" w:space="0" w:sz="11" w:val="dotted"/>
                        <w:left w:color="85bf4c" w:space="0" w:sz="11" w:val="single"/>
                        <w:bottom w:color="85bf4c" w:space="0" w:sz="11" w:val="dotted"/>
                        <w:right w:color="000000" w:space="0" w:sz="0" w:val="nil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4F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rtl w:val="0"/>
                        </w:rPr>
                        <w:t xml:space="preserve">Springboot, Django</w:t>
                      </w:r>
                    </w:p>
                  </w:tc>
                </w:tr>
                <w:tr>
                  <w:trPr>
                    <w:cantSplit w:val="0"/>
                    <w:trHeight w:val="701.25" w:hRule="atLeast"/>
                    <w:tblHeader w:val="0"/>
                  </w:trPr>
                  <w:tc>
                    <w:tcPr>
                      <w:tcBorders>
                        <w:top w:color="85bf4c" w:space="0" w:sz="11" w:val="dotted"/>
                        <w:left w:color="ffffff" w:space="0" w:sz="7" w:val="single"/>
                        <w:bottom w:color="85bf4c" w:space="0" w:sz="11" w:val="dotted"/>
                        <w:right w:color="85bf4c" w:space="0" w:sz="11" w:val="single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50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  <w:rtl w:val="0"/>
                        </w:rPr>
                        <w:t xml:space="preserve">DataBase</w:t>
                      </w:r>
                    </w:p>
                  </w:tc>
                  <w:tc>
                    <w:tcPr>
                      <w:tcBorders>
                        <w:top w:color="85bf4c" w:space="0" w:sz="11" w:val="dotted"/>
                        <w:left w:color="85bf4c" w:space="0" w:sz="11" w:val="single"/>
                        <w:bottom w:color="85bf4c" w:space="0" w:sz="11" w:val="dotted"/>
                        <w:right w:color="000000" w:space="0" w:sz="0" w:val="nil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51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rtl w:val="0"/>
                        </w:rPr>
                        <w:t xml:space="preserve">MySQL</w:t>
                      </w:r>
                    </w:p>
                  </w:tc>
                </w:tr>
                <w:tr>
                  <w:trPr>
                    <w:cantSplit w:val="0"/>
                    <w:trHeight w:val="701.25" w:hRule="atLeast"/>
                    <w:tblHeader w:val="0"/>
                  </w:trPr>
                  <w:tc>
                    <w:tcPr>
                      <w:tcBorders>
                        <w:top w:color="85bf4c" w:space="0" w:sz="11" w:val="dotted"/>
                        <w:left w:color="ffffff" w:space="0" w:sz="7" w:val="single"/>
                        <w:bottom w:color="85bf4c" w:space="0" w:sz="11" w:val="single"/>
                        <w:right w:color="85bf4c" w:space="0" w:sz="11" w:val="single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52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b w:val="1"/>
                          <w:sz w:val="22"/>
                          <w:szCs w:val="22"/>
                          <w:rtl w:val="0"/>
                        </w:rPr>
                        <w:t xml:space="preserve">Devops</w:t>
                      </w:r>
                    </w:p>
                  </w:tc>
                  <w:tc>
                    <w:tcPr>
                      <w:tcBorders>
                        <w:top w:color="85bf4c" w:space="0" w:sz="11" w:val="dotted"/>
                        <w:left w:color="85bf4c" w:space="0" w:sz="11" w:val="single"/>
                        <w:bottom w:color="85bf4c" w:space="0" w:sz="11" w:val="single"/>
                        <w:right w:color="000000" w:space="0" w:sz="0" w:val="nil"/>
                      </w:tcBorders>
                      <w:shd w:fill="ffffff" w:val="clear"/>
                      <w:vAlign w:val="center"/>
                    </w:tcPr>
                    <w:p w:rsidR="00000000" w:rsidDel="00000000" w:rsidP="00000000" w:rsidRDefault="00000000" w:rsidRPr="00000000" w14:paraId="00000053">
                      <w:pPr>
                        <w:spacing w:before="0" w:line="240" w:lineRule="auto"/>
                        <w:ind w:right="-228.18897637795203"/>
                        <w:jc w:val="center"/>
                        <w:rPr>
                          <w:rFonts w:ascii="Arial" w:cs="Arial" w:eastAsia="Arial" w:hAnsi="Arial"/>
                        </w:rPr>
                      </w:pPr>
                      <w:r w:rsidDel="00000000" w:rsidR="00000000" w:rsidRPr="00000000">
                        <w:rPr>
                          <w:rFonts w:ascii="Arial" w:cs="Arial" w:eastAsia="Arial" w:hAnsi="Arial"/>
                          <w:rtl w:val="0"/>
                        </w:rPr>
                        <w:t xml:space="preserve">Nginx, Docker, Github Actions, AWS(EC2, S3) </w:t>
                      </w:r>
                    </w:p>
                  </w:tc>
                </w:tr>
              </w:tbl>
            </w:sdtContent>
          </w:sdt>
          <w:p w:rsidR="00000000" w:rsidDel="00000000" w:rsidP="00000000" w:rsidRDefault="00000000" w:rsidRPr="00000000" w14:paraId="00000054">
            <w:pPr>
              <w:keepNext w:val="1"/>
              <w:keepLines w:val="1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200" w:line="312" w:lineRule="auto"/>
              <w:ind w:left="0" w:right="-3.188976377952031" w:firstLine="0"/>
              <w:jc w:val="left"/>
              <w:rPr>
                <w:rFonts w:ascii="Arial" w:cs="Arial" w:eastAsia="Arial" w:hAnsi="Arial"/>
                <w:b w:val="1"/>
                <w:color w:val="434343"/>
              </w:rPr>
            </w:pPr>
            <w:bookmarkStart w:colFirst="0" w:colLast="0" w:name="_heading=h.s8o89sgqhkgf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1"/>
              <w:keepLines w:val="1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200" w:line="312" w:lineRule="auto"/>
              <w:ind w:left="0" w:right="-3.188976377952031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75d5d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heading=h.tyjcwt" w:id="9"/>
            <w:bookmarkEnd w:id="9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58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</w:rPr>
            </w:pPr>
            <w:sdt>
              <w:sdtPr>
                <w:id w:val="-252313"/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인천대학교 GDGoC X 앱센터 연합 해커톤 ‘유니톤’</w:t>
                </w:r>
              </w:sdtContent>
            </w:sdt>
          </w:p>
          <w:p w:rsidR="00000000" w:rsidDel="00000000" w:rsidP="00000000" w:rsidRDefault="00000000" w:rsidRPr="00000000" w14:paraId="00000059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sdt>
              <w:sdtPr>
                <w:id w:val="868317610"/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행사 주최 및 운영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5B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999999"/>
                <w:rtl w:val="0"/>
              </w:rPr>
              <w:t xml:space="preserve">2025.03 ~ 2025.06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.0000000000002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5C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</w:rPr>
            </w:pPr>
            <w:sdt>
              <w:sdtPr>
                <w:id w:val="-353665686"/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인천대학교 정보전산원 소속 글로벌 앱센터</w:t>
                </w:r>
              </w:sdtContent>
            </w:sdt>
          </w:p>
          <w:p w:rsidR="00000000" w:rsidDel="00000000" w:rsidP="00000000" w:rsidRDefault="00000000" w:rsidRPr="00000000" w14:paraId="0000005D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</w:rPr>
            </w:pPr>
            <w:sdt>
              <w:sdtPr>
                <w:id w:val="992282361"/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17기 센터장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5F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  <w:color w:val="999999"/>
              </w:rPr>
            </w:pPr>
            <w:sdt>
              <w:sdtPr>
                <w:id w:val="119889167"/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999999"/>
                    <w:rtl w:val="0"/>
                  </w:rPr>
                  <w:t xml:space="preserve">2025.01 ~ 활동 중</w:t>
                </w:r>
              </w:sdtContent>
            </w:sdt>
          </w:p>
        </w:tc>
      </w:tr>
      <w:tr>
        <w:trPr>
          <w:cantSplit w:val="0"/>
          <w:trHeight w:val="2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60">
            <w:pPr>
              <w:spacing w:before="0" w:line="276" w:lineRule="auto"/>
              <w:ind w:right="-3.18897637795203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Techeer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before="0" w:line="240" w:lineRule="auto"/>
              <w:ind w:right="-3.188976377952031"/>
              <w:rPr>
                <w:rFonts w:ascii="Arial" w:cs="Arial" w:eastAsia="Arial" w:hAnsi="Arial"/>
              </w:rPr>
            </w:pPr>
            <w:sdt>
              <w:sdtPr>
                <w:id w:val="-1204288448"/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실리콘밸리 기술 기반 SW 개발자 커리어 그룹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63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</w:rPr>
            </w:pPr>
            <w:sdt>
              <w:sdtPr>
                <w:id w:val="-1668479281"/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999999"/>
                    <w:rtl w:val="0"/>
                  </w:rPr>
                  <w:t xml:space="preserve">2024.08 ~ 활동 중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64">
            <w:pPr>
              <w:spacing w:before="0" w:line="276" w:lineRule="auto"/>
              <w:ind w:right="-3.188976377952031"/>
              <w:rPr>
                <w:rFonts w:ascii="Arial" w:cs="Arial" w:eastAsia="Arial" w:hAnsi="Arial"/>
              </w:rPr>
            </w:pPr>
            <w:sdt>
              <w:sdtPr>
                <w:id w:val="111198927"/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[티타임즈 x Techeer] 실리콘밸리 SW 부트캠프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before="0" w:line="240" w:lineRule="auto"/>
              <w:ind w:right="-3.188976377952031"/>
              <w:rPr>
                <w:rFonts w:ascii="Arial" w:cs="Arial" w:eastAsia="Arial" w:hAnsi="Arial"/>
              </w:rPr>
            </w:pPr>
            <w:sdt>
              <w:sdtPr>
                <w:id w:val="-2094889554"/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실리콘밸리 엔지니어가 운영하는 End-to-End 프로젝트 개발 부트캠프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67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999999"/>
                <w:rtl w:val="0"/>
              </w:rPr>
              <w:t xml:space="preserve">2024.06 ~ 2024.08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1"/>
        </w:trPr>
        <w:tc>
          <w:tcPr>
            <w:tcBorders>
              <w:top w:color="85bf4c" w:space="0" w:sz="11" w:val="dotted"/>
              <w:left w:color="ffffff" w:space="0" w:sz="7" w:val="single"/>
              <w:bottom w:color="85bf4c" w:space="0" w:sz="11" w:val="dott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68">
            <w:pPr>
              <w:spacing w:before="0" w:line="276" w:lineRule="auto"/>
              <w:ind w:right="-3.18897637795203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Techeer IDEATHON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before="0" w:line="240" w:lineRule="auto"/>
              <w:ind w:right="-3.188976377952031"/>
              <w:rPr>
                <w:rFonts w:ascii="Arial" w:cs="Arial" w:eastAsia="Arial" w:hAnsi="Arial"/>
              </w:rPr>
            </w:pPr>
            <w:sdt>
              <w:sdtPr>
                <w:id w:val="284947391"/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아이디어 해커톤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85bf4c" w:space="0" w:sz="11" w:val="dotted"/>
              <w:left w:color="ffffff" w:space="0" w:sz="7" w:val="single"/>
              <w:bottom w:color="85bf4c" w:space="0" w:sz="11" w:val="dotted"/>
              <w:right w:color="ffffff" w:space="0" w:sz="7" w:val="single"/>
            </w:tcBorders>
            <w:shd w:fill="ffffff" w:val="clear"/>
          </w:tcPr>
          <w:p w:rsidR="00000000" w:rsidDel="00000000" w:rsidP="00000000" w:rsidRDefault="00000000" w:rsidRPr="00000000" w14:paraId="0000006A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999999"/>
                <w:rtl w:val="0"/>
              </w:rPr>
              <w:t xml:space="preserve">2024.05.31 ~ 2024.06.01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</w:rPr>
            </w:pPr>
            <w:sdt>
              <w:sdtPr>
                <w:id w:val="664633034"/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인천대학교 정보전산원 소속 글로벌 앱센터</w:t>
                </w:r>
              </w:sdtContent>
            </w:sdt>
          </w:p>
          <w:p w:rsidR="00000000" w:rsidDel="00000000" w:rsidP="00000000" w:rsidRDefault="00000000" w:rsidRPr="00000000" w14:paraId="0000006D">
            <w:pPr>
              <w:spacing w:before="0" w:line="240" w:lineRule="auto"/>
              <w:ind w:right="-3.188976377952031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1005312897"/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16기 Server 파트원, 16.5기 베이직 파트장</w:t>
                </w:r>
              </w:sdtContent>
            </w:sdt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6F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999999"/>
                <w:rtl w:val="0"/>
              </w:rPr>
              <w:t xml:space="preserve">2024.03 ~ 2024.12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1"/>
        </w:trPr>
        <w:tc>
          <w:tcPr>
            <w:gridSpan w:val="2"/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</w:rPr>
            </w:pPr>
            <w:sdt>
              <w:sdtPr>
                <w:id w:val="-1270746330"/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코리아 IT 아카데미 인천점</w:t>
                </w:r>
              </w:sdtContent>
            </w:sdt>
          </w:p>
          <w:p w:rsidR="00000000" w:rsidDel="00000000" w:rsidP="00000000" w:rsidRDefault="00000000" w:rsidRPr="00000000" w14:paraId="00000071">
            <w:pPr>
              <w:spacing w:before="0" w:line="240" w:lineRule="auto"/>
              <w:ind w:right="-3.188976377952031"/>
              <w:rPr>
                <w:rFonts w:ascii="Arial" w:cs="Arial" w:eastAsia="Arial" w:hAnsi="Arial"/>
                <w:b w:val="1"/>
              </w:rPr>
            </w:pPr>
            <w:sdt>
              <w:sdtPr>
                <w:id w:val="-1469264461"/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조교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5bf4c" w:space="0" w:sz="11" w:val="dotted"/>
              <w:left w:color="ffffff" w:space="0" w:sz="7" w:val="dotted"/>
              <w:bottom w:color="85bf4c" w:space="0" w:sz="11" w:val="dotted"/>
              <w:right w:color="ffffff" w:space="0" w:sz="7" w:val="dotted"/>
            </w:tcBorders>
            <w:shd w:fill="ffffff" w:val="clear"/>
          </w:tcPr>
          <w:p w:rsidR="00000000" w:rsidDel="00000000" w:rsidP="00000000" w:rsidRDefault="00000000" w:rsidRPr="00000000" w14:paraId="00000073">
            <w:pPr>
              <w:spacing w:before="0" w:line="276" w:lineRule="auto"/>
              <w:ind w:right="-3.188976377952031"/>
              <w:jc w:val="right"/>
              <w:rPr>
                <w:rFonts w:ascii="Arial" w:cs="Arial" w:eastAsia="Arial" w:hAnsi="Arial"/>
                <w:color w:val="999999"/>
              </w:rPr>
            </w:pPr>
            <w:r w:rsidDel="00000000" w:rsidR="00000000" w:rsidRPr="00000000">
              <w:rPr>
                <w:rFonts w:ascii="Arial" w:cs="Arial" w:eastAsia="Arial" w:hAnsi="Arial"/>
                <w:color w:val="999999"/>
                <w:rtl w:val="0"/>
              </w:rPr>
              <w:t xml:space="preserve">2023.09 ~ 2024.02</w:t>
            </w:r>
          </w:p>
        </w:tc>
      </w:tr>
    </w:tbl>
    <w:p w:rsidR="00000000" w:rsidDel="00000000" w:rsidP="00000000" w:rsidRDefault="00000000" w:rsidRPr="00000000" w14:paraId="00000074">
      <w:pPr>
        <w:spacing w:before="0" w:line="276" w:lineRule="auto"/>
        <w:ind w:right="-3.188976377952031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545.0" w:type="dxa"/>
        <w:jc w:val="left"/>
        <w:tblInd w:w="-100.0" w:type="dxa"/>
        <w:tblBorders>
          <w:top w:color="000000" w:space="0" w:sz="7" w:val="single"/>
          <w:left w:color="000000" w:space="0" w:sz="7" w:val="single"/>
          <w:bottom w:color="000000" w:space="0" w:sz="7" w:val="single"/>
          <w:right w:color="000000" w:space="0" w:sz="7" w:val="single"/>
        </w:tblBorders>
        <w:tblLayout w:type="fixed"/>
        <w:tblLook w:val="0000"/>
      </w:tblPr>
      <w:tblGrid>
        <w:gridCol w:w="4320"/>
        <w:gridCol w:w="6225"/>
        <w:tblGridChange w:id="0">
          <w:tblGrid>
            <w:gridCol w:w="4320"/>
            <w:gridCol w:w="6225"/>
          </w:tblGrid>
        </w:tblGridChange>
      </w:tblGrid>
      <w:tr>
        <w:trPr>
          <w:cantSplit w:val="0"/>
          <w:trHeight w:val="546.87109375" w:hRule="atLeast"/>
          <w:tblHeader w:val="1"/>
        </w:trPr>
        <w:tc>
          <w:tcPr>
            <w:gridSpan w:val="2"/>
            <w:tcBorders>
              <w:top w:color="ffffff" w:space="0" w:sz="7" w:val="single"/>
              <w:left w:color="ffffff" w:space="0" w:sz="7" w:val="single"/>
              <w:bottom w:color="85bf4c" w:space="0" w:sz="11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1"/>
              <w:keepLines w:val="1"/>
              <w:widowControl w:val="0"/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  <w:between w:space="0" w:sz="0" w:val="nil"/>
              </w:pBdr>
              <w:shd w:fill="auto" w:val="clear"/>
              <w:spacing w:after="0" w:before="200" w:line="312" w:lineRule="auto"/>
              <w:ind w:left="0" w:right="-3.188976377952031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75d5d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heading=h.3dy6vkm" w:id="10"/>
            <w:bookmarkEnd w:id="10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4.98046875" w:hRule="atLeast"/>
          <w:tblHeader w:val="1"/>
        </w:trPr>
        <w:tc>
          <w:tcPr>
            <w:tcBorders>
              <w:top w:color="85bf4c" w:space="0" w:sz="11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40" w:lineRule="auto"/>
              <w:ind w:right="-3.188976377952031"/>
              <w:rPr>
                <w:rFonts w:ascii="Arial" w:cs="Arial" w:eastAsia="Arial" w:hAnsi="Arial"/>
              </w:rPr>
            </w:pPr>
            <w:sdt>
              <w:sdtPr>
                <w:id w:val="-1311578410"/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인천대학교 / 컴퓨터공학부 (학점 : 3.98)                  </w:t>
                </w:r>
              </w:sdtContent>
            </w:sdt>
          </w:p>
        </w:tc>
        <w:tc>
          <w:tcPr>
            <w:tcBorders>
              <w:top w:color="85bf4c" w:space="0" w:sz="11" w:val="single"/>
              <w:left w:color="ffffff" w:space="0" w:sz="7" w:val="single"/>
              <w:bottom w:color="ffffff" w:space="0" w:sz="7" w:val="single"/>
              <w:right w:color="ffffff" w:space="0" w:sz="7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ind w:right="-3.188976377952031"/>
              <w:jc w:val="right"/>
              <w:rPr>
                <w:rFonts w:ascii="Arial" w:cs="Arial" w:eastAsia="Arial" w:hAnsi="Arial"/>
              </w:rPr>
            </w:pPr>
            <w:sdt>
              <w:sdtPr>
                <w:id w:val="-1653210892"/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color w:val="999999"/>
                    <w:rtl w:val="0"/>
                  </w:rPr>
                  <w:t xml:space="preserve">2021.03 ~ 현재 ( 2026년 8월 졸업예정)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keepNext w:val="1"/>
        <w:keepLines w:val="1"/>
        <w:pageBreakBefore w:val="0"/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  <w:between w:space="0" w:sz="0" w:val="nil"/>
        </w:pBdr>
        <w:shd w:fill="auto" w:val="clear"/>
        <w:spacing w:after="0" w:before="200" w:line="312" w:lineRule="auto"/>
        <w:ind w:left="0" w:right="-228.18897637795203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75d5d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9yxmfw59sn76" w:id="11"/>
      <w:bookmarkEnd w:id="11"/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080" w:top="1080" w:left="992.1259842519685" w:right="761.81102362204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anum Gothic">
    <w:embedRegular w:fontKey="{00000000-0000-0000-0000-000000000000}" r:id="rId17" w:subsetted="0"/>
    <w:embedBold w:fontKey="{00000000-0000-0000-0000-000000000000}" r:id="rId1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widowControl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before="400" w:line="48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08.6614173228347" w:hanging="360.00000000000006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</w:rPr>
    </w:rPrDefault>
    <w:pPrDefault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320" w:line="240" w:lineRule="auto"/>
      <w:ind w:left="0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f75d5d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200" w:line="312" w:lineRule="auto"/>
      <w:ind w:left="-15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40" w:lineRule="auto"/>
      <w:ind w:left="-15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200" w:before="0" w:line="240" w:lineRule="auto"/>
      <w:ind w:left="0" w:right="-15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320" w:line="240" w:lineRule="auto"/>
      <w:ind w:left="0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f75d5d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200" w:line="312" w:lineRule="auto"/>
      <w:ind w:left="-15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40" w:lineRule="auto"/>
      <w:ind w:left="-15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200" w:before="0" w:line="240" w:lineRule="auto"/>
      <w:ind w:left="0" w:right="-15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320" w:line="240" w:lineRule="auto"/>
      <w:ind w:left="0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f75d5d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200" w:line="312" w:lineRule="auto"/>
      <w:ind w:left="-15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666666"/>
      <w:sz w:val="18"/>
      <w:szCs w:val="1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40" w:lineRule="auto"/>
      <w:ind w:left="-15" w:right="-30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singl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160" w:line="312" w:lineRule="auto"/>
      <w:ind w:left="0" w:right="0" w:firstLine="0"/>
      <w:jc w:val="left"/>
    </w:pPr>
    <w:rPr>
      <w:rFonts w:ascii="Trebuchet MS" w:cs="Trebuchet MS" w:eastAsia="Trebuchet MS" w:hAnsi="Trebuchet MS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200" w:before="0" w:line="240" w:lineRule="auto"/>
      <w:ind w:left="0" w:right="-15" w:firstLine="0"/>
      <w:jc w:val="left"/>
    </w:pPr>
    <w:rPr>
      <w:rFonts w:ascii="Playfair Display" w:cs="Playfair Display" w:eastAsia="Playfair Display" w:hAnsi="Playfair Display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0" w:default="1">
    <w:name w:val="normal"/>
    <w:uiPriority w:val="0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200" w:line="312" w:lineRule="auto"/>
      <w:ind w:left="0" w:right="0" w:firstLine="0"/>
      <w:jc w:val="left"/>
      <w:textAlignment w:val="baseline"/>
    </w:pPr>
    <w:rPr>
      <w:rFonts w:ascii="Lato" w:eastAsia="Lato"/>
      <w:color w:val="000000"/>
      <w:sz w:val="20"/>
    </w:rPr>
  </w:style>
  <w:style w:type="paragraph" w:styleId="1">
    <w:name w:val="Subtitle"/>
    <w:uiPriority w:val="1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0" w:line="276" w:lineRule="auto"/>
      <w:ind w:left="0" w:right="-30" w:firstLine="0"/>
      <w:jc w:val="left"/>
      <w:textAlignment w:val="baseline"/>
    </w:pPr>
    <w:rPr>
      <w:rFonts w:ascii="Lato" w:eastAsia="Lato"/>
      <w:color w:val="999999"/>
      <w:sz w:val="18"/>
    </w:rPr>
  </w:style>
  <w:style w:type="paragraph" w:styleId="2">
    <w:name w:val="Title"/>
    <w:uiPriority w:val="2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200" w:before="0" w:line="240" w:lineRule="auto"/>
      <w:ind w:left="0" w:right="-15" w:firstLine="0"/>
      <w:jc w:val="left"/>
      <w:textAlignment w:val="baseline"/>
    </w:pPr>
    <w:rPr>
      <w:rFonts w:ascii="Playfair Display" w:eastAsia="Playfair Display"/>
      <w:b w:val="1"/>
      <w:color w:val="000000"/>
      <w:sz w:val="28"/>
    </w:rPr>
  </w:style>
  <w:style w:type="paragraph" w:styleId="3">
    <w:name w:val="heading 1"/>
    <w:uiPriority w:val="3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320" w:line="240" w:lineRule="auto"/>
      <w:ind w:left="0" w:right="-30" w:firstLine="0"/>
      <w:jc w:val="left"/>
      <w:textAlignment w:val="baseline"/>
    </w:pPr>
    <w:rPr>
      <w:rFonts w:ascii="Playfair Display" w:eastAsia="Playfair Display"/>
      <w:b w:val="1"/>
      <w:color w:val="f75d5d"/>
      <w:sz w:val="28"/>
    </w:rPr>
  </w:style>
  <w:style w:type="paragraph" w:styleId="4">
    <w:name w:val="heading 2"/>
    <w:uiPriority w:val="4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200" w:line="312" w:lineRule="auto"/>
      <w:ind w:left="-15" w:right="-30" w:firstLine="0"/>
      <w:jc w:val="left"/>
      <w:textAlignment w:val="baseline"/>
    </w:pPr>
    <w:rPr>
      <w:rFonts w:ascii="Lato" w:eastAsia="Lato"/>
      <w:color w:val="666666"/>
      <w:sz w:val="18"/>
    </w:rPr>
  </w:style>
  <w:style w:type="paragraph" w:styleId="5">
    <w:name w:val="heading 3"/>
    <w:uiPriority w:val="5"/>
    <w:pPr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0" w:line="240" w:lineRule="auto"/>
      <w:ind w:left="-15" w:right="-30" w:firstLine="0"/>
      <w:jc w:val="left"/>
      <w:textAlignment w:val="baseline"/>
    </w:pPr>
    <w:rPr>
      <w:rFonts w:ascii="Playfair Display" w:eastAsia="Playfair Display"/>
      <w:b w:val="1"/>
      <w:color w:val="000000"/>
      <w:sz w:val="22"/>
    </w:rPr>
  </w:style>
  <w:style w:type="paragraph" w:styleId="6">
    <w:name w:val="heading 4"/>
    <w:uiPriority w:val="6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160" w:line="312" w:lineRule="auto"/>
      <w:ind w:left="0" w:right="0" w:firstLine="0"/>
      <w:jc w:val="left"/>
      <w:textAlignment w:val="baseline"/>
    </w:pPr>
    <w:rPr>
      <w:rFonts w:ascii="Trebuchet MS" w:eastAsia="Trebuchet MS"/>
      <w:color w:val="666666"/>
      <w:sz w:val="22"/>
      <w:u w:color="666666" w:val="single"/>
    </w:rPr>
  </w:style>
  <w:style w:type="paragraph" w:styleId="7">
    <w:name w:val="heading 5"/>
    <w:uiPriority w:val="7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160" w:line="312" w:lineRule="auto"/>
      <w:ind w:left="0" w:right="0" w:firstLine="0"/>
      <w:jc w:val="left"/>
      <w:textAlignment w:val="baseline"/>
    </w:pPr>
    <w:rPr>
      <w:rFonts w:ascii="Trebuchet MS" w:eastAsia="Trebuchet MS"/>
      <w:color w:val="666666"/>
      <w:sz w:val="22"/>
    </w:rPr>
  </w:style>
  <w:style w:type="paragraph" w:styleId="8">
    <w:name w:val="heading 6"/>
    <w:uiPriority w:val="8"/>
    <w:pPr>
      <w:keepNext w:val="1"/>
      <w:keepLines w:val="1"/>
      <w:widowControl w:val="0"/>
      <w:pBdr>
        <w:top w:color="000000" w:space="1" w:sz="2" w:val="none"/>
        <w:left w:color="000000" w:space="4" w:sz="2" w:val="none"/>
        <w:bottom w:color="000000" w:space="1" w:sz="2" w:val="none"/>
        <w:right w:color="000000" w:space="4" w:sz="2" w:val="none"/>
      </w:pBdr>
      <w:wordWrap w:val="1"/>
      <w:autoSpaceDE w:val="0"/>
      <w:autoSpaceDN w:val="0"/>
      <w:snapToGrid w:val="1"/>
      <w:spacing w:after="0" w:before="160" w:line="312" w:lineRule="auto"/>
      <w:ind w:left="0" w:right="0" w:firstLine="0"/>
      <w:jc w:val="left"/>
      <w:textAlignment w:val="baseline"/>
    </w:pPr>
    <w:rPr>
      <w:rFonts w:ascii="Trebuchet MS" w:eastAsia="Trebuchet MS"/>
      <w:i w:val="1"/>
      <w:color w:val="666666"/>
      <w:sz w:val="2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76" w:lineRule="auto"/>
      <w:ind w:left="0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999999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76" w:lineRule="auto"/>
      <w:ind w:left="0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999999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color="000000" w:space="1" w:sz="0" w:val="none"/>
        <w:left w:color="000000" w:space="4" w:sz="0" w:val="none"/>
        <w:bottom w:color="000000" w:space="1" w:sz="0" w:val="none"/>
        <w:right w:color="000000" w:space="4" w:sz="0" w:val="none"/>
        <w:between w:space="0" w:sz="0" w:val="nil"/>
      </w:pBdr>
      <w:shd w:fill="auto" w:val="clear"/>
      <w:spacing w:after="0" w:before="0" w:line="276" w:lineRule="auto"/>
      <w:ind w:left="0" w:right="-30" w:firstLine="0"/>
      <w:jc w:val="left"/>
    </w:pPr>
    <w:rPr>
      <w:rFonts w:ascii="Lato" w:cs="Lato" w:eastAsia="Lato" w:hAnsi="Lato"/>
      <w:b w:val="0"/>
      <w:i w:val="0"/>
      <w:smallCaps w:val="0"/>
      <w:strike w:val="0"/>
      <w:color w:val="999999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MarketPlace-O2O-Platform/MarketPlace-Server" TargetMode="External"/><Relationship Id="rId10" Type="http://schemas.openxmlformats.org/officeDocument/2006/relationships/hyperlink" Target="https://kangwook.tistory.com/56" TargetMode="External"/><Relationship Id="rId13" Type="http://schemas.openxmlformats.org/officeDocument/2006/relationships/hyperlink" Target="https://admitted-pantydraco-bad.notion.site/724e88f2926746e98a79e39cab5f90e4?pvs=4" TargetMode="External"/><Relationship Id="rId12" Type="http://schemas.openxmlformats.org/officeDocument/2006/relationships/hyperlink" Target="https://play.google.com/store/apps/details?id=dev.kichan.marketplace&amp;hl=k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kangwook.tistory.com/44" TargetMode="External"/><Relationship Id="rId15" Type="http://schemas.openxmlformats.org/officeDocument/2006/relationships/hyperlink" Target="https://medium.com/@jinu.mekkong/lawbot-927a2d19b273" TargetMode="External"/><Relationship Id="rId14" Type="http://schemas.openxmlformats.org/officeDocument/2006/relationships/hyperlink" Target="https://github.com/DreamVault-2024/dreamvalut-frontend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github.com/82everywi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NanumGothic-regular.ttf"/><Relationship Id="rId16" Type="http://schemas.openxmlformats.org/officeDocument/2006/relationships/font" Target="fonts/Lato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18" Type="http://schemas.openxmlformats.org/officeDocument/2006/relationships/font" Target="fonts/NanumGothic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6OsZoJeX8EDCVRqjshzwURulhQ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gCgIxOBIaChgICVIUChJ0YWJsZS55ejIwN3RmazBpczI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JQoCMzYSHwodCAdCGQoFQXJpYWwSEEFyaWFsIFVuaWNvZGUgTVMaJQoCMzcSHwodCAdCGQoFQXJpYWwSEEFyaWFsIFVuaWNvZGUgTVMaJQoCMzgSHwodCAdCGQoFQXJpYWwSEEFyaWFsIFVuaWNvZGUgTVMaJQoCMzkSHwodCAdCGQoFQXJpYWwSEEFyaWFsIFVuaWNvZGUgTVMaJQoCNDASHwodCAdCGQoFQXJpYWwSEEFyaWFsIFVuaWNvZGUgTVMaJQoCNDESHwodCAdCGQoFQXJpYWwSEEFyaWFsIFVuaWNvZGUgTVMaJQoCNDISHwodCAdCGQoFQXJpYWwSEEFyaWFsIFVuaWNvZGUgTVMaJQoCNDMSHwodCAdCGQoFQXJpYWwSEEFyaWFsIFVuaWNvZGUgTVMaJQoCNDQSHwodCAdCGQoFQXJpYWwSEEFyaWFsIFVuaWNvZGUgTVMaJQoCNDUSHwodCAdCGQoFQXJpYWwSEEFyaWFsIFVuaWNvZGUgTVMaIAoCNDYSGgoYCAlSFAoSdGFibGUueXN4M3B1aXhncTdwGiUKAjQ3Eh8KHQgHQhkKBUFyaWFsEhBBcmlhbCBVbmljb2RlIE1TGiUKAjQ4Eh8KHQgHQhkKBUFyaWFsEhBBcmlhbCBVbmljb2RlIE1TGiUKAjQ5Eh8KHQgHQhkKBUFyaWFsEhBBcmlhbCBVbmljb2RlIE1TGiUKAjUwEh8KHQgHQhkKBUFyaWFsEhBBcmlhbCBVbmljb2RlIE1TGiUKAjUxEh8KHQgHQhkKBUFyaWFsEhBBcmlhbCBVbmljb2RlIE1TGiUKAjUyEh8KHQgHQhkKBUFyaWFsEhBBcmlhbCBVbmljb2RlIE1TGiUKAjUzEh8KHQgHQhkKBUFyaWFsEhBBcmlhbCBVbmljb2RlIE1TGiUKAjU0Eh8KHQgHQhkKBUFyaWFsEhBBcmlhbCBVbmljb2RlIE1TGiUKAjU1Eh8KHQgHQhkKBUFyaWFsEhBBcmlhbCBVbmljb2RlIE1TGiUKAjU2Eh8KHQgHQhkKBUFyaWFsEhBBcmlhbCBVbmljb2RlIE1TGiUKAjU3Eh8KHQgHQhkKBUFyaWFsEhBBcmlhbCBVbmljb2RlIE1TGiUKAjU4Eh8KHQgHQhkKBUFyaWFsEhBBcmlhbCBVbmljb2RlIE1TGiUKAjU5Eh8KHQgHQhkKBUFyaWFsEhBBcmlhbCBVbmljb2RlIE1TGiAKAjYwEhoKGAgJUhQKEnRhYmxlLmNhanlibzN2c2l1ZhogCgI2MRIaChgICVIUChJ0YWJsZS40d3BscmlkOGpld28aJQoCNjISHwodCAdCGQoFQXJpYWwSEEFyaWFsIFVuaWNvZGUgTVMaJQoCNjMSHwodCAdCGQoFQXJpYWwSEEFyaWFsIFVuaWNvZGUgTVMaJQoCNjQSHwodCAdCGQoFQXJpYWwSEEFyaWFsIFVuaWNvZGUgTVMaJQoCNjUSHwodCAdCGQoFQXJpYWwSEEFyaWFsIFVuaWNvZGUgTVMaJQoCNjYSHwodCAdCGQoFQXJpYWwSEEFyaWFsIFVuaWNvZGUgTVMaJQoCNjcSHwodCAdCGQoFQXJpYWwSEEFyaWFsIFVuaWNvZGUgTVMaJQoCNjgSHwodCAdCGQoFQXJpYWwSEEFyaWFsIFVuaWNvZGUgTVMaJQoCNjkSHwodCAdCGQoFQXJpYWwSEEFyaWFsIFVuaWNvZGUgTVMaJQoCNzASHwodCAdCGQoFQXJpYWwSEEFyaWFsIFVuaWNvZGUgTVMaJQoCNzESHwodCAdCGQoFQXJpYWwSEEFyaWFsIFVuaWNvZGUgTVMaJQoCNzISHwodCAdCGQoFQXJpYWwSEEFyaWFsIFVuaWNvZGUgTVMaJQoCNzMSHwodCAdCGQoFQXJpYWwSEEFyaWFsIFVuaWNvZGUgTVMaJQoCNzQSHwodCAdCGQoFQXJpYWwSEEFyaWFsIFVuaWNvZGUgTVMaJQoCNzUSHwodCAdCGQoFQXJpYWwSEEFyaWFsIFVuaWNvZGUgTVMaJQoCNzYSHwodCAdCGQoFQXJpYWwSEEFyaWFsIFVuaWNvZGUgTVMaJQoCNzcSHwodCAdCGQoFQXJpYWwSEEFyaWFsIFVuaWNvZGUgTVMyDmguYWV1YjR5OG1ibGF6MghoLmdqZGd4czIJaC4zMGowemxsMg5oLjZmN3owdDk4eGVpODIOaC5wMXgwMW5qMDBvaXUyDmgucHpvaHp5dW9jdXMyMg5oLmRqdzNqeWtyNzJzcTIOaC5wMXgwMW5qMDBvaXUyDmgucHpvaHp5dW9jdXMyMg5oLmRqdzNqeWtyNzJzcTIOaC5wem9oenl1b2N1czIyDmguZGp3M2p5a3I3MnNxMg5oLm43enFmNjV0NG1wNzIOaC5zOG84OXNncWhrZ2YyCGgudHlqY3d0MgloLjNkeTZ2a20yDmguOXl4bWZ3NTlzbjc2OAByITEydWlGOVp6bWlZYllIZUtldDd4YjFfWU8tRmVqNVlC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2024-04-04T06:28:19.436</dcterms:created>
</cp:coreProperties>
</file>