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98.40000000000003" w:right="37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9.98747253417969"/>
          <w:szCs w:val="49.98747253417969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49.98747253417969"/>
          <w:szCs w:val="49.98747253417969"/>
          <w:u w:val="none"/>
          <w:shd w:fill="auto" w:val="clear"/>
          <w:vertAlign w:val="baseline"/>
          <w:rtl w:val="0"/>
        </w:rPr>
        <w:t xml:space="preserve">조희은, Back-end Engineer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100.80000000000013" w:right="61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이메일 : he3un.redis@gmail.co 연락처 : 010-7411-451 Github: https://github.com/kubit Blog: https://velog.io/@kubit/posts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340.79999999999995" w:right="80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92481231689453"/>
          <w:szCs w:val="29.9924812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92481231689453"/>
          <w:szCs w:val="29.992481231689453"/>
          <w:u w:val="none"/>
          <w:shd w:fill="auto" w:val="clear"/>
          <w:vertAlign w:val="baseline"/>
          <w:rtl w:val="0"/>
        </w:rPr>
        <w:t xml:space="preserve">Summary.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38.400000000000034" w:right="125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 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젝트를 통해 기획부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배포까지의 단계를 경험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고 있습니다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8.400000000000034" w:right="-25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NestJS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를 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용하여 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버를 구축할 수 있으며,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ocker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한 컨테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너 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WS EC2를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한 클라우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드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8.400000000000034" w:right="69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버를 배포할 수 있습니다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38.400000000000034" w:right="8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트워킹과 지식 공유를 중요시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커뮤니티에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링 및 기술 세션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을 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행한 경험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40.79999999999995" w:right="8193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92481231689453"/>
          <w:szCs w:val="29.99248123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992481231689453"/>
          <w:szCs w:val="29.992481231689453"/>
          <w:u w:val="none"/>
          <w:shd w:fill="auto" w:val="clear"/>
          <w:vertAlign w:val="baseline"/>
          <w:rtl w:val="0"/>
        </w:rPr>
        <w:t xml:space="preserve">Projects.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321.59999999999997" w:right="-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  <w:rtl w:val="0"/>
        </w:rPr>
        <w:t xml:space="preserve">인생네컷 캐릭터화 서비스 개발 / Back-end Engineer 2023.06-2023.08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21.59999999999997" w:right="36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사용자가 사진을 업로드하면 AI 캐릭터화하여 인생네컷을 제작하는 서비스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321.59999999999997" w:right="7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주 사용 기술: Dj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MySQL,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x,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eler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y,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abbit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MQ,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WS,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rometheus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advisor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K6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100.80000000000013" w:right="153.600000000001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이미지 파일의 크기가 크고 비정형 데이터이기 때문에 RDS에 적합하지 않아, 이를 효율적으로 저장 및 관리하기 위해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80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AWS S3를 사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-86.399999999998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이미지 처리를 위한 대기 시간이 오래 걸리기 때문에, Celery와 RabbitMQ를 이용해 이미지 처리 작업을 비동기적으로  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00.80000000000013" w:right="37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구현하여 CPU의 사용률을 높이고, Latency를 1분대에서 10초대로 단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168.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Prometheus와 Grafana를 이용해 CPU 모니터링시 부하 발생을 체크했을 때, 이미지 처리로 인한 부하가 원인임을  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57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파악하여 RabbitMQ로 분리하여 부하를 감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4.8000000000001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cAdvisor로 컨테이너 매트릭을 수집하고, K6로 실사용자 트래픽을 모사한 부하 테스트를 실행하여 시스템의 안정성 검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Nginx를 사용해 Django 서버를 프록시하고 SSL/TLS 암호롸를 통해 보안 강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48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JWT 토큰을 기반으로 한 회원가입 및 로그인 기능 개발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340.79999999999995" w:right="-388.79999999999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.100008010864258"/>
          <w:szCs w:val="24.100008010864258"/>
          <w:u w:val="none"/>
          <w:shd w:fill="auto" w:val="clear"/>
          <w:vertAlign w:val="baseline"/>
          <w:rtl w:val="0"/>
        </w:rPr>
        <w:t xml:space="preserve">실시간으로 편집하는 AI 기반 줌 배경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  <w:rtl w:val="0"/>
        </w:rPr>
        <w:t xml:space="preserve">서비스 개발 / Back-end Engineer 2023.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00008010864258"/>
          <w:szCs w:val="24.10000801086425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  <w:rtl w:val="0"/>
        </w:rPr>
        <w:t xml:space="preserve">2-202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.100008010864258"/>
          <w:szCs w:val="24.10000801086425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993484497070312"/>
          <w:szCs w:val="25.993484497070312"/>
          <w:u w:val="none"/>
          <w:shd w:fill="auto" w:val="clear"/>
          <w:vertAlign w:val="baseline"/>
          <w:rtl w:val="0"/>
        </w:rPr>
        <w:t xml:space="preserve">.02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40.79999999999995" w:right="-29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사용자가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프트에 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입력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하면 AI가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맞춤형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배경과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트를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고,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러 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함께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작업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할 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스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340.79999999999995" w:right="535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으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배경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자인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할 수 있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는 서비스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340.79999999999995" w:right="81.600000000000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주 사용 기술: Dj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ango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Dj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ango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hannels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edis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ELK, MySQL,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x,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eler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y, 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abbit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MQ,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WS,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ocker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rometheus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340.79999999999995" w:right="790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949893951416"/>
          <w:szCs w:val="19.9949893951416"/>
          <w:u w:val="none"/>
          <w:shd w:fill="auto" w:val="clear"/>
          <w:vertAlign w:val="baseline"/>
          <w:rtl w:val="0"/>
        </w:rPr>
        <w:t xml:space="preserve">agger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100.80000000000013" w:right="4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Dj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ango Channels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WebSoc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is를 이용해 실시간 통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기능을 구현하여 사용자가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버스에서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배경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  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2088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컴포넌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트를 수정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때,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변경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항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사용자에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게 즉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시 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영되도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록 하여 사용자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경험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향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84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lasticsearch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Logstash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ibana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K)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을 이용해 로그 데이터를 수집, 저장, 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색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분석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하고 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각화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하여,  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00.80000000000013" w:right="49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시스템의 성능 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와 오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류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로그를 실시간으로 모니터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oc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er 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ose를 이용해 컨테이너 기반 AWS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538467407226562"/>
          <w:szCs w:val="18.53846740722656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2 배포 환경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구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00.80000000000013" w:right="-91.199999999998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프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론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트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엔드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백엔드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개발 시에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협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업을 용이하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하기 위해서 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agg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r를 사용해 AP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를 문서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원 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소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0286979675293"/>
          <w:szCs w:val="18.30286979675293"/>
          <w:u w:val="none"/>
          <w:shd w:fill="auto" w:val="clear"/>
          <w:vertAlign w:val="baseline"/>
          <w:rtl w:val="0"/>
        </w:rPr>
        <w:t xml:space="preserve">통을 개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8.315128326416016"/>
          <w:szCs w:val="18.315128326416016"/>
          <w:u w:val="none"/>
          <w:shd w:fill="auto" w:val="clear"/>
          <w:vertAlign w:val="baseline"/>
          <w:rtl w:val="0"/>
        </w:rPr>
        <w:t xml:space="preserve">선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78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  <w:rtl w:val="0"/>
        </w:rPr>
        <w:t xml:space="preserve">Tech Stacks.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278.40000000000003" w:right="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  <w:rtl w:val="0"/>
        </w:rPr>
        <w:t xml:space="preserve">Back-end Python, Django, JavaScript, TypeScript, NestJS, Java, SpringBoot, REST API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8.40000000000003" w:right="33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80" w:right="596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  <w:rtl w:val="0"/>
        </w:rPr>
        <w:t xml:space="preserve">MySQL, Redis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8.40000000000003" w:right="2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  <w:rtl w:val="0"/>
        </w:rPr>
        <w:t xml:space="preserve">Infra &amp; DevOps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80" w:right="9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.485166549682617"/>
          <w:szCs w:val="21.485166549682617"/>
          <w:u w:val="none"/>
          <w:shd w:fill="auto" w:val="clear"/>
          <w:vertAlign w:val="baseline"/>
          <w:rtl w:val="0"/>
        </w:rPr>
        <w:t xml:space="preserve">AWS EC2, AWS RDS, AWS S3, Docker, Prometheus, Grafana, ELK, K6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460.79999999999995" w:right="28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  <w:rtl w:val="0"/>
        </w:rPr>
        <w:t xml:space="preserve">Experience.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158.40000000000003" w:right="38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2023.06 - 2023.08 | [티타임즈 X 테커] Silicon Valley 부트캠프 수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58.40000000000003" w:right="467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2023.08 - 현재 | 실리콘 밸리 개발자 멘토링 그룹 테커 멤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58.40000000000003" w:right="3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2023.12 - 2024.02 | [티타임즈 X 테커] Silicon Valley 부트캠프 수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58.40000000000003" w:right="497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2024.02 - 2024.06 | Start-up 테커 파트너스 4기 멘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58.40000000000003" w:right="4075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2024.06 - 현재 | [티타임즈 X 테커] Silicon Valley 부트캠프 멘토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460.79999999999995" w:right="807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9.297954559326172"/>
          <w:szCs w:val="29.297954559326172"/>
          <w:u w:val="none"/>
          <w:shd w:fill="auto" w:val="clear"/>
          <w:vertAlign w:val="baseline"/>
          <w:rtl w:val="0"/>
        </w:rPr>
        <w:t xml:space="preserve">Education.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460.79999999999995" w:right="3921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19.531970977783203"/>
          <w:szCs w:val="19.531970977783203"/>
          <w:u w:val="none"/>
          <w:shd w:fill="auto" w:val="clear"/>
          <w:vertAlign w:val="baseline"/>
          <w:rtl w:val="0"/>
        </w:rPr>
        <w:t xml:space="preserve">한국공학대학교 / 소프트웨어학과 (2022.03 ~ 현재, 2026년 졸업 예정) </w:t>
      </w:r>
    </w:p>
    <w:sectPr>
      <w:type w:val="continuous"/>
      <w:pgSz w:h="15840" w:w="12240" w:orient="portrait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