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j7780ws2gud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김윤기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3533775</wp:posOffset>
            </wp:positionH>
            <wp:positionV relativeFrom="paragraph">
              <wp:posOffset>114300</wp:posOffset>
            </wp:positionV>
            <wp:extent cx="1824038" cy="227388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273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12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40"/>
        <w:gridCol w:w="2985"/>
        <w:tblGridChange w:id="0">
          <w:tblGrid>
            <w:gridCol w:w="1140"/>
            <w:gridCol w:w="298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010-3385-2507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kalsagansteve@gmail.com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github.com/kalsteve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velog.io/@kalsteve98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e7brp5llg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240" w:line="300" w:lineRule="auto"/>
        <w:ind w:left="720" w:hanging="360"/>
      </w:pPr>
      <w:commentRangeStart w:id="0"/>
      <w:commentRangeStart w:id="1"/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끊임 없이 도전하고 발전하려고 하는 백엔드 개발자로 다양한 기술 경험을 바탕으로 여러 개발 경험을 녹여 실제 개발에 녹여나가고 있습니다.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240" w:line="30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마이크로 프로세서부터 앱 개발, 웹 서비스 배포 경험을 가지고 있으며, 현재 백엔드와 데브 옵스를 중점으로 개발 능력을 향상 시키고 있습니다.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40" w:line="30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협업을 중요하게 생각하여 여러 프로젝트 경험을 쌓기 위해 End-To-End 프로젝트로 프론트엔드와 협업을 경험해보았으며, 프론트엔드의 개발 경험을 향상 시키기 위해 프론트엔드도 함께 공부하고 있습니다.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40" w:line="30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팀원들과 함께 개발하며 더 많은 성장을 한다고 생각하기에 여러 커뮤니케이션 능력을 활용하여 소통하는 능력을 바탕으로 프로젝트를 진행했습니다.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hvj8x0sth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Technical Skills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380"/>
        <w:gridCol w:w="7605"/>
        <w:tblGridChange w:id="0">
          <w:tblGrid>
            <w:gridCol w:w="1380"/>
            <w:gridCol w:w="760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="300" w:lineRule="auto"/>
              <w:rPr/>
            </w:pPr>
            <w:r w:rsidDel="00000000" w:rsidR="00000000" w:rsidRPr="00000000">
              <w:rPr>
                <w:rtl w:val="0"/>
              </w:rPr>
              <w:t xml:space="preserve">C, C++, Java, JavaScript, Python, Shell Script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="300" w:lineRule="auto"/>
              <w:rPr/>
            </w:pPr>
            <w:r w:rsidDel="00000000" w:rsidR="00000000" w:rsidRPr="00000000">
              <w:rPr>
                <w:rtl w:val="0"/>
              </w:rPr>
              <w:t xml:space="preserve">Spring Boot, Node.js(Express), FastAPI, MySQL, Redis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="300" w:lineRule="auto"/>
              <w:rPr/>
            </w:pPr>
            <w:r w:rsidDel="00000000" w:rsidR="00000000" w:rsidRPr="00000000">
              <w:rPr>
                <w:rtl w:val="0"/>
              </w:rPr>
              <w:t xml:space="preserve">HTML, CSS, React, PyQt5, Jetpack Compose, Android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="300" w:lineRule="auto"/>
              <w:rPr/>
            </w:pPr>
            <w:r w:rsidDel="00000000" w:rsidR="00000000" w:rsidRPr="00000000">
              <w:rPr>
                <w:rtl w:val="0"/>
              </w:rPr>
              <w:t xml:space="preserve">AWS(CloudFront, EC2, RDS, CodeDeploy, route53, S3, ), Docker, Nginx, GitHub Actions, grafana, cadvisor, prometheus, slack</w:t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2wxgsx9wt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e6rbqid3v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240" w:before="240" w:lineRule="auto"/>
        <w:ind w:left="600" w:right="600" w:firstLine="0"/>
        <w:rPr/>
      </w:pPr>
      <w:bookmarkStart w:colFirst="0" w:colLast="0" w:name="_o9wj2gnvlpjy" w:id="5"/>
      <w:bookmarkEnd w:id="5"/>
      <w:commentRangeStart w:id="3"/>
      <w:commentRangeStart w:id="4"/>
      <w:r w:rsidDel="00000000" w:rsidR="00000000" w:rsidRPr="00000000">
        <w:rPr>
          <w:b w:val="1"/>
          <w:rtl w:val="0"/>
        </w:rPr>
        <w:t xml:space="preserve">Brain Washer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(2024.06.24 - 2024.08.12) 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실존하는 특정 인물이 독설로 동기 부여해주는 서비스 </w:t>
      </w:r>
    </w:p>
    <w:p w:rsidR="00000000" w:rsidDel="00000000" w:rsidP="00000000" w:rsidRDefault="00000000" w:rsidRPr="00000000" w14:paraId="00000021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기술 스택 </w:t>
        <w:br w:type="textWrapping"/>
        <w:t xml:space="preserve">FastAPI, MySQL, AWS(CloudFront, EC2, RDS, CodeDeploy), GitHub Actions, Docker, Redis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채팅 경험을 향상 위한 </w:t>
      </w:r>
      <w:commentRangeStart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비동기 처리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순차처리시 음성과 </w:t>
      </w:r>
      <w:commentRangeStart w:id="6"/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텍스트를 사용자가 대기, 파이썬의 비동기 방식인 Asyncio의 queue 방식을 통한 개선 </w:t>
        <w:br w:type="textWrapping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( 3분대 -&gt; 1분 이내)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Nginx를 통한 디도스 공격 방어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도메인 주소로 서비스하게 되는 경우 DDos 공격이 발생하여 문제가 있는 user agent 차단과 문제 있는 요청을 거부하고, 시간당 요청 수를 제한하여 문제를 해결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Redis를 통한 서버 부하 개선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실시간으로 생성된 비정형 데이터인 음성 데이터를 S3에 바로 전송하는 경우 요청량에 따른 비용과 서버 부하가 증가하기에 Redis에 캐싱하여 사용자가 저장하려는 내용만 영구 저장을 위해 S3에 저장함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파일 구조 명확화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FastAPI의 파일구조가 자유로워 프로젝트를 시작하기 앞서 파일 구조가 명확하게 하여 프로젝트가 협업에 용이하도록 구조화함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40" w:before="0" w:beforeAutospacing="0" w:lineRule="auto"/>
        <w:ind w:left="144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관심사를 분리하여 모듈화 할 수 있도록 model, database, router, service, schemas, config로 분리함</w:t>
      </w:r>
    </w:p>
    <w:p w:rsidR="00000000" w:rsidDel="00000000" w:rsidP="00000000" w:rsidRDefault="00000000" w:rsidRPr="00000000" w14:paraId="0000002A">
      <w:pPr>
        <w:pStyle w:val="Heading2"/>
        <w:spacing w:after="240" w:before="240" w:lineRule="auto"/>
        <w:ind w:left="600" w:right="600" w:firstLine="0"/>
        <w:rPr/>
      </w:pPr>
      <w:bookmarkStart w:colFirst="0" w:colLast="0" w:name="_k5z6uticezza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 (2024.05.16 - 2024.06.21)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경매 방식을 적용한 시공 업체 중개 모바일 서비스</w:t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기술 스택 </w:t>
        <w:br w:type="textWrapping"/>
        <w:t xml:space="preserve">Spring Boot, MySQL, AWS(EC2, RDS), GitHub Actions, Docker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1320" w:right="600" w:hanging="360"/>
      </w:pPr>
      <w:commentRangeStart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Actions를 통한 배포 자동화 및 빌드 속도 개선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프로젝트를 빌드 할 수 있는 서버를 제공하고 있는 Github Actions를 효율적으로 이용하기 위해 Gradle 빌드 캐싱 기능 적용과 artifact 기능을 적용하여 빌드 파일을 관리 하였음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Rule="auto"/>
        <w:ind w:left="144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Pull &amp; Request시에 잘못된 빌드 파일이 실제 서버에 적용하는 것을 막기위해 빌드가 성공 되었을 때만 Merge 하여 빌드된 파일을 배포하도록 workflow를 설정함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0ai5km1y2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kw7ciap14y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bry1v4ja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한국공학대학교 (2023.3 - 2025.2)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임베디드시스템전공 (3.47 - 4.5)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4i8m8lk8d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Activity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Techeer partners (2024.03.23 - 2024.06.23)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실리콘밸리 엔지니어의 SW개발자 스터디 그룹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 세션, 프론트엔드 React 프레임워크등의 스터디 활동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2023 동계 테커 실리콘밸리 소프트웨어 부트캠프 (2023.12.26 - 2024.02.03)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Techeer partners (2023.09.12 - 2023.12.23)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실리콘밸리 엔지니어의 SW개발자 스터디 그룹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 세션, 백엔드 Spring Boot 프레임워크등의 스터디 활동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김윤기" w:id="6" w:date="2024-10-27T14:22:14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</w:t>
      </w:r>
    </w:p>
  </w:comment>
  <w:comment w:author="김윤기" w:id="3" w:date="2024-10-27T14:20:06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간격과 레이아웃 수정, 디자인 수정(가독성)</w:t>
      </w:r>
    </w:p>
  </w:comment>
  <w:comment w:author="김윤기" w:id="4" w:date="2024-10-27T14:23:44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내용을 올려서 정리하기</w:t>
      </w:r>
    </w:p>
  </w:comment>
  <w:comment w:author="김윤기" w:id="5" w:date="2024-10-27T14:20:55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 내용에 대한 질문 대비</w:t>
      </w:r>
    </w:p>
  </w:comment>
  <w:comment w:author="김윤기" w:id="0" w:date="2024-10-27T14:17:59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소프트 스킬 중점</w:t>
      </w:r>
    </w:p>
  </w:comment>
  <w:comment w:author="김윤기" w:id="1" w:date="2024-10-27T14:17:44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예시를 제공하거나, 꼬리 질문에 대한 대답을 제공!</w:t>
      </w:r>
    </w:p>
  </w:comment>
  <w:comment w:author="김윤기" w:id="2" w:date="2024-10-27T14:18:39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기술적인 부분에 대해 집중해서 작성</w:t>
      </w:r>
    </w:p>
  </w:comment>
  <w:comment w:author="김윤기" w:id="7" w:date="2024-10-27T14:26:02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CI/CD 내용은 따로 넣어두기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velog.io/@kalsteve98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yperlink" Target="http://github.com/kalste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