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8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2677879333496"/>
          <w:szCs w:val="29.9267787933349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52.86924362182617"/>
          <w:szCs w:val="52.86924362182617"/>
          <w:u w:val="none"/>
          <w:shd w:fill="auto" w:val="clear"/>
          <w:vertAlign w:val="baseline"/>
          <w:rtl w:val="0"/>
        </w:rPr>
        <w:t xml:space="preserve">박준서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840391159057617"/>
          <w:szCs w:val="30.84039115905761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2677879333496"/>
          <w:szCs w:val="29.9267787933349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840391159057617"/>
          <w:szCs w:val="30.8403911590576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2677879333496"/>
          <w:szCs w:val="29.9267787933349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.840391159057617"/>
          <w:szCs w:val="30.840391159057617"/>
          <w:u w:val="none"/>
          <w:shd w:fill="auto" w:val="clear"/>
          <w:vertAlign w:val="baseline"/>
          <w:rtl w:val="0"/>
        </w:rPr>
        <w:t xml:space="preserve">nd Engin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2677879333496"/>
          <w:szCs w:val="29.92677879333496"/>
          <w:u w:val="none"/>
          <w:shd w:fill="auto" w:val="clear"/>
          <w:vertAlign w:val="baseline"/>
          <w:rtl w:val="0"/>
        </w:rPr>
        <w:t xml:space="preserve">eer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-739.2" w:right="389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5152359008789"/>
          <w:szCs w:val="25.6515235900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5152359008789"/>
          <w:szCs w:val="25.65152359008789"/>
          <w:u w:val="none"/>
          <w:shd w:fill="auto" w:val="clear"/>
          <w:vertAlign w:val="baseline"/>
          <w:rtl w:val="0"/>
        </w:rPr>
        <w:t xml:space="preserve"> S ummary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499.20000000000005" w:right="-21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React.js, React Native, Next.js와 같은 프레임워크를 사용한 개발을 통해 CSR와 SSR에 대한 깊은 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99.20000000000005" w:right="33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해를 가지고 있습니다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99.20000000000005" w:right="-22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700명 이상의 실사용자가 있는 서비스를 운영하며, Cypress를 활용한 E2E(End-to-End) 테스트 자동화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99.20000000000005" w:right="20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를 통해 안정성을 확보한 경험이 있습니다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99.20000000000005" w:right="-22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Lighthouse를 사용해 웹 성능을 측정하고 Core Web Vitals 지표 개선 및 웹 성능 최적화를 하기 위해 노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99.20000000000005" w:right="41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력합니다.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1.5999999999995" w:right="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junseo.park.418@gmail.com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-739.2" w:right="41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5152359008789"/>
          <w:szCs w:val="25.6515235900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5152359008789"/>
          <w:szCs w:val="25.65152359008789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2.4" w:right="-2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https://github.com/JSWING5267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062.4" w:right="-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https://medium.com/@jswing5267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062.4" w:right="10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010-5267-7809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1.5999999999995" w:right="146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포트폴리오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9.6" w:line="276" w:lineRule="auto"/>
        <w:ind w:left="-739.2" w:right="2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2024.02 ~ 진행 중 | Leader, FE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16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376270294189453"/>
          <w:szCs w:val="21.37627029418945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1.376270294189453"/>
          <w:szCs w:val="21.376270294189453"/>
          <w:u w:val="none"/>
          <w:shd w:fill="auto" w:val="clear"/>
          <w:vertAlign w:val="baseline"/>
          <w:rtl w:val="0"/>
        </w:rPr>
        <w:t xml:space="preserve">테커 로그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3260.7999999999997" w:right="20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자 커리어 그룹 Techeer 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한 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로젝트 결과물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공유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하는 서비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스  700명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상의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방문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였으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며,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유저 피드백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을 통한 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속적인 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지 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수 진행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41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홈페이지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819.2000000000003" w:right="62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[데이터 페칭 최적화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040" w:right="28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useInfiniteQuery를 사용하여 Scroll Event 감지한 무한 스크롤 구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040" w:right="-4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서버 데이터 관리를 위해 Tanstack-query를 활용하여 서버 데이터 캐싱과 쿼리 무효화를 통해 API 요청을 최소화하고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40" w:right="-13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queryCache를 사용하여 전역 에러 핸들링 기능 구현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819.2000000000003" w:right="113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[테스트 자동화 구현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.3999999999996" w:right="32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[Blog]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040" w:right="-32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Cypress E2E test를 통한 애플리케이션과 동일한 환경에서의 테스트 자동화 구현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819.2000000000003" w:right="12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[사용자 경험 개선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5.5999999999995" w:right="13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[Blog]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040" w:right="-34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검색 시 잦은 검색 함수 호출 방지를 위해 디바운싱 기법을 적용하여 API 요청 과부하 해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40" w:right="-5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‘좋아요' 기능에 Optimistic UI 업데이트를 구현하여 서버 응답을 기다리지 않고 인터페이스 반응을 즉각적으로 반영하도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040" w:right="18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록 구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40" w:right="-54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React.lazy를 사용하여 라우터 분할 기반 코드 스플리팅 및 정적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소스 최적화를 통한 TBT 개선 (200ms -&gt; 70ms)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040" w:right="-335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깜빡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는 현상을 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하기 위해 1초 이상의 로딩에 스켈레톤 UI를 적용하여 CLS 개선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-739.2" w:right="2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.12 ~ 2024.02 | Leader, FE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499.20000000000005" w:right="40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술 블로그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0.7999999999997" w:right="39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Chatgpt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활용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AI 타로 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담 서비스  2023 Techeer S/W Winter BootCamp 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작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1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[Blog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9.20000000000005" w:right="43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깃허브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1.599999999999" w:line="276" w:lineRule="auto"/>
        <w:ind w:left="-499.20000000000005" w:right="43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깃허브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0.7999999999997" w:right="4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[타로 답변을 한 글자씩 출력해주는 기능 구현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70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344430923461914"/>
          <w:szCs w:val="20.34443092346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344430923461914"/>
          <w:szCs w:val="20.344430923461914"/>
          <w:u w:val="none"/>
          <w:shd w:fill="auto" w:val="clear"/>
          <w:vertAlign w:val="baseline"/>
          <w:rtl w:val="0"/>
        </w:rPr>
        <w:t xml:space="preserve">Tairot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2040" w:right="16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Soc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et.io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를 통한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chat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GPT 스트리밍 연결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활용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답변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실시간으로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글자씩 출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40" w:right="14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TTS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버퍼에 문장 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로 저장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여 답변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음성으로 실시간 출력 가능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한 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켓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신 구현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819.2000000000003" w:right="54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[J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T 방식 로그인 서비스 개발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040" w:right="-3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로그인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태 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를 위해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Recoil-persist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여 Token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저장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101016998291016"/>
          <w:szCs w:val="17.1010169982910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서버와의 Refresh Token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6.275543212890625"/>
          <w:szCs w:val="16.275543212890625"/>
          <w:u w:val="none"/>
          <w:shd w:fill="auto" w:val="clear"/>
          <w:vertAlign w:val="baseline"/>
          <w:rtl w:val="0"/>
        </w:rPr>
        <w:t xml:space="preserve">신 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944272994995117"/>
          <w:szCs w:val="15.944272994995117"/>
          <w:u w:val="none"/>
          <w:shd w:fill="auto" w:val="clear"/>
          <w:vertAlign w:val="baseline"/>
          <w:rtl w:val="0"/>
        </w:rPr>
        <w:t xml:space="preserve">현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1.59999999999997" w:right="83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38991165161133"/>
          <w:szCs w:val="25.83899116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38991165161133"/>
          <w:szCs w:val="25.838991165161133"/>
          <w:u w:val="none"/>
          <w:shd w:fill="auto" w:val="clear"/>
          <w:vertAlign w:val="baseline"/>
          <w:rtl w:val="0"/>
        </w:rPr>
        <w:t xml:space="preserve">Tech Stack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48.000000000000114" w:right="54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Language : TypeScript, JavaScript, C++, Pytho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.000000000000114" w:right="41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State Management : Recoil, Zustand, Context API, React-quer Testing : Cypres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.000000000000114" w:right="42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Framework : React.js, Next.js, React Nativ Styling : Styled-Components, Tailwind CSS, MUI, Headless U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.000000000000114" w:right="63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ETC : Docker, Figma, Swagger, Slack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321.59999999999997" w:right="8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38991165161133"/>
          <w:szCs w:val="25.83899116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38991165161133"/>
          <w:szCs w:val="25.838991165161133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21.59999999999997" w:right="24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22599220275879"/>
          <w:szCs w:val="17.22599220275879"/>
          <w:u w:val="none"/>
          <w:shd w:fill="auto" w:val="clear"/>
          <w:vertAlign w:val="baseline"/>
          <w:rtl w:val="0"/>
        </w:rPr>
        <w:t xml:space="preserve">2023.08 ~ 진행 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실리콘밸리 기술 기반 개발자 커리어 그룹 Techeer 6기 [Link]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21.59999999999997" w:right="4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2599220275879"/>
          <w:szCs w:val="17.22599220275879"/>
          <w:u w:val="none"/>
          <w:shd w:fill="auto" w:val="clear"/>
          <w:vertAlign w:val="baseline"/>
          <w:rtl w:val="0"/>
        </w:rPr>
        <w:t xml:space="preserve">2023.05 ~ 2023.05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테크 해커톤 Techeer Ideathon (우수팀)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21.59999999999997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2599220275879"/>
          <w:szCs w:val="17.22599220275879"/>
          <w:u w:val="none"/>
          <w:shd w:fill="auto" w:val="clear"/>
          <w:vertAlign w:val="baseline"/>
          <w:rtl w:val="0"/>
        </w:rPr>
        <w:t xml:space="preserve">2023.06 ~ 2023.08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[티타임즈 x 테커] 2023 S/W Summer BootCamp (1위)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21.59999999999997" w:right="29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2599220275879"/>
          <w:szCs w:val="17.22599220275879"/>
          <w:u w:val="none"/>
          <w:shd w:fill="auto" w:val="clear"/>
          <w:vertAlign w:val="baseline"/>
          <w:rtl w:val="0"/>
        </w:rPr>
        <w:t xml:space="preserve">2023.12 ~ 2024.02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[티타임즈 x 테커] 2023 S/W Winter BootCamp (2위)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21.59999999999997" w:right="19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22599220275879"/>
          <w:szCs w:val="17.22599220275879"/>
          <w:u w:val="none"/>
          <w:shd w:fill="auto" w:val="clear"/>
          <w:vertAlign w:val="baseline"/>
          <w:rtl w:val="0"/>
        </w:rPr>
        <w:t xml:space="preserve">2024.06 ~ 2024.08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[티타임즈 x 테커] 2024 S/W Summer BootCamp 멘토 [세션 링크]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321.59999999999997" w:right="84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38991165161133"/>
          <w:szCs w:val="25.838991165161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838991165161133"/>
          <w:szCs w:val="25.838991165161133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321.59999999999997" w:right="464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7.22599220275879"/>
          <w:szCs w:val="17.22599220275879"/>
          <w:u w:val="none"/>
          <w:shd w:fill="auto" w:val="clear"/>
          <w:vertAlign w:val="baseline"/>
          <w:rtl w:val="0"/>
        </w:rPr>
        <w:t xml:space="preserve">2019.03 ~ 2025.02 (졸업예정)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379243850708008"/>
          <w:szCs w:val="19.379243850708008"/>
          <w:u w:val="none"/>
          <w:shd w:fill="auto" w:val="clear"/>
          <w:vertAlign w:val="baseline"/>
          <w:rtl w:val="0"/>
        </w:rPr>
        <w:t xml:space="preserve">가톨릭대학교 정보통신전자공학부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