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566.9291338582677" w:right="-607.7952755905511" w:firstLine="0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95.0" w:type="dxa"/>
        <w:jc w:val="left"/>
        <w:tblInd w:w="-5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55"/>
        <w:gridCol w:w="3840"/>
        <w:tblGridChange w:id="0">
          <w:tblGrid>
            <w:gridCol w:w="6255"/>
            <w:gridCol w:w="38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ind w:left="-566.9291338582677" w:right="-607.7952755905511" w:firstLine="566.9291338582677"/>
              <w:rPr>
                <w:b w:val="1"/>
                <w:sz w:val="54"/>
                <w:szCs w:val="5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54"/>
                <w:szCs w:val="54"/>
                <w:rtl w:val="0"/>
              </w:rPr>
              <w:t xml:space="preserve">조하나 </w:t>
            </w:r>
          </w:p>
          <w:p w:rsidR="00000000" w:rsidDel="00000000" w:rsidP="00000000" w:rsidRDefault="00000000" w:rsidRPr="00000000" w14:paraId="00000003">
            <w:pPr>
              <w:ind w:left="0" w:right="-607.7952755905511" w:firstLine="0"/>
              <w:rPr>
                <w:b w:val="1"/>
                <w:sz w:val="54"/>
                <w:szCs w:val="54"/>
              </w:rPr>
            </w:pPr>
            <w:r w:rsidDel="00000000" w:rsidR="00000000" w:rsidRPr="00000000">
              <w:rPr>
                <w:b w:val="1"/>
                <w:color w:val="222222"/>
                <w:sz w:val="32"/>
                <w:szCs w:val="32"/>
                <w:rtl w:val="0"/>
              </w:rPr>
              <w:t xml:space="preserve">Backend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192.00000000000003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Phone |</w:t>
            </w:r>
            <w:r w:rsidDel="00000000" w:rsidR="00000000" w:rsidRPr="00000000">
              <w:rPr>
                <w:rtl w:val="0"/>
              </w:rPr>
              <w:t xml:space="preserve"> 010-9182-2033</w:t>
            </w:r>
          </w:p>
          <w:p w:rsidR="00000000" w:rsidDel="00000000" w:rsidP="00000000" w:rsidRDefault="00000000" w:rsidRPr="00000000" w14:paraId="00000005">
            <w:pPr>
              <w:spacing w:line="192.00000000000003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line="192.00000000000003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Email |</w:t>
            </w:r>
            <w:r w:rsidDel="00000000" w:rsidR="00000000" w:rsidRPr="00000000">
              <w:rPr>
                <w:rtl w:val="0"/>
              </w:rPr>
              <w:t xml:space="preserve"> hana.dev.314@gmail.com</w:t>
            </w:r>
          </w:p>
          <w:p w:rsidR="00000000" w:rsidDel="00000000" w:rsidP="00000000" w:rsidRDefault="00000000" w:rsidRPr="00000000" w14:paraId="00000007">
            <w:pPr>
              <w:spacing w:line="192.00000000000003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192.00000000000003" w:lineRule="auto"/>
              <w:ind w:left="0" w:right="-398.503937007873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Github </w:t>
            </w:r>
            <w:r w:rsidDel="00000000" w:rsidR="00000000" w:rsidRPr="00000000">
              <w:rPr>
                <w:rtl w:val="0"/>
              </w:rPr>
              <w:t xml:space="preserve">|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https://github.com/dlwhsk0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192.00000000000003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line="192.00000000000003" w:lineRule="auto"/>
              <w:ind w:left="0" w:firstLine="0"/>
              <w:rPr>
                <w:b w:val="1"/>
                <w:sz w:val="54"/>
                <w:szCs w:val="5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Blog |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https://velog.io/@dlwhsk0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line="192.00000000000003" w:lineRule="auto"/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0" w:sz="18" w:val="single"/>
        </w:pBdr>
        <w:spacing w:line="360" w:lineRule="auto"/>
        <w:ind w:right="-607.7952755905511" w:hanging="566.9291338582677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12" w:lineRule="auto"/>
        <w:ind w:left="720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12" w:lineRule="auto"/>
        <w:ind w:right="-607.7952755905511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End-to-End 프로젝트를 통해 서버를 구축하고 클라우드에 서비스를 배포할 수 있습니다.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12" w:lineRule="auto"/>
        <w:ind w:right="-607.7952755905511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 Boot 서버 개발 경험과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12" w:lineRule="auto"/>
        <w:ind w:right="-607.7952755905511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React를 중심으로 한 프론트엔드 개발 경험을 바탕으로 양 단의 팀원들의 협업이 원활하도록 소통해나갈 수 있는 개발자입니다.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12" w:lineRule="auto"/>
        <w:ind w:left="-566.9291338582677" w:right="-607.7952755905511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ottom w:color="000000" w:space="2" w:sz="18" w:val="single"/>
        </w:pBdr>
        <w:spacing w:line="360" w:lineRule="auto"/>
        <w:ind w:right="-607.7952755905511" w:hanging="566.9291338582677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12" w:lineRule="auto"/>
        <w:ind w:left="-566.9291338582677" w:right="-607.7952755905511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12" w:lineRule="auto"/>
        <w:ind w:left="-566.9291338582677" w:right="-607.7952755905511" w:firstLine="0"/>
        <w:rPr>
          <w:color w:val="66666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Next-Page</w:t>
      </w: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2023.12 ~ 2024.7</w:t>
        <w:tab/>
        <w:tab/>
        <w:tab/>
        <w:tab/>
        <w:tab/>
        <w:t xml:space="preserve">               </w:t>
        <w:tab/>
        <w:t xml:space="preserve">   </w:t>
        <w:tab/>
        <w:t xml:space="preserve">            </w:t>
      </w:r>
      <w:r w:rsidDel="00000000" w:rsidR="00000000" w:rsidRPr="00000000">
        <w:rPr>
          <w:color w:val="666666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12" w:lineRule="auto"/>
        <w:ind w:left="-566.9291338582677" w:right="-607.7952755905511" w:firstLine="0"/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사용자로부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터 텍스트를 입력받아 </w:t>
      </w:r>
      <w:r w:rsidDel="00000000" w:rsidR="00000000" w:rsidRPr="00000000">
        <w:rPr>
          <w:rtl w:val="0"/>
        </w:rPr>
        <w:t xml:space="preserve">OpenAI Dalle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이미지를 생성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하고 릴레이 소설 형식을 가지는 동시에, 분기 생성이 가능해 하나의 시작점에서부터 다양한 이야기를 만들 수 있는 서비스.</w:t>
      </w:r>
    </w:p>
    <w:p w:rsidR="00000000" w:rsidDel="00000000" w:rsidP="00000000" w:rsidRDefault="00000000" w:rsidRPr="00000000" w14:paraId="00000016">
      <w:pPr>
        <w:spacing w:line="312" w:lineRule="auto"/>
        <w:ind w:left="-566.9291338582677" w:right="-607.7952755905511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12" w:lineRule="auto"/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Tech-Stack | 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Spring Boot, PostgreSQL, Neo4j, Nginx, Docker, AWS(EC2, S3, Lambda), Github Actions, Prometheus, Grafana, React.js, D3.js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12" w:lineRule="auto"/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12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개발 내용 |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312" w:lineRule="auto"/>
        <w:ind w:right="-607.7952755905511" w:hanging="360"/>
        <w:rPr/>
      </w:pPr>
      <w:commentRangeStart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NoSQL인 Neo4j를 사용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0" w:afterAutospacing="0" w:before="0" w:beforeAutospacing="0" w:line="272.7422904968262" w:lineRule="auto"/>
        <w:ind w:left="720" w:right="429.7705078125" w:hanging="360"/>
      </w:pPr>
      <w:r w:rsidDel="00000000" w:rsidR="00000000" w:rsidRPr="00000000">
        <w:rPr>
          <w:sz w:val="21.989999771118164"/>
          <w:szCs w:val="21.989999771118164"/>
          <w:rtl w:val="0"/>
        </w:rPr>
        <w:t xml:space="preserve">Spring-Data-Neo4j : Spring Framework</w:t>
      </w:r>
      <w:r w:rsidDel="00000000" w:rsidR="00000000" w:rsidRPr="00000000">
        <w:rPr>
          <w:rFonts w:ascii="Arial Unicode MS" w:cs="Arial Unicode MS" w:eastAsia="Arial Unicode MS" w:hAnsi="Arial Unicode MS"/>
          <w:sz w:val="21.989999771118164"/>
          <w:szCs w:val="21.989999771118164"/>
          <w:rtl w:val="0"/>
        </w:rPr>
        <w:t xml:space="preserve">와 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Neo4j</w:t>
      </w:r>
      <w:r w:rsidDel="00000000" w:rsidR="00000000" w:rsidRPr="00000000">
        <w:rPr>
          <w:rFonts w:ascii="Arial Unicode MS" w:cs="Arial Unicode MS" w:eastAsia="Arial Unicode MS" w:hAnsi="Arial Unicode MS"/>
          <w:sz w:val="21.989999771118164"/>
          <w:szCs w:val="21.989999771118164"/>
          <w:rtl w:val="0"/>
        </w:rPr>
        <w:t xml:space="preserve">의 통합을 통해 데이터 접근성과 객체 관리의 유연성 향상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rPr>
          <w:sz w:val="21.989999771118164"/>
          <w:szCs w:val="21.989999771118164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RDBMS</w:t>
      </w:r>
      <w:r w:rsidDel="00000000" w:rsidR="00000000" w:rsidRPr="00000000">
        <w:rPr>
          <w:rFonts w:ascii="Arial Unicode MS" w:cs="Arial Unicode MS" w:eastAsia="Arial Unicode MS" w:hAnsi="Arial Unicode MS"/>
          <w:sz w:val="21.989999771118164"/>
          <w:szCs w:val="21.989999771118164"/>
          <w:rtl w:val="0"/>
        </w:rPr>
        <w:t xml:space="preserve">를 이용했을 시보다 더 효율적이고 빠른 데이터 처리 실현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12" w:lineRule="auto"/>
        <w:ind w:right="-607.7952755905511" w:hanging="360"/>
        <w:rPr/>
      </w:pPr>
      <w:commentRangeStart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OpenAi 이미지 생성 AI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적절한 그림을 출력할 수 있도록 프롬프팅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12" w:lineRule="auto"/>
        <w:ind w:right="-607.7952755905511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D3.js를 사용해 평면 데이터를 트리 계층 구조로 전환하여 여러 갈래로 나뉘는 이야기의 흐름을 시각화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12" w:lineRule="auto"/>
        <w:ind w:right="-607.7952755905511" w:hanging="360"/>
        <w:rPr/>
      </w:pPr>
      <w:commentRangeStart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Docker, Nginx를 활용하여 API 리버스 프록시 설정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12" w:lineRule="auto"/>
        <w:ind w:right="-607.7952755905511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Submodule을 사용하여 백엔드와 프론트엔드의 코드 베이스를 분리하여 관리하고 통합함으로 각 컴포넌트의 독립적인 개발 및 업데이트 수행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12" w:lineRule="auto"/>
        <w:ind w:right="-607.7952755905511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Submodule로 관리되는 통합 프론트엔드 및 백엔드 서비스를 AWS EC2 인스턴스에 배포</w:t>
      </w:r>
    </w:p>
    <w:p w:rsidR="00000000" w:rsidDel="00000000" w:rsidP="00000000" w:rsidRDefault="00000000" w:rsidRPr="00000000" w14:paraId="00000022">
      <w:pPr>
        <w:spacing w:line="312" w:lineRule="auto"/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12" w:lineRule="auto"/>
        <w:ind w:left="-566.9291338582677" w:right="-607.7952755905511" w:firstLine="0"/>
        <w:rPr>
          <w:color w:val="66666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Alchive</w:t>
      </w: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2024.2 ~ (진행 중)</w:t>
        <w:tab/>
        <w:tab/>
        <w:tab/>
        <w:tab/>
        <w:t xml:space="preserve">                 </w:t>
        <w:tab/>
        <w:t xml:space="preserve">   </w:t>
        <w:tab/>
        <w:t xml:space="preserve">                     </w:t>
      </w:r>
      <w:r w:rsidDel="00000000" w:rsidR="00000000" w:rsidRPr="00000000">
        <w:rPr>
          <w:color w:val="666666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12" w:lineRule="auto"/>
        <w:ind w:left="-566.9291338582677" w:right="-607.7952755905511" w:firstLine="0"/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알고리즘 문제 플랫폼에서 제출한 문제 정보를 웹 스크래핑과 크롬 익스텐션을 사용해 자동 수집하고 풀이 작성 및 지속적인 학습을 위한 리마인더를 제공하는 서비스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12" w:lineRule="auto"/>
        <w:ind w:left="-566.9291338582677" w:right="-607.7952755905511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12" w:lineRule="auto"/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Tech-Stack | </w:t>
      </w:r>
      <w:r w:rsidDel="00000000" w:rsidR="00000000" w:rsidRPr="00000000">
        <w:rPr>
          <w:sz w:val="21.989999771118164"/>
          <w:szCs w:val="21.989999771118164"/>
          <w:rtl w:val="0"/>
        </w:rPr>
        <w:t xml:space="preserve">Spring Boot, MySQL, Nginx, Docker, AWS(EC2, S3, Lamda), Github Actions, Prometheus, Grafana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12" w:lineRule="auto"/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12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개발 내용 |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12" w:lineRule="auto"/>
        <w:ind w:right="-607.7952755905511" w:hanging="360"/>
      </w:pPr>
      <w:r w:rsidDel="00000000" w:rsidR="00000000" w:rsidRPr="00000000">
        <w:rPr>
          <w:b w:val="1"/>
          <w:rtl w:val="0"/>
        </w:rPr>
        <w:t xml:space="preserve">Spring Security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JWT를 이용해 Access, Refresh 토큰으로 인증, 인가 로직 구현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12" w:lineRule="auto"/>
        <w:ind w:right="-607.7952755905511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GlobalExcetpionHandler를 통한 예외 처리 및 Custom 예외 처리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12" w:lineRule="auto"/>
        <w:ind w:right="-607.7952755905511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JUnit5, Mockito 를 이용한 Unit Test 작성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12" w:lineRule="auto"/>
        <w:ind w:right="-607.7952755905511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풀이 이미지 저장을 위해 AWS S3 Bucket 사용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12" w:lineRule="auto"/>
        <w:ind w:right="-607.7952755905511" w:hanging="360"/>
      </w:pPr>
      <w:commentRangeStart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썸네일 이미지 리사이징을 위한 AWS Lamda 함수 사용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bottom w:color="000000" w:space="2" w:sz="18" w:val="single"/>
        </w:pBdr>
        <w:spacing w:line="312" w:lineRule="auto"/>
        <w:ind w:left="-566.9291338582677" w:right="-607.7952755905511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bottom w:color="000000" w:space="2" w:sz="18" w:val="single"/>
        </w:pBdr>
        <w:spacing w:line="312" w:lineRule="auto"/>
        <w:ind w:left="-566.9291338582677" w:right="-607.7952755905511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30">
      <w:pPr>
        <w:spacing w:line="312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12" w:lineRule="auto"/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Language </w:t>
      </w:r>
      <w:r w:rsidDel="00000000" w:rsidR="00000000" w:rsidRPr="00000000">
        <w:rPr>
          <w:b w:val="1"/>
          <w:sz w:val="20"/>
          <w:szCs w:val="20"/>
          <w:rtl w:val="0"/>
        </w:rPr>
        <w:t xml:space="preserve"> |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Java, Python, JavaScript, TypeScript</w:t>
      </w:r>
    </w:p>
    <w:p w:rsidR="00000000" w:rsidDel="00000000" w:rsidP="00000000" w:rsidRDefault="00000000" w:rsidRPr="00000000" w14:paraId="00000032">
      <w:pPr>
        <w:spacing w:line="312" w:lineRule="auto"/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Library / Framework</w:t>
      </w:r>
      <w:r w:rsidDel="00000000" w:rsidR="00000000" w:rsidRPr="00000000">
        <w:rPr>
          <w:b w:val="1"/>
          <w:sz w:val="20"/>
          <w:szCs w:val="20"/>
          <w:rtl w:val="0"/>
        </w:rPr>
        <w:t xml:space="preserve">  |</w:t>
      </w:r>
      <w:r w:rsidDel="00000000" w:rsidR="00000000" w:rsidRPr="00000000">
        <w:rPr>
          <w:rtl w:val="0"/>
        </w:rPr>
        <w:t xml:space="preserve"> Spring Boot, Django, FastAPI, React.js, D3.js</w:t>
      </w:r>
    </w:p>
    <w:p w:rsidR="00000000" w:rsidDel="00000000" w:rsidP="00000000" w:rsidRDefault="00000000" w:rsidRPr="00000000" w14:paraId="00000033">
      <w:pPr>
        <w:spacing w:line="312" w:lineRule="auto"/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Database |</w:t>
      </w:r>
      <w:r w:rsidDel="00000000" w:rsidR="00000000" w:rsidRPr="00000000">
        <w:rPr>
          <w:rtl w:val="0"/>
        </w:rPr>
        <w:t xml:space="preserve"> MySQL, PostgreSQL, Neo4j, Redis</w:t>
      </w:r>
    </w:p>
    <w:p w:rsidR="00000000" w:rsidDel="00000000" w:rsidP="00000000" w:rsidRDefault="00000000" w:rsidRPr="00000000" w14:paraId="00000034">
      <w:pPr>
        <w:spacing w:line="312" w:lineRule="auto"/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Monitoring |</w:t>
      </w:r>
      <w:r w:rsidDel="00000000" w:rsidR="00000000" w:rsidRPr="00000000">
        <w:rPr>
          <w:rtl w:val="0"/>
        </w:rPr>
        <w:t xml:space="preserve"> Prometheus, Grafana</w:t>
      </w:r>
    </w:p>
    <w:p w:rsidR="00000000" w:rsidDel="00000000" w:rsidP="00000000" w:rsidRDefault="00000000" w:rsidRPr="00000000" w14:paraId="00000035">
      <w:pPr>
        <w:spacing w:line="312" w:lineRule="auto"/>
        <w:ind w:left="-566.9291338582677" w:right="-607.7952755905511" w:firstLine="0"/>
        <w:rPr/>
      </w:pPr>
      <w:r w:rsidDel="00000000" w:rsidR="00000000" w:rsidRPr="00000000">
        <w:rPr>
          <w:b w:val="1"/>
          <w:rtl w:val="0"/>
        </w:rPr>
        <w:t xml:space="preserve">Development Tools</w:t>
      </w:r>
      <w:r w:rsidDel="00000000" w:rsidR="00000000" w:rsidRPr="00000000">
        <w:rPr>
          <w:b w:val="1"/>
          <w:sz w:val="20"/>
          <w:szCs w:val="20"/>
          <w:rtl w:val="0"/>
        </w:rPr>
        <w:t xml:space="preserve"> |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Docker, Nginx, Github Actions</w:t>
      </w:r>
    </w:p>
    <w:p w:rsidR="00000000" w:rsidDel="00000000" w:rsidP="00000000" w:rsidRDefault="00000000" w:rsidRPr="00000000" w14:paraId="00000036">
      <w:pPr>
        <w:spacing w:line="312" w:lineRule="auto"/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bottom w:color="000000" w:space="2" w:sz="18" w:val="single"/>
        </w:pBdr>
        <w:spacing w:line="312" w:lineRule="auto"/>
        <w:ind w:left="-566.9291338582677" w:right="-607.7952755905511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bottom w:color="000000" w:space="2" w:sz="18" w:val="single"/>
        </w:pBdr>
        <w:spacing w:line="312" w:lineRule="auto"/>
        <w:ind w:left="-566.9291338582677" w:right="-607.7952755905511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Activities</w:t>
      </w:r>
    </w:p>
    <w:p w:rsidR="00000000" w:rsidDel="00000000" w:rsidP="00000000" w:rsidRDefault="00000000" w:rsidRPr="00000000" w14:paraId="00000039">
      <w:pPr>
        <w:spacing w:line="312" w:lineRule="auto"/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12" w:lineRule="auto"/>
        <w:ind w:left="-566.9291338582677" w:right="-607.7952755905511" w:firstLine="0"/>
        <w:rPr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Techeer [테커]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2023.08 ~ 진행중</w:t>
      </w:r>
    </w:p>
    <w:p w:rsidR="00000000" w:rsidDel="00000000" w:rsidP="00000000" w:rsidRDefault="00000000" w:rsidRPr="00000000" w14:paraId="0000003B">
      <w:pPr>
        <w:spacing w:line="312" w:lineRule="auto"/>
        <w:ind w:left="-566.9291338582677" w:right="-607.7952755905511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실리콘밸리 개발자의 SW 개발자 커리어 그룹</w:t>
      </w:r>
    </w:p>
    <w:p w:rsidR="00000000" w:rsidDel="00000000" w:rsidP="00000000" w:rsidRDefault="00000000" w:rsidRPr="00000000" w14:paraId="0000003C">
      <w:pPr>
        <w:spacing w:line="312" w:lineRule="auto"/>
        <w:ind w:left="-566.9291338582677" w:right="-607.7952755905511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프로젝트, 스터디, 네트워킹 행사 등 다양한 활동 참여</w:t>
      </w:r>
    </w:p>
    <w:p w:rsidR="00000000" w:rsidDel="00000000" w:rsidP="00000000" w:rsidRDefault="00000000" w:rsidRPr="00000000" w14:paraId="0000003D">
      <w:pPr>
        <w:spacing w:line="312" w:lineRule="auto"/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12" w:lineRule="auto"/>
        <w:ind w:left="-566.9291338582677" w:right="-607.7952755905511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부트캠프</w:t>
      </w:r>
    </w:p>
    <w:p w:rsidR="00000000" w:rsidDel="00000000" w:rsidP="00000000" w:rsidRDefault="00000000" w:rsidRPr="00000000" w14:paraId="0000003F">
      <w:pPr>
        <w:spacing w:line="312" w:lineRule="auto"/>
        <w:ind w:left="-566.9291338582677" w:right="-607.7952755905511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[디캠프 x 테커] 2023 동계 실리콘밸리 SW 부트캠프 2023.12 ~ 2024.02</w:t>
      </w:r>
    </w:p>
    <w:p w:rsidR="00000000" w:rsidDel="00000000" w:rsidP="00000000" w:rsidRDefault="00000000" w:rsidRPr="00000000" w14:paraId="00000040">
      <w:pPr>
        <w:spacing w:line="312" w:lineRule="auto"/>
        <w:ind w:left="-566.9291338582677" w:right="-607.7952755905511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● [디캠프 x 테커] 2024 하계 실리콘밸리 SW 부트캠프 2024.06 ~ 2024.08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12" w:lineRule="auto"/>
        <w:ind w:left="-566.9291338582677" w:right="-607.7952755905511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line="312" w:lineRule="auto"/>
        <w:ind w:left="-566.9291338582677" w:right="-607.79527559055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bottom w:color="000000" w:space="2" w:sz="18" w:val="single"/>
        </w:pBdr>
        <w:spacing w:line="312" w:lineRule="auto"/>
        <w:ind w:left="-566.9291338582677" w:right="-607.7952755905511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44">
      <w:pPr>
        <w:spacing w:line="312" w:lineRule="auto"/>
        <w:ind w:left="-566.9291338582677" w:right="-607.7952755905511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-566.9291338582677" w:right="-607.7952755905511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성결대학교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18"/>
          <w:szCs w:val="18"/>
          <w:rtl w:val="0"/>
        </w:rPr>
        <w:t xml:space="preserve">컴퓨터공학과 | 2021.03 - 2025.02(졸업예정)</w:t>
      </w:r>
      <w:r w:rsidDel="00000000" w:rsidR="00000000" w:rsidRPr="00000000">
        <w:rPr>
          <w:rtl w:val="0"/>
        </w:rPr>
      </w:r>
    </w:p>
    <w:sectPr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최세연" w:id="2" w:date="2024-08-10T17:02:43Z"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제대로된 배포를 했다는 이야기 적기</w:t>
      </w:r>
    </w:p>
  </w:comment>
  <w:comment w:author="최세연" w:id="3" w:date="2024-08-10T17:11:32Z"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https://oliveyoung.tech/blog/2023-05-19/aws-lambda-resize/</w:t>
      </w:r>
    </w:p>
  </w:comment>
  <w:comment w:author="최세연" w:id="0" w:date="2024-08-10T16:58:44Z"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해당서비스에서 왜 이걸 사용했는지</w:t>
      </w:r>
    </w:p>
  </w:comment>
  <w:comment w:author="최세연" w:id="1" w:date="2024-08-10T16:59:13Z"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수정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hyperlink" Target="https://github.com/Alchive" TargetMode="External"/><Relationship Id="rId9" Type="http://schemas.openxmlformats.org/officeDocument/2006/relationships/hyperlink" Target="https://github.com/2023-Winter-Bootcamp-Team-J/NextPag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github.com/dlwhsk0" TargetMode="External"/><Relationship Id="rId8" Type="http://schemas.openxmlformats.org/officeDocument/2006/relationships/hyperlink" Target="https://velog.io/@dlwhsk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