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pageBreakBefore w:val="0"/>
        <w:widowControl w:val="1"/>
        <w:ind w:left="-15" w:right="-30" w:firstLine="0"/>
        <w:rPr>
          <w:sz w:val="12"/>
          <w:szCs w:val="12"/>
        </w:rPr>
      </w:pPr>
      <w:bookmarkStart w:colFirst="0" w:colLast="0" w:name="_5v9kfwo7fo1p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85"/>
        <w:gridCol w:w="3285"/>
        <w:tblGridChange w:id="0">
          <w:tblGrid>
            <w:gridCol w:w="7185"/>
            <w:gridCol w:w="3285"/>
          </w:tblGrid>
        </w:tblGridChange>
      </w:tblGrid>
      <w:tr>
        <w:trPr>
          <w:cantSplit w:val="0"/>
          <w:trHeight w:val="1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60"/>
                <w:szCs w:val="60"/>
              </w:rPr>
            </w:pPr>
            <w:bookmarkStart w:colFirst="0" w:colLast="0" w:name="_x8fm1uorkbaw" w:id="1"/>
            <w:bookmarkEnd w:id="1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홍성민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16"/>
                <w:szCs w:val="16"/>
                <w:rtl w:val="0"/>
              </w:rPr>
              <w:t xml:space="preserve">연락처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1155cc"/>
                <w:sz w:val="16"/>
                <w:szCs w:val="16"/>
                <w:u w:val="single"/>
                <w:rtl w:val="0"/>
              </w:rPr>
              <w:t xml:space="preserve">seongmin.hong.dev</w:t>
            </w:r>
            <w:hyperlink r:id="rId6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sz w:val="16"/>
                  <w:szCs w:val="16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sz w:val="16"/>
                <w:szCs w:val="16"/>
                <w:shd w:fill="99999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16"/>
                <w:szCs w:val="16"/>
                <w:rtl w:val="0"/>
              </w:rPr>
              <w:t xml:space="preserve">링크드인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sz w:val="16"/>
                  <w:szCs w:val="16"/>
                  <w:u w:val="single"/>
                  <w:rtl w:val="0"/>
                </w:rPr>
                <w:t xml:space="preserve">www.linkedin.com/in/sean-hong-47b977170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rPr>
                <w:rFonts w:ascii="Open Sans" w:cs="Open Sans" w:eastAsia="Open Sans" w:hAnsi="Open Sans"/>
                <w:color w:val="000000"/>
              </w:rPr>
            </w:pPr>
            <w:bookmarkStart w:colFirst="0" w:colLast="0" w:name="_8rar0axc0ynl" w:id="2"/>
            <w:bookmarkEnd w:id="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8">
            <w:pPr>
              <w:pStyle w:val="Heading3"/>
              <w:rPr/>
            </w:pPr>
            <w:bookmarkStart w:colFirst="0" w:colLast="0" w:name="_rgguzoe88pbk" w:id="4"/>
            <w:bookmarkEnd w:id="4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Medit | Apple Platform Engineer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2024. 01 - Present</w:t>
            </w:r>
          </w:p>
          <w:p w:rsidR="00000000" w:rsidDel="00000000" w:rsidP="00000000" w:rsidRDefault="00000000" w:rsidRPr="00000000" w14:paraId="00000009">
            <w:pPr>
              <w:pStyle w:val="Heading3"/>
              <w:rPr/>
            </w:pPr>
            <w:bookmarkStart w:colFirst="0" w:colLast="0" w:name="_3u8clzd0fa13" w:id="5"/>
            <w:bookmarkEnd w:id="5"/>
            <w:r w:rsidDel="00000000" w:rsidR="00000000" w:rsidRPr="00000000">
              <w:rPr>
                <w:rtl w:val="0"/>
              </w:rPr>
              <w:t xml:space="preserve">[Medit Link Express] 2024. 04 - Present 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sz w:val="16"/>
                <w:szCs w:val="16"/>
                <w:rtl w:val="0"/>
              </w:rPr>
              <w:t xml:space="preserve">Medit i-Series Intra Oral Scanner 연동 MacOS, iPadOS 어플리케이션 개발</w:t>
            </w:r>
          </w:p>
          <w:p w:rsidR="00000000" w:rsidDel="00000000" w:rsidP="00000000" w:rsidRDefault="00000000" w:rsidRPr="00000000" w14:paraId="0000000B">
            <w:pPr>
              <w:pStyle w:val="Heading3"/>
              <w:rPr/>
            </w:pPr>
            <w:bookmarkStart w:colFirst="0" w:colLast="0" w:name="_zozev8vro5j" w:id="6"/>
            <w:bookmarkEnd w:id="6"/>
            <w:r w:rsidDel="00000000" w:rsidR="00000000" w:rsidRPr="00000000">
              <w:rPr>
                <w:rtl w:val="0"/>
              </w:rPr>
              <w:t xml:space="preserve">The Modular Architecture, TCA, SwiftUI, Swift Data, C++ Interoperability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spacing w:after="0" w:afterAutospacing="0" w:before="24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회사 내부 C++ API를 Swift와 연동하여 스캐너 BLE 통신 및 이미지 처리 기능 구현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File Synthesizer 와 Figma API 로 애셋 추출 자동화로 Design-to-Code 시간 단축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SwiftUI를 활용한 디자인 시스템 구축 및 UI 코드 재사용성 개선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Tuist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Cache 를 통한 빌드 속도 개선(클린 빌드 기준 ~85.9%)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macOS 및 iPadOS 애플리케이션에 모듈러 아키텍처 도입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, 유지보수성 및 확장성 개선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after="24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Time from Re-request to Response 평균 28분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, PR 병목 감소 및 개발 사이클 최적화</w:t>
            </w:r>
          </w:p>
          <w:p w:rsidR="00000000" w:rsidDel="00000000" w:rsidP="00000000" w:rsidRDefault="00000000" w:rsidRPr="00000000" w14:paraId="00000012">
            <w:pPr>
              <w:pStyle w:val="Heading3"/>
              <w:rPr/>
            </w:pPr>
            <w:bookmarkStart w:colFirst="0" w:colLast="0" w:name="_kpxl0yrnr458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[Medit Face Scan] 2024. 01 - 2024. 04, Proof of Concept 프로젝트</w:t>
            </w:r>
          </w:p>
          <w:p w:rsidR="00000000" w:rsidDel="00000000" w:rsidP="00000000" w:rsidRDefault="00000000" w:rsidRPr="00000000" w14:paraId="00000013">
            <w:pPr>
              <w:pStyle w:val="Heading3"/>
              <w:rPr/>
            </w:pPr>
            <w:bookmarkStart w:colFirst="0" w:colLast="0" w:name="_xemmhbixggu5" w:id="8"/>
            <w:bookmarkEnd w:id="8"/>
            <w:r w:rsidDel="00000000" w:rsidR="00000000" w:rsidRPr="00000000">
              <w:rPr>
                <w:rtl w:val="0"/>
              </w:rPr>
              <w:t xml:space="preserve">TCA, SwiftUI, RealityKit, ARKit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after="0" w:afterAutospacing="0" w:before="24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팀원 대상 TCA 활용 가이드 공유 및 코드 리뷰 프로세스 개선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, 협업 효율성 증대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TCA(Swift Composable Architecture) Best Practice를 연구 및 문서화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, 팀 내 표준 적용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Reducer 및 Effect 핸들링 방식 최적화,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불필요한 사이드 이펙트 감소 및 상태 관리 개선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24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RealityKit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및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ARKit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을 활용한 3D 얼굴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PoC 개발,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3D 기반 의료 데이터 처리 가능성 검토</w:t>
            </w:r>
          </w:p>
          <w:p w:rsidR="00000000" w:rsidDel="00000000" w:rsidP="00000000" w:rsidRDefault="00000000" w:rsidRPr="00000000" w14:paraId="00000018">
            <w:pPr>
              <w:pStyle w:val="Heading3"/>
              <w:rPr/>
            </w:pPr>
            <w:bookmarkStart w:colFirst="0" w:colLast="0" w:name="_6gdlk9fmson5" w:id="9"/>
            <w:bookmarkEnd w:id="9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한국딥러닝 </w:t>
            </w:r>
            <w:r w:rsidDel="00000000" w:rsidR="00000000" w:rsidRPr="00000000">
              <w:rPr>
                <w:b w:val="0"/>
                <w:color w:val="000000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소프트웨어 엔지니어 </w:t>
            </w:r>
            <w:r w:rsidDel="00000000" w:rsidR="00000000" w:rsidRPr="00000000">
              <w:rPr>
                <w:rtl w:val="0"/>
              </w:rPr>
              <w:t xml:space="preserve">2023. 05 - 2024. 01</w:t>
            </w:r>
          </w:p>
          <w:p w:rsidR="00000000" w:rsidDel="00000000" w:rsidP="00000000" w:rsidRDefault="00000000" w:rsidRPr="00000000" w14:paraId="00000019">
            <w:pPr>
              <w:pStyle w:val="Heading3"/>
              <w:rPr/>
            </w:pPr>
            <w:bookmarkStart w:colFirst="0" w:colLast="0" w:name="_crby362c17ro" w:id="10"/>
            <w:bookmarkEnd w:id="10"/>
            <w:r w:rsidDel="00000000" w:rsidR="00000000" w:rsidRPr="00000000">
              <w:rPr>
                <w:rtl w:val="0"/>
              </w:rPr>
              <w:t xml:space="preserve">[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Polyground</w:t>
              </w:r>
            </w:hyperlink>
            <w:r w:rsidDel="00000000" w:rsidR="00000000" w:rsidRPr="00000000">
              <w:rPr>
                <w:rtl w:val="0"/>
              </w:rPr>
              <w:t xml:space="preserve">] 2023. 07 - 2024. 01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spacing w:after="0" w:afterAutospacing="0" w:before="24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Firebase Analytics 이벤트 데이터를 활용하여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실시간 사용자 행동 분석 시스템 구축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Google Tag Manager, Clarity 연동, A/B 테스트 및 유입 경로 분석 시스템 구현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React, Zustand 을 활용한 가벼운 상태 관리 구현으로 메모리 사용 절감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React.memo,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useCallback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적용으로 관리자 대시보드 렌더링 성능 개선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before="0" w:beforeAutospacing="0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Spring, JPA 활용 애셋 도메인 개발</w:t>
            </w:r>
          </w:p>
          <w:p w:rsidR="00000000" w:rsidDel="00000000" w:rsidP="00000000" w:rsidRDefault="00000000" w:rsidRPr="00000000" w14:paraId="0000001F">
            <w:pPr>
              <w:pStyle w:val="Heading3"/>
              <w:rPr/>
            </w:pPr>
            <w:bookmarkStart w:colFirst="0" w:colLast="0" w:name="_5adjf9x70e2i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[Poggle] 2023. 05 - 2023. 12, Proof of Concept 프로젝트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Object Capture API 를 활용한 3D 오브젝트 캡쳐 PoC를 기획 및 주도, 기술 검증 수행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RealityKit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을 활용하여 스캔한 3D 모델의 AR 렌더링 가능성 검토 및 최적화 방안 연구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after="24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PoC 결과를 기반으로 경영진에 기술 도입 제안, 후속 개발 프로젝트로 확장 추진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3"/>
              <w:rPr/>
            </w:pPr>
            <w:bookmarkStart w:colFirst="0" w:colLast="0" w:name="_lriqepnilw59" w:id="12"/>
            <w:bookmarkEnd w:id="12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IKLab. Inc | 연구원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2023. 02 - 2023. 04, 비전 연구실 연계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의료 목적 하이브리드 어플리케이션 유지보수 및 개발</w:t>
            </w:r>
          </w:p>
          <w:p w:rsidR="00000000" w:rsidDel="00000000" w:rsidP="00000000" w:rsidRDefault="00000000" w:rsidRPr="00000000" w14:paraId="00000025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네이티브 iOS, iPadOS 기반 3D Reconstruction 앱 PoC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3"/>
              <w:rPr/>
            </w:pPr>
            <w:bookmarkStart w:colFirst="0" w:colLast="0" w:name="_jky6sh738xfw" w:id="13"/>
            <w:bookmarkEnd w:id="1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비전 연구실 | 학생 연구원 </w:t>
            </w:r>
            <w:r w:rsidDel="00000000" w:rsidR="00000000" w:rsidRPr="00000000">
              <w:rPr>
                <w:rtl w:val="0"/>
              </w:rPr>
              <w:t xml:space="preserve">2022.</w:t>
            </w:r>
            <w:r w:rsidDel="00000000" w:rsidR="00000000" w:rsidRPr="00000000">
              <w:rPr>
                <w:rtl w:val="0"/>
              </w:rPr>
              <w:t xml:space="preserve"> 11 - 2023. 02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spacing w:before="0" w:line="312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Vapor, Object Capture API 를 사용한 Photogrammetry 서버 개발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before="0" w:line="312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CoreImage, Model I/O 이미지, 애셋 후처리 및 형식 변환</w:t>
            </w:r>
          </w:p>
          <w:p w:rsidR="00000000" w:rsidDel="00000000" w:rsidP="00000000" w:rsidRDefault="00000000" w:rsidRPr="00000000" w14:paraId="00000029">
            <w:pPr>
              <w:pStyle w:val="Heading3"/>
              <w:rPr/>
            </w:pPr>
            <w:bookmarkStart w:colFirst="0" w:colLast="0" w:name="_tb5qq0l176q2" w:id="14"/>
            <w:bookmarkEnd w:id="1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학습 조교 | 한국공학대학교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color w:val="787774"/>
                <w:rtl w:val="0"/>
              </w:rPr>
              <w:t xml:space="preserve">2022, 03 - 2022, 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모바일 프로그래밍(</w:t>
            </w: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ACS32022)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 강의 학습 조교로 60여명의 수강생 학습지원</w:t>
            </w:r>
          </w:p>
          <w:p w:rsidR="00000000" w:rsidDel="00000000" w:rsidP="00000000" w:rsidRDefault="00000000" w:rsidRPr="00000000" w14:paraId="0000002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Kotlin 언어 안드로이드 개발 강의 자료 제작 등 수업 보조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5"/>
            <w:bookmarkEnd w:id="1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48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Languages &amp; Frameworks</w:t>
            </w:r>
          </w:p>
          <w:p w:rsidR="00000000" w:rsidDel="00000000" w:rsidP="00000000" w:rsidRDefault="00000000" w:rsidRPr="00000000" w14:paraId="0000002E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48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Swift, SwiftUI, Swift Data, </w:t>
            </w:r>
          </w:p>
          <w:p w:rsidR="00000000" w:rsidDel="00000000" w:rsidP="00000000" w:rsidRDefault="00000000" w:rsidRPr="00000000" w14:paraId="0000002F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48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Swift Composable Architecture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0" w:hanging="360"/>
              <w:rPr>
                <w:b w:val="1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Development Tools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Xcode, Cursor, Git, Tuist, JIRA, SPM, Code Assistant AI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0" w:hanging="360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Testing  &amp; Quality Assurance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0" w:hanging="360"/>
              <w:rPr>
                <w:b w:val="1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XCTest, TestFlight, Fastlane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0" w:hanging="360"/>
              <w:rPr>
                <w:b w:val="1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Code Coverage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0" w:hanging="360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Agile &amp; Development Practice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spacing w:before="0" w:beforeAutospacing="0" w:line="480" w:lineRule="auto"/>
              <w:ind w:lef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Agile Development, CI, Unidirectional Data Flow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1"/>
              <w:rPr>
                <w:color w:val="b7b7b7"/>
              </w:rPr>
            </w:pPr>
            <w:bookmarkStart w:colFirst="0" w:colLast="0" w:name="_yk8luflkpwij" w:id="16"/>
            <w:bookmarkEnd w:id="16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rPr>
                <w:b w:val="0"/>
                <w:i w:val="1"/>
                <w:color w:val="666666"/>
                <w:sz w:val="18"/>
                <w:szCs w:val="18"/>
              </w:rPr>
            </w:pPr>
            <w:bookmarkStart w:colFirst="0" w:colLast="0" w:name="_6wymnhinx9q5" w:id="17"/>
            <w:bookmarkEnd w:id="17"/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컴퓨터공학전공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1"/>
                <w:color w:val="666666"/>
                <w:sz w:val="18"/>
                <w:szCs w:val="18"/>
                <w:rtl w:val="0"/>
              </w:rPr>
              <w:t xml:space="preserve">한국공학대학교</w:t>
            </w:r>
          </w:p>
          <w:p w:rsidR="00000000" w:rsidDel="00000000" w:rsidP="00000000" w:rsidRDefault="00000000" w:rsidRPr="00000000" w14:paraId="00000039">
            <w:pPr>
              <w:pStyle w:val="Heading3"/>
              <w:rPr/>
            </w:pPr>
            <w:bookmarkStart w:colFirst="0" w:colLast="0" w:name="_7vtcyzeczjot" w:id="18"/>
            <w:bookmarkEnd w:id="18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주전공, 2017. 03 - 2023. 08</w:t>
            </w:r>
          </w:p>
          <w:p w:rsidR="00000000" w:rsidDel="00000000" w:rsidP="00000000" w:rsidRDefault="00000000" w:rsidRPr="00000000" w14:paraId="0000003A">
            <w:pPr>
              <w:pStyle w:val="Heading2"/>
              <w:rPr>
                <w:b w:val="0"/>
                <w:i w:val="1"/>
                <w:color w:val="666666"/>
                <w:sz w:val="18"/>
                <w:szCs w:val="18"/>
              </w:rPr>
            </w:pPr>
            <w:bookmarkStart w:colFirst="0" w:colLast="0" w:name="_czfiadnsgnzp" w:id="19"/>
            <w:bookmarkEnd w:id="19"/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인공지능융합전공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1"/>
                <w:color w:val="666666"/>
                <w:sz w:val="18"/>
                <w:szCs w:val="18"/>
                <w:rtl w:val="0"/>
              </w:rPr>
              <w:t xml:space="preserve">한국공학대학교</w:t>
            </w:r>
          </w:p>
          <w:p w:rsidR="00000000" w:rsidDel="00000000" w:rsidP="00000000" w:rsidRDefault="00000000" w:rsidRPr="00000000" w14:paraId="0000003B">
            <w:pPr>
              <w:pStyle w:val="Heading3"/>
              <w:rPr>
                <w:sz w:val="16"/>
                <w:szCs w:val="16"/>
              </w:rPr>
            </w:pPr>
            <w:bookmarkStart w:colFirst="0" w:colLast="0" w:name="_frubgau39c5l" w:id="20"/>
            <w:bookmarkEnd w:id="20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부전공, 2017. 03 - 2023. 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Style w:val="Heading1"/>
              <w:rPr/>
            </w:pPr>
            <w:bookmarkStart w:colFirst="0" w:colLast="0" w:name="_6pck9kmfbajl" w:id="21"/>
            <w:bookmarkEnd w:id="21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3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997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1498.5"/>
              <w:gridCol w:w="1498.5"/>
              <w:tblGridChange w:id="0">
                <w:tblGrid>
                  <w:gridCol w:w="1498.5"/>
                  <w:gridCol w:w="1498.5"/>
                </w:tblGrid>
              </w:tblGridChange>
            </w:tblGrid>
            <w:tr>
              <w:trPr>
                <w:cantSplit w:val="0"/>
                <w:trHeight w:val="64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sz w:val="20"/>
                      <w:szCs w:val="20"/>
                      <w:rtl w:val="0"/>
                    </w:rPr>
                    <w:t xml:space="preserve">한국어</w:t>
                  </w:r>
                  <w:r w:rsidDel="00000000" w:rsidR="00000000" w:rsidRPr="00000000">
                    <w:rPr>
                      <w:b w:val="1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sz w:val="16"/>
                      <w:szCs w:val="16"/>
                      <w:rtl w:val="0"/>
                    </w:rPr>
                    <w:t xml:space="preserve">모국어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spacing w:before="0" w:line="240" w:lineRule="auto"/>
                    <w:ind w:right="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🔵🔵🔵🔵🔵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sz w:val="20"/>
                      <w:szCs w:val="20"/>
                      <w:rtl w:val="0"/>
                    </w:rPr>
                    <w:t xml:space="preserve">영어</w:t>
                  </w:r>
                  <w:r w:rsidDel="00000000" w:rsidR="00000000" w:rsidRPr="00000000">
                    <w:rPr>
                      <w:b w:val="1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sz w:val="16"/>
                      <w:szCs w:val="16"/>
                      <w:rtl w:val="0"/>
                    </w:rPr>
                    <w:t xml:space="preserve">능숙함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spacing w:before="0" w:line="240" w:lineRule="auto"/>
                    <w:ind w:right="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🔵🔵🔵🔵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2">
            <w:pPr>
              <w:pStyle w:val="Heading1"/>
              <w:rPr/>
            </w:pPr>
            <w:bookmarkStart w:colFirst="0" w:colLast="0" w:name="_8r2r62qyxlye" w:id="22"/>
            <w:bookmarkEnd w:id="22"/>
            <w:r w:rsidDel="00000000" w:rsidR="00000000" w:rsidRPr="00000000">
              <w:rPr>
                <w:rtl w:val="0"/>
              </w:rPr>
              <w:t xml:space="preserve">ACTIVITIES</w:t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before="0" w:line="312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Techeer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- 개발자 커뮤니티</w:t>
            </w:r>
          </w:p>
          <w:p w:rsidR="00000000" w:rsidDel="00000000" w:rsidP="00000000" w:rsidRDefault="00000000" w:rsidRPr="00000000" w14:paraId="00000045">
            <w:pPr>
              <w:spacing w:before="0" w:line="312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2022.09 - 현재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widowControl w:val="1"/>
        <w:spacing w:before="0" w:line="256.7994545454545" w:lineRule="auto"/>
        <w:ind w:left="0" w:right="159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180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eanhong2000@gmail.com" TargetMode="External"/><Relationship Id="rId7" Type="http://schemas.openxmlformats.org/officeDocument/2006/relationships/hyperlink" Target="http://www.linkedin.com/in/sean-hong-47b977170" TargetMode="External"/><Relationship Id="rId8" Type="http://schemas.openxmlformats.org/officeDocument/2006/relationships/hyperlink" Target="https://polyground.ai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