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1A8" w:rsidRPr="00A56D07" w:rsidRDefault="007F41A8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Київський національний університет імені Тараса Шевченка</w:t>
      </w:r>
    </w:p>
    <w:p w:rsidR="00A56D07" w:rsidRPr="00A56D07" w:rsidRDefault="00A56D07" w:rsidP="007F41A8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Факультет інформаційних технологій</w:t>
      </w:r>
    </w:p>
    <w:p w:rsidR="007F41A8" w:rsidRPr="00A56D07" w:rsidRDefault="00A56D07" w:rsidP="007F41A8">
      <w:pPr>
        <w:spacing w:after="3600"/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>Кафедра технологій управління</w:t>
      </w:r>
    </w:p>
    <w:p w:rsidR="00A56D07" w:rsidRPr="007B6285" w:rsidRDefault="007B6285" w:rsidP="007F41A8">
      <w:pPr>
        <w:ind w:left="-280" w:firstLine="140"/>
        <w:jc w:val="center"/>
        <w:rPr>
          <w:rFonts w:ascii="Arial" w:eastAsia="Times New Roman" w:hAnsi="Arial" w:cs="Arial"/>
          <w:b/>
          <w:szCs w:val="28"/>
          <w:lang w:val="uk-UA"/>
        </w:rPr>
      </w:pPr>
      <w:r>
        <w:rPr>
          <w:rFonts w:ascii="Arial" w:eastAsia="Times New Roman" w:hAnsi="Arial" w:cs="Arial"/>
          <w:b/>
          <w:szCs w:val="28"/>
          <w:lang w:val="uk-UA"/>
        </w:rPr>
        <w:t>«</w:t>
      </w:r>
      <w:r w:rsidR="00D56C76">
        <w:rPr>
          <w:rFonts w:ascii="Arial" w:eastAsia="Times New Roman" w:hAnsi="Arial" w:cs="Arial"/>
          <w:b/>
          <w:szCs w:val="28"/>
          <w:lang w:val="uk-UA"/>
        </w:rPr>
        <w:t>ВСТУП ДО СПЕЦІАЛЬНОСТІ</w:t>
      </w:r>
      <w:r>
        <w:rPr>
          <w:rFonts w:ascii="Arial" w:eastAsia="Times New Roman" w:hAnsi="Arial" w:cs="Arial"/>
          <w:b/>
          <w:szCs w:val="28"/>
          <w:lang w:val="uk-UA"/>
        </w:rPr>
        <w:t>»</w:t>
      </w:r>
    </w:p>
    <w:p w:rsidR="007B6285" w:rsidRPr="00A56D07" w:rsidRDefault="001557F6" w:rsidP="00D7481B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Завдання до семінарського заняття </w:t>
      </w:r>
      <w:r w:rsidR="00D7481B">
        <w:rPr>
          <w:rFonts w:ascii="Arial" w:eastAsia="Times New Roman" w:hAnsi="Arial" w:cs="Arial"/>
          <w:szCs w:val="28"/>
          <w:lang w:val="uk-UA"/>
        </w:rPr>
        <w:t>на тему:</w:t>
      </w:r>
    </w:p>
    <w:p w:rsidR="007F41A8" w:rsidRDefault="007F41A8" w:rsidP="00D7481B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Arial" w:hAnsi="Arial" w:cs="Arial"/>
          <w:szCs w:val="28"/>
          <w:lang w:val="uk-UA"/>
        </w:rPr>
      </w:pPr>
      <w:r w:rsidRPr="00A56D07">
        <w:rPr>
          <w:rFonts w:ascii="Arial" w:hAnsi="Arial" w:cs="Arial"/>
          <w:szCs w:val="28"/>
          <w:lang w:val="uk-UA"/>
        </w:rPr>
        <w:t>«</w:t>
      </w:r>
      <w:r w:rsidR="001557F6">
        <w:rPr>
          <w:rFonts w:ascii="Arial" w:hAnsi="Arial" w:cs="Arial"/>
          <w:b w:val="0"/>
          <w:bCs w:val="0"/>
          <w:color w:val="333333"/>
          <w:lang w:val="ru-RU"/>
        </w:rPr>
        <w:t>Формування базового опису проекту</w:t>
      </w:r>
      <w:r w:rsidRPr="00A56D07">
        <w:rPr>
          <w:rFonts w:ascii="Arial" w:hAnsi="Arial" w:cs="Arial"/>
          <w:szCs w:val="28"/>
          <w:lang w:val="uk-UA"/>
        </w:rPr>
        <w:t>»</w:t>
      </w: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D7481B" w:rsidRPr="00D7481B" w:rsidRDefault="00D7481B" w:rsidP="00D7481B">
      <w:pPr>
        <w:pStyle w:val="2"/>
        <w:shd w:val="clear" w:color="auto" w:fill="FFFFFF"/>
        <w:spacing w:before="300" w:beforeAutospacing="0" w:after="150" w:afterAutospacing="0"/>
        <w:rPr>
          <w:rFonts w:ascii="Arial" w:hAnsi="Arial" w:cs="Arial"/>
          <w:b w:val="0"/>
          <w:bCs w:val="0"/>
          <w:color w:val="333333"/>
          <w:lang w:val="ru-RU"/>
        </w:rPr>
      </w:pPr>
    </w:p>
    <w:p w:rsidR="007B6285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Р</w:t>
      </w:r>
      <w:r w:rsidR="00A56D07" w:rsidRPr="00A56D07">
        <w:rPr>
          <w:rFonts w:ascii="Arial" w:eastAsia="Times New Roman" w:hAnsi="Arial" w:cs="Arial"/>
          <w:szCs w:val="28"/>
          <w:lang w:val="uk-UA"/>
        </w:rPr>
        <w:t xml:space="preserve">оботу виконав </w:t>
      </w:r>
    </w:p>
    <w:p w:rsidR="007F41A8" w:rsidRDefault="00A56D07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 w:rsidRPr="00A56D07">
        <w:rPr>
          <w:rFonts w:ascii="Arial" w:eastAsia="Times New Roman" w:hAnsi="Arial" w:cs="Arial"/>
          <w:szCs w:val="28"/>
          <w:lang w:val="uk-UA"/>
        </w:rPr>
        <w:t xml:space="preserve">студент групи </w:t>
      </w:r>
      <w:r w:rsidR="00CB2559">
        <w:rPr>
          <w:rFonts w:ascii="Arial" w:eastAsia="Times New Roman" w:hAnsi="Arial" w:cs="Arial"/>
          <w:szCs w:val="28"/>
          <w:lang w:val="uk-UA"/>
        </w:rPr>
        <w:t>УП</w:t>
      </w:r>
      <w:r w:rsidR="00B63A2E">
        <w:rPr>
          <w:rFonts w:ascii="Arial" w:eastAsia="Times New Roman" w:hAnsi="Arial" w:cs="Arial"/>
          <w:szCs w:val="28"/>
          <w:lang w:val="uk-UA"/>
        </w:rPr>
        <w:t>З</w:t>
      </w:r>
      <w:r w:rsidR="00CB2559">
        <w:rPr>
          <w:rFonts w:ascii="Arial" w:eastAsia="Times New Roman" w:hAnsi="Arial" w:cs="Arial"/>
          <w:szCs w:val="28"/>
          <w:lang w:val="uk-UA"/>
        </w:rPr>
        <w:t>-11</w:t>
      </w:r>
    </w:p>
    <w:p w:rsidR="00D7481B" w:rsidRPr="00A56D07" w:rsidRDefault="00D7481B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Яковенко Антон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>П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еревірив</w:t>
      </w:r>
    </w:p>
    <w:p w:rsidR="00A56D07" w:rsidRPr="00A56D07" w:rsidRDefault="007B6285" w:rsidP="007B6285">
      <w:pPr>
        <w:ind w:left="5812" w:firstLine="0"/>
        <w:jc w:val="left"/>
        <w:rPr>
          <w:rFonts w:ascii="Arial" w:eastAsia="Times New Roman" w:hAnsi="Arial" w:cs="Arial"/>
          <w:szCs w:val="28"/>
          <w:lang w:val="uk-UA"/>
        </w:rPr>
      </w:pPr>
      <w:r>
        <w:rPr>
          <w:rFonts w:ascii="Arial" w:eastAsia="Times New Roman" w:hAnsi="Arial" w:cs="Arial"/>
          <w:szCs w:val="28"/>
          <w:lang w:val="uk-UA"/>
        </w:rPr>
        <w:t xml:space="preserve">професор </w:t>
      </w:r>
      <w:r w:rsidR="00A56D07" w:rsidRPr="00A56D07">
        <w:rPr>
          <w:rFonts w:ascii="Arial" w:eastAsia="Times New Roman" w:hAnsi="Arial" w:cs="Arial"/>
          <w:szCs w:val="28"/>
          <w:lang w:val="uk-UA"/>
        </w:rPr>
        <w:t>Морозов В.В.</w:t>
      </w: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F41A8" w:rsidRPr="00A56D07" w:rsidRDefault="007F41A8" w:rsidP="007F41A8">
      <w:pPr>
        <w:ind w:left="-280" w:firstLine="140"/>
        <w:jc w:val="right"/>
        <w:rPr>
          <w:rFonts w:ascii="Arial" w:eastAsia="Times New Roman" w:hAnsi="Arial" w:cs="Arial"/>
          <w:szCs w:val="28"/>
        </w:rPr>
      </w:pPr>
    </w:p>
    <w:p w:rsidR="0073063A" w:rsidRPr="00D7481B" w:rsidRDefault="007F41A8" w:rsidP="00413003">
      <w:pPr>
        <w:ind w:left="-280" w:firstLine="140"/>
        <w:jc w:val="center"/>
        <w:rPr>
          <w:rFonts w:ascii="Arial" w:eastAsia="Times New Roman" w:hAnsi="Arial" w:cs="Arial"/>
          <w:szCs w:val="28"/>
          <w:lang w:val="uk-UA"/>
        </w:rPr>
        <w:sectPr w:rsidR="0073063A" w:rsidRPr="00D7481B" w:rsidSect="004130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56D07">
        <w:rPr>
          <w:rFonts w:ascii="Arial" w:eastAsia="Times New Roman" w:hAnsi="Arial" w:cs="Arial"/>
          <w:szCs w:val="28"/>
          <w:lang w:val="uk-UA"/>
        </w:rPr>
        <w:t>Київ 20</w:t>
      </w:r>
      <w:r w:rsidR="005F72C7">
        <w:rPr>
          <w:rFonts w:ascii="Arial" w:eastAsia="Times New Roman" w:hAnsi="Arial" w:cs="Arial"/>
          <w:szCs w:val="28"/>
          <w:lang w:val="uk-UA"/>
        </w:rPr>
        <w:t>19</w:t>
      </w:r>
    </w:p>
    <w:p w:rsidR="00AA1338" w:rsidRPr="00B84F48" w:rsidRDefault="00E011B3" w:rsidP="00E011B3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B84F48">
        <w:rPr>
          <w:rFonts w:ascii="Arial" w:hAnsi="Arial" w:cs="Arial"/>
          <w:sz w:val="32"/>
          <w:szCs w:val="32"/>
          <w:lang w:val="uk-UA"/>
        </w:rPr>
        <w:lastRenderedPageBreak/>
        <w:t xml:space="preserve">Назва: </w:t>
      </w:r>
    </w:p>
    <w:p w:rsidR="00E011B3" w:rsidRDefault="00E011B3" w:rsidP="00BF6176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Система автоматизованого контролю знань</w:t>
      </w:r>
    </w:p>
    <w:p w:rsidR="009926C1" w:rsidRDefault="009926C1" w:rsidP="00E011B3">
      <w:pPr>
        <w:ind w:firstLine="0"/>
        <w:jc w:val="left"/>
        <w:rPr>
          <w:rFonts w:ascii="Arial" w:hAnsi="Arial" w:cs="Arial"/>
          <w:lang w:val="uk-UA"/>
        </w:rPr>
      </w:pPr>
    </w:p>
    <w:p w:rsidR="00E011B3" w:rsidRPr="00B84F48" w:rsidRDefault="00AD2A93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B84F48">
        <w:rPr>
          <w:rFonts w:ascii="Arial" w:hAnsi="Arial" w:cs="Arial"/>
          <w:sz w:val="32"/>
          <w:szCs w:val="32"/>
          <w:lang w:val="uk-UA"/>
        </w:rPr>
        <w:t>Ознаки проекту:</w:t>
      </w:r>
    </w:p>
    <w:p w:rsidR="009926C1" w:rsidRDefault="009926C1" w:rsidP="00BF6176">
      <w:pPr>
        <w:ind w:firstLine="708"/>
        <w:jc w:val="left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szCs w:val="28"/>
          <w:lang w:val="uk-UA"/>
        </w:rPr>
        <w:t>Дана діяльність являється проектом, оскільки має такі ознаки, як к</w:t>
      </w:r>
      <w:r w:rsidRPr="009926C1">
        <w:rPr>
          <w:rFonts w:ascii="Arial" w:hAnsi="Arial" w:cs="Arial"/>
          <w:szCs w:val="28"/>
          <w:lang w:val="uk-UA"/>
        </w:rPr>
        <w:t>ількісна вимірюваність</w:t>
      </w:r>
      <w:r>
        <w:rPr>
          <w:rFonts w:ascii="Arial" w:hAnsi="Arial" w:cs="Arial"/>
          <w:szCs w:val="28"/>
          <w:lang w:val="uk-UA"/>
        </w:rPr>
        <w:t xml:space="preserve">, часовий горизонт дії, цільова спрямованість, життєвий цикл, </w:t>
      </w:r>
      <w:r w:rsidR="0096713A">
        <w:rPr>
          <w:rFonts w:ascii="Arial" w:hAnsi="Arial" w:cs="Arial"/>
          <w:szCs w:val="28"/>
          <w:lang w:val="uk-UA"/>
        </w:rPr>
        <w:t xml:space="preserve">системне функціонування, </w:t>
      </w:r>
      <w:r w:rsidR="00AA1338">
        <w:rPr>
          <w:rFonts w:ascii="Arial" w:hAnsi="Arial" w:cs="Arial"/>
          <w:szCs w:val="28"/>
          <w:lang w:val="uk-UA"/>
        </w:rPr>
        <w:t xml:space="preserve"> </w:t>
      </w:r>
      <w:r>
        <w:rPr>
          <w:rFonts w:ascii="Arial" w:hAnsi="Arial" w:cs="Arial"/>
          <w:szCs w:val="28"/>
          <w:lang w:val="uk-UA"/>
        </w:rPr>
        <w:t xml:space="preserve">елементний склад. </w:t>
      </w:r>
      <w:r w:rsidRPr="009926C1">
        <w:rPr>
          <w:rFonts w:ascii="Arial" w:hAnsi="Arial" w:cs="Arial"/>
          <w:szCs w:val="28"/>
          <w:lang w:val="uk-UA"/>
        </w:rPr>
        <w:t xml:space="preserve">Також </w:t>
      </w:r>
      <w:r w:rsidRPr="009926C1">
        <w:rPr>
          <w:rFonts w:ascii="Arial" w:hAnsi="Arial" w:cs="Arial"/>
          <w:color w:val="222222"/>
          <w:shd w:val="clear" w:color="auto" w:fill="FFFFFF"/>
          <w:lang w:val="uk-UA"/>
        </w:rPr>
        <w:t>існує</w:t>
      </w:r>
      <w:r w:rsidRPr="009926C1">
        <w:rPr>
          <w:rFonts w:ascii="Arial" w:hAnsi="Arial" w:cs="Arial"/>
          <w:color w:val="222222"/>
          <w:shd w:val="clear" w:color="auto" w:fill="FFFFFF"/>
        </w:rPr>
        <w:t xml:space="preserve"> певне зовнішнє</w:t>
      </w:r>
      <w:r w:rsidRPr="009926C1">
        <w:rPr>
          <w:rFonts w:ascii="Arial" w:hAnsi="Arial" w:cs="Arial"/>
          <w:color w:val="222222"/>
          <w:shd w:val="clear" w:color="auto" w:fill="FFFFFF"/>
        </w:rPr>
        <w:t xml:space="preserve"> середовищ</w:t>
      </w:r>
      <w:r w:rsidRPr="009926C1">
        <w:rPr>
          <w:rFonts w:ascii="Arial" w:hAnsi="Arial" w:cs="Arial"/>
          <w:color w:val="222222"/>
          <w:shd w:val="clear" w:color="auto" w:fill="FFFFFF"/>
          <w:lang w:val="uk-UA"/>
        </w:rPr>
        <w:t>е</w:t>
      </w:r>
      <w:r w:rsidRPr="009926C1">
        <w:rPr>
          <w:rFonts w:ascii="Arial" w:hAnsi="Arial" w:cs="Arial"/>
          <w:color w:val="222222"/>
          <w:shd w:val="clear" w:color="auto" w:fill="FFFFFF"/>
        </w:rPr>
        <w:t>, елементи якого мають значний вплив на проект</w:t>
      </w:r>
      <w:r w:rsidR="00FD6EEB"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AA1338" w:rsidRDefault="00AA1338" w:rsidP="005F72C7">
      <w:pPr>
        <w:ind w:firstLine="0"/>
        <w:jc w:val="left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AA1338" w:rsidRPr="00B84F48" w:rsidRDefault="00AA1338" w:rsidP="005F72C7">
      <w:pPr>
        <w:ind w:firstLine="0"/>
        <w:jc w:val="left"/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</w:pPr>
      <w:r w:rsidRPr="00B84F48">
        <w:rPr>
          <w:rFonts w:ascii="Arial" w:hAnsi="Arial" w:cs="Arial"/>
          <w:color w:val="222222"/>
          <w:sz w:val="32"/>
          <w:szCs w:val="32"/>
          <w:shd w:val="clear" w:color="auto" w:fill="FFFFFF"/>
          <w:lang w:val="uk-UA"/>
        </w:rPr>
        <w:t>Цілі:</w:t>
      </w:r>
    </w:p>
    <w:p w:rsidR="00FD6EEB" w:rsidRPr="00443A62" w:rsidRDefault="00BF6176" w:rsidP="00443A62">
      <w:pPr>
        <w:ind w:firstLine="708"/>
        <w:jc w:val="left"/>
        <w:rPr>
          <w:rFonts w:ascii="Arial" w:hAnsi="Arial" w:cs="Arial"/>
          <w:lang w:val="uk-UA"/>
        </w:rPr>
      </w:pPr>
      <w:r w:rsidRPr="00ED093A">
        <w:rPr>
          <w:rFonts w:ascii="Arial" w:hAnsi="Arial" w:cs="Arial"/>
          <w:lang w:val="uk-UA"/>
        </w:rPr>
        <w:t>Проект являє систему управління навчанням, що призначена для автоматизації рутинної роботи викладацького процесу у навчальних закладах</w:t>
      </w:r>
    </w:p>
    <w:p w:rsidR="009926C1" w:rsidRDefault="009926C1" w:rsidP="009926C1">
      <w:pPr>
        <w:pStyle w:val="a3"/>
        <w:numPr>
          <w:ilvl w:val="0"/>
          <w:numId w:val="12"/>
        </w:numPr>
        <w:jc w:val="left"/>
        <w:rPr>
          <w:rFonts w:ascii="Arial" w:hAnsi="Arial" w:cs="Arial"/>
          <w:szCs w:val="28"/>
          <w:lang w:val="uk-UA"/>
        </w:rPr>
      </w:pPr>
      <w:r w:rsidRPr="009926C1">
        <w:rPr>
          <w:rFonts w:ascii="Arial" w:hAnsi="Arial" w:cs="Arial"/>
          <w:szCs w:val="28"/>
          <w:lang w:val="uk-UA"/>
        </w:rPr>
        <w:t xml:space="preserve">в результаті проекту буде зменшено час, який потрібний на взаємодію при навчанні; </w:t>
      </w:r>
    </w:p>
    <w:p w:rsidR="009926C1" w:rsidRDefault="009926C1" w:rsidP="009926C1">
      <w:pPr>
        <w:pStyle w:val="a3"/>
        <w:numPr>
          <w:ilvl w:val="0"/>
          <w:numId w:val="12"/>
        </w:numPr>
        <w:jc w:val="left"/>
        <w:rPr>
          <w:rFonts w:ascii="Arial" w:hAnsi="Arial" w:cs="Arial"/>
          <w:szCs w:val="28"/>
          <w:lang w:val="uk-UA"/>
        </w:rPr>
      </w:pPr>
      <w:r w:rsidRPr="009926C1">
        <w:rPr>
          <w:rFonts w:ascii="Arial" w:hAnsi="Arial" w:cs="Arial"/>
          <w:szCs w:val="28"/>
          <w:lang w:val="uk-UA"/>
        </w:rPr>
        <w:t>користувачі матимуть</w:t>
      </w:r>
      <w:r w:rsidRPr="009926C1">
        <w:rPr>
          <w:rFonts w:ascii="Arial" w:hAnsi="Arial" w:cs="Arial"/>
          <w:szCs w:val="28"/>
          <w:lang w:val="uk-UA"/>
        </w:rPr>
        <w:t xml:space="preserve"> можливість доступу через Інтернет до електронних курсів з будь-якого місця, де є вихід в глобальну інформаційну мережу</w:t>
      </w:r>
      <w:r w:rsidRPr="009926C1">
        <w:rPr>
          <w:rFonts w:ascii="Arial" w:hAnsi="Arial" w:cs="Arial"/>
          <w:szCs w:val="28"/>
          <w:lang w:val="uk-UA"/>
        </w:rPr>
        <w:t>;</w:t>
      </w:r>
    </w:p>
    <w:p w:rsidR="009926C1" w:rsidRDefault="009926C1" w:rsidP="009926C1">
      <w:pPr>
        <w:pStyle w:val="a3"/>
        <w:numPr>
          <w:ilvl w:val="0"/>
          <w:numId w:val="12"/>
        </w:numPr>
        <w:jc w:val="left"/>
        <w:rPr>
          <w:rFonts w:ascii="Arial" w:hAnsi="Arial" w:cs="Arial"/>
          <w:szCs w:val="28"/>
          <w:lang w:val="uk-UA"/>
        </w:rPr>
      </w:pPr>
      <w:r w:rsidRPr="009926C1">
        <w:rPr>
          <w:rFonts w:ascii="Arial" w:hAnsi="Arial" w:cs="Arial"/>
          <w:szCs w:val="28"/>
          <w:lang w:val="uk-UA"/>
        </w:rPr>
        <w:t xml:space="preserve"> власний розклад занять; </w:t>
      </w:r>
      <w:r w:rsidRPr="009926C1">
        <w:rPr>
          <w:rFonts w:ascii="Arial" w:hAnsi="Arial" w:cs="Arial"/>
          <w:szCs w:val="28"/>
          <w:lang w:val="uk-UA"/>
        </w:rPr>
        <w:t>більш низькі ціни на доставку навчання – в електронному навчанні процес освіти включає в себе тільки обмін інформацією через Інтернет без витрат з боку учня на покупку навчально-методичної літератури</w:t>
      </w:r>
      <w:r w:rsidRPr="009926C1">
        <w:rPr>
          <w:rFonts w:ascii="Arial" w:hAnsi="Arial" w:cs="Arial"/>
          <w:szCs w:val="28"/>
          <w:lang w:val="uk-UA"/>
        </w:rPr>
        <w:t xml:space="preserve">; </w:t>
      </w:r>
    </w:p>
    <w:p w:rsidR="00AD2A93" w:rsidRDefault="009926C1" w:rsidP="009926C1">
      <w:pPr>
        <w:pStyle w:val="a3"/>
        <w:numPr>
          <w:ilvl w:val="0"/>
          <w:numId w:val="12"/>
        </w:numPr>
        <w:jc w:val="left"/>
        <w:rPr>
          <w:rFonts w:ascii="Arial" w:hAnsi="Arial" w:cs="Arial"/>
          <w:szCs w:val="28"/>
          <w:lang w:val="uk-UA"/>
        </w:rPr>
      </w:pPr>
      <w:r w:rsidRPr="009926C1">
        <w:rPr>
          <w:rFonts w:ascii="Arial" w:hAnsi="Arial" w:cs="Arial"/>
          <w:szCs w:val="28"/>
          <w:lang w:val="uk-UA"/>
        </w:rPr>
        <w:t>можливість визначати критерії оцінки знань – в електронному навчанні є можливість виставляти чіткі критерії, за якими оцінюються знання, отримані студентом в процесі навчання</w:t>
      </w:r>
    </w:p>
    <w:p w:rsidR="00443A62" w:rsidRDefault="00443A62" w:rsidP="00443A62">
      <w:pPr>
        <w:ind w:firstLine="0"/>
        <w:jc w:val="left"/>
        <w:rPr>
          <w:rFonts w:ascii="Arial" w:hAnsi="Arial" w:cs="Arial"/>
          <w:szCs w:val="28"/>
          <w:lang w:val="uk-UA"/>
        </w:rPr>
      </w:pPr>
    </w:p>
    <w:p w:rsidR="00443A62" w:rsidRPr="00B84F48" w:rsidRDefault="00443A62" w:rsidP="00443A62">
      <w:pPr>
        <w:ind w:firstLine="0"/>
        <w:jc w:val="left"/>
        <w:rPr>
          <w:rFonts w:ascii="Arial" w:hAnsi="Arial" w:cs="Arial"/>
          <w:sz w:val="32"/>
          <w:szCs w:val="32"/>
          <w:lang w:val="en-US"/>
        </w:rPr>
      </w:pPr>
      <w:r w:rsidRPr="00B84F48">
        <w:rPr>
          <w:rFonts w:ascii="Arial" w:hAnsi="Arial" w:cs="Arial"/>
          <w:sz w:val="32"/>
          <w:szCs w:val="32"/>
          <w:lang w:val="en-US"/>
        </w:rPr>
        <w:t>Задачі</w:t>
      </w:r>
    </w:p>
    <w:p w:rsidR="00443A62" w:rsidRPr="00443A62" w:rsidRDefault="00443A62" w:rsidP="00443A62">
      <w:pPr>
        <w:pStyle w:val="M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Завданням проекту </w:t>
      </w:r>
      <w:r w:rsidRPr="00443A62">
        <w:rPr>
          <w:rFonts w:ascii="Arial" w:hAnsi="Arial" w:cs="Arial"/>
        </w:rPr>
        <w:t>є створення функціональної та захищеної веб-системи для організації та автоматичного контролю знань студентів викладачами вищих навчальних закладів. Система повинна виконувати такі функції:</w:t>
      </w:r>
    </w:p>
    <w:p w:rsidR="008E02FF" w:rsidRPr="008E02FF" w:rsidRDefault="00443A62" w:rsidP="00443A62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443A62">
        <w:rPr>
          <w:rFonts w:ascii="Arial" w:hAnsi="Arial" w:cs="Arial"/>
          <w:szCs w:val="28"/>
          <w:lang w:val="uk-UA"/>
        </w:rPr>
        <w:t>ідентифікація</w:t>
      </w:r>
      <w:r w:rsidRPr="00443A62">
        <w:rPr>
          <w:rFonts w:ascii="Arial" w:hAnsi="Arial" w:cs="Arial"/>
          <w:szCs w:val="28"/>
        </w:rPr>
        <w:t xml:space="preserve"> користувачів в </w:t>
      </w:r>
      <w:r w:rsidR="008E02FF">
        <w:rPr>
          <w:rFonts w:ascii="Arial" w:hAnsi="Arial" w:cs="Arial"/>
          <w:szCs w:val="28"/>
        </w:rPr>
        <w:t>системі, захист особистих даних</w:t>
      </w:r>
    </w:p>
    <w:p w:rsidR="00443A62" w:rsidRPr="00443A62" w:rsidRDefault="00443A62" w:rsidP="00443A62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443A62">
        <w:rPr>
          <w:rFonts w:ascii="Arial" w:hAnsi="Arial" w:cs="Arial"/>
          <w:szCs w:val="28"/>
        </w:rPr>
        <w:t xml:space="preserve">реєстрація, авторизація, обмеження доступу до окремих частин системи </w:t>
      </w:r>
      <w:r w:rsidRPr="00443A62">
        <w:rPr>
          <w:rFonts w:ascii="Arial" w:hAnsi="Arial" w:cs="Arial"/>
          <w:szCs w:val="28"/>
          <w:lang w:val="uk-UA"/>
        </w:rPr>
        <w:t>в залежності від ролі;</w:t>
      </w:r>
    </w:p>
    <w:p w:rsidR="00443A62" w:rsidRPr="00443A62" w:rsidRDefault="00443A62" w:rsidP="00443A62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443A62">
        <w:rPr>
          <w:rFonts w:ascii="Arial" w:hAnsi="Arial" w:cs="Arial"/>
          <w:szCs w:val="28"/>
          <w:lang w:val="uk-UA"/>
        </w:rPr>
        <w:t>зручний та зрозумілий інтерфейс, щоб знайомство з додатком не викликало складнощів у людей, що не мають профільної</w:t>
      </w:r>
      <w:r w:rsidRPr="00443A62">
        <w:rPr>
          <w:rFonts w:ascii="Arial" w:hAnsi="Arial" w:cs="Arial"/>
          <w:szCs w:val="28"/>
        </w:rPr>
        <w:t xml:space="preserve"> </w:t>
      </w:r>
      <w:r w:rsidRPr="00443A62">
        <w:rPr>
          <w:rFonts w:ascii="Arial" w:hAnsi="Arial" w:cs="Arial"/>
          <w:szCs w:val="28"/>
          <w:lang w:val="en-US"/>
        </w:rPr>
        <w:t>IT</w:t>
      </w:r>
      <w:r w:rsidRPr="00443A62">
        <w:rPr>
          <w:rFonts w:ascii="Arial" w:hAnsi="Arial" w:cs="Arial"/>
          <w:szCs w:val="28"/>
        </w:rPr>
        <w:t xml:space="preserve"> </w:t>
      </w:r>
      <w:r w:rsidRPr="00443A62">
        <w:rPr>
          <w:rFonts w:ascii="Arial" w:hAnsi="Arial" w:cs="Arial"/>
          <w:szCs w:val="28"/>
          <w:lang w:val="uk-UA"/>
        </w:rPr>
        <w:t>освіти;</w:t>
      </w:r>
    </w:p>
    <w:p w:rsidR="00443A62" w:rsidRPr="008E02FF" w:rsidRDefault="00443A62" w:rsidP="00443A62">
      <w:pPr>
        <w:pStyle w:val="a3"/>
        <w:numPr>
          <w:ilvl w:val="0"/>
          <w:numId w:val="13"/>
        </w:numPr>
        <w:spacing w:after="160"/>
        <w:jc w:val="left"/>
        <w:rPr>
          <w:rFonts w:ascii="Arial" w:hAnsi="Arial" w:cs="Arial"/>
          <w:b/>
          <w:szCs w:val="28"/>
          <w:lang w:val="uk-UA"/>
        </w:rPr>
      </w:pPr>
      <w:r w:rsidRPr="00443A62">
        <w:rPr>
          <w:rFonts w:ascii="Arial" w:hAnsi="Arial" w:cs="Arial"/>
          <w:szCs w:val="28"/>
          <w:lang w:val="uk-UA"/>
        </w:rPr>
        <w:t>автоматизація рутинної частини робочого процесу, щоб взаємодія з веб версією займала менше часу, ніж взаємодія з паперовим аналогом.</w:t>
      </w:r>
    </w:p>
    <w:p w:rsidR="008E02FF" w:rsidRDefault="008E02FF" w:rsidP="008E02FF">
      <w:pPr>
        <w:spacing w:after="160"/>
        <w:ind w:firstLine="0"/>
        <w:jc w:val="left"/>
        <w:rPr>
          <w:rFonts w:ascii="Arial" w:hAnsi="Arial" w:cs="Arial"/>
          <w:szCs w:val="28"/>
          <w:lang w:val="uk-UA"/>
        </w:rPr>
      </w:pPr>
    </w:p>
    <w:p w:rsidR="008E02FF" w:rsidRPr="00B84F48" w:rsidRDefault="008E02FF" w:rsidP="008E02FF">
      <w:pPr>
        <w:spacing w:after="160"/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B84F48">
        <w:rPr>
          <w:rFonts w:ascii="Arial" w:hAnsi="Arial" w:cs="Arial"/>
          <w:sz w:val="32"/>
          <w:szCs w:val="32"/>
          <w:lang w:val="uk-UA"/>
        </w:rPr>
        <w:t>Результат</w:t>
      </w:r>
    </w:p>
    <w:p w:rsidR="00443A62" w:rsidRDefault="008E02FF" w:rsidP="00B641F1">
      <w:pPr>
        <w:ind w:firstLine="0"/>
        <w:rPr>
          <w:rFonts w:ascii="Arial" w:hAnsi="Arial" w:cs="Arial"/>
          <w:szCs w:val="28"/>
          <w:lang w:val="uk-UA"/>
        </w:rPr>
      </w:pPr>
      <w:r>
        <w:rPr>
          <w:rFonts w:ascii="Arial" w:hAnsi="Arial" w:cs="Arial"/>
          <w:szCs w:val="28"/>
          <w:lang w:val="uk-UA"/>
        </w:rPr>
        <w:tab/>
        <w:t xml:space="preserve">Веб система для організації та автоматичного контролю знань, що </w:t>
      </w:r>
      <w:r w:rsidR="004E47F0">
        <w:rPr>
          <w:rFonts w:ascii="Arial" w:hAnsi="Arial" w:cs="Arial"/>
          <w:szCs w:val="28"/>
          <w:lang w:val="uk-UA"/>
        </w:rPr>
        <w:t>має функціональність, зазначену в специфікації вимог, успішно розгорнута в продуктовому середовищі, має відповідний захист даних користувачів та здатна витримувати заплановане навантаження</w:t>
      </w:r>
    </w:p>
    <w:p w:rsidR="00B84F48" w:rsidRPr="00443A62" w:rsidRDefault="00B84F48" w:rsidP="00B641F1">
      <w:pPr>
        <w:ind w:firstLine="0"/>
        <w:rPr>
          <w:rFonts w:ascii="Arial" w:hAnsi="Arial" w:cs="Arial"/>
          <w:szCs w:val="28"/>
          <w:lang w:val="uk-UA"/>
        </w:rPr>
      </w:pPr>
    </w:p>
    <w:p w:rsidR="00E011B3" w:rsidRDefault="00B84F48" w:rsidP="005F72C7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Опис життєвого циклу проекту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291"/>
        <w:gridCol w:w="3430"/>
        <w:gridCol w:w="3850"/>
      </w:tblGrid>
      <w:tr w:rsidR="00365721" w:rsidTr="00D03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365721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Фаза</w:t>
            </w:r>
          </w:p>
        </w:tc>
        <w:tc>
          <w:tcPr>
            <w:tcW w:w="3690" w:type="dxa"/>
          </w:tcPr>
          <w:p w:rsidR="00365721" w:rsidRDefault="00365721" w:rsidP="005F72C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Цілі та задачі</w:t>
            </w:r>
          </w:p>
        </w:tc>
        <w:tc>
          <w:tcPr>
            <w:tcW w:w="4063" w:type="dxa"/>
          </w:tcPr>
          <w:p w:rsidR="00365721" w:rsidRDefault="00365721" w:rsidP="005F72C7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Основні роботи</w:t>
            </w:r>
          </w:p>
        </w:tc>
      </w:tr>
      <w:tr w:rsidR="00365721" w:rsidTr="00D0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0D7130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Розробка концепції</w:t>
            </w:r>
          </w:p>
        </w:tc>
        <w:tc>
          <w:tcPr>
            <w:tcW w:w="3690" w:type="dxa"/>
          </w:tcPr>
          <w:p w:rsidR="00365721" w:rsidRPr="000D7130" w:rsidRDefault="000D7130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  <w:lang w:val="uk-UA"/>
              </w:rPr>
              <w:t xml:space="preserve">Сформувати дизайн та вимоги до </w:t>
            </w:r>
            <w:r>
              <w:rPr>
                <w:rFonts w:ascii="Arial" w:hAnsi="Arial" w:cs="Arial"/>
                <w:szCs w:val="28"/>
                <w:lang w:val="en-US"/>
              </w:rPr>
              <w:t>MVP</w:t>
            </w:r>
            <w:r w:rsidRPr="000D7130">
              <w:rPr>
                <w:rFonts w:ascii="Arial" w:hAnsi="Arial" w:cs="Arial"/>
                <w:szCs w:val="28"/>
              </w:rPr>
              <w:t xml:space="preserve"> (</w:t>
            </w:r>
            <w:r>
              <w:rPr>
                <w:rFonts w:ascii="Arial" w:hAnsi="Arial" w:cs="Arial"/>
                <w:szCs w:val="28"/>
                <w:lang w:val="uk-UA"/>
              </w:rPr>
              <w:t>мінімально життєздатної версії</w:t>
            </w:r>
            <w:r w:rsidRPr="000D7130">
              <w:rPr>
                <w:rFonts w:ascii="Arial" w:hAnsi="Arial" w:cs="Arial"/>
                <w:szCs w:val="28"/>
              </w:rPr>
              <w:t>)</w:t>
            </w:r>
          </w:p>
        </w:tc>
        <w:tc>
          <w:tcPr>
            <w:tcW w:w="4063" w:type="dxa"/>
          </w:tcPr>
          <w:p w:rsidR="00365721" w:rsidRPr="000D7130" w:rsidRDefault="000D7130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 xml:space="preserve">Розробка дизайну, </w:t>
            </w:r>
            <w:r w:rsidR="00B64650">
              <w:rPr>
                <w:rFonts w:ascii="Arial" w:hAnsi="Arial" w:cs="Arial"/>
                <w:szCs w:val="28"/>
                <w:lang w:val="uk-UA"/>
              </w:rPr>
              <w:t>функціональних, нефункціональних, користувацьких вимог, огляд ринку</w:t>
            </w:r>
          </w:p>
        </w:tc>
      </w:tr>
      <w:tr w:rsidR="00365721" w:rsidTr="00D0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7909A5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Ініціація</w:t>
            </w:r>
          </w:p>
        </w:tc>
        <w:tc>
          <w:tcPr>
            <w:tcW w:w="3690" w:type="dxa"/>
          </w:tcPr>
          <w:p w:rsidR="00365721" w:rsidRDefault="007909A5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 xml:space="preserve">Плани на перший </w:t>
            </w:r>
            <w:r>
              <w:rPr>
                <w:rFonts w:ascii="Arial" w:hAnsi="Arial" w:cs="Arial"/>
                <w:szCs w:val="28"/>
                <w:lang w:val="uk-UA"/>
              </w:rPr>
              <w:lastRenderedPageBreak/>
              <w:t>період життєвого циклу проекту</w:t>
            </w:r>
          </w:p>
        </w:tc>
        <w:tc>
          <w:tcPr>
            <w:tcW w:w="4063" w:type="dxa"/>
          </w:tcPr>
          <w:p w:rsidR="00365721" w:rsidRDefault="007909A5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lastRenderedPageBreak/>
              <w:t xml:space="preserve">Аналіз ризиків, планування </w:t>
            </w:r>
            <w:r>
              <w:rPr>
                <w:rFonts w:ascii="Arial" w:hAnsi="Arial" w:cs="Arial"/>
                <w:szCs w:val="28"/>
                <w:lang w:val="uk-UA"/>
              </w:rPr>
              <w:lastRenderedPageBreak/>
              <w:t>попередніх робіт</w:t>
            </w:r>
          </w:p>
        </w:tc>
      </w:tr>
      <w:tr w:rsidR="00365721" w:rsidTr="00D0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CD78EE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lastRenderedPageBreak/>
              <w:t>Планування бюджету</w:t>
            </w:r>
          </w:p>
        </w:tc>
        <w:tc>
          <w:tcPr>
            <w:tcW w:w="3690" w:type="dxa"/>
          </w:tcPr>
          <w:p w:rsidR="00365721" w:rsidRDefault="00CD78EE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Формування списку витрат на різноманітні потреби</w:t>
            </w:r>
          </w:p>
        </w:tc>
        <w:tc>
          <w:tcPr>
            <w:tcW w:w="4063" w:type="dxa"/>
          </w:tcPr>
          <w:p w:rsidR="00365721" w:rsidRDefault="00CD78EE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Аналіз сальда витрат, взяття кредитів (якщо потрібно)</w:t>
            </w:r>
          </w:p>
        </w:tc>
      </w:tr>
      <w:tr w:rsidR="00365721" w:rsidTr="00D0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A52353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Підготовка</w:t>
            </w:r>
          </w:p>
        </w:tc>
        <w:tc>
          <w:tcPr>
            <w:tcW w:w="3690" w:type="dxa"/>
          </w:tcPr>
          <w:p w:rsidR="00365721" w:rsidRDefault="00A52353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 xml:space="preserve">Організація мінімуму для старту проекту </w:t>
            </w:r>
          </w:p>
        </w:tc>
        <w:tc>
          <w:tcPr>
            <w:tcW w:w="4063" w:type="dxa"/>
          </w:tcPr>
          <w:p w:rsidR="00365721" w:rsidRDefault="00347583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Закупівля обладнання , налаштування робочих місць та середовища, формування команд</w:t>
            </w:r>
          </w:p>
        </w:tc>
      </w:tr>
      <w:tr w:rsidR="00365721" w:rsidTr="00D0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CE7A0F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Аналіз</w:t>
            </w:r>
          </w:p>
        </w:tc>
        <w:tc>
          <w:tcPr>
            <w:tcW w:w="3690" w:type="dxa"/>
          </w:tcPr>
          <w:p w:rsidR="00365721" w:rsidRDefault="00CE7A0F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Формування завдань для команд</w:t>
            </w:r>
          </w:p>
        </w:tc>
        <w:tc>
          <w:tcPr>
            <w:tcW w:w="4063" w:type="dxa"/>
          </w:tcPr>
          <w:p w:rsidR="00365721" w:rsidRDefault="007A003F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Формування конкретних робіт та календарного плану за наявною специфікацією вимог</w:t>
            </w:r>
          </w:p>
        </w:tc>
      </w:tr>
      <w:tr w:rsidR="00365721" w:rsidTr="00D0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BE44F9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Розробка</w:t>
            </w:r>
          </w:p>
        </w:tc>
        <w:tc>
          <w:tcPr>
            <w:tcW w:w="3690" w:type="dxa"/>
          </w:tcPr>
          <w:p w:rsidR="00365721" w:rsidRDefault="00BE44F9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Виконання плану</w:t>
            </w:r>
          </w:p>
        </w:tc>
        <w:tc>
          <w:tcPr>
            <w:tcW w:w="4063" w:type="dxa"/>
          </w:tcPr>
          <w:p w:rsidR="00365721" w:rsidRDefault="00BE44F9" w:rsidP="00BE44F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Виконання задач, синхронізація команд, уточнення вимог</w:t>
            </w:r>
          </w:p>
        </w:tc>
      </w:tr>
      <w:tr w:rsidR="00365721" w:rsidTr="00D0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65721" w:rsidRDefault="0059057D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Атестація</w:t>
            </w:r>
          </w:p>
        </w:tc>
        <w:tc>
          <w:tcPr>
            <w:tcW w:w="3690" w:type="dxa"/>
          </w:tcPr>
          <w:p w:rsidR="00365721" w:rsidRDefault="0059057D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Проведення різних видів тестування</w:t>
            </w:r>
          </w:p>
        </w:tc>
        <w:tc>
          <w:tcPr>
            <w:tcW w:w="4063" w:type="dxa"/>
          </w:tcPr>
          <w:p w:rsidR="00365721" w:rsidRDefault="00D158E8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Налаштування тестової середи, запуск тестів, демонстрація робочої системи</w:t>
            </w:r>
          </w:p>
        </w:tc>
      </w:tr>
      <w:tr w:rsidR="00D158E8" w:rsidTr="00D03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158E8" w:rsidRDefault="00D158E8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Впровадження</w:t>
            </w:r>
          </w:p>
        </w:tc>
        <w:tc>
          <w:tcPr>
            <w:tcW w:w="3690" w:type="dxa"/>
          </w:tcPr>
          <w:p w:rsidR="00D158E8" w:rsidRDefault="00F40EC7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Розгортання готової системи в продуктовому середовищі</w:t>
            </w:r>
          </w:p>
        </w:tc>
        <w:tc>
          <w:tcPr>
            <w:tcW w:w="4063" w:type="dxa"/>
          </w:tcPr>
          <w:p w:rsidR="00D158E8" w:rsidRDefault="00F40EC7" w:rsidP="005F72C7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Налаштування конфігурацій, перевірка роботи у відповідності до вимог на продуктиві</w:t>
            </w:r>
          </w:p>
        </w:tc>
      </w:tr>
      <w:tr w:rsidR="001A3E8B" w:rsidTr="00D03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3E8B" w:rsidRDefault="001A3E8B" w:rsidP="005F72C7">
            <w:pPr>
              <w:ind w:firstLine="0"/>
              <w:jc w:val="left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Підтримка</w:t>
            </w:r>
          </w:p>
        </w:tc>
        <w:tc>
          <w:tcPr>
            <w:tcW w:w="3690" w:type="dxa"/>
          </w:tcPr>
          <w:p w:rsidR="001A3E8B" w:rsidRDefault="001A3E8B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Організація підтримки</w:t>
            </w:r>
          </w:p>
        </w:tc>
        <w:tc>
          <w:tcPr>
            <w:tcW w:w="4063" w:type="dxa"/>
          </w:tcPr>
          <w:p w:rsidR="001A3E8B" w:rsidRDefault="001A3E8B" w:rsidP="005F72C7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8"/>
                <w:lang w:val="uk-UA"/>
              </w:rPr>
            </w:pPr>
            <w:r>
              <w:rPr>
                <w:rFonts w:ascii="Arial" w:hAnsi="Arial" w:cs="Arial"/>
                <w:szCs w:val="28"/>
                <w:lang w:val="uk-UA"/>
              </w:rPr>
              <w:t>Врахування побажань користувачів після запуску системи, виправлення можливих помилок у роботі</w:t>
            </w:r>
          </w:p>
        </w:tc>
      </w:tr>
    </w:tbl>
    <w:p w:rsidR="00A01BC3" w:rsidRDefault="00A01BC3" w:rsidP="005F72C7">
      <w:pPr>
        <w:ind w:firstLine="0"/>
        <w:jc w:val="left"/>
        <w:rPr>
          <w:rFonts w:ascii="Arial" w:hAnsi="Arial" w:cs="Arial"/>
          <w:szCs w:val="28"/>
          <w:lang w:val="uk-UA"/>
        </w:rPr>
      </w:pPr>
    </w:p>
    <w:p w:rsidR="005818D5" w:rsidRPr="00A01BC3" w:rsidRDefault="005818D5" w:rsidP="005F72C7">
      <w:pPr>
        <w:ind w:firstLine="0"/>
        <w:jc w:val="left"/>
        <w:rPr>
          <w:rFonts w:ascii="Arial" w:hAnsi="Arial" w:cs="Arial"/>
          <w:szCs w:val="28"/>
          <w:lang w:val="uk-UA"/>
        </w:rPr>
      </w:pPr>
    </w:p>
    <w:p w:rsidR="002D3A50" w:rsidRDefault="005818D5" w:rsidP="00003E7A">
      <w:pPr>
        <w:ind w:left="-140" w:firstLine="848"/>
        <w:jc w:val="left"/>
        <w:rPr>
          <w:rFonts w:ascii="Arial" w:hAnsi="Arial" w:cs="Arial"/>
          <w:sz w:val="32"/>
          <w:szCs w:val="32"/>
          <w:lang w:val="uk-UA"/>
        </w:rPr>
      </w:pPr>
      <w:r w:rsidRPr="005818D5">
        <w:rPr>
          <w:rFonts w:ascii="Arial" w:hAnsi="Arial" w:cs="Arial"/>
          <w:sz w:val="32"/>
          <w:szCs w:val="32"/>
          <w:lang w:val="uk-UA"/>
        </w:rPr>
        <w:lastRenderedPageBreak/>
        <w:t>Контрольні точки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818D5" w:rsidTr="005818D5">
        <w:tc>
          <w:tcPr>
            <w:tcW w:w="4785" w:type="dxa"/>
          </w:tcPr>
          <w:p w:rsidR="005818D5" w:rsidRPr="00952429" w:rsidRDefault="005A73E0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09</w:t>
            </w:r>
            <w:r w:rsidR="005818D5" w:rsidRPr="00952429">
              <w:rPr>
                <w:rFonts w:ascii="Arial" w:hAnsi="Arial" w:cs="Arial"/>
                <w:lang w:val="uk-UA"/>
              </w:rPr>
              <w:t xml:space="preserve">.01.2020 </w:t>
            </w:r>
            <w:r w:rsidRPr="00952429">
              <w:rPr>
                <w:rFonts w:ascii="Arial" w:hAnsi="Arial" w:cs="Arial"/>
                <w:lang w:val="uk-UA"/>
              </w:rPr>
              <w:t>–</w:t>
            </w:r>
            <w:r w:rsidR="005818D5" w:rsidRPr="00952429">
              <w:rPr>
                <w:rFonts w:ascii="Arial" w:hAnsi="Arial" w:cs="Arial"/>
                <w:lang w:val="uk-UA"/>
              </w:rPr>
              <w:t xml:space="preserve"> </w:t>
            </w:r>
            <w:r w:rsidRPr="00952429">
              <w:rPr>
                <w:rFonts w:ascii="Arial" w:hAnsi="Arial" w:cs="Arial"/>
                <w:lang w:val="uk-UA"/>
              </w:rPr>
              <w:t>24.01.2020</w:t>
            </w:r>
          </w:p>
        </w:tc>
        <w:tc>
          <w:tcPr>
            <w:tcW w:w="4786" w:type="dxa"/>
          </w:tcPr>
          <w:p w:rsidR="005818D5" w:rsidRPr="00952429" w:rsidRDefault="005818D5" w:rsidP="006504EE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Зустріч із </w:t>
            </w:r>
            <w:r w:rsidR="006504EE" w:rsidRPr="00952429">
              <w:rPr>
                <w:rFonts w:ascii="Arial" w:hAnsi="Arial" w:cs="Arial"/>
                <w:lang w:val="uk-UA"/>
              </w:rPr>
              <w:t>замовником</w:t>
            </w:r>
            <w:r w:rsidRPr="00952429">
              <w:rPr>
                <w:rFonts w:ascii="Arial" w:hAnsi="Arial" w:cs="Arial"/>
                <w:lang w:val="uk-UA"/>
              </w:rPr>
              <w:t xml:space="preserve"> для обговорення функціоналу, формування початкових вимог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5A73E0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27.01.2020 – 14.02.2020</w:t>
            </w:r>
          </w:p>
        </w:tc>
        <w:tc>
          <w:tcPr>
            <w:tcW w:w="4786" w:type="dxa"/>
          </w:tcPr>
          <w:p w:rsidR="005818D5" w:rsidRPr="00952429" w:rsidRDefault="005818D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Розробка макету дизайну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CA1BA1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17.02.2020 – 28.02.2020</w:t>
            </w:r>
          </w:p>
        </w:tc>
        <w:tc>
          <w:tcPr>
            <w:tcW w:w="4786" w:type="dxa"/>
          </w:tcPr>
          <w:p w:rsidR="005818D5" w:rsidRPr="00952429" w:rsidRDefault="005818D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Аналіз позитивних і негативних факторів після впровадження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CA1BA1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02.03.2020 – 13.03.2020</w:t>
            </w:r>
          </w:p>
        </w:tc>
        <w:tc>
          <w:tcPr>
            <w:tcW w:w="4786" w:type="dxa"/>
          </w:tcPr>
          <w:p w:rsidR="005818D5" w:rsidRPr="00952429" w:rsidRDefault="005818D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Аналіз ризиків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9C601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16.03.2020 – 03.04.2020</w:t>
            </w:r>
          </w:p>
        </w:tc>
        <w:tc>
          <w:tcPr>
            <w:tcW w:w="4786" w:type="dxa"/>
          </w:tcPr>
          <w:p w:rsidR="005818D5" w:rsidRPr="00952429" w:rsidRDefault="005818D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Планування початкових етапів (бюджет, набір працівників, дата старту)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792EA9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06.04.2020 – 17.04.2020</w:t>
            </w:r>
          </w:p>
        </w:tc>
        <w:tc>
          <w:tcPr>
            <w:tcW w:w="4786" w:type="dxa"/>
          </w:tcPr>
          <w:p w:rsidR="005818D5" w:rsidRPr="00952429" w:rsidRDefault="002B21ED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Розрахунок бюджету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792EA9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20.04.2020 – 08.05.2020</w:t>
            </w:r>
          </w:p>
        </w:tc>
        <w:tc>
          <w:tcPr>
            <w:tcW w:w="4786" w:type="dxa"/>
          </w:tcPr>
          <w:p w:rsidR="005818D5" w:rsidRPr="00952429" w:rsidRDefault="002B21ED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Формування команд</w:t>
            </w:r>
          </w:p>
        </w:tc>
      </w:tr>
      <w:tr w:rsidR="005818D5" w:rsidTr="005818D5">
        <w:tc>
          <w:tcPr>
            <w:tcW w:w="4785" w:type="dxa"/>
          </w:tcPr>
          <w:p w:rsidR="005818D5" w:rsidRPr="00952429" w:rsidRDefault="00792EA9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12.05.2020 – 22.05.2020</w:t>
            </w:r>
          </w:p>
        </w:tc>
        <w:tc>
          <w:tcPr>
            <w:tcW w:w="4786" w:type="dxa"/>
          </w:tcPr>
          <w:p w:rsidR="005818D5" w:rsidRPr="00952429" w:rsidRDefault="002B21ED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Підсумка зустріч за початковими етапами, узгодження зробленого </w:t>
            </w:r>
            <w:r w:rsidR="00BA5158" w:rsidRPr="00952429">
              <w:rPr>
                <w:rFonts w:ascii="Arial" w:hAnsi="Arial" w:cs="Arial"/>
                <w:lang w:val="uk-UA"/>
              </w:rPr>
              <w:t>із замовником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792EA9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25.05.2020 – 11.06.2020</w:t>
            </w:r>
          </w:p>
        </w:tc>
        <w:tc>
          <w:tcPr>
            <w:tcW w:w="4786" w:type="dxa"/>
          </w:tcPr>
          <w:p w:rsidR="002B21ED" w:rsidRPr="00952429" w:rsidRDefault="00BA515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Формування задач на основі користувацьких вимог</w:t>
            </w:r>
          </w:p>
        </w:tc>
      </w:tr>
      <w:tr w:rsidR="00BA5158" w:rsidTr="005818D5">
        <w:tc>
          <w:tcPr>
            <w:tcW w:w="4785" w:type="dxa"/>
          </w:tcPr>
          <w:p w:rsidR="00BA5158" w:rsidRPr="00952429" w:rsidRDefault="00C3152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15.06.2020 – 26.06.2020</w:t>
            </w:r>
          </w:p>
        </w:tc>
        <w:tc>
          <w:tcPr>
            <w:tcW w:w="4786" w:type="dxa"/>
          </w:tcPr>
          <w:p w:rsidR="00BA5158" w:rsidRPr="00952429" w:rsidRDefault="00BA515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Архітектура системи</w:t>
            </w:r>
          </w:p>
        </w:tc>
      </w:tr>
      <w:tr w:rsidR="00BA5158" w:rsidTr="005818D5">
        <w:tc>
          <w:tcPr>
            <w:tcW w:w="4785" w:type="dxa"/>
          </w:tcPr>
          <w:p w:rsidR="00BA5158" w:rsidRPr="00952429" w:rsidRDefault="00826B06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29.06.2020 – 03.07.2020</w:t>
            </w:r>
          </w:p>
        </w:tc>
        <w:tc>
          <w:tcPr>
            <w:tcW w:w="4786" w:type="dxa"/>
          </w:tcPr>
          <w:p w:rsidR="00BA5158" w:rsidRPr="00952429" w:rsidRDefault="00BA515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Проектування моделі даних</w:t>
            </w:r>
          </w:p>
        </w:tc>
      </w:tr>
      <w:tr w:rsidR="00BA5158" w:rsidTr="005818D5">
        <w:tc>
          <w:tcPr>
            <w:tcW w:w="4785" w:type="dxa"/>
          </w:tcPr>
          <w:p w:rsidR="00BA5158" w:rsidRPr="00952429" w:rsidRDefault="00424E3F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06.07.2020 – 17.07.2020</w:t>
            </w:r>
          </w:p>
        </w:tc>
        <w:tc>
          <w:tcPr>
            <w:tcW w:w="4786" w:type="dxa"/>
          </w:tcPr>
          <w:p w:rsidR="00BA5158" w:rsidRPr="00952429" w:rsidRDefault="00BA515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Початкова конфігурація та скрипти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CF59A7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20.07.2020 – 31.07.2020</w:t>
            </w:r>
          </w:p>
        </w:tc>
        <w:tc>
          <w:tcPr>
            <w:tcW w:w="4786" w:type="dxa"/>
          </w:tcPr>
          <w:p w:rsidR="002B21ED" w:rsidRPr="00952429" w:rsidRDefault="00BA515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Розробка та тестування функціоналу реєстрації та авторизації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803E0D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03.08.2020 – 02.</w:t>
            </w:r>
            <w:r w:rsidR="00221E7A" w:rsidRPr="00952429">
              <w:rPr>
                <w:rFonts w:ascii="Arial" w:hAnsi="Arial" w:cs="Arial"/>
                <w:lang w:val="uk-UA"/>
              </w:rPr>
              <w:t>10</w:t>
            </w:r>
            <w:r w:rsidRPr="00952429">
              <w:rPr>
                <w:rFonts w:ascii="Arial" w:hAnsi="Arial" w:cs="Arial"/>
                <w:lang w:val="uk-UA"/>
              </w:rPr>
              <w:t>.2020</w:t>
            </w:r>
          </w:p>
        </w:tc>
        <w:tc>
          <w:tcPr>
            <w:tcW w:w="4786" w:type="dxa"/>
          </w:tcPr>
          <w:p w:rsidR="002B21ED" w:rsidRPr="00952429" w:rsidRDefault="00BA5158" w:rsidP="00BA5158">
            <w:pPr>
              <w:ind w:firstLine="0"/>
              <w:jc w:val="left"/>
              <w:rPr>
                <w:rFonts w:ascii="Arial" w:hAnsi="Arial" w:cs="Arial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Розробка та тестування функціоналу </w:t>
            </w:r>
            <w:r w:rsidRPr="00952429">
              <w:rPr>
                <w:rFonts w:ascii="Arial" w:hAnsi="Arial" w:cs="Arial"/>
                <w:lang w:val="uk-UA"/>
              </w:rPr>
              <w:t>для студента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221E7A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05.10.2020 – 31.12.2020</w:t>
            </w:r>
          </w:p>
        </w:tc>
        <w:tc>
          <w:tcPr>
            <w:tcW w:w="4786" w:type="dxa"/>
          </w:tcPr>
          <w:p w:rsidR="002B21ED" w:rsidRPr="00952429" w:rsidRDefault="00BA5158" w:rsidP="00BA5158">
            <w:pPr>
              <w:ind w:firstLine="0"/>
              <w:jc w:val="left"/>
              <w:rPr>
                <w:rFonts w:ascii="Arial" w:hAnsi="Arial" w:cs="Arial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Розробка та тестування функціоналу </w:t>
            </w:r>
            <w:r w:rsidRPr="00952429">
              <w:rPr>
                <w:rFonts w:ascii="Arial" w:hAnsi="Arial" w:cs="Arial"/>
                <w:lang w:val="uk-UA"/>
              </w:rPr>
              <w:t>для викладача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2B2135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01.01.2021 – 08.01.2021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Розгортання на тестовому </w:t>
            </w:r>
            <w:r w:rsidRPr="00952429">
              <w:rPr>
                <w:rFonts w:ascii="Arial" w:hAnsi="Arial" w:cs="Arial"/>
                <w:lang w:val="uk-UA"/>
              </w:rPr>
              <w:lastRenderedPageBreak/>
              <w:t>середовищі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9D36FF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lastRenderedPageBreak/>
              <w:t>11.01.2021 – 15.01.2021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Демонстрація та синхронізація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1D238A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18.01.2021 – 12.02.2021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Тестування, дороблення деталей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FF4251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15.02.2021 – 26.02.2021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Встановлення повної відповідності з макетом дизайну</w:t>
            </w:r>
          </w:p>
        </w:tc>
      </w:tr>
      <w:tr w:rsidR="00730F32" w:rsidTr="005818D5">
        <w:tc>
          <w:tcPr>
            <w:tcW w:w="4785" w:type="dxa"/>
          </w:tcPr>
          <w:p w:rsidR="00730F32" w:rsidRPr="00952429" w:rsidRDefault="00B3086F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01.03.2021 – 05.03.2021</w:t>
            </w:r>
          </w:p>
        </w:tc>
        <w:tc>
          <w:tcPr>
            <w:tcW w:w="4786" w:type="dxa"/>
          </w:tcPr>
          <w:p w:rsidR="00730F32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 xml:space="preserve">Представлення </w:t>
            </w:r>
            <w:r w:rsidRPr="00952429">
              <w:rPr>
                <w:rFonts w:ascii="Arial" w:hAnsi="Arial" w:cs="Arial"/>
                <w:lang w:val="en-US"/>
              </w:rPr>
              <w:t>MVP</w:t>
            </w:r>
          </w:p>
        </w:tc>
      </w:tr>
      <w:tr w:rsidR="00284542" w:rsidTr="005818D5">
        <w:tc>
          <w:tcPr>
            <w:tcW w:w="4785" w:type="dxa"/>
          </w:tcPr>
          <w:p w:rsidR="00284542" w:rsidRPr="00952429" w:rsidRDefault="004F1EEC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08.03.2021 – 19.03.2021</w:t>
            </w:r>
          </w:p>
        </w:tc>
        <w:tc>
          <w:tcPr>
            <w:tcW w:w="4786" w:type="dxa"/>
          </w:tcPr>
          <w:p w:rsidR="00284542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Локалізація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4F1EEC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22.03.2021 – 05.04.2021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Проведення інтеграційного тестування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5F3D1A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08.04.2021 – 12.04.2021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Проведення навантажувального тестування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C92D21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15.04.2021 – 26.04.2021</w:t>
            </w:r>
          </w:p>
        </w:tc>
        <w:tc>
          <w:tcPr>
            <w:tcW w:w="4786" w:type="dxa"/>
          </w:tcPr>
          <w:p w:rsidR="002B21ED" w:rsidRPr="00952429" w:rsidRDefault="00730F3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Проведення тестування користувачем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9753C3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29.04.2021 –</w:t>
            </w:r>
            <w:r w:rsidR="00990753" w:rsidRPr="00952429">
              <w:rPr>
                <w:rFonts w:ascii="Arial" w:hAnsi="Arial" w:cs="Arial"/>
                <w:lang w:val="uk-UA"/>
              </w:rPr>
              <w:t xml:space="preserve"> 30</w:t>
            </w:r>
            <w:r w:rsidRPr="00952429">
              <w:rPr>
                <w:rFonts w:ascii="Arial" w:hAnsi="Arial" w:cs="Arial"/>
                <w:lang w:val="uk-UA"/>
              </w:rPr>
              <w:t>.</w:t>
            </w:r>
            <w:r w:rsidR="00990753" w:rsidRPr="00952429">
              <w:rPr>
                <w:rFonts w:ascii="Arial" w:hAnsi="Arial" w:cs="Arial"/>
                <w:lang w:val="uk-UA"/>
              </w:rPr>
              <w:t>04</w:t>
            </w:r>
            <w:r w:rsidRPr="00952429">
              <w:rPr>
                <w:rFonts w:ascii="Arial" w:hAnsi="Arial" w:cs="Arial"/>
                <w:lang w:val="uk-UA"/>
              </w:rPr>
              <w:t>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Атестація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3D139B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03.05.2021 – 07.05.2021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Демонстрація замовнику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3841F3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10.05.2021 – 14.05.2021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Підбиття підсумків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723E48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17.05.2021 – 21.05.2021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Розгортання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E97E10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24.05.2021 – 04.06.2021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Вихід в прод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70658E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07.06.2021 – 11.06.2021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Оцінка зробленого</w:t>
            </w:r>
          </w:p>
        </w:tc>
      </w:tr>
      <w:tr w:rsidR="002B21ED" w:rsidTr="005818D5">
        <w:tc>
          <w:tcPr>
            <w:tcW w:w="4785" w:type="dxa"/>
          </w:tcPr>
          <w:p w:rsidR="002B21ED" w:rsidRPr="00952429" w:rsidRDefault="008F2D73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14.06.2021 – 30.07.2021</w:t>
            </w:r>
          </w:p>
        </w:tc>
        <w:tc>
          <w:tcPr>
            <w:tcW w:w="4786" w:type="dxa"/>
          </w:tcPr>
          <w:p w:rsidR="002B21ED" w:rsidRPr="00952429" w:rsidRDefault="00284542" w:rsidP="005818D5">
            <w:pPr>
              <w:ind w:firstLine="0"/>
              <w:jc w:val="left"/>
              <w:rPr>
                <w:rFonts w:ascii="Arial" w:hAnsi="Arial" w:cs="Arial"/>
                <w:lang w:val="uk-UA"/>
              </w:rPr>
            </w:pPr>
            <w:r w:rsidRPr="00952429">
              <w:rPr>
                <w:rFonts w:ascii="Arial" w:hAnsi="Arial" w:cs="Arial"/>
                <w:lang w:val="uk-UA"/>
              </w:rPr>
              <w:t>Підтримка</w:t>
            </w:r>
          </w:p>
        </w:tc>
      </w:tr>
    </w:tbl>
    <w:p w:rsidR="005F72C7" w:rsidRDefault="005F72C7" w:rsidP="005818D5">
      <w:pPr>
        <w:ind w:firstLine="0"/>
        <w:jc w:val="left"/>
      </w:pPr>
    </w:p>
    <w:p w:rsidR="00952429" w:rsidRPr="00952429" w:rsidRDefault="00952429" w:rsidP="005818D5">
      <w:pPr>
        <w:ind w:firstLine="0"/>
        <w:jc w:val="left"/>
        <w:rPr>
          <w:rFonts w:ascii="Arial" w:hAnsi="Arial" w:cs="Arial"/>
          <w:sz w:val="32"/>
          <w:szCs w:val="32"/>
          <w:lang w:val="uk-UA"/>
        </w:rPr>
      </w:pPr>
      <w:r w:rsidRPr="00952429">
        <w:rPr>
          <w:rFonts w:ascii="Arial" w:hAnsi="Arial" w:cs="Arial"/>
          <w:sz w:val="32"/>
          <w:szCs w:val="32"/>
          <w:lang w:val="uk-UA"/>
        </w:rPr>
        <w:t>Висновок</w:t>
      </w:r>
    </w:p>
    <w:p w:rsidR="00952429" w:rsidRPr="00097AD9" w:rsidRDefault="00952429" w:rsidP="00686681">
      <w:pPr>
        <w:ind w:firstLine="0"/>
        <w:rPr>
          <w:rFonts w:ascii="Arial" w:hAnsi="Arial" w:cs="Arial"/>
          <w:lang w:val="uk-UA"/>
        </w:rPr>
      </w:pPr>
      <w:r>
        <w:rPr>
          <w:lang w:val="uk-UA"/>
        </w:rPr>
        <w:tab/>
      </w:r>
      <w:r w:rsidR="00686681">
        <w:rPr>
          <w:rFonts w:ascii="Arial" w:hAnsi="Arial" w:cs="Arial"/>
          <w:lang w:val="uk-UA"/>
        </w:rPr>
        <w:t>Проаналізовано матеріали до семінарського заняття. Сформовано елементи проекту, цілі, задачі, основні напрямки роботи. Встановлено взаємозв’язок між ними. Отримано навички побудови фаз життєвого циклу.</w:t>
      </w:r>
      <w:bookmarkStart w:id="0" w:name="_GoBack"/>
      <w:bookmarkEnd w:id="0"/>
    </w:p>
    <w:p w:rsidR="005F72C7" w:rsidRPr="00945D9D" w:rsidRDefault="005F72C7" w:rsidP="00945D9D">
      <w:pPr>
        <w:ind w:left="-280" w:firstLine="140"/>
        <w:jc w:val="left"/>
        <w:rPr>
          <w:rStyle w:val="instancename"/>
          <w:rFonts w:ascii="Arial" w:hAnsi="Arial" w:cs="Arial"/>
          <w:color w:val="0098E0"/>
          <w:szCs w:val="28"/>
          <w:shd w:val="clear" w:color="auto" w:fill="FFFFFF"/>
        </w:rPr>
      </w:pPr>
    </w:p>
    <w:sectPr w:rsidR="005F72C7" w:rsidRPr="00945D9D" w:rsidSect="005F72C7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3FD3"/>
    <w:multiLevelType w:val="hybridMultilevel"/>
    <w:tmpl w:val="E2F0CC48"/>
    <w:lvl w:ilvl="0" w:tplc="59EE61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E1DFA"/>
    <w:multiLevelType w:val="hybridMultilevel"/>
    <w:tmpl w:val="34A4F20E"/>
    <w:lvl w:ilvl="0" w:tplc="EE76E9EC">
      <w:numFmt w:val="bullet"/>
      <w:lvlText w:val="-"/>
      <w:lvlJc w:val="left"/>
      <w:pPr>
        <w:ind w:left="43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146E745C"/>
    <w:multiLevelType w:val="hybridMultilevel"/>
    <w:tmpl w:val="62B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E59"/>
    <w:multiLevelType w:val="hybridMultilevel"/>
    <w:tmpl w:val="C340157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701A9"/>
    <w:multiLevelType w:val="multilevel"/>
    <w:tmpl w:val="CE0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10150"/>
    <w:multiLevelType w:val="multilevel"/>
    <w:tmpl w:val="CE0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F4AE3"/>
    <w:multiLevelType w:val="hybridMultilevel"/>
    <w:tmpl w:val="4800763C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76EEE"/>
    <w:multiLevelType w:val="hybridMultilevel"/>
    <w:tmpl w:val="E3EC7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D2E11"/>
    <w:multiLevelType w:val="hybridMultilevel"/>
    <w:tmpl w:val="D4B4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65CA4"/>
    <w:multiLevelType w:val="multilevel"/>
    <w:tmpl w:val="6F7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91109"/>
    <w:multiLevelType w:val="hybridMultilevel"/>
    <w:tmpl w:val="63484E1A"/>
    <w:lvl w:ilvl="0" w:tplc="9204188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7B148C"/>
    <w:multiLevelType w:val="hybridMultilevel"/>
    <w:tmpl w:val="01D802F8"/>
    <w:lvl w:ilvl="0" w:tplc="9204188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D9035C"/>
    <w:multiLevelType w:val="multilevel"/>
    <w:tmpl w:val="40A4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4"/>
  </w:num>
  <w:num w:numId="8">
    <w:abstractNumId w:val="12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F41A8"/>
    <w:rsid w:val="00003E7A"/>
    <w:rsid w:val="00031AA6"/>
    <w:rsid w:val="00057096"/>
    <w:rsid w:val="00064BF7"/>
    <w:rsid w:val="00097AD9"/>
    <w:rsid w:val="000D3B42"/>
    <w:rsid w:val="000D7130"/>
    <w:rsid w:val="001557F6"/>
    <w:rsid w:val="001772E8"/>
    <w:rsid w:val="0018249B"/>
    <w:rsid w:val="001A3E8B"/>
    <w:rsid w:val="001C5BF5"/>
    <w:rsid w:val="001D238A"/>
    <w:rsid w:val="00221E7A"/>
    <w:rsid w:val="00241ADA"/>
    <w:rsid w:val="00284542"/>
    <w:rsid w:val="002B2135"/>
    <w:rsid w:val="002B21ED"/>
    <w:rsid w:val="002D3A50"/>
    <w:rsid w:val="00304B84"/>
    <w:rsid w:val="00347583"/>
    <w:rsid w:val="00365721"/>
    <w:rsid w:val="003841F3"/>
    <w:rsid w:val="003875CA"/>
    <w:rsid w:val="003D139B"/>
    <w:rsid w:val="003D5671"/>
    <w:rsid w:val="003F02C4"/>
    <w:rsid w:val="00413003"/>
    <w:rsid w:val="00424E3F"/>
    <w:rsid w:val="0042750D"/>
    <w:rsid w:val="00443A62"/>
    <w:rsid w:val="004E47F0"/>
    <w:rsid w:val="004F1EEC"/>
    <w:rsid w:val="005818D5"/>
    <w:rsid w:val="0059057D"/>
    <w:rsid w:val="005A73E0"/>
    <w:rsid w:val="005F3D1A"/>
    <w:rsid w:val="005F72C7"/>
    <w:rsid w:val="00644282"/>
    <w:rsid w:val="006504EE"/>
    <w:rsid w:val="00686681"/>
    <w:rsid w:val="006D3673"/>
    <w:rsid w:val="006F35AE"/>
    <w:rsid w:val="0070658E"/>
    <w:rsid w:val="00723E48"/>
    <w:rsid w:val="0073063A"/>
    <w:rsid w:val="00730F32"/>
    <w:rsid w:val="007909A5"/>
    <w:rsid w:val="00792EA9"/>
    <w:rsid w:val="007A003F"/>
    <w:rsid w:val="007A50A8"/>
    <w:rsid w:val="007B6285"/>
    <w:rsid w:val="007F41A8"/>
    <w:rsid w:val="00803E0D"/>
    <w:rsid w:val="00826B06"/>
    <w:rsid w:val="00887772"/>
    <w:rsid w:val="008E02FF"/>
    <w:rsid w:val="008F2D73"/>
    <w:rsid w:val="00945D9D"/>
    <w:rsid w:val="00952429"/>
    <w:rsid w:val="0096713A"/>
    <w:rsid w:val="009753C3"/>
    <w:rsid w:val="00990753"/>
    <w:rsid w:val="009926C1"/>
    <w:rsid w:val="009C6015"/>
    <w:rsid w:val="009D36FF"/>
    <w:rsid w:val="009F6685"/>
    <w:rsid w:val="00A01BC3"/>
    <w:rsid w:val="00A52353"/>
    <w:rsid w:val="00A56D07"/>
    <w:rsid w:val="00AA1338"/>
    <w:rsid w:val="00AD2A93"/>
    <w:rsid w:val="00B135E5"/>
    <w:rsid w:val="00B3086F"/>
    <w:rsid w:val="00B435C4"/>
    <w:rsid w:val="00B63A2E"/>
    <w:rsid w:val="00B641F1"/>
    <w:rsid w:val="00B64650"/>
    <w:rsid w:val="00B84F48"/>
    <w:rsid w:val="00BA5158"/>
    <w:rsid w:val="00BE44F9"/>
    <w:rsid w:val="00BF6176"/>
    <w:rsid w:val="00C31525"/>
    <w:rsid w:val="00C92D21"/>
    <w:rsid w:val="00CA1BA1"/>
    <w:rsid w:val="00CB2559"/>
    <w:rsid w:val="00CD57BF"/>
    <w:rsid w:val="00CD753D"/>
    <w:rsid w:val="00CD78EE"/>
    <w:rsid w:val="00CE7A0F"/>
    <w:rsid w:val="00CF59A7"/>
    <w:rsid w:val="00D033BD"/>
    <w:rsid w:val="00D067D2"/>
    <w:rsid w:val="00D109DC"/>
    <w:rsid w:val="00D158E8"/>
    <w:rsid w:val="00D56C76"/>
    <w:rsid w:val="00D7481B"/>
    <w:rsid w:val="00E011B3"/>
    <w:rsid w:val="00E44A1C"/>
    <w:rsid w:val="00E97E10"/>
    <w:rsid w:val="00ED093A"/>
    <w:rsid w:val="00F30BFA"/>
    <w:rsid w:val="00F40EC7"/>
    <w:rsid w:val="00F6550E"/>
    <w:rsid w:val="00FD4D4B"/>
    <w:rsid w:val="00FD6EEB"/>
    <w:rsid w:val="00F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1495"/>
  <w15:docId w15:val="{60D6B176-8455-4987-94FD-BA0229D9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41A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7481B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D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8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748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a6">
    <w:name w:val="Hyperlink"/>
    <w:basedOn w:val="a0"/>
    <w:uiPriority w:val="99"/>
    <w:unhideWhenUsed/>
    <w:rsid w:val="00945D9D"/>
    <w:rPr>
      <w:color w:val="0000FF"/>
      <w:u w:val="single"/>
    </w:rPr>
  </w:style>
  <w:style w:type="character" w:customStyle="1" w:styleId="instancename">
    <w:name w:val="instancename"/>
    <w:basedOn w:val="a0"/>
    <w:rsid w:val="00945D9D"/>
  </w:style>
  <w:style w:type="character" w:styleId="a7">
    <w:name w:val="FollowedHyperlink"/>
    <w:basedOn w:val="a0"/>
    <w:uiPriority w:val="99"/>
    <w:semiHidden/>
    <w:unhideWhenUsed/>
    <w:rsid w:val="005F72C7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D57B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8">
    <w:name w:val="Normal (Web)"/>
    <w:basedOn w:val="a"/>
    <w:uiPriority w:val="99"/>
    <w:unhideWhenUsed/>
    <w:rsid w:val="00CD57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Maintext">
    <w:name w:val="Main text"/>
    <w:basedOn w:val="a"/>
    <w:link w:val="Maintext0"/>
    <w:qFormat/>
    <w:rsid w:val="00443A62"/>
    <w:pPr>
      <w:ind w:firstLine="708"/>
    </w:pPr>
    <w:rPr>
      <w:rFonts w:cs="Times New Roman"/>
      <w:szCs w:val="28"/>
      <w:lang w:val="uk-UA"/>
    </w:rPr>
  </w:style>
  <w:style w:type="character" w:customStyle="1" w:styleId="Maintext0">
    <w:name w:val="Main text Знак"/>
    <w:basedOn w:val="a0"/>
    <w:link w:val="Maintext"/>
    <w:rsid w:val="00443A62"/>
    <w:rPr>
      <w:rFonts w:ascii="Times New Roman" w:hAnsi="Times New Roman" w:cs="Times New Roman"/>
      <w:sz w:val="28"/>
      <w:szCs w:val="28"/>
      <w:lang w:val="uk-UA"/>
    </w:rPr>
  </w:style>
  <w:style w:type="table" w:styleId="a9">
    <w:name w:val="Table Grid"/>
    <w:basedOn w:val="a1"/>
    <w:uiPriority w:val="39"/>
    <w:rsid w:val="0036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D033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Vsevolod Gumeniuk</dc:creator>
  <cp:lastModifiedBy>Anton</cp:lastModifiedBy>
  <cp:revision>88</cp:revision>
  <dcterms:created xsi:type="dcterms:W3CDTF">2015-09-04T06:39:00Z</dcterms:created>
  <dcterms:modified xsi:type="dcterms:W3CDTF">2019-11-20T20:24:00Z</dcterms:modified>
</cp:coreProperties>
</file>