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304B84">
        <w:rPr>
          <w:rFonts w:ascii="Arial" w:eastAsia="Times New Roman" w:hAnsi="Arial" w:cs="Arial"/>
          <w:b/>
          <w:szCs w:val="28"/>
          <w:lang w:val="uk-UA"/>
        </w:rPr>
        <w:t>МЕТОДОЛОГІЯ, МЕТОДИ І ЗАСОБИ 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5F72C7">
        <w:rPr>
          <w:rFonts w:ascii="Arial" w:hAnsi="Arial" w:cs="Arial"/>
          <w:b w:val="0"/>
          <w:bCs w:val="0"/>
          <w:color w:val="333333"/>
          <w:lang w:val="ru-RU"/>
        </w:rPr>
        <w:t>Статут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B63A2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5F72C7">
        <w:rPr>
          <w:rFonts w:ascii="Arial" w:eastAsia="Times New Roman" w:hAnsi="Arial" w:cs="Arial"/>
          <w:szCs w:val="28"/>
          <w:lang w:val="uk-UA"/>
        </w:rPr>
        <w:t>19</w:t>
      </w:r>
    </w:p>
    <w:p w:rsidR="00CD753D" w:rsidRPr="00ED093A" w:rsidRDefault="00CD753D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lastRenderedPageBreak/>
        <w:t>Призначення уставу проекту</w:t>
      </w:r>
    </w:p>
    <w:p w:rsidR="00CD753D" w:rsidRDefault="00CD753D" w:rsidP="00ED093A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Призначення даного документу –</w:t>
      </w:r>
      <w:r w:rsidR="00ED093A">
        <w:rPr>
          <w:rFonts w:ascii="Arial" w:hAnsi="Arial" w:cs="Arial"/>
          <w:lang w:val="uk-UA"/>
        </w:rPr>
        <w:t xml:space="preserve"> надати характеристику </w:t>
      </w:r>
      <w:r w:rsidRPr="00ED093A">
        <w:rPr>
          <w:rFonts w:ascii="Arial" w:hAnsi="Arial" w:cs="Arial"/>
          <w:lang w:val="uk-UA"/>
        </w:rPr>
        <w:t>проекту з розробки та впровадження «Системи автоматизованого контролю знань»</w:t>
      </w:r>
    </w:p>
    <w:p w:rsidR="00F6550E" w:rsidRPr="00ED093A" w:rsidRDefault="00F6550E" w:rsidP="00ED093A">
      <w:pPr>
        <w:ind w:firstLine="708"/>
        <w:jc w:val="left"/>
        <w:rPr>
          <w:rFonts w:ascii="Arial" w:hAnsi="Arial" w:cs="Arial"/>
        </w:rPr>
      </w:pP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Назва</w:t>
      </w:r>
    </w:p>
    <w:p w:rsidR="006F35AE" w:rsidRDefault="006D3673" w:rsidP="00ED093A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Система</w:t>
      </w:r>
      <w:r w:rsidR="006F35AE" w:rsidRPr="00ED093A">
        <w:rPr>
          <w:rFonts w:ascii="Arial" w:hAnsi="Arial" w:cs="Arial"/>
          <w:lang w:val="uk-UA"/>
        </w:rPr>
        <w:t xml:space="preserve"> автоматизованого контролю знань</w:t>
      </w:r>
    </w:p>
    <w:p w:rsidR="00F6550E" w:rsidRPr="00ED093A" w:rsidRDefault="00F6550E" w:rsidP="00ED093A">
      <w:pPr>
        <w:ind w:firstLine="708"/>
        <w:jc w:val="left"/>
        <w:rPr>
          <w:rFonts w:ascii="Arial" w:hAnsi="Arial" w:cs="Arial"/>
          <w:lang w:val="uk-UA"/>
        </w:rPr>
      </w:pPr>
    </w:p>
    <w:p w:rsidR="006F35AE" w:rsidRPr="00ED093A" w:rsidRDefault="006F35AE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Опис</w:t>
      </w:r>
    </w:p>
    <w:p w:rsidR="00CD57BF" w:rsidRDefault="006D3673" w:rsidP="00CD57BF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Проект являє систему управління навчанням, що призначена для автоматизації рутинної роботи викладацького процесу у навчальних закладах</w:t>
      </w:r>
    </w:p>
    <w:p w:rsidR="00F6550E" w:rsidRDefault="00F6550E" w:rsidP="00CD57BF">
      <w:pPr>
        <w:ind w:firstLine="708"/>
        <w:jc w:val="left"/>
        <w:rPr>
          <w:rFonts w:ascii="Arial" w:hAnsi="Arial" w:cs="Arial"/>
        </w:rPr>
      </w:pPr>
    </w:p>
    <w:p w:rsidR="00CD57BF" w:rsidRPr="00F6550E" w:rsidRDefault="00CD57BF" w:rsidP="00CD57BF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F6550E">
        <w:rPr>
          <w:rFonts w:ascii="Arial" w:hAnsi="Arial" w:cs="Arial"/>
          <w:sz w:val="32"/>
          <w:szCs w:val="32"/>
          <w:lang w:val="uk-UA"/>
        </w:rPr>
        <w:t>Функціонал</w:t>
      </w:r>
    </w:p>
    <w:p w:rsidR="00CD57BF" w:rsidRPr="00CD57BF" w:rsidRDefault="00CD57BF" w:rsidP="00CD57BF">
      <w:pPr>
        <w:pStyle w:val="a3"/>
        <w:numPr>
          <w:ilvl w:val="0"/>
          <w:numId w:val="10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Викладач</w:t>
      </w:r>
    </w:p>
    <w:p w:rsidR="00CD57BF" w:rsidRPr="00CD57BF" w:rsidRDefault="00CD57BF" w:rsidP="00CD57BF">
      <w:pPr>
        <w:pStyle w:val="4"/>
        <w:spacing w:before="300" w:after="300"/>
        <w:rPr>
          <w:rFonts w:ascii="Arial" w:hAnsi="Arial" w:cs="Arial"/>
          <w:i w:val="0"/>
          <w:color w:val="212529"/>
          <w:szCs w:val="28"/>
        </w:rPr>
      </w:pPr>
      <w:proofErr w:type="spellStart"/>
      <w:r>
        <w:rPr>
          <w:rFonts w:ascii="Arial" w:hAnsi="Arial" w:cs="Arial"/>
          <w:bCs/>
          <w:i w:val="0"/>
          <w:color w:val="212529"/>
          <w:szCs w:val="28"/>
        </w:rPr>
        <w:t>В</w:t>
      </w:r>
      <w:r w:rsidRPr="00CD57BF">
        <w:rPr>
          <w:rFonts w:ascii="Arial" w:hAnsi="Arial" w:cs="Arial"/>
          <w:bCs/>
          <w:i w:val="0"/>
          <w:color w:val="212529"/>
          <w:szCs w:val="28"/>
        </w:rPr>
        <w:t>ікторини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створювати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додавати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до них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питання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Є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п'ять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типів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питань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:</w:t>
      </w:r>
    </w:p>
    <w:p w:rsidR="00CD57BF" w:rsidRPr="00CD57BF" w:rsidRDefault="00CD57BF" w:rsidP="00CD57B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питання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з </w:t>
      </w:r>
      <w:proofErr w:type="spellStart"/>
      <w:r w:rsidRPr="00CD57BF">
        <w:rPr>
          <w:rFonts w:ascii="Arial" w:hAnsi="Arial" w:cs="Arial"/>
          <w:color w:val="212529"/>
          <w:szCs w:val="28"/>
        </w:rPr>
        <w:t>однією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правильною </w:t>
      </w:r>
      <w:proofErr w:type="spellStart"/>
      <w:r w:rsidRPr="00CD57BF">
        <w:rPr>
          <w:rFonts w:ascii="Arial" w:hAnsi="Arial" w:cs="Arial"/>
          <w:color w:val="212529"/>
          <w:szCs w:val="28"/>
        </w:rPr>
        <w:t>відповіддю</w:t>
      </w:r>
      <w:proofErr w:type="spellEnd"/>
    </w:p>
    <w:p w:rsidR="00CD57BF" w:rsidRPr="00CD57BF" w:rsidRDefault="00CD57BF" w:rsidP="00CD57B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питання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з </w:t>
      </w:r>
      <w:proofErr w:type="spellStart"/>
      <w:r w:rsidRPr="00CD57BF">
        <w:rPr>
          <w:rFonts w:ascii="Arial" w:hAnsi="Arial" w:cs="Arial"/>
          <w:color w:val="212529"/>
          <w:szCs w:val="28"/>
        </w:rPr>
        <w:t>декількома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Cs w:val="28"/>
        </w:rPr>
        <w:t>правильними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Cs w:val="28"/>
        </w:rPr>
        <w:t>відповідями</w:t>
      </w:r>
      <w:proofErr w:type="spellEnd"/>
    </w:p>
    <w:p w:rsidR="00CD57BF" w:rsidRPr="00CD57BF" w:rsidRDefault="00CD57BF" w:rsidP="00CD57B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питання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на </w:t>
      </w:r>
      <w:proofErr w:type="spellStart"/>
      <w:r w:rsidRPr="00CD57BF">
        <w:rPr>
          <w:rFonts w:ascii="Arial" w:hAnsi="Arial" w:cs="Arial"/>
          <w:color w:val="212529"/>
          <w:szCs w:val="28"/>
        </w:rPr>
        <w:t>встановлення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Cs w:val="28"/>
        </w:rPr>
        <w:t>відповідності</w:t>
      </w:r>
      <w:proofErr w:type="spellEnd"/>
    </w:p>
    <w:p w:rsidR="00CD57BF" w:rsidRPr="00CD57BF" w:rsidRDefault="00CD57BF" w:rsidP="00CD57B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питання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на </w:t>
      </w:r>
      <w:proofErr w:type="spellStart"/>
      <w:r w:rsidRPr="00CD57BF">
        <w:rPr>
          <w:rFonts w:ascii="Arial" w:hAnsi="Arial" w:cs="Arial"/>
          <w:color w:val="212529"/>
          <w:szCs w:val="28"/>
        </w:rPr>
        <w:t>встановлення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Cs w:val="28"/>
        </w:rPr>
        <w:t>послідовності</w:t>
      </w:r>
      <w:proofErr w:type="spellEnd"/>
    </w:p>
    <w:p w:rsidR="00CD57BF" w:rsidRPr="00CD57BF" w:rsidRDefault="00CD57BF" w:rsidP="00CD57B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питання</w:t>
      </w:r>
      <w:proofErr w:type="spellEnd"/>
      <w:r w:rsidRPr="00CD57BF">
        <w:rPr>
          <w:rFonts w:ascii="Arial" w:hAnsi="Arial" w:cs="Arial"/>
          <w:color w:val="212529"/>
          <w:szCs w:val="28"/>
        </w:rPr>
        <w:t xml:space="preserve"> з числовою </w:t>
      </w:r>
      <w:proofErr w:type="spellStart"/>
      <w:r w:rsidRPr="00CD57BF">
        <w:rPr>
          <w:rFonts w:ascii="Arial" w:hAnsi="Arial" w:cs="Arial"/>
          <w:color w:val="212529"/>
          <w:szCs w:val="28"/>
        </w:rPr>
        <w:t>відповіддю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Після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створення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переглядати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інформацію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про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неї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питання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редагувати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їх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додавати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нові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видаляти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існуючі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Крім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того, учитель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попередньо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переглянути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щоб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зрозуміти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як вона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виглядатиме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коли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будуть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lastRenderedPageBreak/>
        <w:t>Далі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опублікувати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можливість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опублікувати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для одного студента,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всієї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або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декількох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у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групі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Після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публікації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починають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і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більше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не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редагувати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оскільки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оцінка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буде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необ'єктивною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Існує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три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статуси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:</w:t>
      </w:r>
    </w:p>
    <w:p w:rsidR="00CD57BF" w:rsidRPr="00CD57BF" w:rsidRDefault="00CD57BF" w:rsidP="00CD57BF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відкрита</w:t>
      </w:r>
      <w:proofErr w:type="spellEnd"/>
    </w:p>
    <w:p w:rsidR="00CD57BF" w:rsidRPr="00CD57BF" w:rsidRDefault="00CD57BF" w:rsidP="00CD57BF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r w:rsidRPr="00CD57BF">
        <w:rPr>
          <w:rFonts w:ascii="Arial" w:hAnsi="Arial" w:cs="Arial"/>
          <w:color w:val="212529"/>
          <w:szCs w:val="28"/>
        </w:rPr>
        <w:t>пройдена</w:t>
      </w:r>
    </w:p>
    <w:p w:rsidR="00CD57BF" w:rsidRPr="00CD57BF" w:rsidRDefault="00CD57BF" w:rsidP="00CD57BF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закрита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gram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На початку</w:t>
      </w:r>
      <w:proofErr w:type="gram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студент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"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відкрита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". Коли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проходить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вперше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змінює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на "пройдена". Студент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необмежену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кількість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разів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але в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кінцевому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рахунку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закрити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Тоді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стане "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закрита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". Коли вся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"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закрита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",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можуть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побачити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відповіді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Впродовж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усього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процесу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проходження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студентами,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бачити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їх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результати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Якщо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деякі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проходять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тестування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занадто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довго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учитель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примусово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закрити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для них з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поточним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балом.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Також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учитель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опублікувати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знову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для тих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яким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раніше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не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публікував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Якщо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скасовує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публікацію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зникає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у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всіх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яким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була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опублікована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Учитель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редагувати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або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видаляти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лише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неопубліковані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</w:p>
    <w:p w:rsidR="00CD57BF" w:rsidRPr="00CD57BF" w:rsidRDefault="00CD57BF" w:rsidP="00CD57BF">
      <w:pPr>
        <w:pStyle w:val="4"/>
        <w:spacing w:before="300" w:after="300"/>
        <w:rPr>
          <w:rFonts w:ascii="Arial" w:hAnsi="Arial" w:cs="Arial"/>
          <w:i w:val="0"/>
          <w:color w:val="212529"/>
          <w:szCs w:val="28"/>
          <w:lang w:val="uk-UA"/>
        </w:rPr>
      </w:pPr>
      <w:r>
        <w:rPr>
          <w:rFonts w:ascii="Arial" w:hAnsi="Arial" w:cs="Arial"/>
          <w:bCs/>
          <w:i w:val="0"/>
          <w:color w:val="212529"/>
          <w:szCs w:val="28"/>
          <w:lang w:val="uk-UA"/>
        </w:rPr>
        <w:t>Групи</w:t>
      </w:r>
    </w:p>
    <w:p w:rsid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створювати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додавати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до них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додати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лише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без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оскільки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студент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lastRenderedPageBreak/>
        <w:t>належати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лише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до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однієї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Коли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вчитель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публікує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хоча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б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одній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спостерігати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за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процесом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проходження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цією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групою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Також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видалити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студентів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з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чи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всю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групу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rPr>
          <w:rStyle w:val="a6"/>
          <w:rFonts w:ascii="Arial" w:hAnsi="Arial" w:cs="Arial"/>
          <w:color w:val="212529"/>
          <w:sz w:val="28"/>
          <w:szCs w:val="28"/>
          <w:u w:val="none"/>
          <w:lang w:val="ru-RU"/>
        </w:rPr>
      </w:pPr>
      <w:r w:rsidRPr="00CD57BF">
        <w:rPr>
          <w:rFonts w:ascii="Arial" w:hAnsi="Arial" w:cs="Arial"/>
          <w:sz w:val="28"/>
          <w:szCs w:val="28"/>
        </w:rPr>
        <w:fldChar w:fldCharType="begin"/>
      </w:r>
      <w:r w:rsidRPr="00CD57BF">
        <w:rPr>
          <w:rFonts w:ascii="Arial" w:hAnsi="Arial" w:cs="Arial"/>
          <w:sz w:val="28"/>
          <w:szCs w:val="28"/>
          <w:lang w:val="ru-RU"/>
        </w:rPr>
        <w:instrText xml:space="preserve"> </w:instrText>
      </w:r>
      <w:r w:rsidRPr="00CD57BF">
        <w:rPr>
          <w:rFonts w:ascii="Arial" w:hAnsi="Arial" w:cs="Arial"/>
          <w:sz w:val="28"/>
          <w:szCs w:val="28"/>
        </w:rPr>
        <w:instrText>HYPERLINK</w:instrText>
      </w:r>
      <w:r w:rsidRPr="00CD57BF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CD57BF">
        <w:rPr>
          <w:rFonts w:ascii="Arial" w:hAnsi="Arial" w:cs="Arial"/>
          <w:sz w:val="28"/>
          <w:szCs w:val="28"/>
        </w:rPr>
        <w:instrText>http</w:instrText>
      </w:r>
      <w:r w:rsidRPr="00CD57BF">
        <w:rPr>
          <w:rFonts w:ascii="Arial" w:hAnsi="Arial" w:cs="Arial"/>
          <w:sz w:val="28"/>
          <w:szCs w:val="28"/>
          <w:lang w:val="ru-RU"/>
        </w:rPr>
        <w:instrText>://</w:instrText>
      </w:r>
      <w:r w:rsidRPr="00CD57BF">
        <w:rPr>
          <w:rFonts w:ascii="Arial" w:hAnsi="Arial" w:cs="Arial"/>
          <w:sz w:val="28"/>
          <w:szCs w:val="28"/>
        </w:rPr>
        <w:instrText>training</w:instrText>
      </w:r>
      <w:r w:rsidRPr="00CD57BF">
        <w:rPr>
          <w:rFonts w:ascii="Arial" w:hAnsi="Arial" w:cs="Arial"/>
          <w:sz w:val="28"/>
          <w:szCs w:val="28"/>
          <w:lang w:val="ru-RU"/>
        </w:rPr>
        <w:instrText>--</w:instrText>
      </w:r>
      <w:r w:rsidRPr="00CD57BF">
        <w:rPr>
          <w:rFonts w:ascii="Arial" w:hAnsi="Arial" w:cs="Arial"/>
          <w:sz w:val="28"/>
          <w:szCs w:val="28"/>
        </w:rPr>
        <w:instrText>portal</w:instrText>
      </w:r>
      <w:r w:rsidRPr="00CD57BF">
        <w:rPr>
          <w:rFonts w:ascii="Arial" w:hAnsi="Arial" w:cs="Arial"/>
          <w:sz w:val="28"/>
          <w:szCs w:val="28"/>
          <w:lang w:val="ru-RU"/>
        </w:rPr>
        <w:instrText>.</w:instrText>
      </w:r>
      <w:r w:rsidRPr="00CD57BF">
        <w:rPr>
          <w:rFonts w:ascii="Arial" w:hAnsi="Arial" w:cs="Arial"/>
          <w:sz w:val="28"/>
          <w:szCs w:val="28"/>
        </w:rPr>
        <w:instrText>herokuapp</w:instrText>
      </w:r>
      <w:r w:rsidRPr="00CD57BF">
        <w:rPr>
          <w:rFonts w:ascii="Arial" w:hAnsi="Arial" w:cs="Arial"/>
          <w:sz w:val="28"/>
          <w:szCs w:val="28"/>
          <w:lang w:val="ru-RU"/>
        </w:rPr>
        <w:instrText>.</w:instrText>
      </w:r>
      <w:r w:rsidRPr="00CD57BF">
        <w:rPr>
          <w:rFonts w:ascii="Arial" w:hAnsi="Arial" w:cs="Arial"/>
          <w:sz w:val="28"/>
          <w:szCs w:val="28"/>
        </w:rPr>
        <w:instrText>com</w:instrText>
      </w:r>
      <w:r w:rsidRPr="00CD57BF">
        <w:rPr>
          <w:rFonts w:ascii="Arial" w:hAnsi="Arial" w:cs="Arial"/>
          <w:sz w:val="28"/>
          <w:szCs w:val="28"/>
          <w:lang w:val="ru-RU"/>
        </w:rPr>
        <w:instrText>/</w:instrText>
      </w:r>
      <w:r w:rsidRPr="00CD57BF">
        <w:rPr>
          <w:rFonts w:ascii="Arial" w:hAnsi="Arial" w:cs="Arial"/>
          <w:sz w:val="28"/>
          <w:szCs w:val="28"/>
        </w:rPr>
        <w:instrText>help</w:instrText>
      </w:r>
      <w:r w:rsidRPr="00CD57BF">
        <w:rPr>
          <w:rFonts w:ascii="Arial" w:hAnsi="Arial" w:cs="Arial"/>
          <w:sz w:val="28"/>
          <w:szCs w:val="28"/>
          <w:lang w:val="ru-RU"/>
        </w:rPr>
        <w:instrText xml:space="preserve">" </w:instrText>
      </w:r>
      <w:r w:rsidRPr="00CD57BF">
        <w:rPr>
          <w:rFonts w:ascii="Arial" w:hAnsi="Arial" w:cs="Arial"/>
          <w:sz w:val="28"/>
          <w:szCs w:val="28"/>
        </w:rPr>
        <w:fldChar w:fldCharType="separate"/>
      </w:r>
    </w:p>
    <w:p w:rsidR="00CD57BF" w:rsidRPr="00CD57BF" w:rsidRDefault="00CD57BF" w:rsidP="00CD57BF">
      <w:pPr>
        <w:pStyle w:val="a3"/>
        <w:numPr>
          <w:ilvl w:val="0"/>
          <w:numId w:val="10"/>
        </w:numPr>
        <w:rPr>
          <w:rFonts w:ascii="Arial" w:hAnsi="Arial" w:cs="Arial"/>
          <w:lang w:val="uk-UA"/>
        </w:rPr>
      </w:pPr>
      <w:r w:rsidRPr="00CD57BF">
        <w:fldChar w:fldCharType="end"/>
      </w:r>
      <w:r w:rsidRPr="00CD57BF">
        <w:rPr>
          <w:rFonts w:ascii="Arial" w:hAnsi="Arial" w:cs="Arial"/>
          <w:lang w:val="uk-UA"/>
        </w:rPr>
        <w:t>Студент</w:t>
      </w:r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</w:rPr>
      </w:pPr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Коли студент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реєструється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не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належить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до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жодної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і не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ніяких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для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проходження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Тільки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додати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студента до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або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видалити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його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з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неї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і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давати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йому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</w:rPr>
        <w:t>Існує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</w:rPr>
        <w:t>три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</w:rPr>
        <w:t>статуси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</w:rPr>
        <w:t>:</w:t>
      </w:r>
    </w:p>
    <w:p w:rsidR="00CD57BF" w:rsidRPr="00CD57BF" w:rsidRDefault="00CD57BF" w:rsidP="00CD57BF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відкрита</w:t>
      </w:r>
      <w:proofErr w:type="spellEnd"/>
    </w:p>
    <w:p w:rsidR="00CD57BF" w:rsidRPr="00CD57BF" w:rsidRDefault="00CD57BF" w:rsidP="00CD57BF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r w:rsidRPr="00CD57BF">
        <w:rPr>
          <w:rFonts w:ascii="Arial" w:hAnsi="Arial" w:cs="Arial"/>
          <w:color w:val="212529"/>
          <w:szCs w:val="28"/>
        </w:rPr>
        <w:t>пройдена</w:t>
      </w:r>
    </w:p>
    <w:p w:rsidR="00CD57BF" w:rsidRPr="00CD57BF" w:rsidRDefault="00CD57BF" w:rsidP="00CD57BF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hAnsi="Arial" w:cs="Arial"/>
          <w:color w:val="212529"/>
          <w:szCs w:val="28"/>
        </w:rPr>
      </w:pPr>
      <w:proofErr w:type="spellStart"/>
      <w:r w:rsidRPr="00CD57BF">
        <w:rPr>
          <w:rFonts w:ascii="Arial" w:hAnsi="Arial" w:cs="Arial"/>
          <w:color w:val="212529"/>
          <w:szCs w:val="28"/>
        </w:rPr>
        <w:t>закрита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Після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того як студенту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опубліковано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вона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"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відкрита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". Коли студент проходить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вперше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змінює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її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на "пройдена".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Він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проходити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необмежену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кількість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разів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але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після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кожного разу,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остаточний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результат буде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менше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.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Зрештою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студенту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потрібно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закрити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тоді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стає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"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закрита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". Коли вся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група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має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статус "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закрита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", вона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побачити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відповіді</w:t>
      </w:r>
      <w:proofErr w:type="spellEnd"/>
    </w:p>
    <w:p w:rsidR="00CD57BF" w:rsidRPr="00CD57BF" w:rsidRDefault="00CD57BF" w:rsidP="00CD57BF">
      <w:pPr>
        <w:pStyle w:val="a8"/>
        <w:spacing w:before="0" w:beforeAutospacing="0" w:line="360" w:lineRule="auto"/>
        <w:ind w:firstLine="360"/>
        <w:rPr>
          <w:rFonts w:ascii="Arial" w:hAnsi="Arial" w:cs="Arial"/>
          <w:color w:val="212529"/>
          <w:sz w:val="28"/>
          <w:szCs w:val="28"/>
          <w:lang w:val="ru-RU"/>
        </w:rPr>
      </w:pP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Також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студент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може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переглядати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викладачів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які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публікують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йому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вікторини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, і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порівнювати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свої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результати</w:t>
      </w:r>
      <w:proofErr w:type="spellEnd"/>
      <w:r w:rsidRPr="00CD57BF">
        <w:rPr>
          <w:rFonts w:ascii="Arial" w:hAnsi="Arial" w:cs="Arial"/>
          <w:color w:val="212529"/>
          <w:sz w:val="28"/>
          <w:szCs w:val="28"/>
          <w:lang w:val="ru-RU"/>
        </w:rPr>
        <w:t xml:space="preserve"> з результатами </w:t>
      </w:r>
      <w:proofErr w:type="spellStart"/>
      <w:r w:rsidRPr="00CD57BF">
        <w:rPr>
          <w:rFonts w:ascii="Arial" w:hAnsi="Arial" w:cs="Arial"/>
          <w:color w:val="212529"/>
          <w:sz w:val="28"/>
          <w:szCs w:val="28"/>
          <w:lang w:val="ru-RU"/>
        </w:rPr>
        <w:t>одногрупників</w:t>
      </w:r>
      <w:proofErr w:type="spellEnd"/>
    </w:p>
    <w:p w:rsidR="006D3673" w:rsidRPr="00ED093A" w:rsidRDefault="006D3673" w:rsidP="005F72C7">
      <w:pPr>
        <w:ind w:firstLine="0"/>
        <w:jc w:val="left"/>
        <w:rPr>
          <w:rFonts w:ascii="Arial" w:hAnsi="Arial" w:cs="Arial"/>
          <w:color w:val="000000"/>
          <w:sz w:val="32"/>
          <w:szCs w:val="32"/>
          <w:lang w:val="uk-UA"/>
        </w:rPr>
      </w:pPr>
      <w:r w:rsidRPr="00ED093A">
        <w:rPr>
          <w:rFonts w:ascii="Arial" w:hAnsi="Arial" w:cs="Arial"/>
          <w:color w:val="000000"/>
          <w:sz w:val="32"/>
          <w:szCs w:val="32"/>
          <w:lang w:val="uk-UA"/>
        </w:rPr>
        <w:t>Ролі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uk-UA"/>
        </w:rPr>
        <w:t>в</w:t>
      </w:r>
      <w:proofErr w:type="spellStart"/>
      <w:r w:rsidR="006D3673" w:rsidRPr="00ED093A">
        <w:rPr>
          <w:rFonts w:ascii="Arial" w:hAnsi="Arial" w:cs="Arial"/>
          <w:color w:val="000000"/>
          <w:szCs w:val="28"/>
        </w:rPr>
        <w:t>икладач</w:t>
      </w:r>
      <w:proofErr w:type="spellEnd"/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D3673" w:rsidRPr="00ED093A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с</w:t>
      </w:r>
      <w:r w:rsidR="006D3673" w:rsidRPr="00ED093A">
        <w:rPr>
          <w:rFonts w:ascii="Arial" w:hAnsi="Arial" w:cs="Arial"/>
          <w:color w:val="000000"/>
          <w:szCs w:val="28"/>
        </w:rPr>
        <w:t>тудент</w:t>
      </w:r>
      <w:r w:rsidR="006D3673" w:rsidRPr="00ED093A">
        <w:rPr>
          <w:rFonts w:ascii="Arial" w:hAnsi="Arial" w:cs="Arial"/>
          <w:color w:val="000000"/>
          <w:szCs w:val="28"/>
          <w:lang w:val="uk-UA"/>
        </w:rPr>
        <w:t>;</w:t>
      </w:r>
    </w:p>
    <w:p w:rsidR="006F35AE" w:rsidRDefault="00241ADA" w:rsidP="006D3673">
      <w:pPr>
        <w:pStyle w:val="a3"/>
        <w:numPr>
          <w:ilvl w:val="0"/>
          <w:numId w:val="6"/>
        </w:numPr>
        <w:jc w:val="left"/>
        <w:rPr>
          <w:rFonts w:ascii="Arial" w:hAnsi="Arial" w:cs="Arial"/>
          <w:color w:val="000000"/>
          <w:szCs w:val="28"/>
        </w:rPr>
      </w:pPr>
      <w:proofErr w:type="spellStart"/>
      <w:r>
        <w:rPr>
          <w:rFonts w:ascii="Arial" w:hAnsi="Arial" w:cs="Arial"/>
          <w:color w:val="000000"/>
          <w:szCs w:val="28"/>
        </w:rPr>
        <w:t>а</w:t>
      </w:r>
      <w:r w:rsidR="006D3673" w:rsidRPr="00ED093A">
        <w:rPr>
          <w:rFonts w:ascii="Arial" w:hAnsi="Arial" w:cs="Arial"/>
          <w:color w:val="000000"/>
          <w:szCs w:val="28"/>
        </w:rPr>
        <w:t>дміністратор</w:t>
      </w:r>
      <w:proofErr w:type="spellEnd"/>
    </w:p>
    <w:p w:rsidR="00FD4D4B" w:rsidRPr="00ED093A" w:rsidRDefault="00FD4D4B" w:rsidP="00FD4D4B">
      <w:pPr>
        <w:pStyle w:val="a3"/>
        <w:ind w:firstLine="0"/>
        <w:jc w:val="left"/>
        <w:rPr>
          <w:rFonts w:ascii="Arial" w:hAnsi="Arial" w:cs="Arial"/>
          <w:color w:val="000000"/>
          <w:szCs w:val="28"/>
        </w:rPr>
      </w:pPr>
    </w:p>
    <w:p w:rsidR="006F35AE" w:rsidRPr="00ED093A" w:rsidRDefault="006F35AE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ED093A">
        <w:rPr>
          <w:rFonts w:ascii="Arial" w:hAnsi="Arial" w:cs="Arial"/>
          <w:color w:val="000000"/>
          <w:sz w:val="32"/>
          <w:szCs w:val="32"/>
        </w:rPr>
        <w:lastRenderedPageBreak/>
        <w:t>Основні</w:t>
      </w:r>
      <w:proofErr w:type="spellEnd"/>
      <w:r w:rsidRPr="00ED093A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ED093A">
        <w:rPr>
          <w:rFonts w:ascii="Arial" w:hAnsi="Arial" w:cs="Arial"/>
          <w:color w:val="000000"/>
          <w:sz w:val="32"/>
          <w:szCs w:val="32"/>
        </w:rPr>
        <w:t>можливості</w:t>
      </w:r>
      <w:proofErr w:type="spellEnd"/>
      <w:r w:rsidRPr="00ED093A">
        <w:rPr>
          <w:rFonts w:ascii="Arial" w:hAnsi="Arial" w:cs="Arial"/>
          <w:color w:val="000000"/>
          <w:sz w:val="32"/>
          <w:szCs w:val="32"/>
        </w:rPr>
        <w:t xml:space="preserve"> студента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реєстрація та авторизація в системі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 та проходження контрольних робіт (вікторин), призначених викладачами</w:t>
      </w:r>
      <w:r w:rsidRPr="00ED093A">
        <w:rPr>
          <w:rFonts w:ascii="Arial" w:hAnsi="Arial" w:cs="Arial"/>
          <w:szCs w:val="28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управління статусами контрольних робіт</w:t>
      </w:r>
      <w:r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3F02C4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перегляд списку</w:t>
      </w:r>
      <w:r w:rsidR="006F35AE" w:rsidRPr="00ED093A">
        <w:rPr>
          <w:rFonts w:ascii="Arial" w:hAnsi="Arial" w:cs="Arial"/>
          <w:szCs w:val="28"/>
          <w:lang w:val="uk-UA"/>
        </w:rPr>
        <w:t xml:space="preserve"> своїх викладачів</w:t>
      </w:r>
      <w:r w:rsidR="006F35AE" w:rsidRPr="00ED093A">
        <w:rPr>
          <w:rFonts w:ascii="Arial" w:hAnsi="Arial" w:cs="Arial"/>
          <w:szCs w:val="28"/>
          <w:lang w:val="en-US"/>
        </w:rPr>
        <w:t>;</w:t>
      </w:r>
    </w:p>
    <w:p w:rsidR="006F35AE" w:rsidRPr="00ED093A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порівнювати свої результати з результатами одногрупників</w:t>
      </w:r>
      <w:r w:rsidRPr="00ED093A">
        <w:rPr>
          <w:rFonts w:ascii="Arial" w:hAnsi="Arial" w:cs="Arial"/>
          <w:szCs w:val="28"/>
        </w:rPr>
        <w:t>;</w:t>
      </w:r>
    </w:p>
    <w:p w:rsidR="006F35AE" w:rsidRPr="00E44A1C" w:rsidRDefault="006F35AE" w:rsidP="006F35AE">
      <w:pPr>
        <w:pStyle w:val="a3"/>
        <w:numPr>
          <w:ilvl w:val="0"/>
          <w:numId w:val="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переглядати відповіді на контрольну роботу після того, як уся група закінчить її проходження</w:t>
      </w:r>
      <w:r w:rsidRPr="00ED093A">
        <w:rPr>
          <w:rFonts w:ascii="Arial" w:hAnsi="Arial" w:cs="Arial"/>
          <w:szCs w:val="28"/>
        </w:rPr>
        <w:t>.</w:t>
      </w:r>
    </w:p>
    <w:p w:rsidR="00E44A1C" w:rsidRPr="00ED093A" w:rsidRDefault="00E44A1C" w:rsidP="00E44A1C">
      <w:pPr>
        <w:pStyle w:val="a3"/>
        <w:spacing w:after="160"/>
        <w:ind w:firstLine="0"/>
        <w:jc w:val="left"/>
        <w:rPr>
          <w:rFonts w:ascii="Arial" w:hAnsi="Arial" w:cs="Arial"/>
          <w:b/>
          <w:szCs w:val="28"/>
          <w:lang w:val="uk-UA"/>
        </w:rPr>
      </w:pPr>
      <w:bookmarkStart w:id="0" w:name="_GoBack"/>
      <w:bookmarkEnd w:id="0"/>
    </w:p>
    <w:p w:rsidR="006F35AE" w:rsidRPr="00ED093A" w:rsidRDefault="00ED093A" w:rsidP="006D3673">
      <w:pPr>
        <w:ind w:firstLine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ED093A">
        <w:rPr>
          <w:rFonts w:ascii="Arial" w:hAnsi="Arial" w:cs="Arial"/>
          <w:color w:val="000000"/>
          <w:sz w:val="32"/>
          <w:szCs w:val="32"/>
        </w:rPr>
        <w:t>Основні</w:t>
      </w:r>
      <w:proofErr w:type="spellEnd"/>
      <w:r w:rsidRPr="00ED093A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ED093A">
        <w:rPr>
          <w:rFonts w:ascii="Arial" w:hAnsi="Arial" w:cs="Arial"/>
          <w:color w:val="000000"/>
          <w:sz w:val="32"/>
          <w:szCs w:val="32"/>
        </w:rPr>
        <w:t>можливості</w:t>
      </w:r>
      <w:proofErr w:type="spellEnd"/>
      <w:r w:rsidRPr="00ED093A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ED093A">
        <w:rPr>
          <w:rFonts w:ascii="Arial" w:hAnsi="Arial" w:cs="Arial"/>
          <w:color w:val="000000"/>
          <w:sz w:val="32"/>
          <w:szCs w:val="32"/>
        </w:rPr>
        <w:t>викладача</w:t>
      </w:r>
      <w:proofErr w:type="spellEnd"/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ED093A">
        <w:rPr>
          <w:rFonts w:ascii="Arial" w:hAnsi="Arial" w:cs="Arial"/>
          <w:szCs w:val="28"/>
          <w:lang w:val="uk-UA"/>
        </w:rPr>
        <w:t>створювати групи, додавати до них студентів;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 xml:space="preserve">створювати атестаційні роботи з різними </w:t>
      </w:r>
      <w:r w:rsidRPr="00ED093A">
        <w:rPr>
          <w:rFonts w:ascii="Arial" w:hAnsi="Arial" w:cs="Arial"/>
          <w:szCs w:val="28"/>
        </w:rPr>
        <w:t xml:space="preserve">типами </w:t>
      </w:r>
      <w:r w:rsidRPr="00ED093A">
        <w:rPr>
          <w:rFonts w:ascii="Arial" w:hAnsi="Arial" w:cs="Arial"/>
          <w:szCs w:val="28"/>
          <w:lang w:val="uk-UA"/>
        </w:rPr>
        <w:t>питань та кількістю балів;</w:t>
      </w:r>
    </w:p>
    <w:p w:rsidR="006F35AE" w:rsidRPr="00ED093A" w:rsidRDefault="006F35AE" w:rsidP="006F35AE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переглядати та попередньо проходити раніше створені контрольні;</w:t>
      </w:r>
    </w:p>
    <w:p w:rsidR="006F35AE" w:rsidRPr="002D3A50" w:rsidRDefault="006F35AE" w:rsidP="00ED093A">
      <w:pPr>
        <w:pStyle w:val="a3"/>
        <w:numPr>
          <w:ilvl w:val="0"/>
          <w:numId w:val="4"/>
        </w:numPr>
        <w:spacing w:after="160"/>
        <w:jc w:val="left"/>
        <w:rPr>
          <w:rFonts w:ascii="Arial" w:hAnsi="Arial" w:cs="Arial"/>
          <w:b/>
          <w:szCs w:val="28"/>
        </w:rPr>
      </w:pPr>
      <w:r w:rsidRPr="00ED093A">
        <w:rPr>
          <w:rFonts w:ascii="Arial" w:hAnsi="Arial" w:cs="Arial"/>
          <w:szCs w:val="28"/>
          <w:lang w:val="uk-UA"/>
        </w:rPr>
        <w:t>призначати контрольні роботи студентам та переглядати результати.</w:t>
      </w:r>
    </w:p>
    <w:p w:rsidR="002D3A50" w:rsidRPr="002D3A50" w:rsidRDefault="002D3A50" w:rsidP="002D3A50">
      <w:pPr>
        <w:spacing w:after="160"/>
        <w:ind w:left="360" w:firstLine="0"/>
        <w:jc w:val="left"/>
        <w:rPr>
          <w:rFonts w:ascii="Arial" w:hAnsi="Arial" w:cs="Arial"/>
          <w:b/>
          <w:szCs w:val="28"/>
        </w:rPr>
      </w:pP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Висновок</w:t>
      </w:r>
    </w:p>
    <w:p w:rsidR="00945D9D" w:rsidRDefault="00945D9D" w:rsidP="00003E7A">
      <w:pPr>
        <w:ind w:left="-140" w:firstLine="84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 xml:space="preserve">Проаналізовано матеріали </w:t>
      </w:r>
      <w:r w:rsidR="005F72C7" w:rsidRPr="00ED093A">
        <w:rPr>
          <w:rFonts w:ascii="Arial" w:hAnsi="Arial" w:cs="Arial"/>
          <w:lang w:val="uk-UA"/>
        </w:rPr>
        <w:t xml:space="preserve">лекції та </w:t>
      </w:r>
      <w:r w:rsidRPr="00ED093A">
        <w:rPr>
          <w:rFonts w:ascii="Arial" w:hAnsi="Arial" w:cs="Arial"/>
          <w:lang w:val="uk-UA"/>
        </w:rPr>
        <w:t xml:space="preserve">практичного завдання. </w:t>
      </w:r>
      <w:r w:rsidR="006D3673" w:rsidRPr="00ED093A">
        <w:rPr>
          <w:rFonts w:ascii="Arial" w:hAnsi="Arial" w:cs="Arial"/>
          <w:lang w:val="uk-UA"/>
        </w:rPr>
        <w:t xml:space="preserve">Вивчено основні </w:t>
      </w:r>
      <w:r w:rsidR="00644282" w:rsidRPr="00ED093A">
        <w:rPr>
          <w:rFonts w:ascii="Arial" w:hAnsi="Arial" w:cs="Arial"/>
          <w:lang w:val="uk-UA"/>
        </w:rPr>
        <w:t>компоненти</w:t>
      </w:r>
      <w:r w:rsidR="006D3673" w:rsidRPr="00ED093A">
        <w:rPr>
          <w:rFonts w:ascii="Arial" w:hAnsi="Arial" w:cs="Arial"/>
          <w:lang w:val="uk-UA"/>
        </w:rPr>
        <w:t xml:space="preserve"> статуту проекту. Сформовано спрощену модель статуту, де вказано назву, оп</w:t>
      </w:r>
      <w:r w:rsidR="00644282" w:rsidRPr="00ED093A">
        <w:rPr>
          <w:rFonts w:ascii="Arial" w:hAnsi="Arial" w:cs="Arial"/>
          <w:lang w:val="uk-UA"/>
        </w:rPr>
        <w:t>ис, розподіл роле</w:t>
      </w:r>
      <w:r w:rsidR="002D3A50">
        <w:rPr>
          <w:rFonts w:ascii="Arial" w:hAnsi="Arial" w:cs="Arial"/>
          <w:lang w:val="uk-UA"/>
        </w:rPr>
        <w:t>й, їх призначення та можливості</w:t>
      </w:r>
    </w:p>
    <w:p w:rsidR="002D3A50" w:rsidRPr="00ED093A" w:rsidRDefault="002D3A50" w:rsidP="00003E7A">
      <w:pPr>
        <w:ind w:left="-140" w:firstLine="848"/>
        <w:jc w:val="left"/>
        <w:rPr>
          <w:rFonts w:ascii="Arial" w:hAnsi="Arial" w:cs="Arial"/>
          <w:lang w:val="uk-UA"/>
        </w:rPr>
      </w:pPr>
    </w:p>
    <w:p w:rsidR="00945D9D" w:rsidRPr="00ED093A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ED093A">
        <w:rPr>
          <w:rFonts w:ascii="Arial" w:hAnsi="Arial" w:cs="Arial"/>
          <w:sz w:val="32"/>
          <w:szCs w:val="32"/>
          <w:lang w:val="uk-UA"/>
        </w:rPr>
        <w:t>Ресурси</w:t>
      </w:r>
    </w:p>
    <w:p w:rsidR="00945D9D" w:rsidRPr="00ED093A" w:rsidRDefault="00E44A1C" w:rsidP="005F72C7">
      <w:pPr>
        <w:ind w:firstLine="0"/>
        <w:rPr>
          <w:rFonts w:ascii="Arial" w:hAnsi="Arial" w:cs="Arial"/>
          <w:szCs w:val="28"/>
        </w:rPr>
      </w:pPr>
      <w:hyperlink r:id="rId5" w:history="1">
        <w:r w:rsidR="005F72C7" w:rsidRPr="00ED093A">
          <w:rPr>
            <w:rStyle w:val="a6"/>
            <w:rFonts w:ascii="Arial" w:hAnsi="Arial" w:cs="Arial"/>
            <w:color w:val="333333"/>
            <w:szCs w:val="28"/>
            <w:shd w:val="clear" w:color="auto" w:fill="FFFFFF"/>
          </w:rPr>
          <w:t>Пример Устава ИТ проекта-1.pdf</w:t>
        </w:r>
      </w:hyperlink>
    </w:p>
    <w:p w:rsidR="005F72C7" w:rsidRPr="00ED093A" w:rsidRDefault="00E44A1C" w:rsidP="005F72C7">
      <w:pPr>
        <w:ind w:firstLine="0"/>
        <w:rPr>
          <w:rFonts w:ascii="Arial" w:hAnsi="Arial" w:cs="Arial"/>
          <w:szCs w:val="28"/>
        </w:rPr>
      </w:pPr>
      <w:hyperlink r:id="rId6" w:history="1"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http</w:t>
        </w:r>
        <w:r w:rsidR="005F72C7" w:rsidRPr="00ED093A">
          <w:rPr>
            <w:rStyle w:val="a6"/>
            <w:rFonts w:ascii="Arial" w:hAnsi="Arial" w:cs="Arial"/>
            <w:szCs w:val="28"/>
          </w:rPr>
          <w:t>://</w:t>
        </w:r>
        <w:proofErr w:type="spellStart"/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moodle</w:t>
        </w:r>
        <w:proofErr w:type="spellEnd"/>
        <w:r w:rsidR="005F72C7" w:rsidRPr="00ED093A">
          <w:rPr>
            <w:rStyle w:val="a6"/>
            <w:rFonts w:ascii="Arial" w:hAnsi="Arial" w:cs="Arial"/>
            <w:szCs w:val="28"/>
          </w:rPr>
          <w:t>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fit</w:t>
        </w:r>
        <w:r w:rsidR="005F72C7" w:rsidRPr="00ED093A">
          <w:rPr>
            <w:rStyle w:val="a6"/>
            <w:rFonts w:ascii="Arial" w:hAnsi="Arial" w:cs="Arial"/>
            <w:szCs w:val="28"/>
          </w:rPr>
          <w:t>.</w:t>
        </w:r>
        <w:proofErr w:type="spellStart"/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knu</w:t>
        </w:r>
        <w:proofErr w:type="spellEnd"/>
        <w:r w:rsidR="005F72C7" w:rsidRPr="00ED093A">
          <w:rPr>
            <w:rStyle w:val="a6"/>
            <w:rFonts w:ascii="Arial" w:hAnsi="Arial" w:cs="Arial"/>
            <w:szCs w:val="28"/>
          </w:rPr>
          <w:t>.</w:t>
        </w:r>
        <w:proofErr w:type="spellStart"/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ua</w:t>
        </w:r>
        <w:proofErr w:type="spellEnd"/>
        <w:r w:rsidR="005F72C7" w:rsidRPr="00ED093A">
          <w:rPr>
            <w:rStyle w:val="a6"/>
            <w:rFonts w:ascii="Arial" w:hAnsi="Arial" w:cs="Arial"/>
            <w:szCs w:val="28"/>
          </w:rPr>
          <w:t>/</w:t>
        </w:r>
        <w:proofErr w:type="spellStart"/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pluginfile</w:t>
        </w:r>
        <w:proofErr w:type="spellEnd"/>
        <w:r w:rsidR="005F72C7" w:rsidRPr="00ED093A">
          <w:rPr>
            <w:rStyle w:val="a6"/>
            <w:rFonts w:ascii="Arial" w:hAnsi="Arial" w:cs="Arial"/>
            <w:szCs w:val="28"/>
          </w:rPr>
          <w:t>.</w:t>
        </w:r>
        <w:proofErr w:type="spellStart"/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php</w:t>
        </w:r>
        <w:proofErr w:type="spellEnd"/>
        <w:r w:rsidR="005F72C7" w:rsidRPr="00ED093A">
          <w:rPr>
            <w:rStyle w:val="a6"/>
            <w:rFonts w:ascii="Arial" w:hAnsi="Arial" w:cs="Arial"/>
            <w:szCs w:val="28"/>
          </w:rPr>
          <w:t>?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file</w:t>
        </w:r>
        <w:r w:rsidR="005F72C7" w:rsidRPr="00ED093A">
          <w:rPr>
            <w:rStyle w:val="a6"/>
            <w:rFonts w:ascii="Arial" w:hAnsi="Arial" w:cs="Arial"/>
            <w:szCs w:val="28"/>
          </w:rPr>
          <w:t>=/7114/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mod</w:t>
        </w:r>
        <w:r w:rsidR="005F72C7" w:rsidRPr="00ED093A">
          <w:rPr>
            <w:rStyle w:val="a6"/>
            <w:rFonts w:ascii="Arial" w:hAnsi="Arial" w:cs="Arial"/>
            <w:szCs w:val="28"/>
          </w:rPr>
          <w:t>_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resource</w:t>
        </w:r>
        <w:r w:rsidR="005F72C7" w:rsidRPr="00ED093A">
          <w:rPr>
            <w:rStyle w:val="a6"/>
            <w:rFonts w:ascii="Arial" w:hAnsi="Arial" w:cs="Arial"/>
            <w:szCs w:val="28"/>
          </w:rPr>
          <w:t>/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content</w:t>
        </w:r>
        <w:r w:rsidR="005F72C7" w:rsidRPr="00ED093A">
          <w:rPr>
            <w:rStyle w:val="a6"/>
            <w:rFonts w:ascii="Arial" w:hAnsi="Arial" w:cs="Arial"/>
            <w:szCs w:val="28"/>
          </w:rPr>
          <w:t xml:space="preserve">/1/Пример Устава </w:t>
        </w:r>
        <w:proofErr w:type="spellStart"/>
        <w:r w:rsidR="005F72C7" w:rsidRPr="00ED093A">
          <w:rPr>
            <w:rStyle w:val="a6"/>
            <w:rFonts w:ascii="Arial" w:hAnsi="Arial" w:cs="Arial"/>
            <w:szCs w:val="28"/>
          </w:rPr>
          <w:t>внедр</w:t>
        </w:r>
        <w:proofErr w:type="spellEnd"/>
        <w:r w:rsidR="005F72C7" w:rsidRPr="00ED093A">
          <w:rPr>
            <w:rStyle w:val="a6"/>
            <w:rFonts w:ascii="Arial" w:hAnsi="Arial" w:cs="Arial"/>
            <w:szCs w:val="28"/>
          </w:rPr>
          <w:t xml:space="preserve"> проекта-2.</w:t>
        </w:r>
        <w:r w:rsidR="005F72C7" w:rsidRPr="00ED093A">
          <w:rPr>
            <w:rStyle w:val="a6"/>
            <w:rFonts w:ascii="Arial" w:hAnsi="Arial" w:cs="Arial"/>
            <w:szCs w:val="28"/>
            <w:lang w:val="en-US"/>
          </w:rPr>
          <w:t>pdf</w:t>
        </w:r>
      </w:hyperlink>
    </w:p>
    <w:p w:rsidR="005F72C7" w:rsidRPr="00ED093A" w:rsidRDefault="00E44A1C" w:rsidP="005F72C7">
      <w:pPr>
        <w:ind w:firstLine="0"/>
        <w:rPr>
          <w:rFonts w:ascii="Arial" w:hAnsi="Arial" w:cs="Arial"/>
          <w:szCs w:val="28"/>
        </w:rPr>
      </w:pPr>
      <w:hyperlink r:id="rId7" w:history="1">
        <w:r w:rsidR="005F72C7" w:rsidRPr="00ED093A">
          <w:rPr>
            <w:rStyle w:val="a6"/>
            <w:rFonts w:ascii="Arial" w:hAnsi="Arial" w:cs="Arial"/>
            <w:szCs w:val="28"/>
          </w:rPr>
          <w:t>http://moodle.fit.knu.ua/pluginfile.php?file=/7115/mod_resource/content/1/Пример Устава ИТ проекта-3.pdf</w:t>
        </w:r>
      </w:hyperlink>
    </w:p>
    <w:p w:rsidR="005F72C7" w:rsidRPr="00ED093A" w:rsidRDefault="00E44A1C" w:rsidP="005F72C7">
      <w:pPr>
        <w:ind w:firstLine="0"/>
        <w:rPr>
          <w:rFonts w:ascii="Arial" w:hAnsi="Arial" w:cs="Arial"/>
          <w:szCs w:val="28"/>
        </w:rPr>
      </w:pPr>
      <w:hyperlink r:id="rId8" w:history="1">
        <w:r w:rsidR="005F72C7" w:rsidRPr="00ED093A">
          <w:rPr>
            <w:rStyle w:val="a6"/>
            <w:rFonts w:ascii="Arial" w:hAnsi="Arial" w:cs="Arial"/>
            <w:szCs w:val="28"/>
          </w:rPr>
          <w:t>https://uk.wikipedia.org/wiki/Вимоги_до_програмного_забезпечення</w:t>
        </w:r>
      </w:hyperlink>
    </w:p>
    <w:p w:rsidR="005F72C7" w:rsidRPr="00ED093A" w:rsidRDefault="00E44A1C" w:rsidP="005F72C7">
      <w:pPr>
        <w:ind w:firstLine="0"/>
        <w:rPr>
          <w:rFonts w:ascii="Arial" w:hAnsi="Arial" w:cs="Arial"/>
          <w:szCs w:val="28"/>
        </w:rPr>
      </w:pPr>
      <w:hyperlink r:id="rId9" w:history="1">
        <w:r w:rsidR="005F72C7" w:rsidRPr="00ED093A">
          <w:rPr>
            <w:rStyle w:val="a6"/>
            <w:rFonts w:ascii="Arial" w:hAnsi="Arial" w:cs="Arial"/>
            <w:szCs w:val="28"/>
          </w:rPr>
          <w:t>https://studfile.net/preview/5851333/page:4/</w:t>
        </w:r>
      </w:hyperlink>
    </w:p>
    <w:p w:rsidR="005F72C7" w:rsidRPr="00ED093A" w:rsidRDefault="00E44A1C" w:rsidP="005F72C7">
      <w:pPr>
        <w:ind w:firstLine="0"/>
        <w:rPr>
          <w:rFonts w:ascii="Arial" w:hAnsi="Arial" w:cs="Arial"/>
          <w:szCs w:val="28"/>
          <w:lang w:val="uk-UA"/>
        </w:rPr>
      </w:pPr>
      <w:hyperlink r:id="rId10" w:history="1">
        <w:r w:rsidR="005F72C7" w:rsidRPr="00ED093A">
          <w:rPr>
            <w:rStyle w:val="a6"/>
            <w:rFonts w:ascii="Arial" w:hAnsi="Arial" w:cs="Arial"/>
            <w:szCs w:val="28"/>
          </w:rPr>
          <w:t>https://studfile.net/preview/5851333/page:5/</w:t>
        </w:r>
      </w:hyperlink>
    </w:p>
    <w:p w:rsidR="005F72C7" w:rsidRPr="005F72C7" w:rsidRDefault="005F72C7" w:rsidP="00945D9D">
      <w:pPr>
        <w:ind w:left="-280" w:firstLine="140"/>
        <w:jc w:val="left"/>
      </w:pPr>
    </w:p>
    <w:p w:rsidR="005F72C7" w:rsidRPr="00945D9D" w:rsidRDefault="005F72C7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</w:p>
    <w:sectPr w:rsidR="005F72C7" w:rsidRPr="00945D9D" w:rsidSect="005F72C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3FD3"/>
    <w:multiLevelType w:val="hybridMultilevel"/>
    <w:tmpl w:val="E2F0CC48"/>
    <w:lvl w:ilvl="0" w:tplc="59EE6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37E59"/>
    <w:multiLevelType w:val="hybridMultilevel"/>
    <w:tmpl w:val="C340157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01A9"/>
    <w:multiLevelType w:val="multilevel"/>
    <w:tmpl w:val="CE0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F4AE3"/>
    <w:multiLevelType w:val="hybridMultilevel"/>
    <w:tmpl w:val="4800763C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6EEE"/>
    <w:multiLevelType w:val="hybridMultilevel"/>
    <w:tmpl w:val="E3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65CA4"/>
    <w:multiLevelType w:val="multilevel"/>
    <w:tmpl w:val="6F7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91109"/>
    <w:multiLevelType w:val="hybridMultilevel"/>
    <w:tmpl w:val="63484E1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9035C"/>
    <w:multiLevelType w:val="multilevel"/>
    <w:tmpl w:val="40A4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0D3B42"/>
    <w:rsid w:val="001772E8"/>
    <w:rsid w:val="0018249B"/>
    <w:rsid w:val="001C5BF5"/>
    <w:rsid w:val="00241ADA"/>
    <w:rsid w:val="002D3A50"/>
    <w:rsid w:val="00304B84"/>
    <w:rsid w:val="003875CA"/>
    <w:rsid w:val="003D5671"/>
    <w:rsid w:val="003F02C4"/>
    <w:rsid w:val="00413003"/>
    <w:rsid w:val="0042750D"/>
    <w:rsid w:val="005F72C7"/>
    <w:rsid w:val="00644282"/>
    <w:rsid w:val="006D3673"/>
    <w:rsid w:val="006F35AE"/>
    <w:rsid w:val="0073063A"/>
    <w:rsid w:val="007A50A8"/>
    <w:rsid w:val="007B6285"/>
    <w:rsid w:val="007F41A8"/>
    <w:rsid w:val="00945D9D"/>
    <w:rsid w:val="00A56D07"/>
    <w:rsid w:val="00B135E5"/>
    <w:rsid w:val="00B63A2E"/>
    <w:rsid w:val="00CB2559"/>
    <w:rsid w:val="00CD57BF"/>
    <w:rsid w:val="00CD753D"/>
    <w:rsid w:val="00D109DC"/>
    <w:rsid w:val="00D7481B"/>
    <w:rsid w:val="00E44A1C"/>
    <w:rsid w:val="00ED093A"/>
    <w:rsid w:val="00F30BFA"/>
    <w:rsid w:val="00F6550E"/>
    <w:rsid w:val="00F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AD42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styleId="a7">
    <w:name w:val="FollowedHyperlink"/>
    <w:basedOn w:val="a0"/>
    <w:uiPriority w:val="99"/>
    <w:semiHidden/>
    <w:unhideWhenUsed/>
    <w:rsid w:val="005F72C7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D57B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8">
    <w:name w:val="Normal (Web)"/>
    <w:basedOn w:val="a"/>
    <w:uiPriority w:val="99"/>
    <w:unhideWhenUsed/>
    <w:rsid w:val="00CD57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42;&#1080;&#1084;&#1086;&#1075;&#1080;_&#1076;&#1086;_&#1087;&#1088;&#1086;&#1075;&#1088;&#1072;&#1084;&#1085;&#1086;&#1075;&#1086;_&#1079;&#1072;&#1073;&#1077;&#1079;&#1087;&#1077;&#1095;&#1077;&#1085;&#1085;&#1103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/7115/mod_resource/content/1/&#1055;&#1088;&#1080;&#1084;&#1077;&#1088;%20&#1059;&#1089;&#1090;&#1072;&#1074;&#1072;%20&#1048;&#1058;%20&#1087;&#1088;&#1086;&#1077;&#1082;&#1090;&#1072;-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pluginfile.php?file=/7114/mod_resource/content/1/&#1055;&#1088;&#1080;&#1084;&#1077;&#1088;%20&#1059;&#1089;&#1090;&#1072;&#1074;&#1072;%20&#1074;&#1085;&#1077;&#1076;&#1088;%20&#1087;&#1088;&#1086;&#1077;&#1082;&#1090;&#1072;-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odle.fit.knu.ua/pluginfile.php?file=%2F7113%2Fmod_resource%2Fcontent%2F1%2F%D0%9F%D1%80%D0%B8%D0%BC%D0%B5%D1%80%20%D0%A3%D1%81%D1%82%D0%B0%D0%B2%D0%B0%20%D0%98%D0%A2%20%D0%BF%D1%80%D0%BE%D0%B5%D0%BA%D1%82%D0%B0-1.pdf" TargetMode="External"/><Relationship Id="rId10" Type="http://schemas.openxmlformats.org/officeDocument/2006/relationships/hyperlink" Target="https://studfile.net/preview/5851333/page: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5851333/page: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26</cp:revision>
  <dcterms:created xsi:type="dcterms:W3CDTF">2015-09-04T06:39:00Z</dcterms:created>
  <dcterms:modified xsi:type="dcterms:W3CDTF">2019-11-10T15:19:00Z</dcterms:modified>
</cp:coreProperties>
</file>