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pacing w:line="240" w:lineRule="auto"/>
        <w:jc w:val="center"/>
        <w:textAlignment w:val="auto"/>
        <w:rPr>
          <w:rFonts w:hint="default" w:ascii="黑体" w:hAnsi="华文中宋" w:eastAsia="黑体"/>
          <w:sz w:val="36"/>
          <w:szCs w:val="36"/>
          <w:lang w:val="en-US" w:eastAsia="zh-CN"/>
        </w:rPr>
      </w:pPr>
      <w:bookmarkStart w:id="0" w:name="OLE_LINK1"/>
      <w:r>
        <w:rPr>
          <w:rFonts w:hint="eastAsia" w:ascii="黑体" w:hAnsi="华文中宋" w:eastAsia="黑体"/>
          <w:sz w:val="36"/>
          <w:szCs w:val="36"/>
          <w:lang w:val="en-US" w:eastAsia="zh-CN"/>
        </w:rPr>
        <w:t>[district][fd3]</w:t>
      </w:r>
    </w:p>
    <w:p>
      <w:pPr>
        <w:adjustRightInd/>
        <w:spacing w:line="240" w:lineRule="auto"/>
        <w:jc w:val="center"/>
        <w:textAlignment w:val="auto"/>
        <w:rPr>
          <w:rFonts w:hint="eastAsia" w:ascii="华文中宋" w:hAnsi="华文中宋" w:eastAsia="华文中宋"/>
          <w:b/>
          <w:sz w:val="36"/>
          <w:szCs w:val="36"/>
        </w:rPr>
      </w:pPr>
      <w:r>
        <w:rPr>
          <w:rFonts w:hint="eastAsia" w:ascii="黑体" w:hAnsi="华文中宋" w:eastAsia="黑体"/>
          <w:sz w:val="36"/>
          <w:szCs w:val="36"/>
        </w:rPr>
        <w:t>房地产价值</w:t>
      </w:r>
      <w:bookmarkEnd w:id="0"/>
      <w:r>
        <w:rPr>
          <w:rFonts w:hint="eastAsia" w:ascii="黑体" w:hAnsi="华文中宋" w:eastAsia="黑体"/>
          <w:sz w:val="36"/>
          <w:szCs w:val="36"/>
        </w:rPr>
        <w:t>预评估报告</w:t>
      </w:r>
    </w:p>
    <w:p>
      <w:pPr>
        <w:spacing w:before="156" w:beforeLines="50" w:line="360" w:lineRule="auto"/>
        <w:jc w:val="right"/>
        <w:rPr>
          <w:rFonts w:hint="eastAsia" w:ascii="宋体" w:hAnsi="宋体"/>
        </w:rPr>
      </w:pPr>
      <w:r>
        <w:rPr>
          <w:rFonts w:ascii="宋体" w:hAnsi="宋体"/>
        </w:rPr>
        <w:t>沪信衡估（</w:t>
      </w:r>
      <w:r>
        <w:rPr>
          <w:rFonts w:hint="eastAsia" w:ascii="宋体" w:hAnsi="宋体"/>
          <w:lang w:val="en-US" w:eastAsia="zh-CN"/>
        </w:rPr>
        <w:t>[fd1_year]</w:t>
      </w:r>
      <w:r>
        <w:rPr>
          <w:rFonts w:ascii="宋体" w:hAnsi="宋体"/>
        </w:rPr>
        <w:t>）第</w:t>
      </w:r>
      <w:r>
        <w:rPr>
          <w:rFonts w:hint="eastAsia" w:ascii="宋体" w:hAnsi="宋体"/>
          <w:lang w:val="en-US" w:eastAsia="zh-CN"/>
        </w:rPr>
        <w:t>[fd1_2]</w:t>
      </w:r>
      <w:r>
        <w:rPr>
          <w:rFonts w:hint="eastAsia" w:ascii="宋体" w:hAnsi="宋体"/>
        </w:rPr>
        <w:t>号</w:t>
      </w:r>
    </w:p>
    <w:p>
      <w:pPr>
        <w:spacing w:before="156" w:beforeLines="50" w:line="360" w:lineRule="auto"/>
        <w:rPr>
          <w:rFonts w:hint="eastAsia" w:ascii="仿宋_GB2312" w:hAnsi="宋体" w:eastAsia="仿宋_GB2312"/>
          <w:sz w:val="24"/>
          <w:szCs w:val="24"/>
        </w:rPr>
      </w:pPr>
      <w:r>
        <w:rPr>
          <w:rFonts w:hint="eastAsia" w:ascii="仿宋_GB2312" w:hAnsi="宋体" w:eastAsia="仿宋_GB2312"/>
          <w:sz w:val="24"/>
          <w:szCs w:val="24"/>
          <w:lang w:val="en-US" w:eastAsia="zh-CN"/>
        </w:rPr>
        <w:t>[fd37]</w:t>
      </w:r>
      <w:r>
        <w:rPr>
          <w:rFonts w:hint="eastAsia" w:ascii="仿宋_GB2312" w:hAnsi="宋体" w:eastAsia="仿宋_GB2312"/>
          <w:sz w:val="24"/>
          <w:szCs w:val="24"/>
        </w:rPr>
        <w:t>上海分行</w:t>
      </w:r>
      <w:r>
        <w:rPr>
          <w:rFonts w:hint="eastAsia" w:ascii="仿宋_GB2312" w:hAnsi="宋体" w:eastAsia="仿宋_GB2312"/>
          <w:sz w:val="24"/>
          <w:szCs w:val="24"/>
          <w:lang w:val="en-US" w:eastAsia="zh-CN"/>
        </w:rPr>
        <w:t>[fd38]</w:t>
      </w:r>
      <w:r>
        <w:rPr>
          <w:rFonts w:hint="eastAsia" w:ascii="仿宋_GB2312" w:hAnsi="宋体" w:eastAsia="仿宋_GB2312"/>
          <w:sz w:val="24"/>
          <w:szCs w:val="24"/>
        </w:rPr>
        <w:t>支行：</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我公司接受委托，采用科学的估价方法，对委估房地产的价值进行了评估。评估情况和评估结果如下：</w:t>
      </w:r>
    </w:p>
    <w:p>
      <w:pPr>
        <w:numPr>
          <w:ilvl w:val="0"/>
          <w:numId w:val="1"/>
        </w:numPr>
        <w:snapToGrid w:val="0"/>
        <w:spacing w:after="156" w:afterLines="50" w:line="240" w:lineRule="auto"/>
        <w:ind w:left="964" w:hanging="482"/>
        <w:rPr>
          <w:rFonts w:ascii="仿宋_GB2312" w:hAnsi="宋体" w:eastAsia="仿宋_GB2312"/>
          <w:sz w:val="24"/>
          <w:szCs w:val="24"/>
        </w:rPr>
      </w:pPr>
      <w:r>
        <w:rPr>
          <w:rFonts w:hint="eastAsia" w:ascii="仿宋_GB2312" w:hAnsi="宋体" w:eastAsia="仿宋_GB2312"/>
          <w:sz w:val="24"/>
          <w:szCs w:val="24"/>
        </w:rPr>
        <w:t>估价对象概况</w:t>
      </w:r>
    </w:p>
    <w:tbl>
      <w:tblPr>
        <w:tblStyle w:val="8"/>
        <w:tblW w:w="476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3670"/>
        <w:gridCol w:w="1484"/>
        <w:gridCol w:w="1231"/>
        <w:gridCol w:w="1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09" w:type="pct"/>
            <w:noWrap w:val="0"/>
            <w:vAlign w:val="center"/>
          </w:tcPr>
          <w:p>
            <w:pPr>
              <w:spacing w:line="240" w:lineRule="auto"/>
              <w:jc w:val="center"/>
              <w:rPr>
                <w:rFonts w:hint="eastAsia" w:ascii="仿宋_GB2312" w:hAnsi="宋体" w:eastAsia="仿宋_GB2312"/>
                <w:b/>
                <w:szCs w:val="21"/>
              </w:rPr>
            </w:pPr>
            <w:r>
              <w:rPr>
                <w:rFonts w:hint="eastAsia" w:ascii="仿宋_GB2312" w:hAnsi="宋体" w:eastAsia="仿宋_GB2312"/>
                <w:b/>
                <w:szCs w:val="21"/>
              </w:rPr>
              <w:t>房屋坐落</w:t>
            </w:r>
          </w:p>
        </w:tc>
        <w:tc>
          <w:tcPr>
            <w:tcW w:w="2865" w:type="pct"/>
            <w:gridSpan w:val="2"/>
            <w:noWrap w:val="0"/>
            <w:vAlign w:val="center"/>
          </w:tcPr>
          <w:p>
            <w:pPr>
              <w:spacing w:line="240" w:lineRule="auto"/>
              <w:jc w:val="center"/>
              <w:rPr>
                <w:rFonts w:hint="eastAsia" w:ascii="仿宋_GB2312" w:hAnsi="宋体" w:eastAsia="仿宋_GB2312"/>
                <w:szCs w:val="21"/>
              </w:rPr>
            </w:pPr>
            <w:r>
              <w:rPr>
                <w:rFonts w:hint="eastAsia" w:ascii="仿宋_GB2312" w:hAnsi="宋体" w:eastAsia="仿宋_GB2312"/>
                <w:szCs w:val="21"/>
              </w:rPr>
              <w:t>[district][fd3]</w:t>
            </w:r>
          </w:p>
        </w:tc>
        <w:tc>
          <w:tcPr>
            <w:tcW w:w="684" w:type="pct"/>
            <w:noWrap w:val="0"/>
            <w:vAlign w:val="center"/>
          </w:tcPr>
          <w:p>
            <w:pPr>
              <w:spacing w:line="240" w:lineRule="auto"/>
              <w:jc w:val="center"/>
              <w:rPr>
                <w:rFonts w:hint="eastAsia" w:ascii="仿宋_GB2312" w:hAnsi="宋体" w:eastAsia="仿宋_GB2312"/>
                <w:b/>
                <w:szCs w:val="21"/>
              </w:rPr>
            </w:pPr>
            <w:r>
              <w:rPr>
                <w:rFonts w:hint="eastAsia" w:ascii="仿宋_GB2312" w:hAnsi="宋体" w:eastAsia="仿宋_GB2312"/>
                <w:b/>
                <w:szCs w:val="21"/>
              </w:rPr>
              <w:t>所属区域</w:t>
            </w:r>
          </w:p>
        </w:tc>
        <w:tc>
          <w:tcPr>
            <w:tcW w:w="740" w:type="pct"/>
            <w:noWrap w:val="0"/>
            <w:vAlign w:val="center"/>
          </w:tcPr>
          <w:p>
            <w:pPr>
              <w:spacing w:line="240" w:lineRule="auto"/>
              <w:jc w:val="center"/>
              <w:rPr>
                <w:rFonts w:hint="eastAsia" w:ascii="仿宋_GB2312" w:hAnsi="宋体" w:eastAsia="仿宋_GB2312"/>
                <w:szCs w:val="21"/>
              </w:rPr>
            </w:pPr>
            <w:r>
              <w:rPr>
                <w:rFonts w:hint="eastAsia" w:ascii="仿宋_GB2312" w:hAnsi="宋体" w:eastAsia="仿宋_GB2312"/>
                <w:szCs w:val="21"/>
              </w:rPr>
              <w:t>内环内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09" w:type="pct"/>
            <w:noWrap w:val="0"/>
            <w:vAlign w:val="center"/>
          </w:tcPr>
          <w:p>
            <w:pPr>
              <w:spacing w:line="240" w:lineRule="auto"/>
              <w:jc w:val="center"/>
              <w:rPr>
                <w:rFonts w:hint="eastAsia" w:ascii="仿宋_GB2312" w:hAnsi="宋体" w:eastAsia="仿宋_GB2312"/>
                <w:b/>
                <w:szCs w:val="21"/>
              </w:rPr>
            </w:pPr>
            <w:r>
              <w:rPr>
                <w:rFonts w:hint="eastAsia" w:ascii="仿宋_GB2312" w:hAnsi="宋体" w:eastAsia="仿宋_GB2312"/>
                <w:b/>
                <w:szCs w:val="21"/>
              </w:rPr>
              <w:t>物业名称</w:t>
            </w:r>
          </w:p>
        </w:tc>
        <w:tc>
          <w:tcPr>
            <w:tcW w:w="4290" w:type="pct"/>
            <w:gridSpan w:val="4"/>
            <w:noWrap w:val="0"/>
            <w:vAlign w:val="center"/>
          </w:tcPr>
          <w:p>
            <w:pPr>
              <w:spacing w:line="240" w:lineRule="auto"/>
              <w:jc w:val="center"/>
              <w:rPr>
                <w:rFonts w:hint="default" w:ascii="仿宋_GB2312" w:hAnsi="宋体" w:eastAsia="仿宋_GB2312"/>
                <w:szCs w:val="21"/>
                <w:lang w:val="en-US" w:eastAsia="zh-CN"/>
              </w:rPr>
            </w:pPr>
            <w:r>
              <w:rPr>
                <w:rFonts w:hint="eastAsia" w:ascii="仿宋_GB2312" w:hAnsi="宋体" w:eastAsia="仿宋_GB2312"/>
                <w:szCs w:val="21"/>
                <w:lang w:val="en-US" w:eastAsia="zh-CN"/>
              </w:rPr>
              <w:t>[fd42]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jc w:val="center"/>
        </w:trPr>
        <w:tc>
          <w:tcPr>
            <w:tcW w:w="709" w:type="pct"/>
            <w:noWrap w:val="0"/>
            <w:vAlign w:val="center"/>
          </w:tcPr>
          <w:p>
            <w:pPr>
              <w:spacing w:line="240" w:lineRule="auto"/>
              <w:jc w:val="center"/>
              <w:rPr>
                <w:rFonts w:hint="eastAsia" w:ascii="仿宋_GB2312" w:hAnsi="宋体" w:eastAsia="仿宋_GB2312"/>
                <w:b/>
                <w:szCs w:val="21"/>
              </w:rPr>
            </w:pPr>
            <w:r>
              <w:rPr>
                <w:rFonts w:hint="eastAsia" w:ascii="仿宋_GB2312" w:hAnsi="宋体" w:eastAsia="仿宋_GB2312"/>
                <w:b/>
                <w:szCs w:val="21"/>
              </w:rPr>
              <w:t>权利人</w:t>
            </w:r>
          </w:p>
        </w:tc>
        <w:tc>
          <w:tcPr>
            <w:tcW w:w="2040" w:type="pct"/>
            <w:noWrap w:val="0"/>
            <w:vAlign w:val="center"/>
          </w:tcPr>
          <w:p>
            <w:pPr>
              <w:spacing w:line="240" w:lineRule="auto"/>
              <w:jc w:val="center"/>
              <w:rPr>
                <w:rFonts w:hint="default" w:ascii="仿宋_GB2312" w:hAnsi="宋体" w:eastAsia="仿宋_GB2312"/>
                <w:szCs w:val="21"/>
                <w:lang w:val="en-US" w:eastAsia="zh-CN"/>
              </w:rPr>
            </w:pPr>
            <w:r>
              <w:rPr>
                <w:rFonts w:hint="eastAsia" w:ascii="仿宋_GB2312" w:hAnsi="宋体" w:eastAsia="仿宋_GB2312"/>
                <w:szCs w:val="21"/>
                <w:lang w:val="en-US" w:eastAsia="zh-CN"/>
              </w:rPr>
              <w:t>[fd4]</w:t>
            </w:r>
          </w:p>
        </w:tc>
        <w:tc>
          <w:tcPr>
            <w:tcW w:w="824" w:type="pct"/>
            <w:noWrap w:val="0"/>
            <w:vAlign w:val="center"/>
          </w:tcPr>
          <w:p>
            <w:pPr>
              <w:spacing w:line="240" w:lineRule="auto"/>
              <w:jc w:val="center"/>
              <w:rPr>
                <w:rFonts w:hint="eastAsia" w:ascii="仿宋_GB2312" w:hAnsi="宋体" w:eastAsia="仿宋_GB2312"/>
                <w:b/>
                <w:szCs w:val="21"/>
              </w:rPr>
            </w:pPr>
            <w:r>
              <w:rPr>
                <w:rFonts w:hint="eastAsia" w:ascii="仿宋_GB2312" w:hAnsi="宋体" w:eastAsia="仿宋_GB2312"/>
                <w:b/>
                <w:szCs w:val="21"/>
              </w:rPr>
              <w:t>土地使用权</w:t>
            </w:r>
          </w:p>
        </w:tc>
        <w:tc>
          <w:tcPr>
            <w:tcW w:w="1425" w:type="pct"/>
            <w:gridSpan w:val="2"/>
            <w:noWrap w:val="0"/>
            <w:vAlign w:val="center"/>
          </w:tcPr>
          <w:p>
            <w:pPr>
              <w:spacing w:line="240" w:lineRule="auto"/>
              <w:jc w:val="center"/>
              <w:rPr>
                <w:rFonts w:hint="eastAsia" w:ascii="仿宋_GB2312" w:hAnsi="宋体" w:eastAsia="仿宋_GB2312"/>
                <w:szCs w:val="21"/>
              </w:rPr>
            </w:pPr>
            <w:r>
              <w:rPr>
                <w:rFonts w:hint="eastAsia" w:ascii="仿宋_GB2312" w:hAnsi="宋体" w:eastAsia="仿宋_GB2312"/>
                <w:szCs w:val="21"/>
                <w:lang w:val="en-US" w:eastAsia="zh-CN"/>
              </w:rPr>
              <w:t>[landfeature]</w:t>
            </w:r>
            <w:r>
              <w:rPr>
                <w:rFonts w:hint="eastAsia" w:ascii="仿宋_GB2312" w:hAnsi="宋体" w:eastAsia="仿宋_GB2312"/>
                <w:szCs w:val="21"/>
              </w:rPr>
              <w:t>（</w:t>
            </w:r>
            <w:r>
              <w:rPr>
                <w:rFonts w:hint="eastAsia" w:ascii="仿宋_GB2312" w:hAnsi="宋体" w:eastAsia="仿宋_GB2312"/>
                <w:szCs w:val="21"/>
                <w:lang w:val="en-US" w:eastAsia="zh-CN"/>
              </w:rPr>
              <w:t>[fd16]</w:t>
            </w:r>
            <w:r>
              <w:rPr>
                <w:rFonts w:hint="eastAsia" w:ascii="仿宋_GB2312" w:hAnsi="宋体" w:eastAsia="仿宋_GB2312"/>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jc w:val="center"/>
        </w:trPr>
        <w:tc>
          <w:tcPr>
            <w:tcW w:w="709" w:type="pct"/>
            <w:noWrap w:val="0"/>
            <w:vAlign w:val="center"/>
          </w:tcPr>
          <w:p>
            <w:pPr>
              <w:spacing w:line="240" w:lineRule="auto"/>
              <w:jc w:val="center"/>
              <w:rPr>
                <w:rFonts w:hint="eastAsia" w:ascii="仿宋_GB2312" w:hAnsi="宋体" w:eastAsia="仿宋_GB2312"/>
                <w:b/>
                <w:szCs w:val="21"/>
              </w:rPr>
            </w:pPr>
            <w:r>
              <w:rPr>
                <w:rFonts w:hint="eastAsia" w:ascii="仿宋_GB2312" w:hAnsi="宋体" w:eastAsia="仿宋_GB2312"/>
                <w:b/>
                <w:szCs w:val="21"/>
              </w:rPr>
              <w:t>建筑面积</w:t>
            </w:r>
          </w:p>
        </w:tc>
        <w:tc>
          <w:tcPr>
            <w:tcW w:w="2040" w:type="pct"/>
            <w:noWrap w:val="0"/>
            <w:vAlign w:val="center"/>
          </w:tcPr>
          <w:p>
            <w:pPr>
              <w:adjustRightInd/>
              <w:spacing w:line="240" w:lineRule="auto"/>
              <w:jc w:val="center"/>
              <w:textAlignment w:val="auto"/>
              <w:rPr>
                <w:rFonts w:hint="eastAsia" w:ascii="仿宋_GB2312" w:hAnsi="宋体" w:eastAsia="仿宋_GB2312"/>
                <w:szCs w:val="21"/>
              </w:rPr>
            </w:pPr>
            <w:r>
              <w:rPr>
                <w:rFonts w:hint="eastAsia" w:ascii="仿宋_GB2312" w:hAnsi="宋体" w:eastAsia="仿宋_GB2312"/>
                <w:szCs w:val="21"/>
                <w:lang w:val="en-US" w:eastAsia="zh-CN"/>
              </w:rPr>
              <w:t>[fd18]</w:t>
            </w:r>
            <w:r>
              <w:rPr>
                <w:rFonts w:hint="eastAsia" w:ascii="仿宋_GB2312" w:hAnsi="宋体" w:eastAsia="仿宋_GB2312"/>
                <w:szCs w:val="21"/>
              </w:rPr>
              <w:t>平方米</w:t>
            </w:r>
          </w:p>
        </w:tc>
        <w:tc>
          <w:tcPr>
            <w:tcW w:w="824" w:type="pct"/>
            <w:noWrap w:val="0"/>
            <w:vAlign w:val="center"/>
          </w:tcPr>
          <w:p>
            <w:pPr>
              <w:spacing w:line="240" w:lineRule="auto"/>
              <w:jc w:val="center"/>
              <w:rPr>
                <w:rFonts w:hint="eastAsia" w:ascii="仿宋_GB2312" w:hAnsi="宋体" w:eastAsia="仿宋_GB2312"/>
                <w:b/>
                <w:szCs w:val="21"/>
              </w:rPr>
            </w:pPr>
            <w:r>
              <w:rPr>
                <w:rFonts w:hint="eastAsia" w:ascii="仿宋_GB2312" w:hAnsi="宋体" w:eastAsia="仿宋_GB2312"/>
                <w:b/>
                <w:szCs w:val="21"/>
              </w:rPr>
              <w:t>土地用途</w:t>
            </w:r>
          </w:p>
        </w:tc>
        <w:tc>
          <w:tcPr>
            <w:tcW w:w="1425" w:type="pct"/>
            <w:gridSpan w:val="2"/>
            <w:noWrap w:val="0"/>
            <w:vAlign w:val="center"/>
          </w:tcPr>
          <w:p>
            <w:pPr>
              <w:adjustRightInd/>
              <w:spacing w:line="240" w:lineRule="auto"/>
              <w:jc w:val="center"/>
              <w:textAlignment w:val="auto"/>
              <w:rPr>
                <w:rFonts w:hint="default" w:ascii="仿宋_GB2312" w:hAnsi="宋体" w:eastAsia="仿宋_GB2312"/>
                <w:szCs w:val="21"/>
                <w:lang w:val="en-US" w:eastAsia="zh-CN"/>
              </w:rPr>
            </w:pPr>
            <w:r>
              <w:rPr>
                <w:rFonts w:hint="eastAsia" w:ascii="仿宋_GB2312" w:hAnsi="宋体" w:eastAsia="仿宋_GB2312"/>
                <w:szCs w:val="21"/>
                <w:lang w:val="en-US" w:eastAsia="zh-CN"/>
              </w:rPr>
              <w:t>[fd15]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09" w:type="pct"/>
            <w:noWrap w:val="0"/>
            <w:vAlign w:val="center"/>
          </w:tcPr>
          <w:p>
            <w:pPr>
              <w:spacing w:line="240" w:lineRule="auto"/>
              <w:jc w:val="center"/>
              <w:rPr>
                <w:rFonts w:hint="eastAsia" w:ascii="仿宋_GB2312" w:hAnsi="宋体" w:eastAsia="仿宋_GB2312"/>
                <w:b/>
                <w:szCs w:val="21"/>
              </w:rPr>
            </w:pPr>
            <w:r>
              <w:rPr>
                <w:rFonts w:hint="eastAsia" w:ascii="仿宋_GB2312" w:hAnsi="宋体" w:eastAsia="仿宋_GB2312"/>
                <w:b/>
                <w:szCs w:val="21"/>
              </w:rPr>
              <w:t>房屋类型</w:t>
            </w:r>
          </w:p>
        </w:tc>
        <w:tc>
          <w:tcPr>
            <w:tcW w:w="2040" w:type="pct"/>
            <w:noWrap w:val="0"/>
            <w:vAlign w:val="center"/>
          </w:tcPr>
          <w:p>
            <w:pPr>
              <w:spacing w:line="240" w:lineRule="auto"/>
              <w:jc w:val="center"/>
              <w:rPr>
                <w:rFonts w:hint="default" w:ascii="仿宋_GB2312" w:hAnsi="宋体" w:eastAsia="仿宋_GB2312"/>
                <w:szCs w:val="21"/>
                <w:lang w:val="en-US" w:eastAsia="zh-CN"/>
              </w:rPr>
            </w:pPr>
            <w:r>
              <w:rPr>
                <w:rFonts w:hint="eastAsia" w:ascii="仿宋_GB2312" w:hAnsi="宋体" w:eastAsia="仿宋_GB2312"/>
                <w:szCs w:val="21"/>
                <w:lang w:val="en-US" w:eastAsia="zh-CN"/>
              </w:rPr>
              <w:t>[fd42_lx]</w:t>
            </w:r>
          </w:p>
        </w:tc>
        <w:tc>
          <w:tcPr>
            <w:tcW w:w="824" w:type="pct"/>
            <w:noWrap w:val="0"/>
            <w:vAlign w:val="center"/>
          </w:tcPr>
          <w:p>
            <w:pPr>
              <w:spacing w:line="240" w:lineRule="auto"/>
              <w:jc w:val="center"/>
              <w:rPr>
                <w:rFonts w:hint="eastAsia" w:ascii="仿宋_GB2312" w:hAnsi="宋体" w:eastAsia="仿宋_GB2312"/>
                <w:b/>
                <w:szCs w:val="21"/>
              </w:rPr>
            </w:pPr>
            <w:r>
              <w:rPr>
                <w:rFonts w:hint="eastAsia" w:ascii="仿宋_GB2312" w:hAnsi="宋体" w:eastAsia="仿宋_GB2312"/>
                <w:b/>
                <w:szCs w:val="21"/>
                <w:lang w:eastAsia="zh-CN"/>
              </w:rPr>
              <w:t>总</w:t>
            </w:r>
            <w:r>
              <w:rPr>
                <w:rFonts w:hint="eastAsia" w:ascii="仿宋_GB2312" w:hAnsi="宋体" w:eastAsia="仿宋_GB2312"/>
                <w:b/>
                <w:szCs w:val="21"/>
              </w:rPr>
              <w:t>楼层</w:t>
            </w:r>
          </w:p>
        </w:tc>
        <w:tc>
          <w:tcPr>
            <w:tcW w:w="1425" w:type="pct"/>
            <w:gridSpan w:val="2"/>
            <w:noWrap w:val="0"/>
            <w:vAlign w:val="center"/>
          </w:tcPr>
          <w:p>
            <w:pPr>
              <w:spacing w:line="240" w:lineRule="auto"/>
              <w:jc w:val="center"/>
              <w:rPr>
                <w:rFonts w:hint="eastAsia" w:ascii="仿宋_GB2312" w:hAnsi="宋体" w:eastAsia="仿宋_GB2312"/>
                <w:szCs w:val="21"/>
              </w:rPr>
            </w:pPr>
            <w:r>
              <w:rPr>
                <w:rFonts w:hint="eastAsia" w:ascii="仿宋_GB2312" w:hAnsi="宋体" w:eastAsia="仿宋_GB2312"/>
                <w:szCs w:val="21"/>
              </w:rPr>
              <w:t>18层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09" w:type="pct"/>
            <w:noWrap w:val="0"/>
            <w:vAlign w:val="center"/>
          </w:tcPr>
          <w:p>
            <w:pPr>
              <w:spacing w:line="240" w:lineRule="auto"/>
              <w:jc w:val="center"/>
              <w:rPr>
                <w:rFonts w:hint="eastAsia" w:ascii="仿宋_GB2312" w:hAnsi="宋体" w:eastAsia="仿宋_GB2312"/>
                <w:b/>
                <w:szCs w:val="21"/>
              </w:rPr>
            </w:pPr>
            <w:r>
              <w:rPr>
                <w:rFonts w:hint="eastAsia" w:ascii="仿宋_GB2312" w:hAnsi="宋体" w:eastAsia="仿宋_GB2312"/>
                <w:b/>
                <w:szCs w:val="21"/>
              </w:rPr>
              <w:t>结构</w:t>
            </w:r>
          </w:p>
        </w:tc>
        <w:tc>
          <w:tcPr>
            <w:tcW w:w="2040" w:type="pct"/>
            <w:noWrap w:val="0"/>
            <w:vAlign w:val="center"/>
          </w:tcPr>
          <w:p>
            <w:pPr>
              <w:spacing w:line="240" w:lineRule="auto"/>
              <w:jc w:val="center"/>
              <w:rPr>
                <w:rFonts w:hint="eastAsia" w:ascii="仿宋_GB2312" w:hAnsi="宋体" w:eastAsia="仿宋_GB2312"/>
                <w:szCs w:val="21"/>
              </w:rPr>
            </w:pPr>
            <w:r>
              <w:rPr>
                <w:rFonts w:hint="eastAsia" w:ascii="仿宋_GB2312" w:hAnsi="宋体" w:eastAsia="仿宋_GB2312"/>
                <w:szCs w:val="21"/>
              </w:rPr>
              <w:t>/</w:t>
            </w:r>
          </w:p>
        </w:tc>
        <w:tc>
          <w:tcPr>
            <w:tcW w:w="824" w:type="pct"/>
            <w:noWrap w:val="0"/>
            <w:vAlign w:val="center"/>
          </w:tcPr>
          <w:p>
            <w:pPr>
              <w:spacing w:line="240" w:lineRule="auto"/>
              <w:jc w:val="center"/>
              <w:rPr>
                <w:rFonts w:hint="eastAsia" w:ascii="仿宋_GB2312" w:hAnsi="宋体" w:eastAsia="仿宋_GB2312"/>
                <w:b/>
                <w:szCs w:val="21"/>
              </w:rPr>
            </w:pPr>
            <w:r>
              <w:rPr>
                <w:rFonts w:hint="eastAsia" w:ascii="仿宋_GB2312" w:hAnsi="宋体" w:eastAsia="仿宋_GB2312"/>
                <w:b/>
                <w:szCs w:val="21"/>
              </w:rPr>
              <w:t>竣工日期</w:t>
            </w:r>
          </w:p>
        </w:tc>
        <w:tc>
          <w:tcPr>
            <w:tcW w:w="1425" w:type="pct"/>
            <w:gridSpan w:val="2"/>
            <w:noWrap w:val="0"/>
            <w:vAlign w:val="center"/>
          </w:tcPr>
          <w:p>
            <w:pPr>
              <w:spacing w:line="240" w:lineRule="auto"/>
              <w:jc w:val="center"/>
              <w:rPr>
                <w:rFonts w:hint="eastAsia" w:ascii="仿宋_GB2312" w:hAnsi="宋体" w:eastAsia="仿宋_GB2312"/>
                <w:szCs w:val="21"/>
              </w:rPr>
            </w:pPr>
            <w:r>
              <w:rPr>
                <w:rFonts w:hint="eastAsia" w:ascii="仿宋_GB2312" w:hAnsi="宋体" w:eastAsia="仿宋_GB2312"/>
                <w:szCs w:val="21"/>
                <w:lang w:val="en-US" w:eastAsia="zh-CN"/>
              </w:rPr>
              <w:t>[fd42_y]</w:t>
            </w:r>
            <w:r>
              <w:rPr>
                <w:rFonts w:hint="eastAsia" w:ascii="仿宋_GB2312" w:hAnsi="宋体" w:eastAsia="仿宋_GB2312"/>
                <w:szCs w:val="21"/>
              </w:rPr>
              <w:t>年</w:t>
            </w:r>
          </w:p>
        </w:tc>
      </w:tr>
    </w:tbl>
    <w:p>
      <w:pPr>
        <w:tabs>
          <w:tab w:val="left" w:pos="4140"/>
        </w:tabs>
        <w:spacing w:line="24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二、估价目的：为确定房地产抵押贷款额度提供参考依据。</w:t>
      </w:r>
    </w:p>
    <w:p>
      <w:pPr>
        <w:tabs>
          <w:tab w:val="left" w:pos="4140"/>
        </w:tabs>
        <w:spacing w:line="240" w:lineRule="auto"/>
        <w:ind w:firstLine="480" w:firstLineChars="200"/>
        <w:rPr>
          <w:rFonts w:hint="default" w:ascii="仿宋_GB2312" w:hAnsi="宋体" w:eastAsia="仿宋_GB2312"/>
          <w:sz w:val="24"/>
          <w:szCs w:val="24"/>
          <w:lang w:val="en-US" w:eastAsia="zh-CN"/>
        </w:rPr>
      </w:pPr>
      <w:r>
        <w:rPr>
          <w:rFonts w:hint="eastAsia" w:ascii="仿宋_GB2312" w:hAnsi="宋体" w:eastAsia="仿宋_GB2312"/>
          <w:sz w:val="24"/>
          <w:szCs w:val="24"/>
        </w:rPr>
        <w:t>三、价值时点：</w:t>
      </w:r>
      <w:r>
        <w:rPr>
          <w:rFonts w:hint="eastAsia" w:ascii="仿宋_GB2312" w:hAnsi="宋体" w:eastAsia="仿宋_GB2312"/>
          <w:sz w:val="24"/>
          <w:szCs w:val="24"/>
          <w:lang w:val="en-US" w:eastAsia="zh-CN"/>
        </w:rPr>
        <w:t>[</w:t>
      </w:r>
      <w:r>
        <w:rPr>
          <w:rFonts w:hint="eastAsia" w:ascii="仿宋_GB2312" w:hAnsi="宋体" w:eastAsia="仿宋_GB2312"/>
          <w:sz w:val="24"/>
          <w:szCs w:val="24"/>
        </w:rPr>
        <w:t>fd</w:t>
      </w:r>
      <w:r>
        <w:rPr>
          <w:rFonts w:hint="eastAsia" w:ascii="仿宋_GB2312" w:hAnsi="宋体" w:eastAsia="仿宋_GB2312"/>
          <w:sz w:val="24"/>
          <w:szCs w:val="24"/>
          <w:lang w:val="en-US" w:eastAsia="zh-CN"/>
        </w:rPr>
        <w:t>10_1]</w:t>
      </w:r>
    </w:p>
    <w:p>
      <w:pPr>
        <w:tabs>
          <w:tab w:val="left" w:pos="4140"/>
        </w:tabs>
        <w:spacing w:line="24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四、估价结果：经初步估算，确定假定没有法定优先受偿款条件下估价对象于价值时点的价值为：</w:t>
      </w:r>
    </w:p>
    <w:p>
      <w:pPr>
        <w:tabs>
          <w:tab w:val="left" w:pos="2268"/>
          <w:tab w:val="left" w:pos="4140"/>
        </w:tabs>
        <w:snapToGrid w:val="0"/>
        <w:spacing w:line="240" w:lineRule="auto"/>
        <w:ind w:firstLine="482" w:firstLineChars="200"/>
        <w:rPr>
          <w:rFonts w:hint="eastAsia" w:ascii="仿宋_GB2312" w:eastAsia="仿宋_GB2312"/>
          <w:b/>
          <w:sz w:val="24"/>
          <w:szCs w:val="24"/>
          <w:u w:val="single"/>
        </w:rPr>
      </w:pPr>
      <w:r>
        <w:rPr>
          <w:rFonts w:hint="eastAsia" w:ascii="仿宋_GB2312" w:eastAsia="仿宋_GB2312"/>
          <w:b/>
          <w:sz w:val="24"/>
          <w:szCs w:val="24"/>
          <w:u w:val="single"/>
        </w:rPr>
        <w:t>总价：人民币</w:t>
      </w:r>
      <w:r>
        <w:rPr>
          <w:rFonts w:hint="eastAsia" w:ascii="仿宋_GB2312" w:eastAsia="仿宋_GB2312"/>
          <w:b/>
          <w:sz w:val="24"/>
          <w:szCs w:val="24"/>
          <w:u w:val="single"/>
          <w:lang w:val="en-US" w:eastAsia="zh-CN"/>
        </w:rPr>
        <w:t>[fd20_z]</w:t>
      </w:r>
      <w:r>
        <w:rPr>
          <w:rFonts w:hint="eastAsia" w:ascii="仿宋_GB2312" w:eastAsia="仿宋_GB2312"/>
          <w:b/>
          <w:sz w:val="24"/>
          <w:szCs w:val="24"/>
          <w:u w:val="single"/>
        </w:rPr>
        <w:t>元整（RMB</w:t>
      </w:r>
      <w:r>
        <w:rPr>
          <w:rFonts w:hint="eastAsia" w:ascii="仿宋_GB2312" w:eastAsia="仿宋_GB2312"/>
          <w:b/>
          <w:sz w:val="24"/>
          <w:szCs w:val="24"/>
          <w:u w:val="single"/>
          <w:lang w:val="en-US" w:eastAsia="zh-CN"/>
        </w:rPr>
        <w:t>[fd20]</w:t>
      </w:r>
      <w:r>
        <w:rPr>
          <w:rFonts w:hint="eastAsia" w:ascii="仿宋_GB2312" w:eastAsia="仿宋_GB2312"/>
          <w:b/>
          <w:sz w:val="24"/>
          <w:szCs w:val="24"/>
          <w:u w:val="single"/>
        </w:rPr>
        <w:t>万元）；</w:t>
      </w:r>
    </w:p>
    <w:p>
      <w:pPr>
        <w:tabs>
          <w:tab w:val="left" w:pos="2268"/>
          <w:tab w:val="left" w:pos="4140"/>
        </w:tabs>
        <w:snapToGrid w:val="0"/>
        <w:spacing w:line="240" w:lineRule="auto"/>
        <w:ind w:firstLine="482" w:firstLineChars="200"/>
        <w:rPr>
          <w:rFonts w:hint="eastAsia" w:ascii="仿宋_GB2312" w:eastAsia="仿宋_GB2312"/>
          <w:b/>
          <w:sz w:val="24"/>
          <w:szCs w:val="24"/>
          <w:u w:val="single"/>
        </w:rPr>
      </w:pPr>
      <w:r>
        <w:rPr>
          <w:rFonts w:hint="eastAsia" w:ascii="仿宋_GB2312" w:eastAsia="仿宋_GB2312"/>
          <w:b/>
          <w:sz w:val="24"/>
          <w:szCs w:val="24"/>
          <w:u w:val="single"/>
        </w:rPr>
        <w:t>单价：￥</w:t>
      </w:r>
      <w:r>
        <w:rPr>
          <w:rFonts w:hint="eastAsia" w:ascii="仿宋_GB2312" w:eastAsia="仿宋_GB2312"/>
          <w:b/>
          <w:sz w:val="24"/>
          <w:szCs w:val="24"/>
          <w:u w:val="single"/>
          <w:lang w:val="en-US" w:eastAsia="zh-CN"/>
        </w:rPr>
        <w:t>[fd21]</w:t>
      </w:r>
      <w:r>
        <w:rPr>
          <w:rFonts w:hint="eastAsia" w:ascii="仿宋_GB2312" w:eastAsia="仿宋_GB2312"/>
          <w:b/>
          <w:sz w:val="24"/>
          <w:szCs w:val="24"/>
          <w:u w:val="single"/>
        </w:rPr>
        <w:t>元 /平方米</w:t>
      </w:r>
    </w:p>
    <w:p>
      <w:pPr>
        <w:tabs>
          <w:tab w:val="left" w:pos="4140"/>
        </w:tabs>
        <w:snapToGrid w:val="0"/>
        <w:spacing w:line="24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五、特别提示：</w:t>
      </w:r>
      <w:r>
        <w:rPr>
          <w:rFonts w:ascii="仿宋_GB2312" w:hAnsi="宋体" w:eastAsia="仿宋_GB2312"/>
          <w:sz w:val="24"/>
          <w:szCs w:val="24"/>
        </w:rPr>
        <w:tab/>
      </w:r>
    </w:p>
    <w:p>
      <w:pPr>
        <w:tabs>
          <w:tab w:val="left" w:pos="4140"/>
        </w:tabs>
        <w:spacing w:line="360" w:lineRule="exact"/>
        <w:ind w:firstLine="360" w:firstLineChars="200"/>
        <w:rPr>
          <w:rFonts w:hint="eastAsia" w:ascii="仿宋_GB2312" w:hAnsi="宋体" w:eastAsia="仿宋_GB2312"/>
          <w:sz w:val="18"/>
          <w:szCs w:val="18"/>
        </w:rPr>
      </w:pPr>
      <w:r>
        <w:rPr>
          <w:rFonts w:hint="eastAsia" w:ascii="仿宋_GB2312" w:hAnsi="宋体" w:eastAsia="仿宋_GB2312"/>
          <w:sz w:val="18"/>
          <w:szCs w:val="18"/>
        </w:rPr>
        <w:t>1、以上评估结果为假设</w:t>
      </w:r>
      <w:r>
        <w:rPr>
          <w:rFonts w:ascii="仿宋_GB2312" w:hAnsi="宋体" w:eastAsia="仿宋_GB2312"/>
          <w:spacing w:val="-6"/>
          <w:sz w:val="18"/>
          <w:szCs w:val="18"/>
        </w:rPr>
        <w:t>无权利负担</w:t>
      </w:r>
      <w:r>
        <w:rPr>
          <w:rFonts w:hint="eastAsia" w:ascii="仿宋_GB2312" w:hAnsi="宋体" w:eastAsia="仿宋_GB2312"/>
          <w:sz w:val="18"/>
          <w:szCs w:val="18"/>
        </w:rPr>
        <w:t>条件下的价值，如有已抵押担保的债权数额、发包人拖欠承包人的建筑工程价款以及其他法定优先受偿款或其他权利负担限制，将来出具房地产抵押估价报告确定抵押价值时将要予以扣减或揭示。</w:t>
      </w:r>
    </w:p>
    <w:p>
      <w:pPr>
        <w:tabs>
          <w:tab w:val="left" w:pos="4140"/>
        </w:tabs>
        <w:spacing w:line="360" w:lineRule="exact"/>
        <w:ind w:firstLine="360" w:firstLineChars="200"/>
        <w:rPr>
          <w:rFonts w:hint="eastAsia" w:ascii="仿宋_GB2312" w:hAnsi="宋体" w:eastAsia="仿宋_GB2312"/>
          <w:sz w:val="18"/>
          <w:szCs w:val="18"/>
        </w:rPr>
      </w:pPr>
      <w:r>
        <w:rPr>
          <w:rFonts w:hint="eastAsia" w:ascii="仿宋_GB2312" w:hAnsi="宋体" w:eastAsia="仿宋_GB2312"/>
          <w:sz w:val="18"/>
          <w:szCs w:val="18"/>
        </w:rPr>
        <w:t>2、受客观条件限制，估价师未核对估价对象相应的房地产权证原件，估价采用的权属信息、面积数据均根据委托人和相关当事人提供的房地产权证复印件资料。</w:t>
      </w:r>
    </w:p>
    <w:p>
      <w:pPr>
        <w:spacing w:line="360" w:lineRule="exact"/>
        <w:ind w:firstLine="360" w:firstLineChars="200"/>
        <w:rPr>
          <w:rFonts w:eastAsia="仿宋_GB2312"/>
          <w:sz w:val="18"/>
          <w:szCs w:val="18"/>
        </w:rPr>
      </w:pPr>
      <w:r>
        <w:rPr>
          <w:rFonts w:hint="eastAsia" w:ascii="仿宋_GB2312" w:hAnsi="宋体" w:eastAsia="仿宋_GB2312"/>
          <w:sz w:val="18"/>
          <w:szCs w:val="18"/>
        </w:rPr>
        <w:t>3、</w:t>
      </w:r>
      <w:r>
        <w:rPr>
          <w:rFonts w:eastAsia="仿宋_GB2312"/>
          <w:sz w:val="18"/>
          <w:szCs w:val="18"/>
        </w:rPr>
        <w:t>本次估以委托人和相关当事人提供的相关资料合法、真实、完整为前提，估价师未对资料的真实性作进一步查证。</w:t>
      </w:r>
    </w:p>
    <w:p>
      <w:pPr>
        <w:tabs>
          <w:tab w:val="left" w:pos="4140"/>
        </w:tabs>
        <w:spacing w:line="360" w:lineRule="exact"/>
        <w:ind w:firstLine="360" w:firstLineChars="200"/>
        <w:rPr>
          <w:rFonts w:hint="eastAsia" w:ascii="仿宋_GB2312" w:hAnsi="宋体" w:eastAsia="仿宋_GB2312"/>
          <w:sz w:val="18"/>
          <w:szCs w:val="18"/>
        </w:rPr>
      </w:pPr>
      <w:r>
        <w:rPr>
          <w:rFonts w:hint="eastAsia" w:ascii="仿宋_GB2312" w:hAnsi="宋体" w:eastAsia="仿宋_GB2312"/>
          <w:sz w:val="18"/>
          <w:szCs w:val="18"/>
        </w:rPr>
        <w:t>4、本次估中估价师尚未至估价对象现场查看，以上评估结果为估价师根据现有资料做出的初步估算，未考虑可能对房地产价值有重大影响的估价对象所处周边特殊环境及内部结构、装修等因素的影响。</w:t>
      </w:r>
    </w:p>
    <w:p>
      <w:pPr>
        <w:tabs>
          <w:tab w:val="left" w:pos="4140"/>
        </w:tabs>
        <w:spacing w:line="360" w:lineRule="exact"/>
        <w:ind w:firstLine="360" w:firstLineChars="200"/>
        <w:rPr>
          <w:rFonts w:hint="eastAsia" w:ascii="仿宋_GB2312" w:hAnsi="宋体" w:eastAsia="仿宋_GB2312"/>
          <w:sz w:val="18"/>
          <w:szCs w:val="18"/>
        </w:rPr>
      </w:pPr>
      <w:r>
        <w:rPr>
          <w:rFonts w:hint="eastAsia" w:ascii="仿宋_GB2312" w:hAnsi="宋体" w:eastAsia="仿宋_GB2312"/>
          <w:sz w:val="18"/>
          <w:szCs w:val="18"/>
        </w:rPr>
        <w:t>5、以上评估结果仅供银行内部信贷决策参考，最终评估价值以我公司出具的抵押估价报告为准。</w:t>
      </w:r>
    </w:p>
    <w:p>
      <w:pPr>
        <w:spacing w:line="460" w:lineRule="exact"/>
        <w:ind w:firstLine="5040" w:firstLineChars="2100"/>
        <w:rPr>
          <w:rFonts w:hint="eastAsia" w:ascii="仿宋_GB2312" w:hAnsi="宋体" w:eastAsia="仿宋_GB2312"/>
          <w:sz w:val="24"/>
          <w:szCs w:val="24"/>
        </w:rPr>
      </w:pPr>
      <w:r>
        <w:rPr>
          <w:rFonts w:hint="eastAsia" w:ascii="仿宋_GB2312" w:hAnsi="宋体" w:eastAsia="仿宋_GB2312"/>
          <w:sz w:val="24"/>
          <w:szCs w:val="24"/>
        </w:rPr>
        <w:t xml:space="preserve">上海信衡房地产估价有限公司      </w:t>
      </w:r>
    </w:p>
    <w:p>
      <w:pPr>
        <w:tabs>
          <w:tab w:val="left" w:pos="4140"/>
        </w:tabs>
        <w:spacing w:line="460" w:lineRule="exact"/>
        <w:ind w:right="283" w:firstLine="480" w:firstLineChars="200"/>
        <w:jc w:val="center"/>
        <w:rPr>
          <w:rFonts w:hint="default" w:ascii="仿宋_GB2312" w:hAnsi="宋体" w:eastAsia="仿宋_GB2312"/>
          <w:sz w:val="24"/>
          <w:szCs w:val="24"/>
          <w:lang w:val="en-US" w:eastAsia="zh-CN"/>
        </w:rPr>
      </w:pPr>
      <w:r>
        <w:rPr>
          <w:rFonts w:hint="eastAsia" w:ascii="仿宋_GB2312" w:hAnsi="宋体" w:eastAsia="仿宋_GB2312"/>
          <w:sz w:val="24"/>
          <w:szCs w:val="24"/>
        </w:rPr>
        <w:t xml:space="preserve">                               </w:t>
      </w:r>
      <w:r>
        <w:rPr>
          <w:rFonts w:hint="eastAsia" w:ascii="仿宋_GB2312" w:hAnsi="宋体" w:eastAsia="仿宋_GB2312"/>
          <w:sz w:val="24"/>
          <w:szCs w:val="24"/>
          <w:lang w:val="en-US" w:eastAsia="zh-CN"/>
        </w:rPr>
        <w:t>[fd10_2]</w:t>
      </w:r>
    </w:p>
    <w:sectPr>
      <w:headerReference r:id="rId3" w:type="default"/>
      <w:footerReference r:id="rId4" w:type="default"/>
      <w:footerReference r:id="rId5" w:type="even"/>
      <w:pgSz w:w="11906" w:h="16838"/>
      <w:pgMar w:top="680" w:right="1274" w:bottom="680" w:left="1418" w:header="851" w:footer="851"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体">
    <w:altName w:val="宋体"/>
    <w:panose1 w:val="00000000000000000000"/>
    <w:charset w:val="86"/>
    <w:family w:val="roma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rFonts w:hint="eastAsi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-21590</wp:posOffset>
              </wp:positionV>
              <wp:extent cx="5715000" cy="0"/>
              <wp:effectExtent l="0" t="0" r="0" b="0"/>
              <wp:wrapNone/>
              <wp:docPr id="2" name="直线 10"/>
              <wp:cNvGraphicFramePr/>
              <a:graphic xmlns:a="http://schemas.openxmlformats.org/drawingml/2006/main">
                <a:graphicData uri="http://schemas.microsoft.com/office/word/2010/wordprocessingShape">
                  <wps:wsp>
                    <wps:cNvCnPr/>
                    <wps:spPr>
                      <a:xfrm>
                        <a:off x="0" y="0"/>
                        <a:ext cx="5715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0pt;margin-top:-1.7pt;height:0pt;width:450pt;z-index:251659264;mso-width-relative:page;mso-height-relative:page;" filled="f" stroked="t" coordsize="21600,21600" o:gfxdata="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KmkbOdQAAAAGAQAADwAAAAAAAAABACAAAAAiAAAAZHJzL2Rv&#10;d25yZXYueG1sUEsBAhQAFAAAAAgAh07iQFIf13XMAQAAjgMAAA4AAAAAAAAAAQAgAAAAIwEAAGRy&#10;cy9lMm9Eb2MueG1sUEsFBgAAAAAGAAYAWQEAAGEFAAAAAA==&#10;">
              <v:fill on="f" focussize="0,0"/>
              <v:stroke color="#000000" joinstyle="round"/>
              <v:imagedata o:title=""/>
              <o:lock v:ext="edit" aspectratio="f"/>
            </v:line>
          </w:pict>
        </mc:Fallback>
      </mc:AlternateContent>
    </w:r>
    <w:r>
      <w:rPr>
        <w:rFonts w:hint="eastAsia"/>
      </w:rPr>
      <w:t>地址：上海市黄浦区中华路1600号（黄浦中心大厦）9楼  联系电话：021-63301750       第</w:t>
    </w:r>
    <w:r>
      <w:fldChar w:fldCharType="begin"/>
    </w:r>
    <w:r>
      <w:rPr>
        <w:rStyle w:val="12"/>
      </w:rPr>
      <w:instrText xml:space="preserve"> PAGE </w:instrText>
    </w:r>
    <w:r>
      <w:fldChar w:fldCharType="separate"/>
    </w:r>
    <w:r>
      <w:rPr>
        <w:rStyle w:val="12"/>
      </w:rPr>
      <w:t>1</w:t>
    </w:r>
    <w:r>
      <w:fldChar w:fldCharType="end"/>
    </w:r>
    <w:r>
      <w:rPr>
        <w:rFonts w:hint="eastAsia"/>
      </w:rPr>
      <w:t>页，共</w:t>
    </w:r>
    <w:r>
      <w:rPr>
        <w:rStyle w:val="12"/>
        <w:rFonts w:hint="eastAsia"/>
      </w:rPr>
      <w:t>1</w:t>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end"/>
    </w:r>
  </w:p>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5"/>
      </w:pBdr>
      <w:jc w:val="both"/>
      <w:rPr>
        <w:rFonts w:hint="eastAsia"/>
        <w:b/>
        <w:color w:val="969696"/>
      </w:rPr>
    </w:pPr>
    <w:r>
      <w:rPr>
        <w:rFonts w:hint="eastAsia"/>
      </w:rPr>
      <w:drawing>
        <wp:anchor distT="0" distB="0" distL="114300" distR="114300" simplePos="0" relativeHeight="251658240" behindDoc="0" locked="0" layoutInCell="1" allowOverlap="1">
          <wp:simplePos x="0" y="0"/>
          <wp:positionH relativeFrom="column">
            <wp:posOffset>114300</wp:posOffset>
          </wp:positionH>
          <wp:positionV relativeFrom="paragraph">
            <wp:posOffset>107950</wp:posOffset>
          </wp:positionV>
          <wp:extent cx="499745" cy="603885"/>
          <wp:effectExtent l="0" t="0" r="14605" b="5715"/>
          <wp:wrapNone/>
          <wp:docPr id="1" name="图片 5" descr="xh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xhlogo-2"/>
                  <pic:cNvPicPr>
                    <a:picLocks noChangeAspect="1"/>
                  </pic:cNvPicPr>
                </pic:nvPicPr>
                <pic:blipFill>
                  <a:blip r:embed="rId1">
                    <a:grayscl/>
                  </a:blip>
                  <a:stretch>
                    <a:fillRect/>
                  </a:stretch>
                </pic:blipFill>
                <pic:spPr>
                  <a:xfrm>
                    <a:off x="0" y="0"/>
                    <a:ext cx="499745" cy="603885"/>
                  </a:xfrm>
                  <a:prstGeom prst="rect">
                    <a:avLst/>
                  </a:prstGeom>
                  <a:solidFill>
                    <a:srgbClr val="000000"/>
                  </a:solidFill>
                  <a:ln>
                    <a:noFill/>
                  </a:ln>
                </pic:spPr>
              </pic:pic>
            </a:graphicData>
          </a:graphic>
        </wp:anchor>
      </w:drawing>
    </w:r>
    <w:r>
      <w:rPr>
        <w:rFonts w:hint="eastAsia"/>
      </w:rPr>
      <w:t xml:space="preserve"> </w:t>
    </w:r>
    <w:r>
      <w:rPr>
        <w:rFonts w:hint="eastAsia"/>
      </w:rPr>
      <w:drawing>
        <wp:anchor distT="0" distB="0" distL="114300" distR="114300" simplePos="0" relativeHeight="251662336" behindDoc="0" locked="0" layoutInCell="1" allowOverlap="1">
          <wp:simplePos x="0" y="0"/>
          <wp:positionH relativeFrom="column">
            <wp:posOffset>114300</wp:posOffset>
          </wp:positionH>
          <wp:positionV relativeFrom="paragraph">
            <wp:posOffset>107950</wp:posOffset>
          </wp:positionV>
          <wp:extent cx="499745" cy="603885"/>
          <wp:effectExtent l="0" t="0" r="14605" b="5715"/>
          <wp:wrapNone/>
          <wp:docPr id="5" name="图片 15" descr="xh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xhlogo-2"/>
                  <pic:cNvPicPr>
                    <a:picLocks noChangeAspect="1"/>
                  </pic:cNvPicPr>
                </pic:nvPicPr>
                <pic:blipFill>
                  <a:blip r:embed="rId1">
                    <a:grayscl/>
                  </a:blip>
                  <a:stretch>
                    <a:fillRect/>
                  </a:stretch>
                </pic:blipFill>
                <pic:spPr>
                  <a:xfrm>
                    <a:off x="0" y="0"/>
                    <a:ext cx="499745" cy="603885"/>
                  </a:xfrm>
                  <a:prstGeom prst="rect">
                    <a:avLst/>
                  </a:prstGeom>
                  <a:solidFill>
                    <a:srgbClr val="000000"/>
                  </a:solidFill>
                  <a:ln>
                    <a:noFill/>
                  </a:ln>
                </pic:spPr>
              </pic:pic>
            </a:graphicData>
          </a:graphic>
        </wp:anchor>
      </w:drawing>
    </w:r>
    <w:r>
      <w:rPr>
        <w:rFonts w:hint="eastAsia"/>
      </w:rPr>
      <w:t xml:space="preserve">                                                                       </w:t>
    </w:r>
    <w:r>
      <w:rPr>
        <w:rFonts w:hint="eastAsia"/>
        <w:color w:val="969696"/>
      </w:rPr>
      <w:t xml:space="preserve"> </w:t>
    </w:r>
    <w:r>
      <w:rPr>
        <w:rFonts w:hint="eastAsia"/>
        <w:b/>
        <w:color w:val="969696"/>
      </w:rPr>
      <w:t>SHANGHAI XINHENG REAL</w:t>
    </w:r>
  </w:p>
  <w:p>
    <w:pPr>
      <w:pStyle w:val="7"/>
      <w:pBdr>
        <w:bottom w:val="single" w:color="auto" w:sz="6" w:space="5"/>
      </w:pBdr>
      <w:ind w:firstLine="723" w:firstLineChars="400"/>
      <w:jc w:val="both"/>
      <w:rPr>
        <w:rFonts w:hint="eastAsia"/>
        <w:b/>
        <w:color w:val="969696"/>
      </w:rPr>
    </w:pPr>
    <w:r>
      <w:rPr>
        <w:rFonts w:hint="eastAsia"/>
        <w:b/>
        <w:color w:val="969696"/>
      </w:rPr>
      <w:t xml:space="preserve">                                                                ESTATE APPRAISAL CO.,LTD</w:t>
    </w:r>
  </w:p>
  <w:p>
    <w:pPr>
      <w:pStyle w:val="7"/>
      <w:pBdr>
        <w:bottom w:val="single" w:color="auto" w:sz="6" w:space="5"/>
      </w:pBdr>
      <w:jc w:val="both"/>
      <w:rPr>
        <w:rFonts w:hint="eastAsia" w:ascii="黑体" w:eastAsia="黑体"/>
        <w:color w:val="969696"/>
        <w:sz w:val="21"/>
        <w:szCs w:val="21"/>
      </w:rPr>
    </w:pPr>
    <w:r>
      <w:rPr>
        <w:rFonts w:hint="eastAsia"/>
        <w:color w:val="969696"/>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241300</wp:posOffset>
              </wp:positionV>
              <wp:extent cx="5600700" cy="0"/>
              <wp:effectExtent l="0" t="28575" r="0" b="28575"/>
              <wp:wrapNone/>
              <wp:docPr id="4" name="直线 14"/>
              <wp:cNvGraphicFramePr/>
              <a:graphic xmlns:a="http://schemas.openxmlformats.org/drawingml/2006/main">
                <a:graphicData uri="http://schemas.microsoft.com/office/word/2010/wordprocessingShape">
                  <wps:wsp>
                    <wps:cNvCnPr/>
                    <wps:spPr>
                      <a:xfrm>
                        <a:off x="0" y="0"/>
                        <a:ext cx="5600700" cy="0"/>
                      </a:xfrm>
                      <a:prstGeom prst="line">
                        <a:avLst/>
                      </a:prstGeom>
                      <a:ln w="57150" cap="flat" cmpd="sng">
                        <a:solidFill>
                          <a:srgbClr val="808080"/>
                        </a:solidFill>
                        <a:prstDash val="solid"/>
                        <a:headEnd type="none" w="med" len="med"/>
                        <a:tailEnd type="none" w="med" len="med"/>
                      </a:ln>
                    </wps:spPr>
                    <wps:bodyPr upright="1"/>
                  </wps:wsp>
                </a:graphicData>
              </a:graphic>
            </wp:anchor>
          </w:drawing>
        </mc:Choice>
        <mc:Fallback>
          <w:pict>
            <v:line id="直线 14" o:spid="_x0000_s1026" o:spt="20" style="position:absolute;left:0pt;margin-left:45pt;margin-top:19pt;height:0pt;width:441pt;z-index:251661312;mso-width-relative:page;mso-height-relative:page;" filled="f" stroked="t" coordsize="21600,21600" o:gfxdata="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U5LWK1gAAAAgBAAAPAAAAAAAAAAEAIAAAACIAAABk&#10;cnMvZG93bnJldi54bWxQSwECFAAUAAAACACHTuJA8xKod88BAACPAwAADgAAAAAAAAABACAAAAAl&#10;AQAAZHJzL2Uyb0RvYy54bWxQSwUGAAAAAAYABgBZAQAAZgUAAAAA&#10;">
              <v:fill on="f" focussize="0,0"/>
              <v:stroke weight="4.5pt" color="#808080" joinstyle="round"/>
              <v:imagedata o:title=""/>
              <o:lock v:ext="edit" aspectratio="f"/>
            </v:line>
          </w:pict>
        </mc:Fallback>
      </mc:AlternateContent>
    </w:r>
    <w:r>
      <w:rPr>
        <w:rFonts w:hint="eastAsia"/>
        <w:color w:val="969696"/>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241300</wp:posOffset>
              </wp:positionV>
              <wp:extent cx="571500" cy="0"/>
              <wp:effectExtent l="0" t="28575" r="0" b="28575"/>
              <wp:wrapNone/>
              <wp:docPr id="3" name="直线 13"/>
              <wp:cNvGraphicFramePr/>
              <a:graphic xmlns:a="http://schemas.openxmlformats.org/drawingml/2006/main">
                <a:graphicData uri="http://schemas.microsoft.com/office/word/2010/wordprocessingShape">
                  <wps:wsp>
                    <wps:cNvCnPr/>
                    <wps:spPr>
                      <a:xfrm>
                        <a:off x="0" y="0"/>
                        <a:ext cx="571500" cy="0"/>
                      </a:xfrm>
                      <a:prstGeom prst="line">
                        <a:avLst/>
                      </a:prstGeom>
                      <a:ln w="57150" cap="flat" cmpd="sng">
                        <a:solidFill>
                          <a:srgbClr val="808080"/>
                        </a:solidFill>
                        <a:prstDash val="solid"/>
                        <a:headEnd type="none" w="med" len="med"/>
                        <a:tailEnd type="none" w="med" len="med"/>
                      </a:ln>
                    </wps:spPr>
                    <wps:bodyPr upright="1"/>
                  </wps:wsp>
                </a:graphicData>
              </a:graphic>
            </wp:anchor>
          </w:drawing>
        </mc:Choice>
        <mc:Fallback>
          <w:pict>
            <v:line id="直线 13" o:spid="_x0000_s1026" o:spt="20" style="position:absolute;left:0pt;margin-left:-36pt;margin-top:19pt;height:0pt;width:45pt;z-index:251660288;mso-width-relative:page;mso-height-relative:page;" filled="f" stroked="t" coordsize="21600,21600" o:gfxdata="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4ZZDu9QAAAAIAQAADwAAAAAAAAABACAAAAAiAAAAZHJzL2Rv&#10;d25yZXYueG1sUEsBAhQAFAAAAAgAh07iQEmwFYbMAQAAjgMAAA4AAAAAAAAAAQAgAAAAIwEAAGRy&#10;cy9lMm9Eb2MueG1sUEsFBgAAAAAGAAYAWQEAAGEFAAAAAA==&#10;">
              <v:fill on="f" focussize="0,0"/>
              <v:stroke weight="4.5pt" color="#808080" joinstyle="round"/>
              <v:imagedata o:title=""/>
              <o:lock v:ext="edit" aspectratio="f"/>
            </v:line>
          </w:pict>
        </mc:Fallback>
      </mc:AlternateContent>
    </w:r>
    <w:r>
      <w:rPr>
        <w:rFonts w:hint="eastAsia"/>
        <w:b/>
        <w:color w:val="969696"/>
      </w:rPr>
      <w:t xml:space="preserve">                                                                      </w:t>
    </w:r>
    <w:r>
      <w:rPr>
        <w:rFonts w:hint="eastAsia" w:ascii="黑体" w:eastAsia="黑体"/>
        <w:b/>
        <w:color w:val="969696"/>
        <w:sz w:val="21"/>
        <w:szCs w:val="21"/>
      </w:rPr>
      <w:t>上海信衡房地产估价有限公司</w:t>
    </w:r>
    <w:r>
      <w:rPr>
        <w:rFonts w:hint="eastAsia"/>
        <w:b/>
        <w:color w:val="96969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C2E36"/>
    <w:multiLevelType w:val="multilevel"/>
    <w:tmpl w:val="3C7C2E36"/>
    <w:lvl w:ilvl="0" w:tentative="0">
      <w:start w:val="1"/>
      <w:numFmt w:val="japaneseCounting"/>
      <w:lvlText w:val="%1、"/>
      <w:lvlJc w:val="left"/>
      <w:pPr>
        <w:tabs>
          <w:tab w:val="left" w:pos="960"/>
        </w:tabs>
        <w:ind w:left="960" w:hanging="48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096"/>
    <w:rsid w:val="0000092C"/>
    <w:rsid w:val="00001A13"/>
    <w:rsid w:val="00001CD6"/>
    <w:rsid w:val="000020E3"/>
    <w:rsid w:val="0000507F"/>
    <w:rsid w:val="00005EA3"/>
    <w:rsid w:val="00006028"/>
    <w:rsid w:val="0000645E"/>
    <w:rsid w:val="00006A9F"/>
    <w:rsid w:val="00007155"/>
    <w:rsid w:val="00007BEC"/>
    <w:rsid w:val="00007E7C"/>
    <w:rsid w:val="00010F7F"/>
    <w:rsid w:val="00011D9F"/>
    <w:rsid w:val="00011E2B"/>
    <w:rsid w:val="00011FB6"/>
    <w:rsid w:val="0001394A"/>
    <w:rsid w:val="00014CAE"/>
    <w:rsid w:val="00015002"/>
    <w:rsid w:val="00015B15"/>
    <w:rsid w:val="00015DEB"/>
    <w:rsid w:val="00016860"/>
    <w:rsid w:val="00017713"/>
    <w:rsid w:val="00017E97"/>
    <w:rsid w:val="0002169E"/>
    <w:rsid w:val="00021BA8"/>
    <w:rsid w:val="00022BF2"/>
    <w:rsid w:val="000236F4"/>
    <w:rsid w:val="00023975"/>
    <w:rsid w:val="00023AEF"/>
    <w:rsid w:val="000247D4"/>
    <w:rsid w:val="00024AC8"/>
    <w:rsid w:val="000260BA"/>
    <w:rsid w:val="00027E1F"/>
    <w:rsid w:val="00030B2E"/>
    <w:rsid w:val="000312FD"/>
    <w:rsid w:val="0003182A"/>
    <w:rsid w:val="00031A4A"/>
    <w:rsid w:val="00031B50"/>
    <w:rsid w:val="00031C8F"/>
    <w:rsid w:val="00032632"/>
    <w:rsid w:val="00033A0E"/>
    <w:rsid w:val="000343B7"/>
    <w:rsid w:val="00034661"/>
    <w:rsid w:val="00040EF2"/>
    <w:rsid w:val="00040F1B"/>
    <w:rsid w:val="00041592"/>
    <w:rsid w:val="00041929"/>
    <w:rsid w:val="00041B1D"/>
    <w:rsid w:val="00042834"/>
    <w:rsid w:val="00042B9C"/>
    <w:rsid w:val="00042FEC"/>
    <w:rsid w:val="00043C27"/>
    <w:rsid w:val="00045926"/>
    <w:rsid w:val="00047624"/>
    <w:rsid w:val="00047EAC"/>
    <w:rsid w:val="000500FE"/>
    <w:rsid w:val="00050564"/>
    <w:rsid w:val="0005174D"/>
    <w:rsid w:val="0005280E"/>
    <w:rsid w:val="0005364D"/>
    <w:rsid w:val="00053875"/>
    <w:rsid w:val="00054D2A"/>
    <w:rsid w:val="000552CE"/>
    <w:rsid w:val="0005676A"/>
    <w:rsid w:val="00061984"/>
    <w:rsid w:val="00062E2C"/>
    <w:rsid w:val="00063A96"/>
    <w:rsid w:val="00064424"/>
    <w:rsid w:val="0006661B"/>
    <w:rsid w:val="000675B6"/>
    <w:rsid w:val="000676CA"/>
    <w:rsid w:val="000713C5"/>
    <w:rsid w:val="00071436"/>
    <w:rsid w:val="00071702"/>
    <w:rsid w:val="00071C07"/>
    <w:rsid w:val="000742B1"/>
    <w:rsid w:val="00076575"/>
    <w:rsid w:val="000771E2"/>
    <w:rsid w:val="00081387"/>
    <w:rsid w:val="0008196B"/>
    <w:rsid w:val="00081B52"/>
    <w:rsid w:val="000825C8"/>
    <w:rsid w:val="00082905"/>
    <w:rsid w:val="00082D16"/>
    <w:rsid w:val="00082FB2"/>
    <w:rsid w:val="000831BD"/>
    <w:rsid w:val="000839FA"/>
    <w:rsid w:val="000842FC"/>
    <w:rsid w:val="000843C7"/>
    <w:rsid w:val="00085A14"/>
    <w:rsid w:val="00085BC9"/>
    <w:rsid w:val="0008655F"/>
    <w:rsid w:val="000900CE"/>
    <w:rsid w:val="0009019B"/>
    <w:rsid w:val="00090BCD"/>
    <w:rsid w:val="000915F4"/>
    <w:rsid w:val="00091758"/>
    <w:rsid w:val="00092039"/>
    <w:rsid w:val="000920E2"/>
    <w:rsid w:val="0009249A"/>
    <w:rsid w:val="00092ED0"/>
    <w:rsid w:val="000941A5"/>
    <w:rsid w:val="000961D3"/>
    <w:rsid w:val="0009674F"/>
    <w:rsid w:val="0009707A"/>
    <w:rsid w:val="000973F8"/>
    <w:rsid w:val="00097C77"/>
    <w:rsid w:val="00097D0C"/>
    <w:rsid w:val="000A0FC5"/>
    <w:rsid w:val="000A52CE"/>
    <w:rsid w:val="000A57E3"/>
    <w:rsid w:val="000A5ABA"/>
    <w:rsid w:val="000A7916"/>
    <w:rsid w:val="000A7AC8"/>
    <w:rsid w:val="000B0018"/>
    <w:rsid w:val="000B05CA"/>
    <w:rsid w:val="000B07A5"/>
    <w:rsid w:val="000B09CC"/>
    <w:rsid w:val="000B1428"/>
    <w:rsid w:val="000B1705"/>
    <w:rsid w:val="000B1C3B"/>
    <w:rsid w:val="000B1F91"/>
    <w:rsid w:val="000B257E"/>
    <w:rsid w:val="000B3664"/>
    <w:rsid w:val="000B42D1"/>
    <w:rsid w:val="000B498C"/>
    <w:rsid w:val="000B49E3"/>
    <w:rsid w:val="000B51D5"/>
    <w:rsid w:val="000B7ADA"/>
    <w:rsid w:val="000C0536"/>
    <w:rsid w:val="000C0D80"/>
    <w:rsid w:val="000C1CB4"/>
    <w:rsid w:val="000C2449"/>
    <w:rsid w:val="000C2BA0"/>
    <w:rsid w:val="000C6B4C"/>
    <w:rsid w:val="000C7363"/>
    <w:rsid w:val="000D042B"/>
    <w:rsid w:val="000D07E0"/>
    <w:rsid w:val="000D1076"/>
    <w:rsid w:val="000D1BB4"/>
    <w:rsid w:val="000D1DB0"/>
    <w:rsid w:val="000D4340"/>
    <w:rsid w:val="000D4DEC"/>
    <w:rsid w:val="000D5DDD"/>
    <w:rsid w:val="000D6D9C"/>
    <w:rsid w:val="000D7679"/>
    <w:rsid w:val="000E1434"/>
    <w:rsid w:val="000E297C"/>
    <w:rsid w:val="000E2B95"/>
    <w:rsid w:val="000E4E56"/>
    <w:rsid w:val="000E553B"/>
    <w:rsid w:val="000E6A56"/>
    <w:rsid w:val="000E6A63"/>
    <w:rsid w:val="000F01A3"/>
    <w:rsid w:val="000F1053"/>
    <w:rsid w:val="000F1EE2"/>
    <w:rsid w:val="000F29D7"/>
    <w:rsid w:val="000F32B1"/>
    <w:rsid w:val="000F7FBC"/>
    <w:rsid w:val="00100570"/>
    <w:rsid w:val="00102733"/>
    <w:rsid w:val="00105345"/>
    <w:rsid w:val="0010602D"/>
    <w:rsid w:val="0010616A"/>
    <w:rsid w:val="001067FF"/>
    <w:rsid w:val="00106817"/>
    <w:rsid w:val="00106CE6"/>
    <w:rsid w:val="00106E0E"/>
    <w:rsid w:val="00107652"/>
    <w:rsid w:val="00107801"/>
    <w:rsid w:val="0010784B"/>
    <w:rsid w:val="00110709"/>
    <w:rsid w:val="001115AE"/>
    <w:rsid w:val="00112115"/>
    <w:rsid w:val="0011229C"/>
    <w:rsid w:val="001129E1"/>
    <w:rsid w:val="00113247"/>
    <w:rsid w:val="00113630"/>
    <w:rsid w:val="001136BA"/>
    <w:rsid w:val="00113E60"/>
    <w:rsid w:val="001142E9"/>
    <w:rsid w:val="00115014"/>
    <w:rsid w:val="0011558D"/>
    <w:rsid w:val="00117726"/>
    <w:rsid w:val="0012164E"/>
    <w:rsid w:val="00124BB2"/>
    <w:rsid w:val="0012522B"/>
    <w:rsid w:val="001259FD"/>
    <w:rsid w:val="00126814"/>
    <w:rsid w:val="001269DF"/>
    <w:rsid w:val="001306CF"/>
    <w:rsid w:val="00130D50"/>
    <w:rsid w:val="00131011"/>
    <w:rsid w:val="00131247"/>
    <w:rsid w:val="00131A6B"/>
    <w:rsid w:val="00131E1B"/>
    <w:rsid w:val="00132017"/>
    <w:rsid w:val="00135043"/>
    <w:rsid w:val="00137AAC"/>
    <w:rsid w:val="00137F85"/>
    <w:rsid w:val="00140534"/>
    <w:rsid w:val="0014077F"/>
    <w:rsid w:val="001410C0"/>
    <w:rsid w:val="001423D6"/>
    <w:rsid w:val="001423EC"/>
    <w:rsid w:val="0014256F"/>
    <w:rsid w:val="00143133"/>
    <w:rsid w:val="0014450A"/>
    <w:rsid w:val="00145BB5"/>
    <w:rsid w:val="0014656D"/>
    <w:rsid w:val="00146A76"/>
    <w:rsid w:val="0014744F"/>
    <w:rsid w:val="001505F2"/>
    <w:rsid w:val="00151671"/>
    <w:rsid w:val="00152A2C"/>
    <w:rsid w:val="00152CA8"/>
    <w:rsid w:val="00152CE5"/>
    <w:rsid w:val="00153366"/>
    <w:rsid w:val="0015509F"/>
    <w:rsid w:val="00155799"/>
    <w:rsid w:val="00155D6B"/>
    <w:rsid w:val="00155D7B"/>
    <w:rsid w:val="00155FCE"/>
    <w:rsid w:val="00157200"/>
    <w:rsid w:val="001572CF"/>
    <w:rsid w:val="001607D5"/>
    <w:rsid w:val="00161F98"/>
    <w:rsid w:val="00162808"/>
    <w:rsid w:val="001630C0"/>
    <w:rsid w:val="00163A99"/>
    <w:rsid w:val="00164669"/>
    <w:rsid w:val="00164EFE"/>
    <w:rsid w:val="0016564E"/>
    <w:rsid w:val="0016658B"/>
    <w:rsid w:val="00166882"/>
    <w:rsid w:val="0016693C"/>
    <w:rsid w:val="00166E90"/>
    <w:rsid w:val="00167462"/>
    <w:rsid w:val="0016762E"/>
    <w:rsid w:val="0017057D"/>
    <w:rsid w:val="00171198"/>
    <w:rsid w:val="0017149E"/>
    <w:rsid w:val="00171C80"/>
    <w:rsid w:val="00171DB1"/>
    <w:rsid w:val="001727DD"/>
    <w:rsid w:val="00172991"/>
    <w:rsid w:val="00172AA6"/>
    <w:rsid w:val="00173209"/>
    <w:rsid w:val="0017341A"/>
    <w:rsid w:val="00174D5A"/>
    <w:rsid w:val="00176669"/>
    <w:rsid w:val="001777B4"/>
    <w:rsid w:val="001777CA"/>
    <w:rsid w:val="0017781B"/>
    <w:rsid w:val="00177956"/>
    <w:rsid w:val="001779AA"/>
    <w:rsid w:val="001807EA"/>
    <w:rsid w:val="0018092E"/>
    <w:rsid w:val="00181E43"/>
    <w:rsid w:val="001829E7"/>
    <w:rsid w:val="00183189"/>
    <w:rsid w:val="001847EB"/>
    <w:rsid w:val="00185669"/>
    <w:rsid w:val="001857D9"/>
    <w:rsid w:val="001868FB"/>
    <w:rsid w:val="00186E97"/>
    <w:rsid w:val="001879D9"/>
    <w:rsid w:val="00190160"/>
    <w:rsid w:val="001904C1"/>
    <w:rsid w:val="00190A60"/>
    <w:rsid w:val="00190B40"/>
    <w:rsid w:val="00190D3F"/>
    <w:rsid w:val="00193B43"/>
    <w:rsid w:val="001941E2"/>
    <w:rsid w:val="00194312"/>
    <w:rsid w:val="001955DF"/>
    <w:rsid w:val="00196E25"/>
    <w:rsid w:val="00197975"/>
    <w:rsid w:val="00197C09"/>
    <w:rsid w:val="001A2E6B"/>
    <w:rsid w:val="001A3C24"/>
    <w:rsid w:val="001A4FE8"/>
    <w:rsid w:val="001A5A95"/>
    <w:rsid w:val="001A5FF3"/>
    <w:rsid w:val="001A6D47"/>
    <w:rsid w:val="001B02F1"/>
    <w:rsid w:val="001B087D"/>
    <w:rsid w:val="001B2363"/>
    <w:rsid w:val="001B41DC"/>
    <w:rsid w:val="001B65D7"/>
    <w:rsid w:val="001B6921"/>
    <w:rsid w:val="001B7626"/>
    <w:rsid w:val="001B7C04"/>
    <w:rsid w:val="001C07A6"/>
    <w:rsid w:val="001C1DAF"/>
    <w:rsid w:val="001C256F"/>
    <w:rsid w:val="001C2E50"/>
    <w:rsid w:val="001C4B1E"/>
    <w:rsid w:val="001C4DA7"/>
    <w:rsid w:val="001C51CE"/>
    <w:rsid w:val="001C567A"/>
    <w:rsid w:val="001C5800"/>
    <w:rsid w:val="001C5F80"/>
    <w:rsid w:val="001C6067"/>
    <w:rsid w:val="001C643F"/>
    <w:rsid w:val="001D04E0"/>
    <w:rsid w:val="001D0D4A"/>
    <w:rsid w:val="001D12E0"/>
    <w:rsid w:val="001D30F9"/>
    <w:rsid w:val="001D54E1"/>
    <w:rsid w:val="001E0A53"/>
    <w:rsid w:val="001E0E3F"/>
    <w:rsid w:val="001E1059"/>
    <w:rsid w:val="001E10DB"/>
    <w:rsid w:val="001E175C"/>
    <w:rsid w:val="001E1DF3"/>
    <w:rsid w:val="001E2405"/>
    <w:rsid w:val="001E35D6"/>
    <w:rsid w:val="001E4E6F"/>
    <w:rsid w:val="001E616C"/>
    <w:rsid w:val="001E68FE"/>
    <w:rsid w:val="001E70A7"/>
    <w:rsid w:val="001F0176"/>
    <w:rsid w:val="001F0232"/>
    <w:rsid w:val="001F0739"/>
    <w:rsid w:val="001F1009"/>
    <w:rsid w:val="001F2212"/>
    <w:rsid w:val="001F2D1A"/>
    <w:rsid w:val="001F3050"/>
    <w:rsid w:val="001F401A"/>
    <w:rsid w:val="001F4618"/>
    <w:rsid w:val="001F4C71"/>
    <w:rsid w:val="001F4D4A"/>
    <w:rsid w:val="001F698D"/>
    <w:rsid w:val="001F6E95"/>
    <w:rsid w:val="001F729A"/>
    <w:rsid w:val="001F741E"/>
    <w:rsid w:val="001F7A3D"/>
    <w:rsid w:val="002007B0"/>
    <w:rsid w:val="00202705"/>
    <w:rsid w:val="00203A9E"/>
    <w:rsid w:val="002040CA"/>
    <w:rsid w:val="00206170"/>
    <w:rsid w:val="002069A3"/>
    <w:rsid w:val="002074F1"/>
    <w:rsid w:val="00210B8E"/>
    <w:rsid w:val="00211047"/>
    <w:rsid w:val="00211294"/>
    <w:rsid w:val="00213622"/>
    <w:rsid w:val="0021410C"/>
    <w:rsid w:val="00214153"/>
    <w:rsid w:val="002149D3"/>
    <w:rsid w:val="0021713A"/>
    <w:rsid w:val="002176AA"/>
    <w:rsid w:val="002179B2"/>
    <w:rsid w:val="00222B4A"/>
    <w:rsid w:val="002247E1"/>
    <w:rsid w:val="0022512D"/>
    <w:rsid w:val="00226584"/>
    <w:rsid w:val="00226F35"/>
    <w:rsid w:val="0022726C"/>
    <w:rsid w:val="00227480"/>
    <w:rsid w:val="0022785B"/>
    <w:rsid w:val="00231FB8"/>
    <w:rsid w:val="002320E3"/>
    <w:rsid w:val="00233030"/>
    <w:rsid w:val="002339A7"/>
    <w:rsid w:val="002340BB"/>
    <w:rsid w:val="00235389"/>
    <w:rsid w:val="002356C5"/>
    <w:rsid w:val="00236690"/>
    <w:rsid w:val="00237BD2"/>
    <w:rsid w:val="0024160F"/>
    <w:rsid w:val="0024192C"/>
    <w:rsid w:val="00241B5F"/>
    <w:rsid w:val="002428DF"/>
    <w:rsid w:val="0024306B"/>
    <w:rsid w:val="002430FC"/>
    <w:rsid w:val="00245A0F"/>
    <w:rsid w:val="00245F0E"/>
    <w:rsid w:val="00245F3E"/>
    <w:rsid w:val="002470E1"/>
    <w:rsid w:val="0024738E"/>
    <w:rsid w:val="00247B78"/>
    <w:rsid w:val="00247E60"/>
    <w:rsid w:val="00250690"/>
    <w:rsid w:val="0025128A"/>
    <w:rsid w:val="0025185D"/>
    <w:rsid w:val="00252045"/>
    <w:rsid w:val="00252980"/>
    <w:rsid w:val="00253D14"/>
    <w:rsid w:val="00253D29"/>
    <w:rsid w:val="002555A9"/>
    <w:rsid w:val="0025593C"/>
    <w:rsid w:val="00255DA8"/>
    <w:rsid w:val="00256250"/>
    <w:rsid w:val="00256E65"/>
    <w:rsid w:val="00260982"/>
    <w:rsid w:val="00261119"/>
    <w:rsid w:val="00261C1B"/>
    <w:rsid w:val="0026257B"/>
    <w:rsid w:val="002634A6"/>
    <w:rsid w:val="002635D6"/>
    <w:rsid w:val="002644B7"/>
    <w:rsid w:val="00264E29"/>
    <w:rsid w:val="002656B8"/>
    <w:rsid w:val="002669A5"/>
    <w:rsid w:val="00266CF4"/>
    <w:rsid w:val="002672B4"/>
    <w:rsid w:val="00267512"/>
    <w:rsid w:val="00267C65"/>
    <w:rsid w:val="00270161"/>
    <w:rsid w:val="0027059D"/>
    <w:rsid w:val="00271974"/>
    <w:rsid w:val="00271F4A"/>
    <w:rsid w:val="002722E9"/>
    <w:rsid w:val="00272679"/>
    <w:rsid w:val="00273579"/>
    <w:rsid w:val="002746D7"/>
    <w:rsid w:val="0027634E"/>
    <w:rsid w:val="0027702B"/>
    <w:rsid w:val="002809D2"/>
    <w:rsid w:val="00281BCB"/>
    <w:rsid w:val="00282D60"/>
    <w:rsid w:val="0028374B"/>
    <w:rsid w:val="00284170"/>
    <w:rsid w:val="002843E3"/>
    <w:rsid w:val="002848C0"/>
    <w:rsid w:val="00284D43"/>
    <w:rsid w:val="002862C3"/>
    <w:rsid w:val="00286B83"/>
    <w:rsid w:val="00286C9D"/>
    <w:rsid w:val="00287873"/>
    <w:rsid w:val="00287F6D"/>
    <w:rsid w:val="0029046D"/>
    <w:rsid w:val="00290C75"/>
    <w:rsid w:val="00291630"/>
    <w:rsid w:val="00291A50"/>
    <w:rsid w:val="002924FD"/>
    <w:rsid w:val="002936DF"/>
    <w:rsid w:val="00293E8E"/>
    <w:rsid w:val="00294D35"/>
    <w:rsid w:val="00295558"/>
    <w:rsid w:val="002957E4"/>
    <w:rsid w:val="00295DD4"/>
    <w:rsid w:val="002A067D"/>
    <w:rsid w:val="002A0C45"/>
    <w:rsid w:val="002A1306"/>
    <w:rsid w:val="002A2416"/>
    <w:rsid w:val="002A2AEF"/>
    <w:rsid w:val="002A2BF1"/>
    <w:rsid w:val="002A3368"/>
    <w:rsid w:val="002A3377"/>
    <w:rsid w:val="002A3C20"/>
    <w:rsid w:val="002A3D8B"/>
    <w:rsid w:val="002A423E"/>
    <w:rsid w:val="002A4342"/>
    <w:rsid w:val="002A4AE8"/>
    <w:rsid w:val="002A4C2F"/>
    <w:rsid w:val="002A5C3E"/>
    <w:rsid w:val="002A5F86"/>
    <w:rsid w:val="002A66A7"/>
    <w:rsid w:val="002B00B9"/>
    <w:rsid w:val="002B0EA8"/>
    <w:rsid w:val="002B2483"/>
    <w:rsid w:val="002B2E84"/>
    <w:rsid w:val="002B2F2D"/>
    <w:rsid w:val="002B3235"/>
    <w:rsid w:val="002B339F"/>
    <w:rsid w:val="002B36D9"/>
    <w:rsid w:val="002B3739"/>
    <w:rsid w:val="002B4362"/>
    <w:rsid w:val="002B550A"/>
    <w:rsid w:val="002B6300"/>
    <w:rsid w:val="002B71E8"/>
    <w:rsid w:val="002B729A"/>
    <w:rsid w:val="002C07DB"/>
    <w:rsid w:val="002C1945"/>
    <w:rsid w:val="002C19C3"/>
    <w:rsid w:val="002C2265"/>
    <w:rsid w:val="002C28B4"/>
    <w:rsid w:val="002C2A8B"/>
    <w:rsid w:val="002C3108"/>
    <w:rsid w:val="002C390B"/>
    <w:rsid w:val="002C3F8F"/>
    <w:rsid w:val="002C4BAC"/>
    <w:rsid w:val="002C5A03"/>
    <w:rsid w:val="002C5CAC"/>
    <w:rsid w:val="002C5CBD"/>
    <w:rsid w:val="002C6075"/>
    <w:rsid w:val="002D0057"/>
    <w:rsid w:val="002D0D89"/>
    <w:rsid w:val="002D2731"/>
    <w:rsid w:val="002D2F1B"/>
    <w:rsid w:val="002D3680"/>
    <w:rsid w:val="002D38EB"/>
    <w:rsid w:val="002D3C8E"/>
    <w:rsid w:val="002D3CD2"/>
    <w:rsid w:val="002D4061"/>
    <w:rsid w:val="002D44FD"/>
    <w:rsid w:val="002D48DB"/>
    <w:rsid w:val="002D5BD2"/>
    <w:rsid w:val="002D6E96"/>
    <w:rsid w:val="002D6F1C"/>
    <w:rsid w:val="002E0163"/>
    <w:rsid w:val="002E0BF3"/>
    <w:rsid w:val="002E0D10"/>
    <w:rsid w:val="002E1E5A"/>
    <w:rsid w:val="002E2675"/>
    <w:rsid w:val="002E4287"/>
    <w:rsid w:val="002E496C"/>
    <w:rsid w:val="002E4A22"/>
    <w:rsid w:val="002E4AAD"/>
    <w:rsid w:val="002E561A"/>
    <w:rsid w:val="002E733B"/>
    <w:rsid w:val="002F0852"/>
    <w:rsid w:val="002F16C6"/>
    <w:rsid w:val="002F2360"/>
    <w:rsid w:val="002F2386"/>
    <w:rsid w:val="002F2C52"/>
    <w:rsid w:val="002F2FD0"/>
    <w:rsid w:val="002F30E3"/>
    <w:rsid w:val="002F469F"/>
    <w:rsid w:val="002F51C4"/>
    <w:rsid w:val="002F55D9"/>
    <w:rsid w:val="002F5FE7"/>
    <w:rsid w:val="00302EDE"/>
    <w:rsid w:val="003037BD"/>
    <w:rsid w:val="00303DDE"/>
    <w:rsid w:val="00305ACA"/>
    <w:rsid w:val="00305FD4"/>
    <w:rsid w:val="00307464"/>
    <w:rsid w:val="00310053"/>
    <w:rsid w:val="00310724"/>
    <w:rsid w:val="003109B2"/>
    <w:rsid w:val="00310CEF"/>
    <w:rsid w:val="003110BF"/>
    <w:rsid w:val="00311AB2"/>
    <w:rsid w:val="00312C65"/>
    <w:rsid w:val="003140CF"/>
    <w:rsid w:val="00314601"/>
    <w:rsid w:val="003147AB"/>
    <w:rsid w:val="0031483C"/>
    <w:rsid w:val="00315542"/>
    <w:rsid w:val="00315D84"/>
    <w:rsid w:val="00317F22"/>
    <w:rsid w:val="0032084A"/>
    <w:rsid w:val="00320AE4"/>
    <w:rsid w:val="00322D87"/>
    <w:rsid w:val="003235A3"/>
    <w:rsid w:val="00323C8E"/>
    <w:rsid w:val="003244BD"/>
    <w:rsid w:val="00324660"/>
    <w:rsid w:val="00325465"/>
    <w:rsid w:val="003254CF"/>
    <w:rsid w:val="003261BC"/>
    <w:rsid w:val="00326C66"/>
    <w:rsid w:val="00330CED"/>
    <w:rsid w:val="0033105B"/>
    <w:rsid w:val="0033150C"/>
    <w:rsid w:val="003318B5"/>
    <w:rsid w:val="0033344E"/>
    <w:rsid w:val="003347AD"/>
    <w:rsid w:val="00334DE8"/>
    <w:rsid w:val="0033519A"/>
    <w:rsid w:val="00335684"/>
    <w:rsid w:val="00335C3E"/>
    <w:rsid w:val="00336869"/>
    <w:rsid w:val="00337345"/>
    <w:rsid w:val="0033751F"/>
    <w:rsid w:val="003379C6"/>
    <w:rsid w:val="00340EAB"/>
    <w:rsid w:val="003410E1"/>
    <w:rsid w:val="00341F7F"/>
    <w:rsid w:val="00342836"/>
    <w:rsid w:val="00342F02"/>
    <w:rsid w:val="003432C4"/>
    <w:rsid w:val="003439BF"/>
    <w:rsid w:val="00344DBD"/>
    <w:rsid w:val="00347795"/>
    <w:rsid w:val="00350096"/>
    <w:rsid w:val="003507A6"/>
    <w:rsid w:val="00350BC0"/>
    <w:rsid w:val="0035370A"/>
    <w:rsid w:val="00354D95"/>
    <w:rsid w:val="00355051"/>
    <w:rsid w:val="003569F3"/>
    <w:rsid w:val="00356B05"/>
    <w:rsid w:val="00361090"/>
    <w:rsid w:val="00362AC1"/>
    <w:rsid w:val="0036305B"/>
    <w:rsid w:val="00364BC4"/>
    <w:rsid w:val="0036604E"/>
    <w:rsid w:val="00367EC2"/>
    <w:rsid w:val="00370734"/>
    <w:rsid w:val="00370948"/>
    <w:rsid w:val="00370950"/>
    <w:rsid w:val="003709C0"/>
    <w:rsid w:val="00370E7F"/>
    <w:rsid w:val="003715B8"/>
    <w:rsid w:val="00371E09"/>
    <w:rsid w:val="00372620"/>
    <w:rsid w:val="00372656"/>
    <w:rsid w:val="003727F9"/>
    <w:rsid w:val="0037346E"/>
    <w:rsid w:val="00373997"/>
    <w:rsid w:val="003750BD"/>
    <w:rsid w:val="00376ACC"/>
    <w:rsid w:val="00376DDD"/>
    <w:rsid w:val="00380006"/>
    <w:rsid w:val="00381262"/>
    <w:rsid w:val="00382A90"/>
    <w:rsid w:val="00382CB0"/>
    <w:rsid w:val="00383C9D"/>
    <w:rsid w:val="00384C30"/>
    <w:rsid w:val="003851CC"/>
    <w:rsid w:val="003863DE"/>
    <w:rsid w:val="00386CDB"/>
    <w:rsid w:val="00386D12"/>
    <w:rsid w:val="0039033B"/>
    <w:rsid w:val="00390C0A"/>
    <w:rsid w:val="00392456"/>
    <w:rsid w:val="00393402"/>
    <w:rsid w:val="00393564"/>
    <w:rsid w:val="003942B1"/>
    <w:rsid w:val="003942B6"/>
    <w:rsid w:val="00396A31"/>
    <w:rsid w:val="00397351"/>
    <w:rsid w:val="003A0724"/>
    <w:rsid w:val="003A0A0F"/>
    <w:rsid w:val="003A0C48"/>
    <w:rsid w:val="003A0D5C"/>
    <w:rsid w:val="003A1885"/>
    <w:rsid w:val="003A2120"/>
    <w:rsid w:val="003A28B5"/>
    <w:rsid w:val="003A3668"/>
    <w:rsid w:val="003A4A86"/>
    <w:rsid w:val="003A580D"/>
    <w:rsid w:val="003A5B6D"/>
    <w:rsid w:val="003A5E2A"/>
    <w:rsid w:val="003A5EA8"/>
    <w:rsid w:val="003A7F27"/>
    <w:rsid w:val="003B0C44"/>
    <w:rsid w:val="003B2455"/>
    <w:rsid w:val="003B2CE1"/>
    <w:rsid w:val="003B4AE2"/>
    <w:rsid w:val="003B6ADD"/>
    <w:rsid w:val="003B798C"/>
    <w:rsid w:val="003C142B"/>
    <w:rsid w:val="003C17FD"/>
    <w:rsid w:val="003C21FA"/>
    <w:rsid w:val="003C2B0F"/>
    <w:rsid w:val="003C361C"/>
    <w:rsid w:val="003C52FD"/>
    <w:rsid w:val="003C564D"/>
    <w:rsid w:val="003C5790"/>
    <w:rsid w:val="003C65F6"/>
    <w:rsid w:val="003C6A45"/>
    <w:rsid w:val="003D0292"/>
    <w:rsid w:val="003D0773"/>
    <w:rsid w:val="003D183A"/>
    <w:rsid w:val="003D1FB2"/>
    <w:rsid w:val="003D25A9"/>
    <w:rsid w:val="003D360B"/>
    <w:rsid w:val="003D3660"/>
    <w:rsid w:val="003D3952"/>
    <w:rsid w:val="003D4BF3"/>
    <w:rsid w:val="003D4EA5"/>
    <w:rsid w:val="003D5AE1"/>
    <w:rsid w:val="003E04A1"/>
    <w:rsid w:val="003E17FE"/>
    <w:rsid w:val="003E1EAC"/>
    <w:rsid w:val="003E2118"/>
    <w:rsid w:val="003E22C1"/>
    <w:rsid w:val="003E30F9"/>
    <w:rsid w:val="003E3924"/>
    <w:rsid w:val="003E519E"/>
    <w:rsid w:val="003E53AF"/>
    <w:rsid w:val="003E6D3C"/>
    <w:rsid w:val="003E75BC"/>
    <w:rsid w:val="003E75C8"/>
    <w:rsid w:val="003E7C73"/>
    <w:rsid w:val="003F03CD"/>
    <w:rsid w:val="003F0A30"/>
    <w:rsid w:val="003F1D99"/>
    <w:rsid w:val="003F28EB"/>
    <w:rsid w:val="003F3206"/>
    <w:rsid w:val="003F340C"/>
    <w:rsid w:val="003F38D8"/>
    <w:rsid w:val="003F3B88"/>
    <w:rsid w:val="003F4F9F"/>
    <w:rsid w:val="003F5676"/>
    <w:rsid w:val="003F5877"/>
    <w:rsid w:val="003F59FA"/>
    <w:rsid w:val="003F5E85"/>
    <w:rsid w:val="003F7D0A"/>
    <w:rsid w:val="00400170"/>
    <w:rsid w:val="00400C60"/>
    <w:rsid w:val="004013C5"/>
    <w:rsid w:val="00401F8A"/>
    <w:rsid w:val="004023A3"/>
    <w:rsid w:val="004025AC"/>
    <w:rsid w:val="00402699"/>
    <w:rsid w:val="00405EE7"/>
    <w:rsid w:val="00406975"/>
    <w:rsid w:val="0040703A"/>
    <w:rsid w:val="00407366"/>
    <w:rsid w:val="004073D5"/>
    <w:rsid w:val="004075E5"/>
    <w:rsid w:val="00407BE2"/>
    <w:rsid w:val="0041025F"/>
    <w:rsid w:val="0041084D"/>
    <w:rsid w:val="004108EA"/>
    <w:rsid w:val="004127DA"/>
    <w:rsid w:val="00414B45"/>
    <w:rsid w:val="0041532E"/>
    <w:rsid w:val="00415F84"/>
    <w:rsid w:val="00416197"/>
    <w:rsid w:val="00416A14"/>
    <w:rsid w:val="00417C0E"/>
    <w:rsid w:val="004206AE"/>
    <w:rsid w:val="00420949"/>
    <w:rsid w:val="0042100C"/>
    <w:rsid w:val="0042257C"/>
    <w:rsid w:val="00422BA7"/>
    <w:rsid w:val="00422C42"/>
    <w:rsid w:val="0042324E"/>
    <w:rsid w:val="004238D1"/>
    <w:rsid w:val="00424810"/>
    <w:rsid w:val="00426496"/>
    <w:rsid w:val="004266AD"/>
    <w:rsid w:val="004268C3"/>
    <w:rsid w:val="00426DF7"/>
    <w:rsid w:val="00426FCE"/>
    <w:rsid w:val="00427298"/>
    <w:rsid w:val="004302FE"/>
    <w:rsid w:val="00431A7C"/>
    <w:rsid w:val="00432224"/>
    <w:rsid w:val="004329E4"/>
    <w:rsid w:val="00432E52"/>
    <w:rsid w:val="00434B48"/>
    <w:rsid w:val="0043517E"/>
    <w:rsid w:val="0043524F"/>
    <w:rsid w:val="00436FD0"/>
    <w:rsid w:val="00437F6F"/>
    <w:rsid w:val="0044058B"/>
    <w:rsid w:val="00440B93"/>
    <w:rsid w:val="00442B73"/>
    <w:rsid w:val="004431D6"/>
    <w:rsid w:val="00444B45"/>
    <w:rsid w:val="00444D31"/>
    <w:rsid w:val="00444E71"/>
    <w:rsid w:val="0044593E"/>
    <w:rsid w:val="00445A06"/>
    <w:rsid w:val="00445CB1"/>
    <w:rsid w:val="00445F8C"/>
    <w:rsid w:val="00446C62"/>
    <w:rsid w:val="00446D39"/>
    <w:rsid w:val="00447714"/>
    <w:rsid w:val="00447BE8"/>
    <w:rsid w:val="00447D95"/>
    <w:rsid w:val="00450096"/>
    <w:rsid w:val="00451FC6"/>
    <w:rsid w:val="00452818"/>
    <w:rsid w:val="00453085"/>
    <w:rsid w:val="004535D0"/>
    <w:rsid w:val="00453906"/>
    <w:rsid w:val="00453DE4"/>
    <w:rsid w:val="00454398"/>
    <w:rsid w:val="00454451"/>
    <w:rsid w:val="00454883"/>
    <w:rsid w:val="0045531F"/>
    <w:rsid w:val="0045570D"/>
    <w:rsid w:val="0046098B"/>
    <w:rsid w:val="00461B92"/>
    <w:rsid w:val="00462217"/>
    <w:rsid w:val="00462640"/>
    <w:rsid w:val="00462E1F"/>
    <w:rsid w:val="00463616"/>
    <w:rsid w:val="00464A15"/>
    <w:rsid w:val="00466278"/>
    <w:rsid w:val="00466E80"/>
    <w:rsid w:val="00467058"/>
    <w:rsid w:val="00467366"/>
    <w:rsid w:val="004675AC"/>
    <w:rsid w:val="00467DE5"/>
    <w:rsid w:val="00470A42"/>
    <w:rsid w:val="00471075"/>
    <w:rsid w:val="004716AA"/>
    <w:rsid w:val="004738C0"/>
    <w:rsid w:val="00473981"/>
    <w:rsid w:val="00474960"/>
    <w:rsid w:val="00474E09"/>
    <w:rsid w:val="00474ED2"/>
    <w:rsid w:val="00477174"/>
    <w:rsid w:val="004777E9"/>
    <w:rsid w:val="004809AC"/>
    <w:rsid w:val="00480B32"/>
    <w:rsid w:val="00481149"/>
    <w:rsid w:val="00481ADA"/>
    <w:rsid w:val="00484264"/>
    <w:rsid w:val="004845A3"/>
    <w:rsid w:val="004858D2"/>
    <w:rsid w:val="00485A20"/>
    <w:rsid w:val="004865AD"/>
    <w:rsid w:val="00491FB2"/>
    <w:rsid w:val="00492A69"/>
    <w:rsid w:val="0049413E"/>
    <w:rsid w:val="004958F4"/>
    <w:rsid w:val="00495929"/>
    <w:rsid w:val="00497035"/>
    <w:rsid w:val="0049770A"/>
    <w:rsid w:val="00497E4F"/>
    <w:rsid w:val="004A0141"/>
    <w:rsid w:val="004A1C07"/>
    <w:rsid w:val="004A2F26"/>
    <w:rsid w:val="004A3487"/>
    <w:rsid w:val="004A36B8"/>
    <w:rsid w:val="004A3B0A"/>
    <w:rsid w:val="004A5673"/>
    <w:rsid w:val="004A6F2E"/>
    <w:rsid w:val="004B06ED"/>
    <w:rsid w:val="004B174D"/>
    <w:rsid w:val="004B18C0"/>
    <w:rsid w:val="004B1916"/>
    <w:rsid w:val="004B1B43"/>
    <w:rsid w:val="004B4598"/>
    <w:rsid w:val="004B4AC9"/>
    <w:rsid w:val="004B4B9C"/>
    <w:rsid w:val="004B51BF"/>
    <w:rsid w:val="004B6A63"/>
    <w:rsid w:val="004C0597"/>
    <w:rsid w:val="004C342B"/>
    <w:rsid w:val="004C3F99"/>
    <w:rsid w:val="004C5420"/>
    <w:rsid w:val="004C5FF0"/>
    <w:rsid w:val="004C68B5"/>
    <w:rsid w:val="004C705F"/>
    <w:rsid w:val="004C76EB"/>
    <w:rsid w:val="004D072E"/>
    <w:rsid w:val="004D086B"/>
    <w:rsid w:val="004D0F49"/>
    <w:rsid w:val="004D1070"/>
    <w:rsid w:val="004D16B3"/>
    <w:rsid w:val="004D17F8"/>
    <w:rsid w:val="004D4353"/>
    <w:rsid w:val="004D4A92"/>
    <w:rsid w:val="004D4CF1"/>
    <w:rsid w:val="004D635D"/>
    <w:rsid w:val="004D6943"/>
    <w:rsid w:val="004D72BC"/>
    <w:rsid w:val="004D7B16"/>
    <w:rsid w:val="004E0B94"/>
    <w:rsid w:val="004E256E"/>
    <w:rsid w:val="004E5626"/>
    <w:rsid w:val="004E5E2C"/>
    <w:rsid w:val="004E5F98"/>
    <w:rsid w:val="004E6BB4"/>
    <w:rsid w:val="004F1179"/>
    <w:rsid w:val="004F117C"/>
    <w:rsid w:val="004F3501"/>
    <w:rsid w:val="004F3F46"/>
    <w:rsid w:val="004F40AD"/>
    <w:rsid w:val="004F42E7"/>
    <w:rsid w:val="004F432A"/>
    <w:rsid w:val="004F4870"/>
    <w:rsid w:val="004F4C75"/>
    <w:rsid w:val="004F6052"/>
    <w:rsid w:val="004F7BA3"/>
    <w:rsid w:val="00500E54"/>
    <w:rsid w:val="00501081"/>
    <w:rsid w:val="00501831"/>
    <w:rsid w:val="00501E21"/>
    <w:rsid w:val="00502AF9"/>
    <w:rsid w:val="00502CD9"/>
    <w:rsid w:val="00502D42"/>
    <w:rsid w:val="00504D35"/>
    <w:rsid w:val="00505B2C"/>
    <w:rsid w:val="00506BFC"/>
    <w:rsid w:val="00506C12"/>
    <w:rsid w:val="005074E6"/>
    <w:rsid w:val="00507DC1"/>
    <w:rsid w:val="00510154"/>
    <w:rsid w:val="0051050D"/>
    <w:rsid w:val="0051227E"/>
    <w:rsid w:val="00513247"/>
    <w:rsid w:val="00513EDD"/>
    <w:rsid w:val="00515599"/>
    <w:rsid w:val="00515667"/>
    <w:rsid w:val="00515844"/>
    <w:rsid w:val="00515B99"/>
    <w:rsid w:val="00515EDA"/>
    <w:rsid w:val="00517107"/>
    <w:rsid w:val="00517B90"/>
    <w:rsid w:val="00520303"/>
    <w:rsid w:val="00520799"/>
    <w:rsid w:val="0052106E"/>
    <w:rsid w:val="005216E5"/>
    <w:rsid w:val="00522002"/>
    <w:rsid w:val="0052218B"/>
    <w:rsid w:val="005223C3"/>
    <w:rsid w:val="005227D0"/>
    <w:rsid w:val="00522B05"/>
    <w:rsid w:val="00522F2F"/>
    <w:rsid w:val="00523097"/>
    <w:rsid w:val="00523210"/>
    <w:rsid w:val="005233BF"/>
    <w:rsid w:val="0052344F"/>
    <w:rsid w:val="00525BA3"/>
    <w:rsid w:val="00526A95"/>
    <w:rsid w:val="00527F40"/>
    <w:rsid w:val="00531693"/>
    <w:rsid w:val="005319A2"/>
    <w:rsid w:val="00531DD1"/>
    <w:rsid w:val="00532028"/>
    <w:rsid w:val="005333F7"/>
    <w:rsid w:val="00533A5B"/>
    <w:rsid w:val="00535C39"/>
    <w:rsid w:val="005377F6"/>
    <w:rsid w:val="005379D7"/>
    <w:rsid w:val="0054171F"/>
    <w:rsid w:val="00542EF5"/>
    <w:rsid w:val="00543661"/>
    <w:rsid w:val="00544A19"/>
    <w:rsid w:val="00545A3B"/>
    <w:rsid w:val="00546302"/>
    <w:rsid w:val="00546390"/>
    <w:rsid w:val="00547864"/>
    <w:rsid w:val="005509B7"/>
    <w:rsid w:val="00550FBA"/>
    <w:rsid w:val="0055104D"/>
    <w:rsid w:val="00551EB4"/>
    <w:rsid w:val="00552E51"/>
    <w:rsid w:val="00553736"/>
    <w:rsid w:val="005537DA"/>
    <w:rsid w:val="00553965"/>
    <w:rsid w:val="005549F0"/>
    <w:rsid w:val="0055582F"/>
    <w:rsid w:val="005567D1"/>
    <w:rsid w:val="00557244"/>
    <w:rsid w:val="00557D4A"/>
    <w:rsid w:val="00562771"/>
    <w:rsid w:val="00563395"/>
    <w:rsid w:val="0056376E"/>
    <w:rsid w:val="0056415C"/>
    <w:rsid w:val="00564329"/>
    <w:rsid w:val="00564712"/>
    <w:rsid w:val="005661DD"/>
    <w:rsid w:val="005667AA"/>
    <w:rsid w:val="00567367"/>
    <w:rsid w:val="00570353"/>
    <w:rsid w:val="00570408"/>
    <w:rsid w:val="0057395D"/>
    <w:rsid w:val="00573D28"/>
    <w:rsid w:val="005753BD"/>
    <w:rsid w:val="005755C6"/>
    <w:rsid w:val="005758FC"/>
    <w:rsid w:val="00577969"/>
    <w:rsid w:val="005807B7"/>
    <w:rsid w:val="00580DDD"/>
    <w:rsid w:val="00581A6E"/>
    <w:rsid w:val="0058294C"/>
    <w:rsid w:val="00582B15"/>
    <w:rsid w:val="005835D2"/>
    <w:rsid w:val="00583634"/>
    <w:rsid w:val="00583966"/>
    <w:rsid w:val="00583FAD"/>
    <w:rsid w:val="005840C3"/>
    <w:rsid w:val="005841C5"/>
    <w:rsid w:val="005843CB"/>
    <w:rsid w:val="005846B2"/>
    <w:rsid w:val="005857F9"/>
    <w:rsid w:val="00590899"/>
    <w:rsid w:val="0059206D"/>
    <w:rsid w:val="005932CE"/>
    <w:rsid w:val="00594A06"/>
    <w:rsid w:val="005950B6"/>
    <w:rsid w:val="00595121"/>
    <w:rsid w:val="005951CA"/>
    <w:rsid w:val="005954B2"/>
    <w:rsid w:val="00595ABE"/>
    <w:rsid w:val="00595C7F"/>
    <w:rsid w:val="00595DAB"/>
    <w:rsid w:val="0059610C"/>
    <w:rsid w:val="00597D36"/>
    <w:rsid w:val="005A07A4"/>
    <w:rsid w:val="005A18A9"/>
    <w:rsid w:val="005A4422"/>
    <w:rsid w:val="005A48F8"/>
    <w:rsid w:val="005A589D"/>
    <w:rsid w:val="005A5ED6"/>
    <w:rsid w:val="005B03B6"/>
    <w:rsid w:val="005B0719"/>
    <w:rsid w:val="005B0881"/>
    <w:rsid w:val="005B0BE2"/>
    <w:rsid w:val="005B0C8C"/>
    <w:rsid w:val="005B0EA4"/>
    <w:rsid w:val="005B11FF"/>
    <w:rsid w:val="005B28D0"/>
    <w:rsid w:val="005B3602"/>
    <w:rsid w:val="005B3A74"/>
    <w:rsid w:val="005B3BBC"/>
    <w:rsid w:val="005B528C"/>
    <w:rsid w:val="005B5C0F"/>
    <w:rsid w:val="005B6AB6"/>
    <w:rsid w:val="005B7618"/>
    <w:rsid w:val="005C08F6"/>
    <w:rsid w:val="005C0D10"/>
    <w:rsid w:val="005C1E34"/>
    <w:rsid w:val="005C3E0F"/>
    <w:rsid w:val="005C4259"/>
    <w:rsid w:val="005C473B"/>
    <w:rsid w:val="005C5932"/>
    <w:rsid w:val="005C5BD6"/>
    <w:rsid w:val="005C5DC6"/>
    <w:rsid w:val="005C6BD5"/>
    <w:rsid w:val="005C7798"/>
    <w:rsid w:val="005C7819"/>
    <w:rsid w:val="005D0C0C"/>
    <w:rsid w:val="005D1858"/>
    <w:rsid w:val="005D38AC"/>
    <w:rsid w:val="005D3D1B"/>
    <w:rsid w:val="005D4E60"/>
    <w:rsid w:val="005D580F"/>
    <w:rsid w:val="005D5BC7"/>
    <w:rsid w:val="005D66E8"/>
    <w:rsid w:val="005E0277"/>
    <w:rsid w:val="005E0AAE"/>
    <w:rsid w:val="005E1ED4"/>
    <w:rsid w:val="005E2A31"/>
    <w:rsid w:val="005E2E65"/>
    <w:rsid w:val="005E3DF2"/>
    <w:rsid w:val="005E3E7A"/>
    <w:rsid w:val="005E51CC"/>
    <w:rsid w:val="005E52F4"/>
    <w:rsid w:val="005E64D3"/>
    <w:rsid w:val="005E7881"/>
    <w:rsid w:val="005F124D"/>
    <w:rsid w:val="005F19A6"/>
    <w:rsid w:val="005F25C1"/>
    <w:rsid w:val="005F4DD5"/>
    <w:rsid w:val="005F5AB0"/>
    <w:rsid w:val="005F67B3"/>
    <w:rsid w:val="005F6D68"/>
    <w:rsid w:val="005F763A"/>
    <w:rsid w:val="005F77A9"/>
    <w:rsid w:val="00600BB3"/>
    <w:rsid w:val="00602238"/>
    <w:rsid w:val="006025F0"/>
    <w:rsid w:val="006035F9"/>
    <w:rsid w:val="00603683"/>
    <w:rsid w:val="006036FC"/>
    <w:rsid w:val="00603CCA"/>
    <w:rsid w:val="006043A4"/>
    <w:rsid w:val="006055C9"/>
    <w:rsid w:val="00605BAA"/>
    <w:rsid w:val="0060638D"/>
    <w:rsid w:val="00607E17"/>
    <w:rsid w:val="006108BE"/>
    <w:rsid w:val="0061116C"/>
    <w:rsid w:val="00611864"/>
    <w:rsid w:val="00611D1F"/>
    <w:rsid w:val="00612F49"/>
    <w:rsid w:val="0061364A"/>
    <w:rsid w:val="006139D3"/>
    <w:rsid w:val="00614203"/>
    <w:rsid w:val="006158A1"/>
    <w:rsid w:val="006159B0"/>
    <w:rsid w:val="00615B6D"/>
    <w:rsid w:val="00616241"/>
    <w:rsid w:val="00616351"/>
    <w:rsid w:val="00616B46"/>
    <w:rsid w:val="00616BAA"/>
    <w:rsid w:val="0061724F"/>
    <w:rsid w:val="00617402"/>
    <w:rsid w:val="00620398"/>
    <w:rsid w:val="00620D6B"/>
    <w:rsid w:val="006210E3"/>
    <w:rsid w:val="006216DB"/>
    <w:rsid w:val="00623D57"/>
    <w:rsid w:val="0062470E"/>
    <w:rsid w:val="006253B2"/>
    <w:rsid w:val="006254D3"/>
    <w:rsid w:val="00626A03"/>
    <w:rsid w:val="006272AB"/>
    <w:rsid w:val="006273B1"/>
    <w:rsid w:val="006275E2"/>
    <w:rsid w:val="006311EF"/>
    <w:rsid w:val="0063188F"/>
    <w:rsid w:val="00633E35"/>
    <w:rsid w:val="006340D5"/>
    <w:rsid w:val="006347F6"/>
    <w:rsid w:val="0063480E"/>
    <w:rsid w:val="00634AB1"/>
    <w:rsid w:val="00634C81"/>
    <w:rsid w:val="00634E19"/>
    <w:rsid w:val="00635023"/>
    <w:rsid w:val="00636BC8"/>
    <w:rsid w:val="00636E76"/>
    <w:rsid w:val="00637625"/>
    <w:rsid w:val="00637E69"/>
    <w:rsid w:val="00640C6C"/>
    <w:rsid w:val="00641583"/>
    <w:rsid w:val="006419D3"/>
    <w:rsid w:val="0064342F"/>
    <w:rsid w:val="00643958"/>
    <w:rsid w:val="00643E12"/>
    <w:rsid w:val="00644099"/>
    <w:rsid w:val="00644767"/>
    <w:rsid w:val="006456C0"/>
    <w:rsid w:val="006459FC"/>
    <w:rsid w:val="006472E8"/>
    <w:rsid w:val="00647A13"/>
    <w:rsid w:val="006503BD"/>
    <w:rsid w:val="00650872"/>
    <w:rsid w:val="00650E2C"/>
    <w:rsid w:val="00651494"/>
    <w:rsid w:val="006517BE"/>
    <w:rsid w:val="00652D24"/>
    <w:rsid w:val="00653A79"/>
    <w:rsid w:val="00654342"/>
    <w:rsid w:val="00654D7F"/>
    <w:rsid w:val="006553FF"/>
    <w:rsid w:val="00655A85"/>
    <w:rsid w:val="0065605F"/>
    <w:rsid w:val="006570B0"/>
    <w:rsid w:val="00657286"/>
    <w:rsid w:val="00657CA2"/>
    <w:rsid w:val="00661248"/>
    <w:rsid w:val="006614E8"/>
    <w:rsid w:val="006627EB"/>
    <w:rsid w:val="006638C3"/>
    <w:rsid w:val="00663B47"/>
    <w:rsid w:val="006644D0"/>
    <w:rsid w:val="00664F61"/>
    <w:rsid w:val="006650F6"/>
    <w:rsid w:val="006660F3"/>
    <w:rsid w:val="00666140"/>
    <w:rsid w:val="00666D3D"/>
    <w:rsid w:val="006675D2"/>
    <w:rsid w:val="0067110F"/>
    <w:rsid w:val="006712A7"/>
    <w:rsid w:val="006713B7"/>
    <w:rsid w:val="00671A47"/>
    <w:rsid w:val="00671A79"/>
    <w:rsid w:val="00672413"/>
    <w:rsid w:val="00672D35"/>
    <w:rsid w:val="00673605"/>
    <w:rsid w:val="0067376E"/>
    <w:rsid w:val="006738E0"/>
    <w:rsid w:val="00673C73"/>
    <w:rsid w:val="00674078"/>
    <w:rsid w:val="00674D13"/>
    <w:rsid w:val="00674D41"/>
    <w:rsid w:val="006751C1"/>
    <w:rsid w:val="00675DA0"/>
    <w:rsid w:val="00675EC9"/>
    <w:rsid w:val="006761FE"/>
    <w:rsid w:val="006768F2"/>
    <w:rsid w:val="0067759E"/>
    <w:rsid w:val="00677BBE"/>
    <w:rsid w:val="00677DEB"/>
    <w:rsid w:val="00681424"/>
    <w:rsid w:val="0068152D"/>
    <w:rsid w:val="00682307"/>
    <w:rsid w:val="00682507"/>
    <w:rsid w:val="00682986"/>
    <w:rsid w:val="00683FDE"/>
    <w:rsid w:val="00684942"/>
    <w:rsid w:val="006855BD"/>
    <w:rsid w:val="00686086"/>
    <w:rsid w:val="006862C8"/>
    <w:rsid w:val="006872DB"/>
    <w:rsid w:val="00687BBF"/>
    <w:rsid w:val="00687D78"/>
    <w:rsid w:val="0069012A"/>
    <w:rsid w:val="00690D5C"/>
    <w:rsid w:val="00691A0A"/>
    <w:rsid w:val="00691FAA"/>
    <w:rsid w:val="00693714"/>
    <w:rsid w:val="00693BF8"/>
    <w:rsid w:val="00694CCA"/>
    <w:rsid w:val="0069541D"/>
    <w:rsid w:val="00695F50"/>
    <w:rsid w:val="0069649A"/>
    <w:rsid w:val="0069748B"/>
    <w:rsid w:val="00697951"/>
    <w:rsid w:val="006A0041"/>
    <w:rsid w:val="006A21FF"/>
    <w:rsid w:val="006A4532"/>
    <w:rsid w:val="006A5375"/>
    <w:rsid w:val="006A71D0"/>
    <w:rsid w:val="006A71D5"/>
    <w:rsid w:val="006B0793"/>
    <w:rsid w:val="006B10D3"/>
    <w:rsid w:val="006B277B"/>
    <w:rsid w:val="006B27ED"/>
    <w:rsid w:val="006B3D0E"/>
    <w:rsid w:val="006B3E52"/>
    <w:rsid w:val="006B49A8"/>
    <w:rsid w:val="006B5D0F"/>
    <w:rsid w:val="006B5DBD"/>
    <w:rsid w:val="006B6DCF"/>
    <w:rsid w:val="006C0C54"/>
    <w:rsid w:val="006C10D4"/>
    <w:rsid w:val="006C1FF0"/>
    <w:rsid w:val="006C32A0"/>
    <w:rsid w:val="006C34E8"/>
    <w:rsid w:val="006C45B5"/>
    <w:rsid w:val="006C49D1"/>
    <w:rsid w:val="006C4D68"/>
    <w:rsid w:val="006C4F5F"/>
    <w:rsid w:val="006C4FC6"/>
    <w:rsid w:val="006C5801"/>
    <w:rsid w:val="006C5C2F"/>
    <w:rsid w:val="006C5F74"/>
    <w:rsid w:val="006C62FF"/>
    <w:rsid w:val="006C6A68"/>
    <w:rsid w:val="006D118A"/>
    <w:rsid w:val="006D1F70"/>
    <w:rsid w:val="006D2C79"/>
    <w:rsid w:val="006D46FF"/>
    <w:rsid w:val="006D555F"/>
    <w:rsid w:val="006D5DB8"/>
    <w:rsid w:val="006D694F"/>
    <w:rsid w:val="006D6C0E"/>
    <w:rsid w:val="006D6DE0"/>
    <w:rsid w:val="006D7051"/>
    <w:rsid w:val="006D7E31"/>
    <w:rsid w:val="006E0156"/>
    <w:rsid w:val="006E03E3"/>
    <w:rsid w:val="006E2BC0"/>
    <w:rsid w:val="006E3462"/>
    <w:rsid w:val="006E396C"/>
    <w:rsid w:val="006E4758"/>
    <w:rsid w:val="006E5275"/>
    <w:rsid w:val="006E5C9C"/>
    <w:rsid w:val="006F0053"/>
    <w:rsid w:val="006F171A"/>
    <w:rsid w:val="006F2251"/>
    <w:rsid w:val="006F22F3"/>
    <w:rsid w:val="006F2A87"/>
    <w:rsid w:val="006F2C26"/>
    <w:rsid w:val="006F3AB0"/>
    <w:rsid w:val="006F478A"/>
    <w:rsid w:val="006F519F"/>
    <w:rsid w:val="006F55FA"/>
    <w:rsid w:val="006F5AF0"/>
    <w:rsid w:val="006F68A0"/>
    <w:rsid w:val="006F7028"/>
    <w:rsid w:val="007002BC"/>
    <w:rsid w:val="007009A8"/>
    <w:rsid w:val="00701720"/>
    <w:rsid w:val="00701C6C"/>
    <w:rsid w:val="007033A2"/>
    <w:rsid w:val="00703E7F"/>
    <w:rsid w:val="00704008"/>
    <w:rsid w:val="00704B8E"/>
    <w:rsid w:val="00705B3D"/>
    <w:rsid w:val="00705D28"/>
    <w:rsid w:val="007060DF"/>
    <w:rsid w:val="00706621"/>
    <w:rsid w:val="007105FA"/>
    <w:rsid w:val="007109A7"/>
    <w:rsid w:val="00712595"/>
    <w:rsid w:val="0071304B"/>
    <w:rsid w:val="0071323B"/>
    <w:rsid w:val="00713E51"/>
    <w:rsid w:val="00714AC2"/>
    <w:rsid w:val="007150BF"/>
    <w:rsid w:val="0071553B"/>
    <w:rsid w:val="00715D7E"/>
    <w:rsid w:val="007164C5"/>
    <w:rsid w:val="00717BBE"/>
    <w:rsid w:val="00720EEE"/>
    <w:rsid w:val="00720FD9"/>
    <w:rsid w:val="00721F93"/>
    <w:rsid w:val="00722454"/>
    <w:rsid w:val="00723969"/>
    <w:rsid w:val="00723D75"/>
    <w:rsid w:val="007246A6"/>
    <w:rsid w:val="00725B47"/>
    <w:rsid w:val="00725E6D"/>
    <w:rsid w:val="007266EA"/>
    <w:rsid w:val="00726FF9"/>
    <w:rsid w:val="00727306"/>
    <w:rsid w:val="00727471"/>
    <w:rsid w:val="00727558"/>
    <w:rsid w:val="00727A79"/>
    <w:rsid w:val="0073064F"/>
    <w:rsid w:val="00730F93"/>
    <w:rsid w:val="00731293"/>
    <w:rsid w:val="007318F9"/>
    <w:rsid w:val="00732082"/>
    <w:rsid w:val="007323FF"/>
    <w:rsid w:val="00733E04"/>
    <w:rsid w:val="00734CC1"/>
    <w:rsid w:val="00735949"/>
    <w:rsid w:val="00737736"/>
    <w:rsid w:val="00740B66"/>
    <w:rsid w:val="007410C0"/>
    <w:rsid w:val="00743E03"/>
    <w:rsid w:val="00743EB6"/>
    <w:rsid w:val="0074516A"/>
    <w:rsid w:val="007452E1"/>
    <w:rsid w:val="007456A3"/>
    <w:rsid w:val="007462DE"/>
    <w:rsid w:val="00747042"/>
    <w:rsid w:val="007470A0"/>
    <w:rsid w:val="007502EA"/>
    <w:rsid w:val="007507E6"/>
    <w:rsid w:val="00750B72"/>
    <w:rsid w:val="0075112F"/>
    <w:rsid w:val="007516F5"/>
    <w:rsid w:val="00751AD0"/>
    <w:rsid w:val="00751B3D"/>
    <w:rsid w:val="0075455A"/>
    <w:rsid w:val="00755127"/>
    <w:rsid w:val="00755403"/>
    <w:rsid w:val="00755BA2"/>
    <w:rsid w:val="00755CA4"/>
    <w:rsid w:val="0075638A"/>
    <w:rsid w:val="00760294"/>
    <w:rsid w:val="0076102E"/>
    <w:rsid w:val="0076106C"/>
    <w:rsid w:val="007616E3"/>
    <w:rsid w:val="00761D17"/>
    <w:rsid w:val="007620E1"/>
    <w:rsid w:val="00763687"/>
    <w:rsid w:val="00763AD0"/>
    <w:rsid w:val="007657AE"/>
    <w:rsid w:val="00765FDA"/>
    <w:rsid w:val="007662D4"/>
    <w:rsid w:val="0076696F"/>
    <w:rsid w:val="00766BC8"/>
    <w:rsid w:val="00767120"/>
    <w:rsid w:val="007675DC"/>
    <w:rsid w:val="0077039D"/>
    <w:rsid w:val="00774C2A"/>
    <w:rsid w:val="00775EEB"/>
    <w:rsid w:val="0077656E"/>
    <w:rsid w:val="00776E96"/>
    <w:rsid w:val="007778E2"/>
    <w:rsid w:val="00777A2C"/>
    <w:rsid w:val="00777CDC"/>
    <w:rsid w:val="00777D38"/>
    <w:rsid w:val="00780B4B"/>
    <w:rsid w:val="00781264"/>
    <w:rsid w:val="00782B15"/>
    <w:rsid w:val="00782BEC"/>
    <w:rsid w:val="00783AAF"/>
    <w:rsid w:val="00784A38"/>
    <w:rsid w:val="00785C40"/>
    <w:rsid w:val="007861D7"/>
    <w:rsid w:val="0078663A"/>
    <w:rsid w:val="0078679C"/>
    <w:rsid w:val="00790971"/>
    <w:rsid w:val="00790E15"/>
    <w:rsid w:val="00791240"/>
    <w:rsid w:val="00791CA3"/>
    <w:rsid w:val="007921E7"/>
    <w:rsid w:val="00792E55"/>
    <w:rsid w:val="00792F0B"/>
    <w:rsid w:val="0079471C"/>
    <w:rsid w:val="00795198"/>
    <w:rsid w:val="007956FC"/>
    <w:rsid w:val="00795B13"/>
    <w:rsid w:val="00796DE2"/>
    <w:rsid w:val="00796FA4"/>
    <w:rsid w:val="00797175"/>
    <w:rsid w:val="007A00C1"/>
    <w:rsid w:val="007A0233"/>
    <w:rsid w:val="007A060A"/>
    <w:rsid w:val="007A0907"/>
    <w:rsid w:val="007A0EC1"/>
    <w:rsid w:val="007A1DC9"/>
    <w:rsid w:val="007A1E55"/>
    <w:rsid w:val="007A2761"/>
    <w:rsid w:val="007A280F"/>
    <w:rsid w:val="007A2F43"/>
    <w:rsid w:val="007A3854"/>
    <w:rsid w:val="007A3E32"/>
    <w:rsid w:val="007A4C13"/>
    <w:rsid w:val="007A526D"/>
    <w:rsid w:val="007A5496"/>
    <w:rsid w:val="007A54E9"/>
    <w:rsid w:val="007A55B1"/>
    <w:rsid w:val="007A7072"/>
    <w:rsid w:val="007B0FB3"/>
    <w:rsid w:val="007B26A9"/>
    <w:rsid w:val="007B3C41"/>
    <w:rsid w:val="007B3F1C"/>
    <w:rsid w:val="007B43E1"/>
    <w:rsid w:val="007B4D5E"/>
    <w:rsid w:val="007B4E3B"/>
    <w:rsid w:val="007B5462"/>
    <w:rsid w:val="007B55E1"/>
    <w:rsid w:val="007B598D"/>
    <w:rsid w:val="007B719C"/>
    <w:rsid w:val="007B7296"/>
    <w:rsid w:val="007B75A9"/>
    <w:rsid w:val="007B7670"/>
    <w:rsid w:val="007B7839"/>
    <w:rsid w:val="007B797E"/>
    <w:rsid w:val="007C0A5F"/>
    <w:rsid w:val="007C1E39"/>
    <w:rsid w:val="007C2058"/>
    <w:rsid w:val="007C2EA4"/>
    <w:rsid w:val="007C34EE"/>
    <w:rsid w:val="007C436D"/>
    <w:rsid w:val="007C456B"/>
    <w:rsid w:val="007C4A80"/>
    <w:rsid w:val="007C4B40"/>
    <w:rsid w:val="007C4E3A"/>
    <w:rsid w:val="007C55D5"/>
    <w:rsid w:val="007C56CB"/>
    <w:rsid w:val="007C781B"/>
    <w:rsid w:val="007C7866"/>
    <w:rsid w:val="007D0BD6"/>
    <w:rsid w:val="007D493E"/>
    <w:rsid w:val="007D552A"/>
    <w:rsid w:val="007D5E56"/>
    <w:rsid w:val="007D6A08"/>
    <w:rsid w:val="007D7A53"/>
    <w:rsid w:val="007D7EA9"/>
    <w:rsid w:val="007E0846"/>
    <w:rsid w:val="007E225D"/>
    <w:rsid w:val="007E273C"/>
    <w:rsid w:val="007E2747"/>
    <w:rsid w:val="007E2846"/>
    <w:rsid w:val="007E52F7"/>
    <w:rsid w:val="007E568C"/>
    <w:rsid w:val="007E5791"/>
    <w:rsid w:val="007E5AAC"/>
    <w:rsid w:val="007E60EE"/>
    <w:rsid w:val="007E6786"/>
    <w:rsid w:val="007E69D3"/>
    <w:rsid w:val="007E7957"/>
    <w:rsid w:val="007F0D53"/>
    <w:rsid w:val="007F3C9E"/>
    <w:rsid w:val="007F4F4D"/>
    <w:rsid w:val="007F6D33"/>
    <w:rsid w:val="007F74A4"/>
    <w:rsid w:val="00800C60"/>
    <w:rsid w:val="00801793"/>
    <w:rsid w:val="0080329B"/>
    <w:rsid w:val="0080333B"/>
    <w:rsid w:val="00803368"/>
    <w:rsid w:val="00803684"/>
    <w:rsid w:val="008038E9"/>
    <w:rsid w:val="00803E37"/>
    <w:rsid w:val="00803EBE"/>
    <w:rsid w:val="00804ABF"/>
    <w:rsid w:val="00807867"/>
    <w:rsid w:val="00807AA2"/>
    <w:rsid w:val="00807CA4"/>
    <w:rsid w:val="00811211"/>
    <w:rsid w:val="00811895"/>
    <w:rsid w:val="008118EC"/>
    <w:rsid w:val="0081225E"/>
    <w:rsid w:val="00812729"/>
    <w:rsid w:val="00812D37"/>
    <w:rsid w:val="00813E8C"/>
    <w:rsid w:val="008145E1"/>
    <w:rsid w:val="00815B34"/>
    <w:rsid w:val="00816408"/>
    <w:rsid w:val="0081683C"/>
    <w:rsid w:val="0081691D"/>
    <w:rsid w:val="00816A3C"/>
    <w:rsid w:val="00816ADD"/>
    <w:rsid w:val="00817755"/>
    <w:rsid w:val="008177C0"/>
    <w:rsid w:val="00817C8F"/>
    <w:rsid w:val="008218A0"/>
    <w:rsid w:val="00824B61"/>
    <w:rsid w:val="00825AE1"/>
    <w:rsid w:val="00825F49"/>
    <w:rsid w:val="0082690D"/>
    <w:rsid w:val="00827057"/>
    <w:rsid w:val="0082767D"/>
    <w:rsid w:val="00827A27"/>
    <w:rsid w:val="008308AF"/>
    <w:rsid w:val="0083097E"/>
    <w:rsid w:val="00831A55"/>
    <w:rsid w:val="00831B48"/>
    <w:rsid w:val="00832040"/>
    <w:rsid w:val="00832198"/>
    <w:rsid w:val="00832809"/>
    <w:rsid w:val="008329EE"/>
    <w:rsid w:val="00833117"/>
    <w:rsid w:val="00833734"/>
    <w:rsid w:val="00834860"/>
    <w:rsid w:val="008359F9"/>
    <w:rsid w:val="00835A21"/>
    <w:rsid w:val="00835DFA"/>
    <w:rsid w:val="008360DC"/>
    <w:rsid w:val="0083630F"/>
    <w:rsid w:val="008369B0"/>
    <w:rsid w:val="00836D4C"/>
    <w:rsid w:val="00840996"/>
    <w:rsid w:val="00841A67"/>
    <w:rsid w:val="00841F72"/>
    <w:rsid w:val="00841FDD"/>
    <w:rsid w:val="0084216D"/>
    <w:rsid w:val="008425C6"/>
    <w:rsid w:val="008426A6"/>
    <w:rsid w:val="0084270F"/>
    <w:rsid w:val="008429A3"/>
    <w:rsid w:val="00845268"/>
    <w:rsid w:val="00845AB5"/>
    <w:rsid w:val="0084647D"/>
    <w:rsid w:val="00847747"/>
    <w:rsid w:val="00847C88"/>
    <w:rsid w:val="00850C56"/>
    <w:rsid w:val="008515D4"/>
    <w:rsid w:val="00851774"/>
    <w:rsid w:val="0085236B"/>
    <w:rsid w:val="008533C4"/>
    <w:rsid w:val="00856008"/>
    <w:rsid w:val="00856476"/>
    <w:rsid w:val="00857B15"/>
    <w:rsid w:val="00857DA3"/>
    <w:rsid w:val="008600CC"/>
    <w:rsid w:val="00862256"/>
    <w:rsid w:val="00862653"/>
    <w:rsid w:val="00862F82"/>
    <w:rsid w:val="00863583"/>
    <w:rsid w:val="008636E1"/>
    <w:rsid w:val="00863940"/>
    <w:rsid w:val="00863B4F"/>
    <w:rsid w:val="00863F55"/>
    <w:rsid w:val="008640CA"/>
    <w:rsid w:val="00864552"/>
    <w:rsid w:val="00865D09"/>
    <w:rsid w:val="00867B7B"/>
    <w:rsid w:val="00867C7D"/>
    <w:rsid w:val="00870142"/>
    <w:rsid w:val="00870C01"/>
    <w:rsid w:val="00871745"/>
    <w:rsid w:val="00871D88"/>
    <w:rsid w:val="00872299"/>
    <w:rsid w:val="00873591"/>
    <w:rsid w:val="008738C6"/>
    <w:rsid w:val="0087445D"/>
    <w:rsid w:val="008747C7"/>
    <w:rsid w:val="00875A07"/>
    <w:rsid w:val="00875D9C"/>
    <w:rsid w:val="0087679A"/>
    <w:rsid w:val="00876A7D"/>
    <w:rsid w:val="0087782D"/>
    <w:rsid w:val="00880B8F"/>
    <w:rsid w:val="008850C5"/>
    <w:rsid w:val="00885303"/>
    <w:rsid w:val="00886500"/>
    <w:rsid w:val="008926E2"/>
    <w:rsid w:val="0089290E"/>
    <w:rsid w:val="008936D3"/>
    <w:rsid w:val="0089409F"/>
    <w:rsid w:val="00897977"/>
    <w:rsid w:val="008A0379"/>
    <w:rsid w:val="008A22AC"/>
    <w:rsid w:val="008A2333"/>
    <w:rsid w:val="008A2653"/>
    <w:rsid w:val="008A51BB"/>
    <w:rsid w:val="008A5978"/>
    <w:rsid w:val="008A5A97"/>
    <w:rsid w:val="008A5AB8"/>
    <w:rsid w:val="008A62ED"/>
    <w:rsid w:val="008A6FF2"/>
    <w:rsid w:val="008A77BA"/>
    <w:rsid w:val="008B09CF"/>
    <w:rsid w:val="008B2496"/>
    <w:rsid w:val="008B2E37"/>
    <w:rsid w:val="008B4246"/>
    <w:rsid w:val="008B4A33"/>
    <w:rsid w:val="008B4BA7"/>
    <w:rsid w:val="008B56FD"/>
    <w:rsid w:val="008B6AE5"/>
    <w:rsid w:val="008B6E9D"/>
    <w:rsid w:val="008B6F5C"/>
    <w:rsid w:val="008B7AB5"/>
    <w:rsid w:val="008C00BB"/>
    <w:rsid w:val="008C0156"/>
    <w:rsid w:val="008C1B91"/>
    <w:rsid w:val="008C2C60"/>
    <w:rsid w:val="008C2EAA"/>
    <w:rsid w:val="008C38E8"/>
    <w:rsid w:val="008C39C9"/>
    <w:rsid w:val="008C4958"/>
    <w:rsid w:val="008C4A02"/>
    <w:rsid w:val="008C4AD2"/>
    <w:rsid w:val="008C4E2A"/>
    <w:rsid w:val="008C5129"/>
    <w:rsid w:val="008D0946"/>
    <w:rsid w:val="008D0D04"/>
    <w:rsid w:val="008D1DFF"/>
    <w:rsid w:val="008D24CA"/>
    <w:rsid w:val="008D3E9A"/>
    <w:rsid w:val="008D584E"/>
    <w:rsid w:val="008D5D98"/>
    <w:rsid w:val="008D62C9"/>
    <w:rsid w:val="008D7FED"/>
    <w:rsid w:val="008E0043"/>
    <w:rsid w:val="008E032C"/>
    <w:rsid w:val="008E2BFB"/>
    <w:rsid w:val="008E30BA"/>
    <w:rsid w:val="008E3E14"/>
    <w:rsid w:val="008E4AB3"/>
    <w:rsid w:val="008E4F11"/>
    <w:rsid w:val="008E4F86"/>
    <w:rsid w:val="008E577C"/>
    <w:rsid w:val="008E5B30"/>
    <w:rsid w:val="008E5E0E"/>
    <w:rsid w:val="008E7848"/>
    <w:rsid w:val="008E7873"/>
    <w:rsid w:val="008E7BD0"/>
    <w:rsid w:val="008E7FFD"/>
    <w:rsid w:val="008F0504"/>
    <w:rsid w:val="008F2027"/>
    <w:rsid w:val="008F3AE8"/>
    <w:rsid w:val="008F4496"/>
    <w:rsid w:val="008F4D88"/>
    <w:rsid w:val="008F571B"/>
    <w:rsid w:val="008F5A93"/>
    <w:rsid w:val="008F5FF0"/>
    <w:rsid w:val="008F7EAC"/>
    <w:rsid w:val="0090066A"/>
    <w:rsid w:val="009010C9"/>
    <w:rsid w:val="00901C7D"/>
    <w:rsid w:val="00902320"/>
    <w:rsid w:val="00902EC8"/>
    <w:rsid w:val="0090314D"/>
    <w:rsid w:val="00903FF3"/>
    <w:rsid w:val="009040DE"/>
    <w:rsid w:val="0090450C"/>
    <w:rsid w:val="009062B1"/>
    <w:rsid w:val="00906C6F"/>
    <w:rsid w:val="009074EB"/>
    <w:rsid w:val="00907AFF"/>
    <w:rsid w:val="00907BCC"/>
    <w:rsid w:val="00910135"/>
    <w:rsid w:val="00910B00"/>
    <w:rsid w:val="00910B8E"/>
    <w:rsid w:val="0091152F"/>
    <w:rsid w:val="00911697"/>
    <w:rsid w:val="00912602"/>
    <w:rsid w:val="00912F5F"/>
    <w:rsid w:val="00913598"/>
    <w:rsid w:val="009136EB"/>
    <w:rsid w:val="00913C1B"/>
    <w:rsid w:val="00914732"/>
    <w:rsid w:val="00915CBE"/>
    <w:rsid w:val="0091745A"/>
    <w:rsid w:val="00917A39"/>
    <w:rsid w:val="00920563"/>
    <w:rsid w:val="00920A56"/>
    <w:rsid w:val="00920ABB"/>
    <w:rsid w:val="00921028"/>
    <w:rsid w:val="0092103C"/>
    <w:rsid w:val="00921255"/>
    <w:rsid w:val="009213FB"/>
    <w:rsid w:val="009218A5"/>
    <w:rsid w:val="00922412"/>
    <w:rsid w:val="00922457"/>
    <w:rsid w:val="009226AA"/>
    <w:rsid w:val="00922BF1"/>
    <w:rsid w:val="00922CF5"/>
    <w:rsid w:val="009230E1"/>
    <w:rsid w:val="00923169"/>
    <w:rsid w:val="00923499"/>
    <w:rsid w:val="00923A37"/>
    <w:rsid w:val="00924053"/>
    <w:rsid w:val="009247FA"/>
    <w:rsid w:val="00926054"/>
    <w:rsid w:val="009269E4"/>
    <w:rsid w:val="00926CEC"/>
    <w:rsid w:val="00927A64"/>
    <w:rsid w:val="00927D07"/>
    <w:rsid w:val="00930707"/>
    <w:rsid w:val="009309A4"/>
    <w:rsid w:val="0093119B"/>
    <w:rsid w:val="00931F06"/>
    <w:rsid w:val="0093220A"/>
    <w:rsid w:val="00932D91"/>
    <w:rsid w:val="00933B21"/>
    <w:rsid w:val="00933EC0"/>
    <w:rsid w:val="0093470E"/>
    <w:rsid w:val="00934AE5"/>
    <w:rsid w:val="00934E5E"/>
    <w:rsid w:val="009357F9"/>
    <w:rsid w:val="00935946"/>
    <w:rsid w:val="00937827"/>
    <w:rsid w:val="00940286"/>
    <w:rsid w:val="009420FB"/>
    <w:rsid w:val="00942BE6"/>
    <w:rsid w:val="00944B1D"/>
    <w:rsid w:val="009462FB"/>
    <w:rsid w:val="009473C4"/>
    <w:rsid w:val="00950AE6"/>
    <w:rsid w:val="00950CE7"/>
    <w:rsid w:val="00950D1E"/>
    <w:rsid w:val="009534A4"/>
    <w:rsid w:val="0095367E"/>
    <w:rsid w:val="00953753"/>
    <w:rsid w:val="00953A1C"/>
    <w:rsid w:val="00953B36"/>
    <w:rsid w:val="009540EB"/>
    <w:rsid w:val="009541A2"/>
    <w:rsid w:val="009566B3"/>
    <w:rsid w:val="00957E84"/>
    <w:rsid w:val="00961258"/>
    <w:rsid w:val="00963135"/>
    <w:rsid w:val="00963273"/>
    <w:rsid w:val="00963572"/>
    <w:rsid w:val="00963689"/>
    <w:rsid w:val="00963970"/>
    <w:rsid w:val="00964AF7"/>
    <w:rsid w:val="00966888"/>
    <w:rsid w:val="00966D36"/>
    <w:rsid w:val="00967FE9"/>
    <w:rsid w:val="009700C1"/>
    <w:rsid w:val="009708DE"/>
    <w:rsid w:val="009714BB"/>
    <w:rsid w:val="0097571B"/>
    <w:rsid w:val="00975954"/>
    <w:rsid w:val="00976ECB"/>
    <w:rsid w:val="00977758"/>
    <w:rsid w:val="00980E78"/>
    <w:rsid w:val="00981122"/>
    <w:rsid w:val="00981CA4"/>
    <w:rsid w:val="00981CEE"/>
    <w:rsid w:val="00982917"/>
    <w:rsid w:val="00983401"/>
    <w:rsid w:val="00985C9D"/>
    <w:rsid w:val="009872B9"/>
    <w:rsid w:val="00987C58"/>
    <w:rsid w:val="00987F12"/>
    <w:rsid w:val="0099130C"/>
    <w:rsid w:val="009915C4"/>
    <w:rsid w:val="00991A55"/>
    <w:rsid w:val="00991AAE"/>
    <w:rsid w:val="009930DA"/>
    <w:rsid w:val="00993715"/>
    <w:rsid w:val="00995264"/>
    <w:rsid w:val="00997221"/>
    <w:rsid w:val="009A09D6"/>
    <w:rsid w:val="009A09F6"/>
    <w:rsid w:val="009A1427"/>
    <w:rsid w:val="009A2D13"/>
    <w:rsid w:val="009A3C61"/>
    <w:rsid w:val="009A4203"/>
    <w:rsid w:val="009A4AB1"/>
    <w:rsid w:val="009A4AC8"/>
    <w:rsid w:val="009A4B8F"/>
    <w:rsid w:val="009A4D68"/>
    <w:rsid w:val="009A51A9"/>
    <w:rsid w:val="009A5AAE"/>
    <w:rsid w:val="009A5C97"/>
    <w:rsid w:val="009A7404"/>
    <w:rsid w:val="009B0009"/>
    <w:rsid w:val="009B087A"/>
    <w:rsid w:val="009B19FF"/>
    <w:rsid w:val="009B28FC"/>
    <w:rsid w:val="009B3683"/>
    <w:rsid w:val="009B3DE6"/>
    <w:rsid w:val="009B3F01"/>
    <w:rsid w:val="009B58D1"/>
    <w:rsid w:val="009B5D4B"/>
    <w:rsid w:val="009B5E77"/>
    <w:rsid w:val="009B6856"/>
    <w:rsid w:val="009C0E0A"/>
    <w:rsid w:val="009C2E82"/>
    <w:rsid w:val="009C56B8"/>
    <w:rsid w:val="009C5EA5"/>
    <w:rsid w:val="009C638A"/>
    <w:rsid w:val="009C6636"/>
    <w:rsid w:val="009C66B8"/>
    <w:rsid w:val="009C6E9A"/>
    <w:rsid w:val="009C7281"/>
    <w:rsid w:val="009C762B"/>
    <w:rsid w:val="009C7A89"/>
    <w:rsid w:val="009C7B2A"/>
    <w:rsid w:val="009C7EC8"/>
    <w:rsid w:val="009D0C8D"/>
    <w:rsid w:val="009D0FFE"/>
    <w:rsid w:val="009D174C"/>
    <w:rsid w:val="009D3143"/>
    <w:rsid w:val="009D34AE"/>
    <w:rsid w:val="009D4A0A"/>
    <w:rsid w:val="009D4B41"/>
    <w:rsid w:val="009D5633"/>
    <w:rsid w:val="009D6255"/>
    <w:rsid w:val="009D6A1E"/>
    <w:rsid w:val="009D6C48"/>
    <w:rsid w:val="009D7DD8"/>
    <w:rsid w:val="009E09F2"/>
    <w:rsid w:val="009E0BC0"/>
    <w:rsid w:val="009E0C95"/>
    <w:rsid w:val="009E2E48"/>
    <w:rsid w:val="009E3D50"/>
    <w:rsid w:val="009E4A14"/>
    <w:rsid w:val="009E4B7E"/>
    <w:rsid w:val="009E4C03"/>
    <w:rsid w:val="009E4C36"/>
    <w:rsid w:val="009E5003"/>
    <w:rsid w:val="009E527C"/>
    <w:rsid w:val="009E55C0"/>
    <w:rsid w:val="009E6BF3"/>
    <w:rsid w:val="009E78E4"/>
    <w:rsid w:val="009E7A0A"/>
    <w:rsid w:val="009F1B8E"/>
    <w:rsid w:val="009F20E3"/>
    <w:rsid w:val="009F4484"/>
    <w:rsid w:val="009F4EDE"/>
    <w:rsid w:val="009F4F34"/>
    <w:rsid w:val="009F5681"/>
    <w:rsid w:val="009F6395"/>
    <w:rsid w:val="009F64A9"/>
    <w:rsid w:val="009F74AF"/>
    <w:rsid w:val="009F7A9E"/>
    <w:rsid w:val="00A00BF0"/>
    <w:rsid w:val="00A00FE2"/>
    <w:rsid w:val="00A013E8"/>
    <w:rsid w:val="00A0295A"/>
    <w:rsid w:val="00A02BEE"/>
    <w:rsid w:val="00A03389"/>
    <w:rsid w:val="00A03420"/>
    <w:rsid w:val="00A03703"/>
    <w:rsid w:val="00A03AF2"/>
    <w:rsid w:val="00A04718"/>
    <w:rsid w:val="00A056FB"/>
    <w:rsid w:val="00A060C3"/>
    <w:rsid w:val="00A0613E"/>
    <w:rsid w:val="00A07ADA"/>
    <w:rsid w:val="00A124BF"/>
    <w:rsid w:val="00A12924"/>
    <w:rsid w:val="00A12C87"/>
    <w:rsid w:val="00A12E5D"/>
    <w:rsid w:val="00A1364B"/>
    <w:rsid w:val="00A14216"/>
    <w:rsid w:val="00A14C2F"/>
    <w:rsid w:val="00A14FF0"/>
    <w:rsid w:val="00A15526"/>
    <w:rsid w:val="00A15D7D"/>
    <w:rsid w:val="00A1645F"/>
    <w:rsid w:val="00A165ED"/>
    <w:rsid w:val="00A1682C"/>
    <w:rsid w:val="00A1685E"/>
    <w:rsid w:val="00A17670"/>
    <w:rsid w:val="00A21119"/>
    <w:rsid w:val="00A21239"/>
    <w:rsid w:val="00A217F6"/>
    <w:rsid w:val="00A22682"/>
    <w:rsid w:val="00A23E1D"/>
    <w:rsid w:val="00A24356"/>
    <w:rsid w:val="00A24B46"/>
    <w:rsid w:val="00A26BF1"/>
    <w:rsid w:val="00A27151"/>
    <w:rsid w:val="00A278E4"/>
    <w:rsid w:val="00A27AA7"/>
    <w:rsid w:val="00A303E3"/>
    <w:rsid w:val="00A303FB"/>
    <w:rsid w:val="00A32CC8"/>
    <w:rsid w:val="00A344DF"/>
    <w:rsid w:val="00A34C0E"/>
    <w:rsid w:val="00A368AE"/>
    <w:rsid w:val="00A36949"/>
    <w:rsid w:val="00A40072"/>
    <w:rsid w:val="00A42B72"/>
    <w:rsid w:val="00A43043"/>
    <w:rsid w:val="00A43A0E"/>
    <w:rsid w:val="00A43C56"/>
    <w:rsid w:val="00A43E5B"/>
    <w:rsid w:val="00A43FB2"/>
    <w:rsid w:val="00A4445D"/>
    <w:rsid w:val="00A45283"/>
    <w:rsid w:val="00A456FC"/>
    <w:rsid w:val="00A4615E"/>
    <w:rsid w:val="00A4646E"/>
    <w:rsid w:val="00A46B88"/>
    <w:rsid w:val="00A46C06"/>
    <w:rsid w:val="00A47ECA"/>
    <w:rsid w:val="00A50480"/>
    <w:rsid w:val="00A504DF"/>
    <w:rsid w:val="00A508FD"/>
    <w:rsid w:val="00A51494"/>
    <w:rsid w:val="00A52BEE"/>
    <w:rsid w:val="00A542E7"/>
    <w:rsid w:val="00A54DCB"/>
    <w:rsid w:val="00A560C6"/>
    <w:rsid w:val="00A57F2B"/>
    <w:rsid w:val="00A605F4"/>
    <w:rsid w:val="00A61295"/>
    <w:rsid w:val="00A61467"/>
    <w:rsid w:val="00A62CAE"/>
    <w:rsid w:val="00A65901"/>
    <w:rsid w:val="00A6596C"/>
    <w:rsid w:val="00A65FC1"/>
    <w:rsid w:val="00A6657B"/>
    <w:rsid w:val="00A673F4"/>
    <w:rsid w:val="00A673F6"/>
    <w:rsid w:val="00A675B6"/>
    <w:rsid w:val="00A67F4C"/>
    <w:rsid w:val="00A72262"/>
    <w:rsid w:val="00A72448"/>
    <w:rsid w:val="00A7266E"/>
    <w:rsid w:val="00A72997"/>
    <w:rsid w:val="00A72A2E"/>
    <w:rsid w:val="00A73C22"/>
    <w:rsid w:val="00A75A96"/>
    <w:rsid w:val="00A75FE3"/>
    <w:rsid w:val="00A76870"/>
    <w:rsid w:val="00A7695C"/>
    <w:rsid w:val="00A77A6B"/>
    <w:rsid w:val="00A806B7"/>
    <w:rsid w:val="00A80B12"/>
    <w:rsid w:val="00A80DE5"/>
    <w:rsid w:val="00A8240D"/>
    <w:rsid w:val="00A84C7D"/>
    <w:rsid w:val="00A8588B"/>
    <w:rsid w:val="00A85A00"/>
    <w:rsid w:val="00A85B6F"/>
    <w:rsid w:val="00A85BA2"/>
    <w:rsid w:val="00A85D7A"/>
    <w:rsid w:val="00A87718"/>
    <w:rsid w:val="00A8793C"/>
    <w:rsid w:val="00A87FFA"/>
    <w:rsid w:val="00A9004F"/>
    <w:rsid w:val="00A90A81"/>
    <w:rsid w:val="00A90D61"/>
    <w:rsid w:val="00A92174"/>
    <w:rsid w:val="00A932E5"/>
    <w:rsid w:val="00A93FA4"/>
    <w:rsid w:val="00A9538E"/>
    <w:rsid w:val="00A95781"/>
    <w:rsid w:val="00A95F37"/>
    <w:rsid w:val="00A96002"/>
    <w:rsid w:val="00A97B8A"/>
    <w:rsid w:val="00AA0057"/>
    <w:rsid w:val="00AA119C"/>
    <w:rsid w:val="00AA298D"/>
    <w:rsid w:val="00AA36B4"/>
    <w:rsid w:val="00AA412B"/>
    <w:rsid w:val="00AA487A"/>
    <w:rsid w:val="00AA48F0"/>
    <w:rsid w:val="00AA5769"/>
    <w:rsid w:val="00AA595D"/>
    <w:rsid w:val="00AA5A61"/>
    <w:rsid w:val="00AA5C4C"/>
    <w:rsid w:val="00AA603B"/>
    <w:rsid w:val="00AA6135"/>
    <w:rsid w:val="00AA67B1"/>
    <w:rsid w:val="00AA6D7D"/>
    <w:rsid w:val="00AA6F51"/>
    <w:rsid w:val="00AA7693"/>
    <w:rsid w:val="00AB055E"/>
    <w:rsid w:val="00AB2120"/>
    <w:rsid w:val="00AB2A52"/>
    <w:rsid w:val="00AB3A18"/>
    <w:rsid w:val="00AB4EA0"/>
    <w:rsid w:val="00AB4ECD"/>
    <w:rsid w:val="00AB65E3"/>
    <w:rsid w:val="00AB68F5"/>
    <w:rsid w:val="00AB735C"/>
    <w:rsid w:val="00AB7A82"/>
    <w:rsid w:val="00AC0B89"/>
    <w:rsid w:val="00AC20B4"/>
    <w:rsid w:val="00AC339E"/>
    <w:rsid w:val="00AC349B"/>
    <w:rsid w:val="00AC4402"/>
    <w:rsid w:val="00AC4520"/>
    <w:rsid w:val="00AC49F1"/>
    <w:rsid w:val="00AC632A"/>
    <w:rsid w:val="00AC6432"/>
    <w:rsid w:val="00AC6BD4"/>
    <w:rsid w:val="00AC6F05"/>
    <w:rsid w:val="00AC7212"/>
    <w:rsid w:val="00AC7A41"/>
    <w:rsid w:val="00AD1228"/>
    <w:rsid w:val="00AD2363"/>
    <w:rsid w:val="00AD2D39"/>
    <w:rsid w:val="00AD3D8A"/>
    <w:rsid w:val="00AD3F43"/>
    <w:rsid w:val="00AD50AA"/>
    <w:rsid w:val="00AD5845"/>
    <w:rsid w:val="00AD5B68"/>
    <w:rsid w:val="00AD601C"/>
    <w:rsid w:val="00AD6653"/>
    <w:rsid w:val="00AD6F28"/>
    <w:rsid w:val="00AD7895"/>
    <w:rsid w:val="00AE1A18"/>
    <w:rsid w:val="00AE1A1A"/>
    <w:rsid w:val="00AE1C8E"/>
    <w:rsid w:val="00AE267B"/>
    <w:rsid w:val="00AE44AE"/>
    <w:rsid w:val="00AE5720"/>
    <w:rsid w:val="00AE6B2F"/>
    <w:rsid w:val="00AE7218"/>
    <w:rsid w:val="00AE7FA5"/>
    <w:rsid w:val="00AF12FA"/>
    <w:rsid w:val="00AF134A"/>
    <w:rsid w:val="00AF159E"/>
    <w:rsid w:val="00AF182C"/>
    <w:rsid w:val="00AF280C"/>
    <w:rsid w:val="00AF320D"/>
    <w:rsid w:val="00AF3A3E"/>
    <w:rsid w:val="00AF4535"/>
    <w:rsid w:val="00AF4791"/>
    <w:rsid w:val="00AF4900"/>
    <w:rsid w:val="00AF4B6B"/>
    <w:rsid w:val="00AF4EE4"/>
    <w:rsid w:val="00AF5CF7"/>
    <w:rsid w:val="00AF5DF6"/>
    <w:rsid w:val="00AF73B7"/>
    <w:rsid w:val="00AF789B"/>
    <w:rsid w:val="00AF793F"/>
    <w:rsid w:val="00AF7D73"/>
    <w:rsid w:val="00B012D6"/>
    <w:rsid w:val="00B01645"/>
    <w:rsid w:val="00B01812"/>
    <w:rsid w:val="00B0388A"/>
    <w:rsid w:val="00B03962"/>
    <w:rsid w:val="00B03DEA"/>
    <w:rsid w:val="00B04B94"/>
    <w:rsid w:val="00B05526"/>
    <w:rsid w:val="00B06652"/>
    <w:rsid w:val="00B108A0"/>
    <w:rsid w:val="00B11118"/>
    <w:rsid w:val="00B114C0"/>
    <w:rsid w:val="00B11590"/>
    <w:rsid w:val="00B11CEE"/>
    <w:rsid w:val="00B12B2C"/>
    <w:rsid w:val="00B1326F"/>
    <w:rsid w:val="00B13FA1"/>
    <w:rsid w:val="00B148EF"/>
    <w:rsid w:val="00B14C9F"/>
    <w:rsid w:val="00B15364"/>
    <w:rsid w:val="00B163A6"/>
    <w:rsid w:val="00B173DF"/>
    <w:rsid w:val="00B208D8"/>
    <w:rsid w:val="00B211B8"/>
    <w:rsid w:val="00B21471"/>
    <w:rsid w:val="00B21544"/>
    <w:rsid w:val="00B21C5A"/>
    <w:rsid w:val="00B21D8D"/>
    <w:rsid w:val="00B23F2C"/>
    <w:rsid w:val="00B24705"/>
    <w:rsid w:val="00B25C75"/>
    <w:rsid w:val="00B25FAB"/>
    <w:rsid w:val="00B26653"/>
    <w:rsid w:val="00B27CBE"/>
    <w:rsid w:val="00B30117"/>
    <w:rsid w:val="00B3078A"/>
    <w:rsid w:val="00B30A9D"/>
    <w:rsid w:val="00B31E0C"/>
    <w:rsid w:val="00B31FC1"/>
    <w:rsid w:val="00B3208A"/>
    <w:rsid w:val="00B3301D"/>
    <w:rsid w:val="00B33A7E"/>
    <w:rsid w:val="00B33C89"/>
    <w:rsid w:val="00B349B5"/>
    <w:rsid w:val="00B34A36"/>
    <w:rsid w:val="00B35A46"/>
    <w:rsid w:val="00B35BB6"/>
    <w:rsid w:val="00B36694"/>
    <w:rsid w:val="00B40F40"/>
    <w:rsid w:val="00B412F4"/>
    <w:rsid w:val="00B4242F"/>
    <w:rsid w:val="00B42DAE"/>
    <w:rsid w:val="00B42FBF"/>
    <w:rsid w:val="00B437A9"/>
    <w:rsid w:val="00B43D2F"/>
    <w:rsid w:val="00B43F28"/>
    <w:rsid w:val="00B4530A"/>
    <w:rsid w:val="00B45FA9"/>
    <w:rsid w:val="00B467BF"/>
    <w:rsid w:val="00B47C86"/>
    <w:rsid w:val="00B503CF"/>
    <w:rsid w:val="00B513E1"/>
    <w:rsid w:val="00B532CD"/>
    <w:rsid w:val="00B537D9"/>
    <w:rsid w:val="00B53897"/>
    <w:rsid w:val="00B54A0C"/>
    <w:rsid w:val="00B55000"/>
    <w:rsid w:val="00B55C3C"/>
    <w:rsid w:val="00B56219"/>
    <w:rsid w:val="00B570C4"/>
    <w:rsid w:val="00B57B2D"/>
    <w:rsid w:val="00B60BF6"/>
    <w:rsid w:val="00B614E7"/>
    <w:rsid w:val="00B62234"/>
    <w:rsid w:val="00B633CF"/>
    <w:rsid w:val="00B6486F"/>
    <w:rsid w:val="00B668A1"/>
    <w:rsid w:val="00B6714A"/>
    <w:rsid w:val="00B67A85"/>
    <w:rsid w:val="00B7052E"/>
    <w:rsid w:val="00B72BF9"/>
    <w:rsid w:val="00B72E6E"/>
    <w:rsid w:val="00B73526"/>
    <w:rsid w:val="00B73981"/>
    <w:rsid w:val="00B74347"/>
    <w:rsid w:val="00B74CBE"/>
    <w:rsid w:val="00B75DF7"/>
    <w:rsid w:val="00B75F9C"/>
    <w:rsid w:val="00B76943"/>
    <w:rsid w:val="00B77B75"/>
    <w:rsid w:val="00B77FFD"/>
    <w:rsid w:val="00B8050A"/>
    <w:rsid w:val="00B811AA"/>
    <w:rsid w:val="00B81ACD"/>
    <w:rsid w:val="00B81FA2"/>
    <w:rsid w:val="00B8484D"/>
    <w:rsid w:val="00B84BD3"/>
    <w:rsid w:val="00B864B9"/>
    <w:rsid w:val="00B878C4"/>
    <w:rsid w:val="00B87F23"/>
    <w:rsid w:val="00B910CF"/>
    <w:rsid w:val="00B91CA7"/>
    <w:rsid w:val="00B923B5"/>
    <w:rsid w:val="00B928F1"/>
    <w:rsid w:val="00B94219"/>
    <w:rsid w:val="00B96548"/>
    <w:rsid w:val="00B97F2E"/>
    <w:rsid w:val="00BA0E4D"/>
    <w:rsid w:val="00BA281E"/>
    <w:rsid w:val="00BA37A8"/>
    <w:rsid w:val="00BA45CA"/>
    <w:rsid w:val="00BA59C9"/>
    <w:rsid w:val="00BA5D6A"/>
    <w:rsid w:val="00BA6746"/>
    <w:rsid w:val="00BA67EC"/>
    <w:rsid w:val="00BA6920"/>
    <w:rsid w:val="00BB187D"/>
    <w:rsid w:val="00BB209D"/>
    <w:rsid w:val="00BB400B"/>
    <w:rsid w:val="00BB524F"/>
    <w:rsid w:val="00BB648C"/>
    <w:rsid w:val="00BB6C60"/>
    <w:rsid w:val="00BB6E3C"/>
    <w:rsid w:val="00BB745E"/>
    <w:rsid w:val="00BB7C4E"/>
    <w:rsid w:val="00BC0029"/>
    <w:rsid w:val="00BC0700"/>
    <w:rsid w:val="00BC0710"/>
    <w:rsid w:val="00BC1792"/>
    <w:rsid w:val="00BC1FEF"/>
    <w:rsid w:val="00BC2125"/>
    <w:rsid w:val="00BC333A"/>
    <w:rsid w:val="00BC334D"/>
    <w:rsid w:val="00BC36B9"/>
    <w:rsid w:val="00BC3C6E"/>
    <w:rsid w:val="00BC5ADA"/>
    <w:rsid w:val="00BC66E9"/>
    <w:rsid w:val="00BC67AD"/>
    <w:rsid w:val="00BC6DE3"/>
    <w:rsid w:val="00BC7542"/>
    <w:rsid w:val="00BD00FC"/>
    <w:rsid w:val="00BD150B"/>
    <w:rsid w:val="00BD1A8D"/>
    <w:rsid w:val="00BD2896"/>
    <w:rsid w:val="00BD454D"/>
    <w:rsid w:val="00BD5241"/>
    <w:rsid w:val="00BD60AA"/>
    <w:rsid w:val="00BD63F2"/>
    <w:rsid w:val="00BD65FD"/>
    <w:rsid w:val="00BD776B"/>
    <w:rsid w:val="00BD7AD4"/>
    <w:rsid w:val="00BE0667"/>
    <w:rsid w:val="00BE2862"/>
    <w:rsid w:val="00BE3ED4"/>
    <w:rsid w:val="00BE4849"/>
    <w:rsid w:val="00BE6725"/>
    <w:rsid w:val="00BE7D82"/>
    <w:rsid w:val="00BF111F"/>
    <w:rsid w:val="00BF14B2"/>
    <w:rsid w:val="00BF1C68"/>
    <w:rsid w:val="00BF3535"/>
    <w:rsid w:val="00BF4C9D"/>
    <w:rsid w:val="00BF5497"/>
    <w:rsid w:val="00BF62F9"/>
    <w:rsid w:val="00BF7D6D"/>
    <w:rsid w:val="00C0243E"/>
    <w:rsid w:val="00C02F54"/>
    <w:rsid w:val="00C0362B"/>
    <w:rsid w:val="00C0441F"/>
    <w:rsid w:val="00C0484B"/>
    <w:rsid w:val="00C05203"/>
    <w:rsid w:val="00C11967"/>
    <w:rsid w:val="00C12114"/>
    <w:rsid w:val="00C12629"/>
    <w:rsid w:val="00C128ED"/>
    <w:rsid w:val="00C13A70"/>
    <w:rsid w:val="00C143C0"/>
    <w:rsid w:val="00C151D7"/>
    <w:rsid w:val="00C16CD3"/>
    <w:rsid w:val="00C16CF1"/>
    <w:rsid w:val="00C179A4"/>
    <w:rsid w:val="00C209F2"/>
    <w:rsid w:val="00C20A09"/>
    <w:rsid w:val="00C20FD7"/>
    <w:rsid w:val="00C22EA9"/>
    <w:rsid w:val="00C22EAF"/>
    <w:rsid w:val="00C23070"/>
    <w:rsid w:val="00C23203"/>
    <w:rsid w:val="00C23A84"/>
    <w:rsid w:val="00C23D87"/>
    <w:rsid w:val="00C24F3E"/>
    <w:rsid w:val="00C2537D"/>
    <w:rsid w:val="00C2663A"/>
    <w:rsid w:val="00C26DE0"/>
    <w:rsid w:val="00C2700C"/>
    <w:rsid w:val="00C30370"/>
    <w:rsid w:val="00C307BA"/>
    <w:rsid w:val="00C30C8E"/>
    <w:rsid w:val="00C32010"/>
    <w:rsid w:val="00C322F6"/>
    <w:rsid w:val="00C35D65"/>
    <w:rsid w:val="00C360D9"/>
    <w:rsid w:val="00C36DDA"/>
    <w:rsid w:val="00C41005"/>
    <w:rsid w:val="00C413D8"/>
    <w:rsid w:val="00C415C0"/>
    <w:rsid w:val="00C41972"/>
    <w:rsid w:val="00C41EF1"/>
    <w:rsid w:val="00C43931"/>
    <w:rsid w:val="00C43FC1"/>
    <w:rsid w:val="00C44021"/>
    <w:rsid w:val="00C44B22"/>
    <w:rsid w:val="00C4567D"/>
    <w:rsid w:val="00C4588A"/>
    <w:rsid w:val="00C458D9"/>
    <w:rsid w:val="00C46BF6"/>
    <w:rsid w:val="00C50F92"/>
    <w:rsid w:val="00C51947"/>
    <w:rsid w:val="00C5207E"/>
    <w:rsid w:val="00C5242E"/>
    <w:rsid w:val="00C5260A"/>
    <w:rsid w:val="00C5424A"/>
    <w:rsid w:val="00C5445B"/>
    <w:rsid w:val="00C55745"/>
    <w:rsid w:val="00C55946"/>
    <w:rsid w:val="00C57A69"/>
    <w:rsid w:val="00C61436"/>
    <w:rsid w:val="00C62067"/>
    <w:rsid w:val="00C62362"/>
    <w:rsid w:val="00C63684"/>
    <w:rsid w:val="00C63F0B"/>
    <w:rsid w:val="00C6487C"/>
    <w:rsid w:val="00C64F4F"/>
    <w:rsid w:val="00C650E8"/>
    <w:rsid w:val="00C65F16"/>
    <w:rsid w:val="00C6740A"/>
    <w:rsid w:val="00C71649"/>
    <w:rsid w:val="00C74C84"/>
    <w:rsid w:val="00C76274"/>
    <w:rsid w:val="00C7638C"/>
    <w:rsid w:val="00C76BBB"/>
    <w:rsid w:val="00C82863"/>
    <w:rsid w:val="00C82D89"/>
    <w:rsid w:val="00C8379A"/>
    <w:rsid w:val="00C85257"/>
    <w:rsid w:val="00C8569B"/>
    <w:rsid w:val="00C85838"/>
    <w:rsid w:val="00C861D2"/>
    <w:rsid w:val="00C86CF7"/>
    <w:rsid w:val="00C90131"/>
    <w:rsid w:val="00C916DC"/>
    <w:rsid w:val="00C923EA"/>
    <w:rsid w:val="00C92619"/>
    <w:rsid w:val="00C933DE"/>
    <w:rsid w:val="00C93839"/>
    <w:rsid w:val="00C945A7"/>
    <w:rsid w:val="00C94EC2"/>
    <w:rsid w:val="00C95789"/>
    <w:rsid w:val="00C95EF3"/>
    <w:rsid w:val="00C96762"/>
    <w:rsid w:val="00C97ADA"/>
    <w:rsid w:val="00CA0196"/>
    <w:rsid w:val="00CA16E2"/>
    <w:rsid w:val="00CA1A49"/>
    <w:rsid w:val="00CA508C"/>
    <w:rsid w:val="00CA5166"/>
    <w:rsid w:val="00CA63BF"/>
    <w:rsid w:val="00CB039A"/>
    <w:rsid w:val="00CB0597"/>
    <w:rsid w:val="00CB126C"/>
    <w:rsid w:val="00CB14F3"/>
    <w:rsid w:val="00CB2241"/>
    <w:rsid w:val="00CB231D"/>
    <w:rsid w:val="00CB2587"/>
    <w:rsid w:val="00CB43E9"/>
    <w:rsid w:val="00CB5F22"/>
    <w:rsid w:val="00CB63E5"/>
    <w:rsid w:val="00CB6D26"/>
    <w:rsid w:val="00CB6FF6"/>
    <w:rsid w:val="00CB76E2"/>
    <w:rsid w:val="00CB7A3E"/>
    <w:rsid w:val="00CB7D38"/>
    <w:rsid w:val="00CC1AC8"/>
    <w:rsid w:val="00CC274F"/>
    <w:rsid w:val="00CC472A"/>
    <w:rsid w:val="00CC5168"/>
    <w:rsid w:val="00CC5709"/>
    <w:rsid w:val="00CC610E"/>
    <w:rsid w:val="00CC64AE"/>
    <w:rsid w:val="00CC671C"/>
    <w:rsid w:val="00CC6B2D"/>
    <w:rsid w:val="00CC739D"/>
    <w:rsid w:val="00CD0CD2"/>
    <w:rsid w:val="00CD107D"/>
    <w:rsid w:val="00CD1171"/>
    <w:rsid w:val="00CD1532"/>
    <w:rsid w:val="00CD206B"/>
    <w:rsid w:val="00CD2ACF"/>
    <w:rsid w:val="00CD2D0F"/>
    <w:rsid w:val="00CD43A8"/>
    <w:rsid w:val="00CD4E60"/>
    <w:rsid w:val="00CD6647"/>
    <w:rsid w:val="00CD67F7"/>
    <w:rsid w:val="00CE06D4"/>
    <w:rsid w:val="00CE19F3"/>
    <w:rsid w:val="00CE201E"/>
    <w:rsid w:val="00CE258C"/>
    <w:rsid w:val="00CE2F6C"/>
    <w:rsid w:val="00CE318F"/>
    <w:rsid w:val="00CE3E75"/>
    <w:rsid w:val="00CE432B"/>
    <w:rsid w:val="00CE577A"/>
    <w:rsid w:val="00CE5F50"/>
    <w:rsid w:val="00CE620A"/>
    <w:rsid w:val="00CE6C49"/>
    <w:rsid w:val="00CE774D"/>
    <w:rsid w:val="00CE7D54"/>
    <w:rsid w:val="00CE7E9E"/>
    <w:rsid w:val="00CF0C15"/>
    <w:rsid w:val="00CF1F74"/>
    <w:rsid w:val="00CF2035"/>
    <w:rsid w:val="00CF4BA9"/>
    <w:rsid w:val="00CF4DE7"/>
    <w:rsid w:val="00CF5343"/>
    <w:rsid w:val="00CF5A57"/>
    <w:rsid w:val="00CF6B43"/>
    <w:rsid w:val="00CF75B2"/>
    <w:rsid w:val="00CF7A82"/>
    <w:rsid w:val="00D00104"/>
    <w:rsid w:val="00D012E4"/>
    <w:rsid w:val="00D01611"/>
    <w:rsid w:val="00D01871"/>
    <w:rsid w:val="00D02B1B"/>
    <w:rsid w:val="00D047D7"/>
    <w:rsid w:val="00D04F12"/>
    <w:rsid w:val="00D05F88"/>
    <w:rsid w:val="00D11E00"/>
    <w:rsid w:val="00D1245F"/>
    <w:rsid w:val="00D127F2"/>
    <w:rsid w:val="00D13647"/>
    <w:rsid w:val="00D13825"/>
    <w:rsid w:val="00D13E45"/>
    <w:rsid w:val="00D14E07"/>
    <w:rsid w:val="00D15DC0"/>
    <w:rsid w:val="00D17087"/>
    <w:rsid w:val="00D17379"/>
    <w:rsid w:val="00D17CB4"/>
    <w:rsid w:val="00D17DBC"/>
    <w:rsid w:val="00D20DA7"/>
    <w:rsid w:val="00D22F88"/>
    <w:rsid w:val="00D235CD"/>
    <w:rsid w:val="00D251EB"/>
    <w:rsid w:val="00D25606"/>
    <w:rsid w:val="00D25AFE"/>
    <w:rsid w:val="00D269D5"/>
    <w:rsid w:val="00D26B7B"/>
    <w:rsid w:val="00D271B2"/>
    <w:rsid w:val="00D30837"/>
    <w:rsid w:val="00D313D9"/>
    <w:rsid w:val="00D319C3"/>
    <w:rsid w:val="00D32856"/>
    <w:rsid w:val="00D32AFB"/>
    <w:rsid w:val="00D346FB"/>
    <w:rsid w:val="00D354E6"/>
    <w:rsid w:val="00D3603F"/>
    <w:rsid w:val="00D36728"/>
    <w:rsid w:val="00D368D2"/>
    <w:rsid w:val="00D36F97"/>
    <w:rsid w:val="00D402B6"/>
    <w:rsid w:val="00D41B0D"/>
    <w:rsid w:val="00D43D92"/>
    <w:rsid w:val="00D44F22"/>
    <w:rsid w:val="00D45FF7"/>
    <w:rsid w:val="00D502C5"/>
    <w:rsid w:val="00D50500"/>
    <w:rsid w:val="00D50696"/>
    <w:rsid w:val="00D511B1"/>
    <w:rsid w:val="00D5226B"/>
    <w:rsid w:val="00D52C43"/>
    <w:rsid w:val="00D52D3C"/>
    <w:rsid w:val="00D544A3"/>
    <w:rsid w:val="00D54609"/>
    <w:rsid w:val="00D55293"/>
    <w:rsid w:val="00D5605D"/>
    <w:rsid w:val="00D56712"/>
    <w:rsid w:val="00D57226"/>
    <w:rsid w:val="00D57F0D"/>
    <w:rsid w:val="00D6065B"/>
    <w:rsid w:val="00D60674"/>
    <w:rsid w:val="00D611D5"/>
    <w:rsid w:val="00D6168C"/>
    <w:rsid w:val="00D6206A"/>
    <w:rsid w:val="00D626D5"/>
    <w:rsid w:val="00D62A86"/>
    <w:rsid w:val="00D64542"/>
    <w:rsid w:val="00D64AE9"/>
    <w:rsid w:val="00D657EF"/>
    <w:rsid w:val="00D66277"/>
    <w:rsid w:val="00D66693"/>
    <w:rsid w:val="00D67689"/>
    <w:rsid w:val="00D7056D"/>
    <w:rsid w:val="00D70C1A"/>
    <w:rsid w:val="00D7140B"/>
    <w:rsid w:val="00D722CB"/>
    <w:rsid w:val="00D72970"/>
    <w:rsid w:val="00D72A6E"/>
    <w:rsid w:val="00D72C29"/>
    <w:rsid w:val="00D735CD"/>
    <w:rsid w:val="00D73A6E"/>
    <w:rsid w:val="00D7410A"/>
    <w:rsid w:val="00D746F9"/>
    <w:rsid w:val="00D74D48"/>
    <w:rsid w:val="00D76219"/>
    <w:rsid w:val="00D76A8D"/>
    <w:rsid w:val="00D76DA9"/>
    <w:rsid w:val="00D77243"/>
    <w:rsid w:val="00D773E1"/>
    <w:rsid w:val="00D77573"/>
    <w:rsid w:val="00D77769"/>
    <w:rsid w:val="00D77CD3"/>
    <w:rsid w:val="00D81869"/>
    <w:rsid w:val="00D82EA0"/>
    <w:rsid w:val="00D830A2"/>
    <w:rsid w:val="00D835B7"/>
    <w:rsid w:val="00D8509D"/>
    <w:rsid w:val="00D85ECD"/>
    <w:rsid w:val="00D86CFE"/>
    <w:rsid w:val="00D87B31"/>
    <w:rsid w:val="00D902B7"/>
    <w:rsid w:val="00D90B2F"/>
    <w:rsid w:val="00D90C5B"/>
    <w:rsid w:val="00D91BD6"/>
    <w:rsid w:val="00D91CF8"/>
    <w:rsid w:val="00D92585"/>
    <w:rsid w:val="00D93211"/>
    <w:rsid w:val="00D934C7"/>
    <w:rsid w:val="00D93976"/>
    <w:rsid w:val="00D93BC5"/>
    <w:rsid w:val="00D93C19"/>
    <w:rsid w:val="00D95CCE"/>
    <w:rsid w:val="00D968CF"/>
    <w:rsid w:val="00D96CAC"/>
    <w:rsid w:val="00D9735B"/>
    <w:rsid w:val="00D97364"/>
    <w:rsid w:val="00D97C5A"/>
    <w:rsid w:val="00D97D75"/>
    <w:rsid w:val="00DA0631"/>
    <w:rsid w:val="00DA0FF7"/>
    <w:rsid w:val="00DA12A1"/>
    <w:rsid w:val="00DA1664"/>
    <w:rsid w:val="00DA1961"/>
    <w:rsid w:val="00DA305E"/>
    <w:rsid w:val="00DA336C"/>
    <w:rsid w:val="00DA366B"/>
    <w:rsid w:val="00DA39E0"/>
    <w:rsid w:val="00DA3C84"/>
    <w:rsid w:val="00DA415B"/>
    <w:rsid w:val="00DA53AF"/>
    <w:rsid w:val="00DA656C"/>
    <w:rsid w:val="00DA6B40"/>
    <w:rsid w:val="00DA6C64"/>
    <w:rsid w:val="00DA7335"/>
    <w:rsid w:val="00DB0ACD"/>
    <w:rsid w:val="00DB1514"/>
    <w:rsid w:val="00DB1701"/>
    <w:rsid w:val="00DB1DAF"/>
    <w:rsid w:val="00DB2382"/>
    <w:rsid w:val="00DB2C79"/>
    <w:rsid w:val="00DB42E7"/>
    <w:rsid w:val="00DB673C"/>
    <w:rsid w:val="00DB6820"/>
    <w:rsid w:val="00DB69B7"/>
    <w:rsid w:val="00DB74AC"/>
    <w:rsid w:val="00DC01AF"/>
    <w:rsid w:val="00DC1358"/>
    <w:rsid w:val="00DC297A"/>
    <w:rsid w:val="00DC3323"/>
    <w:rsid w:val="00DC3FB8"/>
    <w:rsid w:val="00DC417A"/>
    <w:rsid w:val="00DC7A6C"/>
    <w:rsid w:val="00DD04CE"/>
    <w:rsid w:val="00DD06D6"/>
    <w:rsid w:val="00DD0869"/>
    <w:rsid w:val="00DD0F51"/>
    <w:rsid w:val="00DD104C"/>
    <w:rsid w:val="00DD10AB"/>
    <w:rsid w:val="00DD27F8"/>
    <w:rsid w:val="00DD2F8C"/>
    <w:rsid w:val="00DD3767"/>
    <w:rsid w:val="00DD45EC"/>
    <w:rsid w:val="00DD5579"/>
    <w:rsid w:val="00DD71D7"/>
    <w:rsid w:val="00DD7883"/>
    <w:rsid w:val="00DE0994"/>
    <w:rsid w:val="00DE0D04"/>
    <w:rsid w:val="00DE122C"/>
    <w:rsid w:val="00DE15EE"/>
    <w:rsid w:val="00DE2393"/>
    <w:rsid w:val="00DE26CB"/>
    <w:rsid w:val="00DE2D69"/>
    <w:rsid w:val="00DE3D40"/>
    <w:rsid w:val="00DE3E24"/>
    <w:rsid w:val="00DE3F2A"/>
    <w:rsid w:val="00DE45D3"/>
    <w:rsid w:val="00DE5C23"/>
    <w:rsid w:val="00DE63D7"/>
    <w:rsid w:val="00DE7F46"/>
    <w:rsid w:val="00DF0171"/>
    <w:rsid w:val="00DF0E3B"/>
    <w:rsid w:val="00DF17B7"/>
    <w:rsid w:val="00DF28E2"/>
    <w:rsid w:val="00DF4D3A"/>
    <w:rsid w:val="00DF5096"/>
    <w:rsid w:val="00DF5215"/>
    <w:rsid w:val="00DF5911"/>
    <w:rsid w:val="00DF5B55"/>
    <w:rsid w:val="00DF6462"/>
    <w:rsid w:val="00DF752F"/>
    <w:rsid w:val="00E0036E"/>
    <w:rsid w:val="00E00552"/>
    <w:rsid w:val="00E00581"/>
    <w:rsid w:val="00E0084D"/>
    <w:rsid w:val="00E0162A"/>
    <w:rsid w:val="00E02CAC"/>
    <w:rsid w:val="00E02FC2"/>
    <w:rsid w:val="00E033A1"/>
    <w:rsid w:val="00E04674"/>
    <w:rsid w:val="00E05479"/>
    <w:rsid w:val="00E055C4"/>
    <w:rsid w:val="00E05ACD"/>
    <w:rsid w:val="00E0611E"/>
    <w:rsid w:val="00E0614B"/>
    <w:rsid w:val="00E06DFC"/>
    <w:rsid w:val="00E06F1A"/>
    <w:rsid w:val="00E0763D"/>
    <w:rsid w:val="00E07C1F"/>
    <w:rsid w:val="00E10E44"/>
    <w:rsid w:val="00E110A0"/>
    <w:rsid w:val="00E13308"/>
    <w:rsid w:val="00E13B36"/>
    <w:rsid w:val="00E13D70"/>
    <w:rsid w:val="00E13DBB"/>
    <w:rsid w:val="00E13F2A"/>
    <w:rsid w:val="00E141B5"/>
    <w:rsid w:val="00E146C2"/>
    <w:rsid w:val="00E159F9"/>
    <w:rsid w:val="00E173D2"/>
    <w:rsid w:val="00E20D2D"/>
    <w:rsid w:val="00E20D4F"/>
    <w:rsid w:val="00E21807"/>
    <w:rsid w:val="00E24071"/>
    <w:rsid w:val="00E24566"/>
    <w:rsid w:val="00E26B84"/>
    <w:rsid w:val="00E26ECE"/>
    <w:rsid w:val="00E26FA2"/>
    <w:rsid w:val="00E306AF"/>
    <w:rsid w:val="00E30AB3"/>
    <w:rsid w:val="00E313B8"/>
    <w:rsid w:val="00E33C70"/>
    <w:rsid w:val="00E34667"/>
    <w:rsid w:val="00E34B56"/>
    <w:rsid w:val="00E34EAA"/>
    <w:rsid w:val="00E35278"/>
    <w:rsid w:val="00E36216"/>
    <w:rsid w:val="00E36DD6"/>
    <w:rsid w:val="00E41D4B"/>
    <w:rsid w:val="00E42A8A"/>
    <w:rsid w:val="00E42FBC"/>
    <w:rsid w:val="00E43518"/>
    <w:rsid w:val="00E445DF"/>
    <w:rsid w:val="00E44F34"/>
    <w:rsid w:val="00E45144"/>
    <w:rsid w:val="00E455E3"/>
    <w:rsid w:val="00E5090A"/>
    <w:rsid w:val="00E51003"/>
    <w:rsid w:val="00E52E59"/>
    <w:rsid w:val="00E52F5C"/>
    <w:rsid w:val="00E531B3"/>
    <w:rsid w:val="00E53D29"/>
    <w:rsid w:val="00E53F0D"/>
    <w:rsid w:val="00E55312"/>
    <w:rsid w:val="00E5662D"/>
    <w:rsid w:val="00E57B3D"/>
    <w:rsid w:val="00E60ADB"/>
    <w:rsid w:val="00E61858"/>
    <w:rsid w:val="00E62570"/>
    <w:rsid w:val="00E62FAA"/>
    <w:rsid w:val="00E63667"/>
    <w:rsid w:val="00E64CCD"/>
    <w:rsid w:val="00E65838"/>
    <w:rsid w:val="00E65DA4"/>
    <w:rsid w:val="00E66563"/>
    <w:rsid w:val="00E669CD"/>
    <w:rsid w:val="00E66C42"/>
    <w:rsid w:val="00E7063C"/>
    <w:rsid w:val="00E71DC3"/>
    <w:rsid w:val="00E71E7A"/>
    <w:rsid w:val="00E73366"/>
    <w:rsid w:val="00E7372D"/>
    <w:rsid w:val="00E743E7"/>
    <w:rsid w:val="00E74C29"/>
    <w:rsid w:val="00E74D70"/>
    <w:rsid w:val="00E75049"/>
    <w:rsid w:val="00E756DD"/>
    <w:rsid w:val="00E75719"/>
    <w:rsid w:val="00E75973"/>
    <w:rsid w:val="00E75B13"/>
    <w:rsid w:val="00E75C00"/>
    <w:rsid w:val="00E76626"/>
    <w:rsid w:val="00E7715C"/>
    <w:rsid w:val="00E77512"/>
    <w:rsid w:val="00E77F82"/>
    <w:rsid w:val="00E8001E"/>
    <w:rsid w:val="00E8084A"/>
    <w:rsid w:val="00E81780"/>
    <w:rsid w:val="00E8324A"/>
    <w:rsid w:val="00E848E3"/>
    <w:rsid w:val="00E85A6F"/>
    <w:rsid w:val="00E86F0A"/>
    <w:rsid w:val="00E905A8"/>
    <w:rsid w:val="00E90747"/>
    <w:rsid w:val="00E90D04"/>
    <w:rsid w:val="00E90F00"/>
    <w:rsid w:val="00E911A7"/>
    <w:rsid w:val="00E91526"/>
    <w:rsid w:val="00E9231E"/>
    <w:rsid w:val="00E92EA5"/>
    <w:rsid w:val="00E9347E"/>
    <w:rsid w:val="00E94ADC"/>
    <w:rsid w:val="00E94DC0"/>
    <w:rsid w:val="00E94FBA"/>
    <w:rsid w:val="00E951FA"/>
    <w:rsid w:val="00E955CC"/>
    <w:rsid w:val="00E95A0E"/>
    <w:rsid w:val="00E96103"/>
    <w:rsid w:val="00E96939"/>
    <w:rsid w:val="00E96AAC"/>
    <w:rsid w:val="00E96AD7"/>
    <w:rsid w:val="00E972E2"/>
    <w:rsid w:val="00E97DD5"/>
    <w:rsid w:val="00EA096E"/>
    <w:rsid w:val="00EA0D0B"/>
    <w:rsid w:val="00EA13D2"/>
    <w:rsid w:val="00EA211A"/>
    <w:rsid w:val="00EA28DF"/>
    <w:rsid w:val="00EA2CF4"/>
    <w:rsid w:val="00EA378E"/>
    <w:rsid w:val="00EA3C7A"/>
    <w:rsid w:val="00EA41CA"/>
    <w:rsid w:val="00EA47FF"/>
    <w:rsid w:val="00EA6581"/>
    <w:rsid w:val="00EA7369"/>
    <w:rsid w:val="00EB150A"/>
    <w:rsid w:val="00EB1A6D"/>
    <w:rsid w:val="00EB2135"/>
    <w:rsid w:val="00EB26E8"/>
    <w:rsid w:val="00EB2F8E"/>
    <w:rsid w:val="00EB3257"/>
    <w:rsid w:val="00EB49C5"/>
    <w:rsid w:val="00EB63BA"/>
    <w:rsid w:val="00EB6CA4"/>
    <w:rsid w:val="00EB7183"/>
    <w:rsid w:val="00EB7637"/>
    <w:rsid w:val="00EB7685"/>
    <w:rsid w:val="00EB7B6F"/>
    <w:rsid w:val="00EC0A24"/>
    <w:rsid w:val="00EC25F1"/>
    <w:rsid w:val="00EC285A"/>
    <w:rsid w:val="00EC39E5"/>
    <w:rsid w:val="00EC5134"/>
    <w:rsid w:val="00EC58A1"/>
    <w:rsid w:val="00EC6018"/>
    <w:rsid w:val="00EC60E0"/>
    <w:rsid w:val="00EC683B"/>
    <w:rsid w:val="00EC6975"/>
    <w:rsid w:val="00EC6A67"/>
    <w:rsid w:val="00EC6C29"/>
    <w:rsid w:val="00EC6E5C"/>
    <w:rsid w:val="00ED130F"/>
    <w:rsid w:val="00ED192F"/>
    <w:rsid w:val="00ED1B1A"/>
    <w:rsid w:val="00ED2F94"/>
    <w:rsid w:val="00ED337D"/>
    <w:rsid w:val="00ED462E"/>
    <w:rsid w:val="00ED47F5"/>
    <w:rsid w:val="00ED4EDE"/>
    <w:rsid w:val="00ED7747"/>
    <w:rsid w:val="00ED7B96"/>
    <w:rsid w:val="00ED7BA5"/>
    <w:rsid w:val="00ED7CEB"/>
    <w:rsid w:val="00EE0139"/>
    <w:rsid w:val="00EE1379"/>
    <w:rsid w:val="00EE1B45"/>
    <w:rsid w:val="00EE1FC9"/>
    <w:rsid w:val="00EE2D64"/>
    <w:rsid w:val="00EE3423"/>
    <w:rsid w:val="00EE43B3"/>
    <w:rsid w:val="00EE59E1"/>
    <w:rsid w:val="00EF0072"/>
    <w:rsid w:val="00EF108C"/>
    <w:rsid w:val="00EF2266"/>
    <w:rsid w:val="00EF2323"/>
    <w:rsid w:val="00EF25B0"/>
    <w:rsid w:val="00EF2F00"/>
    <w:rsid w:val="00EF325A"/>
    <w:rsid w:val="00EF5402"/>
    <w:rsid w:val="00EF58C8"/>
    <w:rsid w:val="00EF72CC"/>
    <w:rsid w:val="00F008D8"/>
    <w:rsid w:val="00F00BC0"/>
    <w:rsid w:val="00F00FD8"/>
    <w:rsid w:val="00F022FB"/>
    <w:rsid w:val="00F02645"/>
    <w:rsid w:val="00F0395C"/>
    <w:rsid w:val="00F042CC"/>
    <w:rsid w:val="00F042FA"/>
    <w:rsid w:val="00F04797"/>
    <w:rsid w:val="00F04E6C"/>
    <w:rsid w:val="00F0517A"/>
    <w:rsid w:val="00F0637A"/>
    <w:rsid w:val="00F07C76"/>
    <w:rsid w:val="00F07E02"/>
    <w:rsid w:val="00F07E15"/>
    <w:rsid w:val="00F07E74"/>
    <w:rsid w:val="00F10CBD"/>
    <w:rsid w:val="00F1206E"/>
    <w:rsid w:val="00F1254F"/>
    <w:rsid w:val="00F1286A"/>
    <w:rsid w:val="00F133E3"/>
    <w:rsid w:val="00F13A61"/>
    <w:rsid w:val="00F147A9"/>
    <w:rsid w:val="00F15135"/>
    <w:rsid w:val="00F1681F"/>
    <w:rsid w:val="00F173B8"/>
    <w:rsid w:val="00F1741B"/>
    <w:rsid w:val="00F178A8"/>
    <w:rsid w:val="00F17902"/>
    <w:rsid w:val="00F21674"/>
    <w:rsid w:val="00F218D0"/>
    <w:rsid w:val="00F22B31"/>
    <w:rsid w:val="00F25707"/>
    <w:rsid w:val="00F260C2"/>
    <w:rsid w:val="00F26566"/>
    <w:rsid w:val="00F26A85"/>
    <w:rsid w:val="00F27C0E"/>
    <w:rsid w:val="00F318AA"/>
    <w:rsid w:val="00F32BDA"/>
    <w:rsid w:val="00F336B3"/>
    <w:rsid w:val="00F3479B"/>
    <w:rsid w:val="00F3558B"/>
    <w:rsid w:val="00F35909"/>
    <w:rsid w:val="00F35C99"/>
    <w:rsid w:val="00F360EF"/>
    <w:rsid w:val="00F366C8"/>
    <w:rsid w:val="00F375E9"/>
    <w:rsid w:val="00F37639"/>
    <w:rsid w:val="00F406A0"/>
    <w:rsid w:val="00F410DE"/>
    <w:rsid w:val="00F413B8"/>
    <w:rsid w:val="00F414BA"/>
    <w:rsid w:val="00F4163F"/>
    <w:rsid w:val="00F43111"/>
    <w:rsid w:val="00F434C6"/>
    <w:rsid w:val="00F43935"/>
    <w:rsid w:val="00F44399"/>
    <w:rsid w:val="00F44749"/>
    <w:rsid w:val="00F45532"/>
    <w:rsid w:val="00F46BFC"/>
    <w:rsid w:val="00F476FA"/>
    <w:rsid w:val="00F4784A"/>
    <w:rsid w:val="00F47F63"/>
    <w:rsid w:val="00F50BE4"/>
    <w:rsid w:val="00F51546"/>
    <w:rsid w:val="00F5277C"/>
    <w:rsid w:val="00F5322F"/>
    <w:rsid w:val="00F53DE3"/>
    <w:rsid w:val="00F543F4"/>
    <w:rsid w:val="00F56B7D"/>
    <w:rsid w:val="00F57B89"/>
    <w:rsid w:val="00F57BA4"/>
    <w:rsid w:val="00F6081D"/>
    <w:rsid w:val="00F60D7B"/>
    <w:rsid w:val="00F627FD"/>
    <w:rsid w:val="00F62F1C"/>
    <w:rsid w:val="00F64D89"/>
    <w:rsid w:val="00F64FE5"/>
    <w:rsid w:val="00F65474"/>
    <w:rsid w:val="00F66181"/>
    <w:rsid w:val="00F6638E"/>
    <w:rsid w:val="00F66A02"/>
    <w:rsid w:val="00F66AD3"/>
    <w:rsid w:val="00F66E56"/>
    <w:rsid w:val="00F6744B"/>
    <w:rsid w:val="00F674C3"/>
    <w:rsid w:val="00F700FB"/>
    <w:rsid w:val="00F70F83"/>
    <w:rsid w:val="00F714B8"/>
    <w:rsid w:val="00F737AC"/>
    <w:rsid w:val="00F73C08"/>
    <w:rsid w:val="00F73EB5"/>
    <w:rsid w:val="00F74870"/>
    <w:rsid w:val="00F7645F"/>
    <w:rsid w:val="00F76A11"/>
    <w:rsid w:val="00F76A49"/>
    <w:rsid w:val="00F76C5C"/>
    <w:rsid w:val="00F80072"/>
    <w:rsid w:val="00F809CE"/>
    <w:rsid w:val="00F80D10"/>
    <w:rsid w:val="00F80FA0"/>
    <w:rsid w:val="00F81045"/>
    <w:rsid w:val="00F83194"/>
    <w:rsid w:val="00F831AF"/>
    <w:rsid w:val="00F834AD"/>
    <w:rsid w:val="00F83D05"/>
    <w:rsid w:val="00F856C5"/>
    <w:rsid w:val="00F85F29"/>
    <w:rsid w:val="00F86328"/>
    <w:rsid w:val="00F864AC"/>
    <w:rsid w:val="00F8674F"/>
    <w:rsid w:val="00F86C46"/>
    <w:rsid w:val="00F877B6"/>
    <w:rsid w:val="00F87BCB"/>
    <w:rsid w:val="00F87F73"/>
    <w:rsid w:val="00F90525"/>
    <w:rsid w:val="00F90662"/>
    <w:rsid w:val="00F90DE4"/>
    <w:rsid w:val="00F9287E"/>
    <w:rsid w:val="00F9313A"/>
    <w:rsid w:val="00F93500"/>
    <w:rsid w:val="00F9477B"/>
    <w:rsid w:val="00F947C5"/>
    <w:rsid w:val="00F94F45"/>
    <w:rsid w:val="00F953FF"/>
    <w:rsid w:val="00F9622E"/>
    <w:rsid w:val="00F9671A"/>
    <w:rsid w:val="00F96CB9"/>
    <w:rsid w:val="00F96FDC"/>
    <w:rsid w:val="00F97335"/>
    <w:rsid w:val="00F974E8"/>
    <w:rsid w:val="00F979EA"/>
    <w:rsid w:val="00FA07F4"/>
    <w:rsid w:val="00FA27CF"/>
    <w:rsid w:val="00FA32DC"/>
    <w:rsid w:val="00FA4E26"/>
    <w:rsid w:val="00FA4E6A"/>
    <w:rsid w:val="00FA5737"/>
    <w:rsid w:val="00FA57A1"/>
    <w:rsid w:val="00FA6162"/>
    <w:rsid w:val="00FA6923"/>
    <w:rsid w:val="00FA6C0A"/>
    <w:rsid w:val="00FA7472"/>
    <w:rsid w:val="00FA7786"/>
    <w:rsid w:val="00FA79F5"/>
    <w:rsid w:val="00FB0B80"/>
    <w:rsid w:val="00FB0BF0"/>
    <w:rsid w:val="00FB0DF4"/>
    <w:rsid w:val="00FB123D"/>
    <w:rsid w:val="00FB17FC"/>
    <w:rsid w:val="00FB1A29"/>
    <w:rsid w:val="00FB24BB"/>
    <w:rsid w:val="00FB251F"/>
    <w:rsid w:val="00FB287C"/>
    <w:rsid w:val="00FB39F1"/>
    <w:rsid w:val="00FB3C87"/>
    <w:rsid w:val="00FB492E"/>
    <w:rsid w:val="00FB50E3"/>
    <w:rsid w:val="00FB5376"/>
    <w:rsid w:val="00FB5B43"/>
    <w:rsid w:val="00FB5BE5"/>
    <w:rsid w:val="00FB5FAA"/>
    <w:rsid w:val="00FB6522"/>
    <w:rsid w:val="00FB6E00"/>
    <w:rsid w:val="00FB74DD"/>
    <w:rsid w:val="00FC139C"/>
    <w:rsid w:val="00FC1D8F"/>
    <w:rsid w:val="00FC2858"/>
    <w:rsid w:val="00FC3429"/>
    <w:rsid w:val="00FC3A46"/>
    <w:rsid w:val="00FC413A"/>
    <w:rsid w:val="00FC7109"/>
    <w:rsid w:val="00FD0FE7"/>
    <w:rsid w:val="00FD1A82"/>
    <w:rsid w:val="00FD1D83"/>
    <w:rsid w:val="00FD1E70"/>
    <w:rsid w:val="00FD2683"/>
    <w:rsid w:val="00FD2BD5"/>
    <w:rsid w:val="00FD2D03"/>
    <w:rsid w:val="00FD4033"/>
    <w:rsid w:val="00FD5050"/>
    <w:rsid w:val="00FD61D0"/>
    <w:rsid w:val="00FD6C73"/>
    <w:rsid w:val="00FD77A9"/>
    <w:rsid w:val="00FE03B0"/>
    <w:rsid w:val="00FE0577"/>
    <w:rsid w:val="00FE0DF7"/>
    <w:rsid w:val="00FE14A9"/>
    <w:rsid w:val="00FE23A7"/>
    <w:rsid w:val="00FE242C"/>
    <w:rsid w:val="00FE265C"/>
    <w:rsid w:val="00FE4217"/>
    <w:rsid w:val="00FE47D9"/>
    <w:rsid w:val="00FE563E"/>
    <w:rsid w:val="00FE70AC"/>
    <w:rsid w:val="00FE72DB"/>
    <w:rsid w:val="00FF0A42"/>
    <w:rsid w:val="00FF1205"/>
    <w:rsid w:val="00FF188B"/>
    <w:rsid w:val="00FF1917"/>
    <w:rsid w:val="00FF1F66"/>
    <w:rsid w:val="00FF2690"/>
    <w:rsid w:val="00FF3F3D"/>
    <w:rsid w:val="00FF4612"/>
    <w:rsid w:val="00FF5166"/>
    <w:rsid w:val="00FF5234"/>
    <w:rsid w:val="00FF7156"/>
    <w:rsid w:val="37560667"/>
    <w:rsid w:val="486D723B"/>
    <w:rsid w:val="5D11702B"/>
    <w:rsid w:val="7ABD272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Closing"/>
    <w:basedOn w:val="1"/>
    <w:next w:val="1"/>
    <w:uiPriority w:val="0"/>
    <w:pPr>
      <w:adjustRightInd w:val="0"/>
      <w:spacing w:line="312" w:lineRule="atLeast"/>
      <w:ind w:left="4320"/>
      <w:textAlignment w:val="baseline"/>
    </w:pPr>
    <w:rPr>
      <w:rFonts w:ascii="宋体"/>
      <w:kern w:val="0"/>
      <w:sz w:val="32"/>
      <w:szCs w:val="20"/>
    </w:rPr>
  </w:style>
  <w:style w:type="paragraph" w:styleId="3">
    <w:name w:val="Body Text"/>
    <w:basedOn w:val="1"/>
    <w:link w:val="16"/>
    <w:uiPriority w:val="0"/>
    <w:pPr>
      <w:autoSpaceDE w:val="0"/>
      <w:autoSpaceDN w:val="0"/>
      <w:adjustRightInd w:val="0"/>
      <w:textAlignment w:val="baseline"/>
    </w:pPr>
    <w:rPr>
      <w:sz w:val="28"/>
      <w:szCs w:val="20"/>
    </w:rPr>
  </w:style>
  <w:style w:type="paragraph" w:styleId="4">
    <w:name w:val="Date"/>
    <w:basedOn w:val="1"/>
    <w:next w:val="1"/>
    <w:uiPriority w:val="0"/>
    <w:pPr>
      <w:adjustRightInd w:val="0"/>
      <w:spacing w:line="312" w:lineRule="atLeast"/>
      <w:textAlignment w:val="baseline"/>
    </w:pPr>
    <w:rPr>
      <w:kern w:val="0"/>
      <w:sz w:val="28"/>
      <w:szCs w:val="20"/>
    </w:rPr>
  </w:style>
  <w:style w:type="paragraph" w:styleId="5">
    <w:name w:val="Balloon Text"/>
    <w:basedOn w:val="1"/>
    <w:semiHidden/>
    <w:uiPriority w:val="0"/>
    <w:rPr>
      <w:sz w:val="18"/>
      <w:szCs w:val="18"/>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0"/>
    <w:pPr>
      <w:widowControl w:val="0"/>
      <w:adjustRightInd w:val="0"/>
      <w:spacing w:line="312" w:lineRule="atLeast"/>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page number"/>
    <w:basedOn w:val="10"/>
    <w:uiPriority w:val="0"/>
  </w:style>
  <w:style w:type="character" w:styleId="13">
    <w:name w:val="Hyperlink"/>
    <w:basedOn w:val="10"/>
    <w:uiPriority w:val="0"/>
    <w:rPr>
      <w:color w:val="105DDD"/>
      <w:u w:val="none"/>
    </w:rPr>
  </w:style>
  <w:style w:type="paragraph" w:customStyle="1" w:styleId="14">
    <w:name w:val="样式1"/>
    <w:basedOn w:val="1"/>
    <w:uiPriority w:val="0"/>
    <w:pPr>
      <w:adjustRightInd w:val="0"/>
      <w:spacing w:line="360" w:lineRule="atLeast"/>
      <w:jc w:val="center"/>
      <w:textAlignment w:val="baseline"/>
    </w:pPr>
    <w:rPr>
      <w:rFonts w:ascii="仿宋体"/>
      <w:b/>
      <w:spacing w:val="32"/>
      <w:kern w:val="0"/>
      <w:sz w:val="52"/>
      <w:szCs w:val="20"/>
    </w:rPr>
  </w:style>
  <w:style w:type="paragraph" w:customStyle="1" w:styleId="15">
    <w:name w:val="wz1"/>
    <w:basedOn w:val="1"/>
    <w:uiPriority w:val="0"/>
    <w:pPr>
      <w:widowControl/>
      <w:spacing w:before="100" w:beforeAutospacing="1" w:after="100" w:afterAutospacing="1" w:line="231" w:lineRule="atLeast"/>
      <w:jc w:val="left"/>
    </w:pPr>
    <w:rPr>
      <w:rFonts w:ascii="Arial" w:hAnsi="Arial" w:cs="Arial"/>
      <w:color w:val="000000"/>
      <w:kern w:val="0"/>
      <w:sz w:val="15"/>
      <w:szCs w:val="15"/>
    </w:rPr>
  </w:style>
  <w:style w:type="character" w:customStyle="1" w:styleId="16">
    <w:name w:val="正文文本 Char"/>
    <w:basedOn w:val="10"/>
    <w:link w:val="3"/>
    <w:uiPriority w:val="0"/>
    <w:rPr>
      <w:rFonts w:eastAsia="宋体"/>
      <w:kern w:val="2"/>
      <w:sz w:val="28"/>
      <w:lang w:val="en-US" w:eastAsia="zh-CN" w:bidi="ar-SA"/>
    </w:rPr>
  </w:style>
  <w:style w:type="character" w:customStyle="1" w:styleId="17">
    <w:name w:val="apple-style-span"/>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125</Words>
  <Characters>716</Characters>
  <Lines>5</Lines>
  <Paragraphs>1</Paragraphs>
  <TotalTime>494</TotalTime>
  <ScaleCrop>false</ScaleCrop>
  <LinksUpToDate>false</LinksUpToDate>
  <CharactersWithSpaces>840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2020-09-14T02:48:00Z</dcterms:created>
  <dc:creator>xh</dc:creator>
  <cp:lastModifiedBy>thl</cp:lastModifiedBy>
  <cp:lastPrinted>2020-09-08T06:04:00Z</cp:lastPrinted>
  <dcterms:modified xsi:type="dcterms:W3CDTF">2020-09-16T13:28:02Z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