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C52" w:rsidRDefault="002A03FD" w:rsidP="009E3298">
      <w:r>
        <w:t>Частота, на которой работает приёмник – 60,150 кГц</w:t>
      </w:r>
    </w:p>
    <w:p w:rsidR="002A03FD" w:rsidRDefault="002A03FD" w:rsidP="009E3298">
      <w:r>
        <w:t>В передатчике формируются сигналы (миандры) на несущей частоте приёмника, отступая от неё на величину</w:t>
      </w:r>
      <w:r w:rsidR="00F33D98">
        <w:t xml:space="preserve"> частот</w:t>
      </w:r>
      <w:r>
        <w:t xml:space="preserve"> </w:t>
      </w:r>
      <w:r>
        <w:rPr>
          <w:lang w:val="en-US"/>
        </w:rPr>
        <w:t>DTMF</w:t>
      </w:r>
      <w:r w:rsidR="00F33D98">
        <w:t xml:space="preserve"> (двухтональная частотная модуляция)</w:t>
      </w:r>
      <w:r>
        <w:t xml:space="preserve"> посылок, посылаются на приёмник, где происходит демодуляция этого сигнала и планируется передача его по сетям электропитания.</w:t>
      </w:r>
    </w:p>
    <w:p w:rsidR="002A03FD" w:rsidRDefault="008E3020" w:rsidP="009E3298">
      <w:r>
        <w:t>Генератор сигналов</w:t>
      </w:r>
      <w:r w:rsidR="002A03FD">
        <w:t xml:space="preserve"> используется</w:t>
      </w:r>
      <w:r>
        <w:t xml:space="preserve"> на микросхеме</w:t>
      </w:r>
      <w:r w:rsidR="002A03FD">
        <w:t xml:space="preserve"> </w:t>
      </w:r>
      <w:r>
        <w:rPr>
          <w:lang w:val="en-US"/>
        </w:rPr>
        <w:t>si</w:t>
      </w:r>
      <w:r w:rsidRPr="008E3020">
        <w:t>5351</w:t>
      </w:r>
      <w:r>
        <w:t>:</w:t>
      </w:r>
    </w:p>
    <w:p w:rsidR="008E3020" w:rsidRDefault="008E3020" w:rsidP="008E3020">
      <w:pPr>
        <w:jc w:val="center"/>
      </w:pPr>
      <w:r w:rsidRPr="008E3020">
        <w:drawing>
          <wp:inline distT="0" distB="0" distL="0" distR="0" wp14:anchorId="4DA3EBE2" wp14:editId="1ED4F8B9">
            <wp:extent cx="4762500" cy="216514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2758" cy="217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020" w:rsidRDefault="00F33D98" w:rsidP="008E3020">
      <w:hyperlink r:id="rId5" w:history="1">
        <w:r w:rsidRPr="006C1C0F">
          <w:rPr>
            <w:rStyle w:val="a3"/>
          </w:rPr>
          <w:t>https://download.mikroe.com/documents/datasheets/Si5351-datasheet.pdf</w:t>
        </w:r>
      </w:hyperlink>
    </w:p>
    <w:p w:rsidR="00F33D98" w:rsidRPr="00A83D43" w:rsidRDefault="00C13134" w:rsidP="008E3020">
      <w:pPr>
        <w:rPr>
          <w:lang w:val="en-US"/>
        </w:rPr>
      </w:pPr>
      <w:r>
        <w:t xml:space="preserve">Способ передачи информации: формируется поднесущая частота, на ней формируется полезный сигнал, и на ней же передаём гармонику (маркер) </w:t>
      </w:r>
      <w:bookmarkStart w:id="0" w:name="_GoBack"/>
      <w:bookmarkEnd w:id="0"/>
    </w:p>
    <w:sectPr w:rsidR="00F33D98" w:rsidRPr="00A83D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17E"/>
    <w:rsid w:val="002A03FD"/>
    <w:rsid w:val="00545C52"/>
    <w:rsid w:val="008E3020"/>
    <w:rsid w:val="0094414F"/>
    <w:rsid w:val="009E3298"/>
    <w:rsid w:val="00A83D43"/>
    <w:rsid w:val="00C13134"/>
    <w:rsid w:val="00CB117E"/>
    <w:rsid w:val="00F3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4705"/>
  <w15:chartTrackingRefBased/>
  <w15:docId w15:val="{25157F26-C644-447D-A52B-2C27C9DF3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298"/>
    <w:pPr>
      <w:spacing w:after="0" w:line="360" w:lineRule="auto"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33D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wnload.mikroe.com/documents/datasheets/Si5351-datasheet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Тихонова Мария Алексеевна</dc:creator>
  <cp:keywords/>
  <dc:description/>
  <cp:lastModifiedBy>Тихонова Мария Алексеевна</cp:lastModifiedBy>
  <cp:revision>7</cp:revision>
  <dcterms:created xsi:type="dcterms:W3CDTF">2025-02-25T07:42:00Z</dcterms:created>
  <dcterms:modified xsi:type="dcterms:W3CDTF">2025-02-25T08:33:00Z</dcterms:modified>
</cp:coreProperties>
</file>