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39ED21">
      <w:pPr>
        <w:pStyle w:val="2"/>
        <w:bidi w:val="0"/>
        <w:rPr>
          <w:rFonts w:hint="eastAsia"/>
        </w:rPr>
      </w:pPr>
      <w:r>
        <w:rPr>
          <w:rFonts w:hint="eastAsia"/>
          <w:lang w:val="en-US" w:eastAsia="zh-CN"/>
        </w:rPr>
        <w:t>AgentCF: Collaborative Learning with Autonomous Language Agents for Recommender Systems</w:t>
      </w:r>
    </w:p>
    <w:p w14:paraId="6EB5584F">
      <w:pPr>
        <w:pStyle w:val="3"/>
        <w:numPr>
          <w:ilvl w:val="0"/>
          <w:numId w:val="0"/>
        </w:numPr>
        <w:bidi w:val="0"/>
        <w:rPr>
          <w:rFonts w:hint="eastAsia"/>
          <w:lang w:val="en-US" w:eastAsia="zh-CN"/>
        </w:rPr>
      </w:pPr>
      <w:r>
        <w:rPr>
          <w:rFonts w:hint="eastAsia"/>
          <w:lang w:val="en-US" w:eastAsia="zh-CN"/>
        </w:rPr>
        <w:t>背景</w:t>
      </w:r>
    </w:p>
    <w:p w14:paraId="2C5B8A04">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现有研究仍主要聚焦于模拟人类对话场景,商品点击行为等隐性反映用户偏好</w:t>
      </w:r>
      <w:r>
        <w:rPr>
          <w:rFonts w:hint="eastAsia" w:ascii="宋体" w:hAnsi="宋体" w:cs="宋体"/>
          <w:kern w:val="0"/>
          <w:sz w:val="24"/>
          <w:szCs w:val="24"/>
          <w:lang w:val="en-US" w:eastAsia="zh-CN" w:bidi="ar"/>
        </w:rPr>
        <w:t>的</w:t>
      </w:r>
      <w:r>
        <w:rPr>
          <w:rFonts w:hint="eastAsia" w:ascii="宋体" w:hAnsi="宋体" w:eastAsia="宋体" w:cs="宋体"/>
          <w:kern w:val="0"/>
          <w:sz w:val="24"/>
          <w:szCs w:val="24"/>
          <w:lang w:val="en-US" w:eastAsia="zh-CN" w:bidi="ar"/>
        </w:rPr>
        <w:t>非语言表现尚未得到深入探索。为模拟这类行为，部分研究通过将交互记录转化为自然语言文本来引导大模型</w:t>
      </w:r>
      <w:r>
        <w:rPr>
          <w:rFonts w:hint="eastAsia" w:ascii="宋体" w:hAnsi="宋体" w:cs="宋体"/>
          <w:kern w:val="0"/>
          <w:sz w:val="24"/>
          <w:szCs w:val="24"/>
          <w:lang w:val="en-US" w:eastAsia="zh-CN" w:bidi="ar"/>
        </w:rPr>
        <w:t>，</w:t>
      </w:r>
      <w:r>
        <w:rPr>
          <w:rFonts w:hint="eastAsia" w:ascii="宋体" w:hAnsi="宋体" w:eastAsia="宋体" w:cs="宋体"/>
          <w:kern w:val="0"/>
          <w:sz w:val="24"/>
          <w:szCs w:val="24"/>
          <w:lang w:val="en-US" w:eastAsia="zh-CN" w:bidi="ar"/>
        </w:rPr>
        <w:t>由于通用语言建模与个性化行为建模之间的鸿沟，这种方法难以捕捉这些互动背后的潜在行为模式。</w:t>
      </w:r>
    </w:p>
    <w:p w14:paraId="74361C13">
      <w:pPr>
        <w:keepNext w:val="0"/>
        <w:keepLines w:val="0"/>
        <w:widowControl/>
        <w:suppressLineNumbers w:val="0"/>
        <w:jc w:val="left"/>
        <w:rPr>
          <w:rFonts w:hint="eastAsia" w:ascii="宋体" w:hAnsi="宋体" w:eastAsia="宋体" w:cs="宋体"/>
          <w:kern w:val="0"/>
          <w:sz w:val="24"/>
          <w:szCs w:val="24"/>
          <w:lang w:val="en-US" w:eastAsia="zh-CN" w:bidi="ar"/>
        </w:rPr>
      </w:pPr>
    </w:p>
    <w:p w14:paraId="59CC657E">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为此，该研究提出AgentCF，通过基于智能体的协同过滤模拟推荐系统中的用户与商品交互。该方案将用户和商品均视为智能体，并开发出一种协同学习方法来优化两者的协同作用。</w:t>
      </w:r>
    </w:p>
    <w:p w14:paraId="358AA8F3">
      <w:pPr>
        <w:pStyle w:val="3"/>
        <w:numPr>
          <w:ilvl w:val="0"/>
          <w:numId w:val="0"/>
        </w:numPr>
        <w:bidi w:val="0"/>
      </w:pPr>
      <w:r>
        <w:rPr>
          <w:rFonts w:hint="eastAsia"/>
          <w:lang w:val="en-US" w:eastAsia="zh-CN"/>
        </w:rPr>
        <w:t>核心技术</w:t>
      </w:r>
    </w:p>
    <w:p w14:paraId="16261362">
      <w:r>
        <w:drawing>
          <wp:inline distT="0" distB="0" distL="114300" distR="114300">
            <wp:extent cx="5271135" cy="412559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rcRect b="29785"/>
                    <a:stretch>
                      <a:fillRect/>
                    </a:stretch>
                  </pic:blipFill>
                  <pic:spPr>
                    <a:xfrm>
                      <a:off x="0" y="0"/>
                      <a:ext cx="5271135" cy="4125595"/>
                    </a:xfrm>
                    <a:prstGeom prst="rect">
                      <a:avLst/>
                    </a:prstGeom>
                    <a:noFill/>
                    <a:ln>
                      <a:noFill/>
                    </a:ln>
                  </pic:spPr>
                </pic:pic>
              </a:graphicData>
            </a:graphic>
          </wp:inline>
        </w:drawing>
      </w:r>
    </w:p>
    <w:p w14:paraId="7326F740">
      <w:pPr>
        <w:pStyle w:val="4"/>
        <w:bidi w:val="0"/>
        <w:rPr>
          <w:rFonts w:hint="eastAsia"/>
          <w:lang w:eastAsia="zh-CN"/>
        </w:rPr>
      </w:pPr>
      <w:r>
        <w:rPr>
          <w:rFonts w:hint="default"/>
          <w:lang w:val="en-US" w:eastAsia="zh-CN"/>
        </w:rPr>
        <w:t>协同Agent优化</w:t>
      </w:r>
    </w:p>
    <w:p w14:paraId="46BE38DA">
      <w:pPr>
        <w:pStyle w:val="5"/>
        <w:bidi w:val="0"/>
        <w:rPr>
          <w:rFonts w:hint="eastAsia" w:eastAsia="宋体"/>
          <w:lang w:eastAsia="zh-CN"/>
        </w:rPr>
      </w:pPr>
      <w:r>
        <w:rPr>
          <w:rFonts w:hint="eastAsia"/>
          <w:lang w:eastAsia="zh-CN"/>
        </w:rPr>
        <w:t>记忆设计</w:t>
      </w:r>
    </w:p>
    <w:p w14:paraId="2C3B576A">
      <w:pPr>
        <w:rPr>
          <w:rFonts w:hint="eastAsia"/>
          <w:lang w:val="en-US" w:eastAsia="zh-CN"/>
        </w:rPr>
      </w:pPr>
      <w:r>
        <w:rPr>
          <w:rFonts w:hint="eastAsia"/>
          <w:b/>
          <w:bCs/>
          <w:lang w:eastAsia="zh-CN"/>
        </w:rPr>
        <w:t>用户记忆</w:t>
      </w:r>
      <w:r>
        <w:rPr>
          <w:rFonts w:hint="eastAsia"/>
          <w:b/>
          <w:bCs/>
          <w:lang w:val="en-US" w:eastAsia="zh-CN"/>
        </w:rPr>
        <w:t>M_u</w:t>
      </w:r>
      <w:r>
        <w:rPr>
          <w:rFonts w:hint="eastAsia"/>
          <w:lang w:val="en-US" w:eastAsia="zh-CN"/>
        </w:rPr>
        <w:t xml:space="preserve"> </w:t>
      </w:r>
      <w:r>
        <w:rPr>
          <w:rFonts w:hint="eastAsia" w:eastAsia="宋体"/>
          <w:lang w:eastAsia="zh-CN"/>
        </w:rPr>
        <w:t>对于用户代理，记忆模块存储反映用户偏好的信息。为每个用户代理配备了短期记忆和长期记忆。当用户代理参与新的交互时，可以直接访问短期记忆，同时从长期记忆中提取相关信</w:t>
      </w:r>
      <w:r>
        <w:rPr>
          <w:rFonts w:hint="eastAsia"/>
          <w:lang w:val="en-US" w:eastAsia="zh-CN"/>
        </w:rPr>
        <w:t>息。</w:t>
      </w:r>
    </w:p>
    <w:p w14:paraId="76C3833B">
      <w:pPr>
        <w:rPr>
          <w:rFonts w:hint="eastAsia"/>
          <w:lang w:val="en-US" w:eastAsia="zh-CN"/>
        </w:rPr>
      </w:pPr>
    </w:p>
    <w:p w14:paraId="6A6C5F21">
      <w:pPr>
        <w:rPr>
          <w:rFonts w:hint="default"/>
          <w:lang w:val="en-US" w:eastAsia="zh-CN"/>
        </w:rPr>
      </w:pPr>
      <w:r>
        <w:rPr>
          <w:rFonts w:hint="eastAsia"/>
          <w:b/>
          <w:bCs/>
          <w:lang w:val="en-US" w:eastAsia="zh-CN"/>
        </w:rPr>
        <w:t>项</w:t>
      </w:r>
      <w:r>
        <w:rPr>
          <w:rFonts w:hint="default"/>
          <w:b/>
          <w:bCs/>
          <w:lang w:val="en-US" w:eastAsia="zh-CN"/>
        </w:rPr>
        <w:t>记忆</w:t>
      </w:r>
      <w:r>
        <w:rPr>
          <w:rFonts w:hint="eastAsia"/>
          <w:b/>
          <w:bCs/>
          <w:lang w:val="en-US" w:eastAsia="zh-CN"/>
        </w:rPr>
        <w:t xml:space="preserve">M_i </w:t>
      </w:r>
      <w:r>
        <w:rPr>
          <w:rFonts w:hint="eastAsia"/>
          <w:lang w:val="en-US" w:eastAsia="zh-CN"/>
        </w:rPr>
        <w:t>项</w:t>
      </w:r>
      <w:r>
        <w:rPr>
          <w:rFonts w:hint="default"/>
          <w:lang w:val="en-US" w:eastAsia="zh-CN"/>
        </w:rPr>
        <w:t>代理配备了可调节的记忆模块，以记录其自身特征</w:t>
      </w:r>
      <w:r>
        <w:rPr>
          <w:rFonts w:hint="eastAsia"/>
          <w:lang w:val="en-US" w:eastAsia="zh-CN"/>
        </w:rPr>
        <w:t>和交互用户的</w:t>
      </w:r>
      <w:r>
        <w:rPr>
          <w:rFonts w:hint="default"/>
          <w:lang w:val="en-US" w:eastAsia="zh-CN"/>
        </w:rPr>
        <w:t>偏好信息，如，摇滚CD可能是精力充沛的吉他爱好者的理想选择。与用户记忆不同，只为每个</w:t>
      </w:r>
      <w:r>
        <w:rPr>
          <w:rFonts w:hint="eastAsia"/>
          <w:lang w:val="en-US" w:eastAsia="zh-CN"/>
        </w:rPr>
        <w:t>项</w:t>
      </w:r>
      <w:r>
        <w:rPr>
          <w:rFonts w:hint="default"/>
          <w:lang w:val="en-US" w:eastAsia="zh-CN"/>
        </w:rPr>
        <w:t>代理配备了统一的记忆模块，因为</w:t>
      </w:r>
      <w:r>
        <w:rPr>
          <w:rFonts w:hint="eastAsia"/>
          <w:lang w:val="en-US" w:eastAsia="zh-CN"/>
        </w:rPr>
        <w:t>项</w:t>
      </w:r>
      <w:r>
        <w:rPr>
          <w:rFonts w:hint="default"/>
          <w:lang w:val="en-US" w:eastAsia="zh-CN"/>
        </w:rPr>
        <w:t>信息相对稳定。</w:t>
      </w:r>
      <w:r>
        <w:rPr>
          <w:rFonts w:hint="eastAsia"/>
          <w:lang w:val="en-US" w:eastAsia="zh-CN"/>
        </w:rPr>
        <w:t>项</w:t>
      </w:r>
      <w:r>
        <w:rPr>
          <w:rFonts w:hint="default"/>
          <w:lang w:val="en-US" w:eastAsia="zh-CN"/>
        </w:rPr>
        <w:t>记忆可以通过其</w:t>
      </w:r>
      <w:r>
        <w:rPr>
          <w:rFonts w:hint="eastAsia"/>
          <w:lang w:val="en-US" w:eastAsia="zh-CN"/>
        </w:rPr>
        <w:t>自身</w:t>
      </w:r>
      <w:r>
        <w:rPr>
          <w:rFonts w:hint="default"/>
          <w:lang w:val="en-US" w:eastAsia="zh-CN"/>
        </w:rPr>
        <w:t>信息初始化，并在进行新的交互时根据用户偏好不断更新。</w:t>
      </w:r>
    </w:p>
    <w:p w14:paraId="61FA2706">
      <w:pPr>
        <w:pStyle w:val="6"/>
        <w:bidi w:val="0"/>
        <w:rPr>
          <w:rFonts w:hint="eastAsia"/>
        </w:rPr>
      </w:pPr>
      <w:r>
        <w:rPr>
          <w:rFonts w:hint="eastAsia"/>
          <w:lang w:val="en-US" w:eastAsia="zh-CN"/>
        </w:rPr>
        <w:t>项</w:t>
      </w:r>
      <w:r>
        <w:rPr>
          <w:rFonts w:hint="eastAsia"/>
        </w:rPr>
        <w:t>对比选择的自主交互</w:t>
      </w:r>
    </w:p>
    <w:p w14:paraId="63C7AAA0">
      <w:pPr>
        <w:rPr>
          <w:rFonts w:hint="eastAsia" w:eastAsia="宋体"/>
          <w:lang w:eastAsia="zh-CN"/>
        </w:rPr>
      </w:pPr>
      <w:r>
        <w:rPr>
          <w:rFonts w:hint="eastAsia"/>
        </w:rPr>
        <w:t>采用真实的用户行为序列（按时间顺序排列）作为“训练数据”。每一步都提供了</w:t>
      </w:r>
      <w:r>
        <w:rPr>
          <w:rFonts w:hint="eastAsia"/>
          <w:lang w:val="en-US" w:eastAsia="zh-CN"/>
        </w:rPr>
        <w:t>一个</w:t>
      </w:r>
      <w:r>
        <w:rPr>
          <w:rFonts w:hint="eastAsia"/>
        </w:rPr>
        <w:t>正项和</w:t>
      </w:r>
      <w:r>
        <w:rPr>
          <w:rFonts w:hint="eastAsia"/>
          <w:lang w:val="en-US" w:eastAsia="zh-CN"/>
        </w:rPr>
        <w:t>一个</w:t>
      </w:r>
      <w:r>
        <w:rPr>
          <w:rFonts w:hint="eastAsia"/>
        </w:rPr>
        <w:t>负项作为用户代理的候选项</w:t>
      </w:r>
      <w:r>
        <w:rPr>
          <w:rFonts w:hint="eastAsia"/>
          <w:lang w:eastAsia="zh-CN"/>
        </w:rPr>
        <w:t>，</w:t>
      </w:r>
      <w:r>
        <w:rPr>
          <w:rFonts w:hint="eastAsia"/>
          <w:lang w:val="en-US" w:eastAsia="zh-CN"/>
        </w:rPr>
        <w:t>同时</w:t>
      </w:r>
      <w:r>
        <w:rPr>
          <w:rFonts w:hint="eastAsia"/>
        </w:rPr>
        <w:t>引入流行偏见和位置偏见</w:t>
      </w:r>
      <w:r>
        <w:rPr>
          <w:rFonts w:hint="eastAsia"/>
          <w:lang w:eastAsia="zh-CN"/>
        </w:rPr>
        <w:t>。</w:t>
      </w:r>
      <w:r>
        <w:rPr>
          <w:rFonts w:hint="eastAsia"/>
        </w:rPr>
        <w:t>用户代理的任务是从候选中选择一个项，并协</w:t>
      </w:r>
      <w:r>
        <w:rPr>
          <w:rFonts w:hint="eastAsia"/>
          <w:lang w:val="en-US" w:eastAsia="zh-CN"/>
        </w:rPr>
        <w:t>同</w:t>
      </w:r>
      <w:r>
        <w:rPr>
          <w:rFonts w:hint="eastAsia"/>
        </w:rPr>
        <w:t>考虑其记忆中的偏好和候选</w:t>
      </w:r>
      <w:r>
        <w:rPr>
          <w:rFonts w:hint="eastAsia"/>
          <w:lang w:val="en-US" w:eastAsia="zh-CN"/>
        </w:rPr>
        <w:t>项</w:t>
      </w:r>
      <w:r>
        <w:rPr>
          <w:rFonts w:hint="eastAsia"/>
        </w:rPr>
        <w:t>记忆特征来解释这个选择</w:t>
      </w:r>
      <w:r>
        <w:rPr>
          <w:rFonts w:hint="eastAsia"/>
          <w:lang w:eastAsia="zh-CN"/>
        </w:rPr>
        <w:t>：</w:t>
      </w:r>
    </w:p>
    <w:p w14:paraId="4F3DF165">
      <w:r>
        <w:drawing>
          <wp:inline distT="0" distB="0" distL="114300" distR="114300">
            <wp:extent cx="5172075" cy="990600"/>
            <wp:effectExtent l="0" t="0" r="952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172075" cy="990600"/>
                    </a:xfrm>
                    <a:prstGeom prst="rect">
                      <a:avLst/>
                    </a:prstGeom>
                    <a:noFill/>
                    <a:ln>
                      <a:noFill/>
                    </a:ln>
                  </pic:spPr>
                </pic:pic>
              </a:graphicData>
            </a:graphic>
          </wp:inline>
        </w:drawing>
      </w:r>
    </w:p>
    <w:p w14:paraId="3C3D0825">
      <w:pPr>
        <w:pStyle w:val="6"/>
        <w:bidi w:val="0"/>
        <w:rPr>
          <w:rFonts w:hint="eastAsia"/>
          <w:lang w:eastAsia="zh-CN"/>
        </w:rPr>
      </w:pPr>
      <w:r>
        <w:rPr>
          <w:rFonts w:hint="eastAsia"/>
        </w:rPr>
        <w:t>协</w:t>
      </w:r>
      <w:r>
        <w:rPr>
          <w:rFonts w:hint="eastAsia"/>
          <w:lang w:val="en-US" w:eastAsia="zh-CN"/>
        </w:rPr>
        <w:t>同</w:t>
      </w:r>
      <w:r>
        <w:rPr>
          <w:rFonts w:hint="eastAsia"/>
        </w:rPr>
        <w:t>反</w:t>
      </w:r>
      <w:r>
        <w:rPr>
          <w:rFonts w:hint="eastAsia"/>
          <w:lang w:val="en-US" w:eastAsia="zh-CN"/>
        </w:rPr>
        <w:t>思</w:t>
      </w:r>
      <w:r>
        <w:rPr>
          <w:rFonts w:hint="eastAsia"/>
        </w:rPr>
        <w:t>和记忆更新</w:t>
      </w:r>
    </w:p>
    <w:p w14:paraId="1B2730C9">
      <w:pPr>
        <w:rPr>
          <w:rFonts w:hint="eastAsia" w:eastAsia="宋体"/>
          <w:lang w:eastAsia="zh-CN"/>
        </w:rPr>
      </w:pPr>
      <w:r>
        <w:rPr>
          <w:rFonts w:hint="eastAsia"/>
        </w:rPr>
        <w:t>如果用户代理做出了正确选择，</w:t>
      </w:r>
      <w:r>
        <w:rPr>
          <w:rFonts w:hint="eastAsia"/>
          <w:lang w:val="en-US" w:eastAsia="zh-CN"/>
        </w:rPr>
        <w:t>则告知其正确性并将交互数据存储到记忆中。</w:t>
      </w:r>
      <w:r>
        <w:rPr>
          <w:rFonts w:hint="eastAsia"/>
        </w:rPr>
        <w:t>对于错误的选择，</w:t>
      </w:r>
      <w:r>
        <w:rPr>
          <w:rFonts w:hint="eastAsia"/>
          <w:lang w:val="en-US" w:eastAsia="zh-CN"/>
        </w:rPr>
        <w:t>则</w:t>
      </w:r>
      <w:r>
        <w:rPr>
          <w:rFonts w:hint="eastAsia"/>
        </w:rPr>
        <w:t>修改</w:t>
      </w:r>
      <w:r>
        <w:rPr>
          <w:rFonts w:hint="eastAsia"/>
          <w:lang w:val="en-US" w:eastAsia="zh-CN"/>
        </w:rPr>
        <w:t>代理</w:t>
      </w:r>
      <w:r>
        <w:rPr>
          <w:rFonts w:hint="eastAsia"/>
        </w:rPr>
        <w:t>的记忆和行为，使</w:t>
      </w:r>
      <w:r>
        <w:rPr>
          <w:rFonts w:hint="eastAsia"/>
          <w:lang w:val="en-US" w:eastAsia="zh-CN"/>
        </w:rPr>
        <w:t>用户代理</w:t>
      </w:r>
      <w:r>
        <w:rPr>
          <w:rFonts w:hint="eastAsia"/>
        </w:rPr>
        <w:t>能够模拟真实的交互行为，并且项代理能够与</w:t>
      </w:r>
      <w:r>
        <w:rPr>
          <w:rFonts w:hint="eastAsia"/>
          <w:lang w:val="en-US" w:eastAsia="zh-CN"/>
        </w:rPr>
        <w:t>交互用户</w:t>
      </w:r>
      <w:r>
        <w:rPr>
          <w:rFonts w:hint="eastAsia"/>
        </w:rPr>
        <w:t>的偏好一致</w:t>
      </w:r>
      <w:r>
        <w:rPr>
          <w:rFonts w:hint="eastAsia"/>
          <w:lang w:eastAsia="zh-CN"/>
        </w:rPr>
        <w:t>。</w:t>
      </w:r>
    </w:p>
    <w:p w14:paraId="3572175D">
      <w:r>
        <w:drawing>
          <wp:inline distT="0" distB="0" distL="114300" distR="114300">
            <wp:extent cx="5269230" cy="1453515"/>
            <wp:effectExtent l="0" t="0" r="381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tretch>
                      <a:fillRect/>
                    </a:stretch>
                  </pic:blipFill>
                  <pic:spPr>
                    <a:xfrm>
                      <a:off x="0" y="0"/>
                      <a:ext cx="5269230" cy="1453515"/>
                    </a:xfrm>
                    <a:prstGeom prst="rect">
                      <a:avLst/>
                    </a:prstGeom>
                    <a:noFill/>
                    <a:ln>
                      <a:noFill/>
                    </a:ln>
                  </pic:spPr>
                </pic:pic>
              </a:graphicData>
            </a:graphic>
          </wp:inline>
        </w:drawing>
      </w:r>
    </w:p>
    <w:p w14:paraId="2410C61F">
      <w:pPr>
        <w:rPr>
          <w:rFonts w:hint="eastAsia"/>
        </w:rPr>
      </w:pPr>
      <w:r>
        <w:rPr>
          <w:rFonts w:hint="eastAsia"/>
        </w:rPr>
        <w:t>注意</w:t>
      </w:r>
      <w:r>
        <w:rPr>
          <w:rFonts w:hint="eastAsia"/>
          <w:lang w:val="en-US" w:eastAsia="zh-CN"/>
        </w:rPr>
        <w:t>,</w:t>
      </w:r>
      <w:r>
        <w:rPr>
          <w:rFonts w:hint="eastAsia"/>
        </w:rPr>
        <w:t>不修改</w:t>
      </w:r>
      <w:r>
        <w:rPr>
          <w:rFonts w:hint="eastAsia"/>
          <w:lang w:val="en-US" w:eastAsia="zh-CN"/>
        </w:rPr>
        <w:t>负</w:t>
      </w:r>
      <w:r>
        <w:rPr>
          <w:rFonts w:hint="eastAsia"/>
        </w:rPr>
        <w:t>项代理的记忆，因为发现LLM倾向于过度抱怨</w:t>
      </w:r>
      <w:r>
        <w:rPr>
          <w:rFonts w:hint="eastAsia"/>
          <w:lang w:val="en-US" w:eastAsia="zh-CN"/>
        </w:rPr>
        <w:t>负</w:t>
      </w:r>
      <w:r>
        <w:rPr>
          <w:rFonts w:hint="eastAsia"/>
        </w:rPr>
        <w:t>项代理的缺点而忽略了它可能对其他用户也有吸引力的事实。</w:t>
      </w:r>
    </w:p>
    <w:p w14:paraId="7029B920">
      <w:pPr>
        <w:rPr>
          <w:rFonts w:hint="eastAsia"/>
        </w:rPr>
      </w:pPr>
    </w:p>
    <w:p w14:paraId="554FAA08">
      <w:pPr>
        <w:rPr>
          <w:rFonts w:hint="eastAsia"/>
        </w:rPr>
      </w:pPr>
      <w:r>
        <w:rPr>
          <w:rFonts w:hint="eastAsia"/>
        </w:rPr>
        <w:t>每次交互中，迭代执行</w:t>
      </w:r>
      <w:r>
        <w:rPr>
          <w:rFonts w:hint="eastAsia"/>
          <w:lang w:val="en-US" w:eastAsia="zh-CN"/>
        </w:rPr>
        <w:t>对比</w:t>
      </w:r>
      <w:r>
        <w:rPr>
          <w:rFonts w:hint="eastAsia"/>
        </w:rPr>
        <w:t>选择和</w:t>
      </w:r>
      <w:r>
        <w:rPr>
          <w:rFonts w:hint="eastAsia"/>
          <w:lang w:val="en-US" w:eastAsia="zh-CN"/>
        </w:rPr>
        <w:t>协同</w:t>
      </w:r>
      <w:r>
        <w:rPr>
          <w:rFonts w:hint="eastAsia"/>
        </w:rPr>
        <w:t>反</w:t>
      </w:r>
      <w:r>
        <w:rPr>
          <w:rFonts w:hint="eastAsia"/>
          <w:lang w:val="en-US" w:eastAsia="zh-CN"/>
        </w:rPr>
        <w:t>思</w:t>
      </w:r>
      <w:r>
        <w:rPr>
          <w:rFonts w:hint="eastAsia"/>
        </w:rPr>
        <w:t>，直至用户代理的选择与真实用户一致或达到最大迭代轮次。</w:t>
      </w:r>
    </w:p>
    <w:p w14:paraId="261D04A9">
      <w:pPr>
        <w:pStyle w:val="5"/>
        <w:bidi w:val="0"/>
        <w:rPr>
          <w:rFonts w:hint="eastAsia"/>
        </w:rPr>
      </w:pPr>
      <w:r>
        <w:rPr>
          <w:rFonts w:hint="eastAsia"/>
        </w:rPr>
        <w:t>Agent交互推理</w:t>
      </w:r>
    </w:p>
    <w:p w14:paraId="684D1973">
      <w:pPr>
        <w:pStyle w:val="6"/>
        <w:bidi w:val="0"/>
        <w:rPr>
          <w:rFonts w:hint="eastAsia"/>
        </w:rPr>
      </w:pPr>
      <w:r>
        <w:rPr>
          <w:rFonts w:hint="eastAsia"/>
        </w:rPr>
        <w:t>基本提示策略</w:t>
      </w:r>
    </w:p>
    <w:p w14:paraId="68E15643">
      <w:pPr>
        <w:rPr>
          <w:rFonts w:hint="eastAsia"/>
        </w:rPr>
      </w:pPr>
      <w:r>
        <w:rPr>
          <w:rFonts w:hint="eastAsia"/>
        </w:rPr>
        <w:t>直接向大模型提出代理模拟的用户偏好和候选项特征</w:t>
      </w:r>
      <w:r>
        <w:rPr>
          <w:rFonts w:hint="eastAsia"/>
          <w:lang w:val="en-US" w:eastAsia="zh-CN"/>
        </w:rPr>
        <w:t>,</w:t>
      </w:r>
      <w:r>
        <w:rPr>
          <w:rFonts w:hint="eastAsia"/>
        </w:rPr>
        <w:t>使得大模型能够充当协</w:t>
      </w:r>
      <w:r>
        <w:rPr>
          <w:rFonts w:hint="eastAsia"/>
          <w:lang w:val="en-US" w:eastAsia="zh-CN"/>
        </w:rPr>
        <w:t>同</w:t>
      </w:r>
      <w:r>
        <w:rPr>
          <w:rFonts w:hint="eastAsia"/>
        </w:rPr>
        <w:t>推荐器。</w:t>
      </w:r>
    </w:p>
    <w:p w14:paraId="1F9C27AC">
      <w:pPr>
        <w:rPr>
          <w:rFonts w:hint="eastAsia"/>
        </w:rPr>
      </w:pPr>
      <w:r>
        <w:drawing>
          <wp:inline distT="0" distB="0" distL="114300" distR="114300">
            <wp:extent cx="3771900" cy="533400"/>
            <wp:effectExtent l="0" t="0" r="762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3771900" cy="533400"/>
                    </a:xfrm>
                    <a:prstGeom prst="rect">
                      <a:avLst/>
                    </a:prstGeom>
                    <a:noFill/>
                    <a:ln>
                      <a:noFill/>
                    </a:ln>
                  </pic:spPr>
                </pic:pic>
              </a:graphicData>
            </a:graphic>
          </wp:inline>
        </w:drawing>
      </w:r>
    </w:p>
    <w:p w14:paraId="32D00EBB">
      <w:pPr>
        <w:pStyle w:val="6"/>
        <w:bidi w:val="0"/>
        <w:rPr>
          <w:rFonts w:hint="eastAsia"/>
        </w:rPr>
      </w:pPr>
      <w:r>
        <w:rPr>
          <w:rFonts w:hint="eastAsia"/>
        </w:rPr>
        <w:t>高级推理策略</w:t>
      </w:r>
    </w:p>
    <w:p w14:paraId="7068BFEA">
      <w:pPr>
        <w:rPr>
          <w:rFonts w:hint="eastAsia" w:eastAsia="宋体"/>
          <w:lang w:eastAsia="zh-CN"/>
        </w:rPr>
      </w:pPr>
      <w:r>
        <w:rPr>
          <w:rFonts w:hint="eastAsia"/>
        </w:rPr>
        <w:t>虽然短期记忆描述了用户代理的当前偏好，但从长期记忆中</w:t>
      </w:r>
      <w:r>
        <w:rPr>
          <w:rFonts w:hint="eastAsia"/>
          <w:lang w:val="en-US" w:eastAsia="zh-CN"/>
        </w:rPr>
        <w:t>检索对</w:t>
      </w:r>
      <w:r>
        <w:rPr>
          <w:rFonts w:hint="eastAsia"/>
        </w:rPr>
        <w:t>候选</w:t>
      </w:r>
      <w:r>
        <w:rPr>
          <w:rFonts w:hint="eastAsia"/>
          <w:lang w:val="en-US" w:eastAsia="zh-CN"/>
        </w:rPr>
        <w:t>项</w:t>
      </w:r>
      <w:r>
        <w:rPr>
          <w:rFonts w:hint="eastAsia"/>
        </w:rPr>
        <w:t>的特定偏好可以做出更个性化的推断。此外，当交互记录稀疏且偏好传播有限时，可以进一步将用户历史交互纳入提示，使LLM能够充当顺序推理器</w:t>
      </w:r>
    </w:p>
    <w:p w14:paraId="40847246">
      <w:r>
        <w:drawing>
          <wp:inline distT="0" distB="0" distL="114300" distR="114300">
            <wp:extent cx="4933950" cy="800100"/>
            <wp:effectExtent l="0" t="0" r="381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4933950" cy="800100"/>
                    </a:xfrm>
                    <a:prstGeom prst="rect">
                      <a:avLst/>
                    </a:prstGeom>
                    <a:noFill/>
                    <a:ln>
                      <a:noFill/>
                    </a:ln>
                  </pic:spPr>
                </pic:pic>
              </a:graphicData>
            </a:graphic>
          </wp:inline>
        </w:drawing>
      </w:r>
    </w:p>
    <w:p w14:paraId="1F72DCE9">
      <w:pPr>
        <w:pStyle w:val="2"/>
        <w:bidi w:val="0"/>
        <w:rPr>
          <w:rFonts w:hint="eastAsia"/>
          <w:lang w:val="en-US" w:eastAsia="zh-CN"/>
        </w:rPr>
      </w:pPr>
      <w:r>
        <w:rPr>
          <w:rFonts w:hint="eastAsia"/>
          <w:lang w:val="en-US" w:eastAsia="zh-CN"/>
        </w:rPr>
        <w:t>LLaRA: Large Language-Recommendation Assistant</w:t>
      </w:r>
    </w:p>
    <w:p w14:paraId="47D60771">
      <w:pPr>
        <w:pStyle w:val="3"/>
        <w:bidi w:val="0"/>
        <w:rPr>
          <w:rFonts w:hint="eastAsia"/>
          <w:lang w:val="en-US" w:eastAsia="zh-CN"/>
        </w:rPr>
      </w:pPr>
      <w:r>
        <w:rPr>
          <w:rFonts w:hint="eastAsia"/>
          <w:lang w:val="en-US" w:eastAsia="zh-CN"/>
        </w:rPr>
        <w:t>背景</w:t>
      </w:r>
    </w:p>
    <w:p w14:paraId="4B81A4F3">
      <w:pPr>
        <w:pStyle w:val="7"/>
        <w:keepNext w:val="0"/>
        <w:keepLines w:val="0"/>
        <w:widowControl/>
        <w:suppressLineNumbers w:val="0"/>
      </w:pPr>
      <w:r>
        <w:t>现有</w:t>
      </w:r>
      <w:r>
        <w:rPr>
          <w:rFonts w:hint="eastAsia"/>
          <w:lang w:val="en-US" w:eastAsia="zh-CN"/>
        </w:rPr>
        <w:t>LLM</w:t>
      </w:r>
      <w:r>
        <w:t>方法在融合用户行为信息和项的语义信息方面仍存在不足。一方面，仅使用项的文本元数据或ID索引信息难以充分表达项的多维特征；另一方面，传统推荐模型擅长捕获行为模式，但缺乏丰富的背景知识。</w:t>
      </w:r>
    </w:p>
    <w:p w14:paraId="4B606AD9">
      <w:pPr>
        <w:pStyle w:val="7"/>
        <w:keepNext w:val="0"/>
        <w:keepLines w:val="0"/>
        <w:widowControl/>
        <w:suppressLineNumbers w:val="0"/>
        <w:rPr>
          <w:rFonts w:hint="default" w:eastAsia="宋体"/>
          <w:lang w:val="en-US" w:eastAsia="zh-CN"/>
        </w:rPr>
      </w:pPr>
      <w:r>
        <w:t>因此，</w:t>
      </w:r>
      <w:r>
        <w:rPr>
          <w:rFonts w:hint="eastAsia"/>
          <w:lang w:val="en-US" w:eastAsia="zh-CN"/>
        </w:rPr>
        <w:t>该论文</w:t>
      </w:r>
      <w:r>
        <w:t>提出LLaRA，试图结合传统推荐模型的行为模式和LLMs的知识推理能力，通过一种创新的混合提示设计和逐步训练策略，实现更全面、统一的个性化推荐系统。</w:t>
      </w:r>
    </w:p>
    <w:p w14:paraId="57279377">
      <w:pPr>
        <w:pStyle w:val="3"/>
        <w:bidi w:val="0"/>
      </w:pPr>
      <w:r>
        <w:rPr>
          <w:rFonts w:hint="eastAsia"/>
          <w:lang w:val="en-US" w:eastAsia="zh-CN"/>
        </w:rPr>
        <w:t>核心技术</w:t>
      </w:r>
    </w:p>
    <w:p w14:paraId="29B0C162">
      <w:r>
        <w:drawing>
          <wp:inline distT="0" distB="0" distL="114300" distR="114300">
            <wp:extent cx="5271770" cy="2093595"/>
            <wp:effectExtent l="0" t="0" r="1270" b="95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9"/>
                    <a:stretch>
                      <a:fillRect/>
                    </a:stretch>
                  </pic:blipFill>
                  <pic:spPr>
                    <a:xfrm>
                      <a:off x="0" y="0"/>
                      <a:ext cx="5271770" cy="2093595"/>
                    </a:xfrm>
                    <a:prstGeom prst="rect">
                      <a:avLst/>
                    </a:prstGeom>
                    <a:noFill/>
                    <a:ln>
                      <a:noFill/>
                    </a:ln>
                  </pic:spPr>
                </pic:pic>
              </a:graphicData>
            </a:graphic>
          </wp:inline>
        </w:drawing>
      </w:r>
    </w:p>
    <w:p w14:paraId="568FDFB6">
      <w:pPr>
        <w:pStyle w:val="5"/>
        <w:bidi w:val="0"/>
        <w:rPr>
          <w:rFonts w:hint="eastAsia"/>
          <w:lang w:val="en-US" w:eastAsia="zh-CN"/>
        </w:rPr>
      </w:pPr>
      <w:r>
        <w:rPr>
          <w:rFonts w:hint="eastAsia"/>
          <w:lang w:val="en-US" w:eastAsia="zh-CN"/>
        </w:rPr>
        <w:t>项表征</w:t>
      </w:r>
    </w:p>
    <w:p w14:paraId="361E4E91">
      <w:pPr>
        <w:pStyle w:val="6"/>
        <w:bidi w:val="0"/>
        <w:rPr>
          <w:rFonts w:hint="eastAsia"/>
          <w:lang w:val="en-US" w:eastAsia="zh-CN"/>
        </w:rPr>
      </w:pPr>
      <w:r>
        <w:rPr>
          <w:rFonts w:hint="eastAsia"/>
          <w:lang w:val="en-US" w:eastAsia="zh-CN"/>
        </w:rPr>
        <w:t>文本token表征（内容表征）</w:t>
      </w:r>
    </w:p>
    <w:p w14:paraId="202A1DA4">
      <w:pPr>
        <w:rPr>
          <w:rFonts w:hint="default"/>
          <w:lang w:val="en-US" w:eastAsia="zh-CN"/>
        </w:rPr>
      </w:pPr>
      <w:r>
        <w:rPr>
          <w:rFonts w:hint="eastAsia"/>
          <w:lang w:val="en-US" w:eastAsia="zh-CN"/>
        </w:rPr>
        <w:t>使用LLM的分词器和嵌入层将项的文本特征如标题、描述等转为文本token表征。</w:t>
      </w:r>
    </w:p>
    <w:p w14:paraId="2C68DDBC">
      <w:pPr>
        <w:jc w:val="center"/>
        <w:rPr>
          <w:rFonts w:hint="eastAsia"/>
          <w:lang w:val="en-US" w:eastAsia="zh-CN"/>
        </w:rPr>
      </w:pPr>
      <w:r>
        <w:drawing>
          <wp:inline distT="0" distB="0" distL="114300" distR="114300">
            <wp:extent cx="3495675" cy="504825"/>
            <wp:effectExtent l="0" t="0" r="9525" b="1333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0"/>
                    <a:stretch>
                      <a:fillRect/>
                    </a:stretch>
                  </pic:blipFill>
                  <pic:spPr>
                    <a:xfrm>
                      <a:off x="0" y="0"/>
                      <a:ext cx="3495675" cy="504825"/>
                    </a:xfrm>
                    <a:prstGeom prst="rect">
                      <a:avLst/>
                    </a:prstGeom>
                    <a:noFill/>
                    <a:ln>
                      <a:noFill/>
                    </a:ln>
                  </pic:spPr>
                </pic:pic>
              </a:graphicData>
            </a:graphic>
          </wp:inline>
        </w:drawing>
      </w:r>
    </w:p>
    <w:p w14:paraId="1B2D6732">
      <w:pPr>
        <w:pStyle w:val="6"/>
        <w:bidi w:val="0"/>
        <w:rPr>
          <w:rFonts w:hint="default"/>
          <w:lang w:val="en-US" w:eastAsia="zh-CN"/>
        </w:rPr>
      </w:pPr>
      <w:r>
        <w:rPr>
          <w:rFonts w:hint="eastAsia"/>
          <w:lang w:val="en-US" w:eastAsia="zh-CN"/>
        </w:rPr>
        <w:t>行为token表征（ID表征）</w:t>
      </w:r>
    </w:p>
    <w:p w14:paraId="1B05273B">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传统的序列推荐模型如GRU4Rec，在基于历史交互数据训练后，能够有效捕捉基于ID的项嵌入中的序列模式。因此使用从传统序列推荐模型学习到的ID表示形式作为行为token表征。</w:t>
      </w:r>
    </w:p>
    <w:p w14:paraId="02C4F50D">
      <w:pPr>
        <w:keepNext w:val="0"/>
        <w:keepLines w:val="0"/>
        <w:widowControl w:val="0"/>
        <w:suppressLineNumbers w:val="0"/>
        <w:spacing w:before="0" w:beforeAutospacing="0" w:after="0" w:afterAutospacing="0"/>
        <w:ind w:left="0" w:right="0"/>
        <w:jc w:val="both"/>
        <w:rPr>
          <w:rFonts w:hint="eastAsia"/>
          <w:lang w:val="en-US" w:eastAsia="zh-CN"/>
        </w:rPr>
      </w:pPr>
    </w:p>
    <w:p w14:paraId="0CCDC927">
      <w:pPr>
        <w:keepNext w:val="0"/>
        <w:keepLines w:val="0"/>
        <w:widowControl w:val="0"/>
        <w:suppressLineNumbers w:val="0"/>
        <w:spacing w:before="0" w:beforeAutospacing="0" w:after="0" w:afterAutospacing="0"/>
        <w:ind w:left="0" w:right="0"/>
        <w:jc w:val="both"/>
        <w:rPr>
          <w:rFonts w:hint="default"/>
          <w:lang w:val="en-US" w:eastAsia="zh-CN"/>
        </w:rPr>
      </w:pPr>
      <w:r>
        <w:rPr>
          <w:rFonts w:hint="default"/>
          <w:lang w:val="en-US" w:eastAsia="zh-CN"/>
        </w:rPr>
        <w:t>基于ID的项</w:t>
      </w:r>
      <w:r>
        <w:rPr>
          <w:rFonts w:hint="eastAsia"/>
          <w:lang w:val="en-US" w:eastAsia="zh-CN"/>
        </w:rPr>
        <w:t>的行为token表征难以被LLM理解，因此将其视为独立文本数据的另一种模态，并使用投影层投影到LLM词嵌入空间。</w:t>
      </w:r>
    </w:p>
    <w:p w14:paraId="4BC2C00B">
      <w:pPr>
        <w:pStyle w:val="6"/>
        <w:bidi w:val="0"/>
        <w:rPr>
          <w:rFonts w:hint="default"/>
          <w:lang w:val="en-US" w:eastAsia="zh-CN"/>
        </w:rPr>
      </w:pPr>
      <w:r>
        <w:rPr>
          <w:rFonts w:hint="eastAsia"/>
          <w:lang w:val="en-US" w:eastAsia="zh-CN"/>
        </w:rPr>
        <w:t>混合token表征</w:t>
      </w:r>
    </w:p>
    <w:p w14:paraId="53433827">
      <w:pPr>
        <w:rPr>
          <w:rFonts w:hint="default" w:eastAsia="宋体"/>
          <w:lang w:val="en-US" w:eastAsia="zh-CN"/>
        </w:rPr>
      </w:pPr>
      <w:r>
        <w:rPr>
          <w:rFonts w:hint="eastAsia"/>
          <w:lang w:val="en-US" w:eastAsia="zh-CN"/>
        </w:rPr>
        <w:t>将文本表征和行为表征混合形成对项的全面描述。</w:t>
      </w:r>
    </w:p>
    <w:p w14:paraId="7B954253">
      <w:pPr>
        <w:jc w:val="center"/>
      </w:pPr>
      <w:r>
        <w:drawing>
          <wp:inline distT="0" distB="0" distL="114300" distR="114300">
            <wp:extent cx="4810125" cy="590550"/>
            <wp:effectExtent l="0" t="0" r="5715" b="381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1"/>
                    <a:stretch>
                      <a:fillRect/>
                    </a:stretch>
                  </pic:blipFill>
                  <pic:spPr>
                    <a:xfrm>
                      <a:off x="0" y="0"/>
                      <a:ext cx="4810125" cy="590550"/>
                    </a:xfrm>
                    <a:prstGeom prst="rect">
                      <a:avLst/>
                    </a:prstGeom>
                    <a:noFill/>
                    <a:ln>
                      <a:noFill/>
                    </a:ln>
                  </pic:spPr>
                </pic:pic>
              </a:graphicData>
            </a:graphic>
          </wp:inline>
        </w:drawing>
      </w:r>
    </w:p>
    <w:p w14:paraId="5A94D79E">
      <w:pPr>
        <w:pStyle w:val="5"/>
        <w:bidi w:val="0"/>
        <w:rPr>
          <w:rFonts w:hint="eastAsia"/>
          <w:lang w:val="en-US" w:eastAsia="zh-CN"/>
        </w:rPr>
      </w:pPr>
      <w:r>
        <w:rPr>
          <w:rFonts w:hint="eastAsia"/>
          <w:lang w:val="en-US" w:eastAsia="zh-CN"/>
        </w:rPr>
        <w:t>混合提示设计</w:t>
      </w:r>
    </w:p>
    <w:p w14:paraId="6A357850">
      <w:pPr>
        <w:rPr>
          <w:rFonts w:hint="default"/>
          <w:lang w:val="en-US" w:eastAsia="zh-CN"/>
        </w:rPr>
      </w:pPr>
      <w:r>
        <w:drawing>
          <wp:inline distT="0" distB="0" distL="114300" distR="114300">
            <wp:extent cx="5273040" cy="1041400"/>
            <wp:effectExtent l="0" t="0" r="0" b="1016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a:stretch>
                      <a:fillRect/>
                    </a:stretch>
                  </pic:blipFill>
                  <pic:spPr>
                    <a:xfrm>
                      <a:off x="0" y="0"/>
                      <a:ext cx="5273040" cy="1041400"/>
                    </a:xfrm>
                    <a:prstGeom prst="rect">
                      <a:avLst/>
                    </a:prstGeom>
                    <a:noFill/>
                    <a:ln>
                      <a:noFill/>
                    </a:ln>
                  </pic:spPr>
                </pic:pic>
              </a:graphicData>
            </a:graphic>
          </wp:inline>
        </w:drawing>
      </w:r>
    </w:p>
    <w:p w14:paraId="79FE6591">
      <w:pPr>
        <w:pStyle w:val="6"/>
        <w:bidi w:val="0"/>
        <w:rPr>
          <w:rFonts w:hint="default"/>
          <w:lang w:val="en-US" w:eastAsia="zh-CN"/>
        </w:rPr>
      </w:pPr>
      <w:r>
        <w:rPr>
          <w:rFonts w:hint="eastAsia"/>
          <w:lang w:val="en-US" w:eastAsia="zh-CN"/>
        </w:rPr>
        <w:t>纯文本提示</w:t>
      </w:r>
    </w:p>
    <w:p w14:paraId="614FFEDE">
      <w:pPr>
        <w:rPr>
          <w:rFonts w:hint="default"/>
          <w:lang w:val="en-US" w:eastAsia="zh-CN"/>
        </w:rPr>
      </w:pPr>
      <w:r>
        <w:rPr>
          <w:rFonts w:hint="eastAsia"/>
          <w:lang w:val="en-US" w:eastAsia="zh-CN"/>
        </w:rPr>
        <w:t>在提示词中仅通过文本数据表示项。提示词包含三个关键要素：任务定义，交互序列，候选集。</w:t>
      </w:r>
    </w:p>
    <w:p w14:paraId="67F77A5E">
      <w:pPr>
        <w:pStyle w:val="6"/>
        <w:bidi w:val="0"/>
        <w:rPr>
          <w:rFonts w:hint="default"/>
          <w:lang w:val="en-US" w:eastAsia="zh-CN"/>
        </w:rPr>
      </w:pPr>
      <w:r>
        <w:rPr>
          <w:rFonts w:hint="eastAsia"/>
          <w:lang w:val="en-US" w:eastAsia="zh-CN"/>
        </w:rPr>
        <w:t>混合提示</w:t>
      </w:r>
    </w:p>
    <w:p w14:paraId="654AE090">
      <w:pPr>
        <w:rPr>
          <w:rFonts w:hint="eastAsia"/>
          <w:lang w:val="en-US" w:eastAsia="zh-CN"/>
        </w:rPr>
      </w:pPr>
      <w:r>
        <w:rPr>
          <w:rFonts w:hint="eastAsia"/>
          <w:lang w:val="en-US" w:eastAsia="zh-CN"/>
        </w:rPr>
        <w:t>提示词中，交互序列和候选集中的项通过文本描述和紧随其后的行为表征（混合token表征）表示。</w:t>
      </w:r>
    </w:p>
    <w:p w14:paraId="7FF6CECA">
      <w:pPr>
        <w:pStyle w:val="5"/>
        <w:bidi w:val="0"/>
        <w:rPr>
          <w:rFonts w:hint="default"/>
          <w:lang w:val="en-US" w:eastAsia="zh-CN"/>
        </w:rPr>
      </w:pPr>
      <w:r>
        <w:rPr>
          <w:rFonts w:hint="default"/>
          <w:lang w:val="en-US" w:eastAsia="zh-CN"/>
        </w:rPr>
        <w:t>课程提示</w:t>
      </w:r>
      <w:r>
        <w:rPr>
          <w:rFonts w:hint="eastAsia"/>
          <w:lang w:val="en-US" w:eastAsia="zh-CN"/>
        </w:rPr>
        <w:t>调优</w:t>
      </w:r>
    </w:p>
    <w:p w14:paraId="6C1ECA32">
      <w:pPr>
        <w:rPr>
          <w:rFonts w:hint="eastAsia"/>
          <w:lang w:val="en-US" w:eastAsia="zh-CN"/>
        </w:rPr>
      </w:pPr>
      <w:r>
        <w:rPr>
          <w:rFonts w:hint="default"/>
          <w:lang w:val="en-US" w:eastAsia="zh-CN"/>
        </w:rPr>
        <w:t>课程学习</w:t>
      </w:r>
      <w:r>
        <w:rPr>
          <w:rFonts w:hint="eastAsia"/>
          <w:lang w:val="en-US" w:eastAsia="zh-CN"/>
        </w:rPr>
        <w:t>（curriculum learning）</w:t>
      </w:r>
      <w:r>
        <w:rPr>
          <w:rFonts w:hint="default"/>
          <w:lang w:val="en-US" w:eastAsia="zh-CN"/>
        </w:rPr>
        <w:t>强调从简单到复杂的学习任务逐步训练模型</w:t>
      </w:r>
      <w:r>
        <w:rPr>
          <w:rFonts w:hint="eastAsia"/>
          <w:lang w:val="en-US" w:eastAsia="zh-CN"/>
        </w:rPr>
        <w:t>。调优过程首先采用较为直接的纯文本提示方法，帮助模型建立对序列推荐任务的基本理解。随后，逐步引入了结合行为token表征的混合提示方法，从而增加了调优过程的复杂性。</w:t>
      </w:r>
    </w:p>
    <w:p w14:paraId="6FF2A6D6">
      <w:pPr>
        <w:pStyle w:val="6"/>
        <w:bidi w:val="0"/>
        <w:rPr>
          <w:rFonts w:hint="default"/>
          <w:lang w:val="en-US" w:eastAsia="zh-CN"/>
        </w:rPr>
      </w:pPr>
      <w:r>
        <w:rPr>
          <w:rFonts w:hint="default"/>
          <w:lang w:val="en-US" w:eastAsia="zh-CN"/>
        </w:rPr>
        <w:t>复杂性评估</w:t>
      </w:r>
    </w:p>
    <w:p w14:paraId="2FC856CF">
      <w:pPr>
        <w:rPr>
          <w:rFonts w:hint="default"/>
          <w:lang w:val="en-US" w:eastAsia="zh-CN"/>
        </w:rPr>
      </w:pPr>
      <w:r>
        <w:rPr>
          <w:rFonts w:hint="default"/>
          <w:lang w:val="en-US" w:eastAsia="zh-CN"/>
        </w:rPr>
        <w:t>课程学习的初步步骤是评估每个任务的复杂度。</w:t>
      </w:r>
      <w:r>
        <w:rPr>
          <w:rFonts w:hint="eastAsia"/>
          <w:lang w:val="en-US" w:eastAsia="zh-CN"/>
        </w:rPr>
        <w:t>这里直接将纯文本提示看作简单任务，将混合提示看作复杂任务。</w:t>
      </w:r>
    </w:p>
    <w:p w14:paraId="67EBD0CD">
      <w:pPr>
        <w:pStyle w:val="6"/>
        <w:bidi w:val="0"/>
        <w:rPr>
          <w:rFonts w:hint="default"/>
          <w:lang w:val="en-US" w:eastAsia="zh-CN"/>
        </w:rPr>
      </w:pPr>
      <w:r>
        <w:rPr>
          <w:rFonts w:hint="default"/>
          <w:lang w:val="en-US" w:eastAsia="zh-CN"/>
        </w:rPr>
        <w:t>调度器构建</w:t>
      </w:r>
    </w:p>
    <w:p w14:paraId="72583DCA">
      <w:pPr>
        <w:rPr>
          <w:rFonts w:hint="default"/>
          <w:lang w:val="en-US" w:eastAsia="zh-CN"/>
        </w:rPr>
      </w:pPr>
      <w:r>
        <w:rPr>
          <w:rFonts w:hint="default"/>
          <w:lang w:val="en-US" w:eastAsia="zh-CN"/>
        </w:rPr>
        <w:t>通过训练过程中逐步从易任务过渡到难任务来构建课程调度器。</w:t>
      </w:r>
      <w:r>
        <w:rPr>
          <w:rFonts w:hint="eastAsia"/>
          <w:lang w:val="en-US" w:eastAsia="zh-CN"/>
        </w:rPr>
        <w:t>定义p(t)为在训练时间t时学习难任务的概率，1-p(t)表示学习简单任务的概率，其中T为总训练时间。</w:t>
      </w:r>
    </w:p>
    <w:p w14:paraId="4ECE047A">
      <w:r>
        <w:drawing>
          <wp:inline distT="0" distB="0" distL="114300" distR="114300">
            <wp:extent cx="4657725" cy="1047750"/>
            <wp:effectExtent l="0" t="0" r="5715" b="381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3"/>
                    <a:stretch>
                      <a:fillRect/>
                    </a:stretch>
                  </pic:blipFill>
                  <pic:spPr>
                    <a:xfrm>
                      <a:off x="0" y="0"/>
                      <a:ext cx="4657725" cy="1047750"/>
                    </a:xfrm>
                    <a:prstGeom prst="rect">
                      <a:avLst/>
                    </a:prstGeom>
                    <a:noFill/>
                    <a:ln>
                      <a:noFill/>
                    </a:ln>
                  </pic:spPr>
                </pic:pic>
              </a:graphicData>
            </a:graphic>
          </wp:inline>
        </w:drawing>
      </w:r>
    </w:p>
    <w:p w14:paraId="482F8422">
      <w:r>
        <w:drawing>
          <wp:inline distT="0" distB="0" distL="114300" distR="114300">
            <wp:extent cx="5272405" cy="918210"/>
            <wp:effectExtent l="0" t="0" r="635"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5272405" cy="918210"/>
                    </a:xfrm>
                    <a:prstGeom prst="rect">
                      <a:avLst/>
                    </a:prstGeom>
                    <a:noFill/>
                    <a:ln>
                      <a:noFill/>
                    </a:ln>
                  </pic:spPr>
                </pic:pic>
              </a:graphicData>
            </a:graphic>
          </wp:inline>
        </w:drawing>
      </w:r>
    </w:p>
    <w:p w14:paraId="1214ABB6">
      <w:pPr>
        <w:rPr>
          <w:rFonts w:hint="eastAsia"/>
          <w:lang w:val="en-US" w:eastAsia="zh-CN"/>
        </w:rPr>
      </w:pPr>
      <w:r>
        <w:rPr>
          <w:rFonts w:hint="eastAsia"/>
          <w:lang w:val="en-US" w:eastAsia="zh-CN"/>
        </w:rPr>
        <w:t>通过采用课程提示调优策略，确保了从模型对文本数据的初步理解到最终理解传统推荐系统中更复杂的基于ID的项嵌入的无缝过渡。</w:t>
      </w:r>
    </w:p>
    <w:p w14:paraId="3C65F3C3">
      <w:pPr>
        <w:pStyle w:val="2"/>
        <w:bidi w:val="0"/>
        <w:rPr>
          <w:rFonts w:hint="eastAsia"/>
        </w:rPr>
      </w:pPr>
      <w:r>
        <w:rPr>
          <w:rFonts w:hint="eastAsia"/>
        </w:rPr>
        <w:t>RAH! RecSys–Assistant–Human:</w:t>
      </w:r>
      <w:r>
        <w:rPr>
          <w:rFonts w:hint="eastAsia"/>
          <w:lang w:val="en-US" w:eastAsia="zh-CN"/>
        </w:rPr>
        <w:t xml:space="preserve"> </w:t>
      </w:r>
      <w:r>
        <w:rPr>
          <w:rFonts w:hint="eastAsia"/>
        </w:rPr>
        <w:t>A Human-Centered Recommendation</w:t>
      </w:r>
      <w:r>
        <w:rPr>
          <w:rFonts w:hint="eastAsia"/>
          <w:lang w:val="en-US" w:eastAsia="zh-CN"/>
        </w:rPr>
        <w:t xml:space="preserve"> </w:t>
      </w:r>
      <w:r>
        <w:rPr>
          <w:rFonts w:hint="eastAsia"/>
        </w:rPr>
        <w:t>Framework With LLM Agents</w:t>
      </w:r>
    </w:p>
    <w:p w14:paraId="1337F2C2">
      <w:pPr>
        <w:pStyle w:val="3"/>
        <w:bidi w:val="0"/>
        <w:rPr>
          <w:rFonts w:hint="eastAsia"/>
          <w:lang w:val="en-US" w:eastAsia="zh-CN"/>
        </w:rPr>
      </w:pPr>
      <w:r>
        <w:rPr>
          <w:rFonts w:hint="eastAsia"/>
          <w:lang w:val="en-US" w:eastAsia="zh-CN"/>
        </w:rPr>
        <w:t>背景</w:t>
      </w:r>
    </w:p>
    <w:p w14:paraId="0DB01F0B">
      <w:pPr>
        <w:rPr>
          <w:rFonts w:hint="eastAsia"/>
        </w:rPr>
      </w:pPr>
      <w:r>
        <w:rPr>
          <w:rFonts w:hint="eastAsia"/>
        </w:rPr>
        <w:t>当前推荐系统面临诸多挑战，如在推荐准确性与用户满意度之间取得平衡、</w:t>
      </w:r>
      <w:r>
        <w:rPr>
          <w:rFonts w:hint="eastAsia"/>
          <w:lang w:val="en-US" w:eastAsia="zh-CN"/>
        </w:rPr>
        <w:t>消除</w:t>
      </w:r>
      <w:r>
        <w:rPr>
          <w:rFonts w:hint="eastAsia"/>
        </w:rPr>
        <w:t>推荐</w:t>
      </w:r>
      <w:r>
        <w:rPr>
          <w:rFonts w:hint="eastAsia"/>
          <w:lang w:val="en-US" w:eastAsia="zh-CN"/>
        </w:rPr>
        <w:t>系统中的</w:t>
      </w:r>
      <w:r>
        <w:rPr>
          <w:rFonts w:hint="eastAsia"/>
        </w:rPr>
        <w:t>偏差</w:t>
      </w:r>
      <w:r>
        <w:rPr>
          <w:rFonts w:hint="eastAsia"/>
          <w:lang w:eastAsia="zh-CN"/>
        </w:rPr>
        <w:t>、</w:t>
      </w:r>
      <w:r>
        <w:rPr>
          <w:rFonts w:hint="eastAsia"/>
        </w:rPr>
        <w:t>保护用户隐私</w:t>
      </w:r>
      <w:r>
        <w:rPr>
          <w:rFonts w:hint="eastAsia"/>
          <w:lang w:val="en-US" w:eastAsia="zh-CN"/>
        </w:rPr>
        <w:t>的同时赋予其自主选择权</w:t>
      </w:r>
      <w:r>
        <w:rPr>
          <w:rFonts w:hint="eastAsia"/>
        </w:rPr>
        <w:t>，以及解决跨领域冷启动问题等。</w:t>
      </w:r>
    </w:p>
    <w:p w14:paraId="3DD5F4F0">
      <w:pPr>
        <w:rPr>
          <w:rFonts w:hint="eastAsia"/>
        </w:rPr>
      </w:pPr>
    </w:p>
    <w:p w14:paraId="4080CE8B">
      <w:pPr>
        <w:rPr>
          <w:rFonts w:hint="eastAsia"/>
        </w:rPr>
      </w:pPr>
      <w:r>
        <w:rPr>
          <w:rFonts w:hint="eastAsia"/>
        </w:rPr>
        <w:t>但本文认为</w:t>
      </w:r>
      <w:r>
        <w:rPr>
          <w:rFonts w:hint="eastAsia"/>
          <w:lang w:val="en-US" w:eastAsia="zh-CN"/>
        </w:rPr>
        <w:t>解决这些问题并非推荐系统专属职责。</w:t>
      </w:r>
      <w:r>
        <w:rPr>
          <w:rFonts w:hint="eastAsia"/>
        </w:rPr>
        <w:t>从人类</w:t>
      </w:r>
      <w:r>
        <w:rPr>
          <w:rFonts w:hint="eastAsia"/>
          <w:lang w:val="en-US" w:eastAsia="zh-CN"/>
        </w:rPr>
        <w:t>视角切入</w:t>
      </w:r>
      <w:r>
        <w:rPr>
          <w:rFonts w:hint="eastAsia"/>
        </w:rPr>
        <w:t>，采用先进的用户建模技术捕捉用户行为与偏好，让用户</w:t>
      </w:r>
      <w:r>
        <w:rPr>
          <w:rFonts w:hint="eastAsia"/>
          <w:lang w:val="en-US" w:eastAsia="zh-CN"/>
        </w:rPr>
        <w:t>参与</w:t>
      </w:r>
      <w:r>
        <w:rPr>
          <w:rFonts w:hint="eastAsia"/>
        </w:rPr>
        <w:t>推荐过程</w:t>
      </w:r>
      <w:r>
        <w:rPr>
          <w:rFonts w:hint="eastAsia"/>
          <w:lang w:eastAsia="zh-CN"/>
        </w:rPr>
        <w:t>，</w:t>
      </w:r>
      <w:r>
        <w:rPr>
          <w:rFonts w:hint="eastAsia"/>
          <w:lang w:val="en-US" w:eastAsia="zh-CN"/>
        </w:rPr>
        <w:t>如定制偏好并提供明确反馈</w:t>
      </w:r>
      <w:r>
        <w:rPr>
          <w:rFonts w:hint="eastAsia"/>
        </w:rPr>
        <w:t>，能更好地应对上述问题。</w:t>
      </w:r>
    </w:p>
    <w:p w14:paraId="66D04D1B">
      <w:pPr>
        <w:pStyle w:val="3"/>
        <w:bidi w:val="0"/>
        <w:rPr>
          <w:rFonts w:hint="eastAsia"/>
          <w:lang w:val="en-US" w:eastAsia="zh-CN"/>
        </w:rPr>
      </w:pPr>
      <w:r>
        <w:rPr>
          <w:rFonts w:hint="eastAsia"/>
          <w:lang w:val="en-US" w:eastAsia="zh-CN"/>
        </w:rPr>
        <w:t>方法</w:t>
      </w:r>
    </w:p>
    <w:p w14:paraId="2658CF69">
      <w:r>
        <w:drawing>
          <wp:inline distT="0" distB="0" distL="114300" distR="114300">
            <wp:extent cx="5268595" cy="201168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8595" cy="2011680"/>
                    </a:xfrm>
                    <a:prstGeom prst="rect">
                      <a:avLst/>
                    </a:prstGeom>
                    <a:noFill/>
                    <a:ln>
                      <a:noFill/>
                    </a:ln>
                  </pic:spPr>
                </pic:pic>
              </a:graphicData>
            </a:graphic>
          </wp:inline>
        </w:drawing>
      </w:r>
    </w:p>
    <w:p w14:paraId="5D93BFE4">
      <w:pPr>
        <w:pStyle w:val="4"/>
        <w:bidi w:val="0"/>
        <w:rPr>
          <w:rFonts w:hint="eastAsia"/>
        </w:rPr>
      </w:pPr>
      <w:r>
        <w:rPr>
          <w:rFonts w:hint="eastAsia"/>
        </w:rPr>
        <w:t>workflows</w:t>
      </w:r>
    </w:p>
    <w:p w14:paraId="78FD23EE">
      <w:pPr>
        <w:pStyle w:val="5"/>
        <w:bidi w:val="0"/>
        <w:rPr>
          <w:rFonts w:hint="eastAsia"/>
        </w:rPr>
      </w:pPr>
      <w:r>
        <w:rPr>
          <w:rFonts w:hint="eastAsia"/>
        </w:rPr>
        <w:t>RecSys → Assistant → Human</w:t>
      </w:r>
    </w:p>
    <w:p w14:paraId="35F63126">
      <w:pPr>
        <w:numPr>
          <w:ilvl w:val="0"/>
          <w:numId w:val="1"/>
        </w:numPr>
        <w:tabs>
          <w:tab w:val="right" w:pos="8306"/>
        </w:tabs>
        <w:ind w:left="425" w:leftChars="0" w:hanging="425" w:firstLineChars="0"/>
        <w:rPr>
          <w:rFonts w:hint="eastAsia"/>
          <w:lang w:eastAsia="zh-CN"/>
        </w:rPr>
      </w:pPr>
      <w:r>
        <w:rPr>
          <w:rFonts w:hint="eastAsia"/>
        </w:rPr>
        <w:t>推荐系统最初生成跨越不同领域的候选项，如书籍、电影和游戏。</w:t>
      </w:r>
      <w:r>
        <w:rPr>
          <w:rFonts w:hint="eastAsia"/>
          <w:lang w:eastAsia="zh-CN"/>
        </w:rPr>
        <w:tab/>
      </w:r>
    </w:p>
    <w:p w14:paraId="6121229A">
      <w:pPr>
        <w:numPr>
          <w:ilvl w:val="0"/>
          <w:numId w:val="1"/>
        </w:numPr>
        <w:tabs>
          <w:tab w:val="right" w:pos="8306"/>
        </w:tabs>
        <w:ind w:left="425" w:leftChars="0" w:hanging="425" w:firstLineChars="0"/>
        <w:rPr>
          <w:rFonts w:hint="eastAsia"/>
          <w:lang w:eastAsia="zh-CN"/>
        </w:rPr>
      </w:pPr>
      <w:r>
        <w:rPr>
          <w:rFonts w:hint="eastAsia"/>
          <w:lang w:eastAsia="zh-CN"/>
        </w:rPr>
        <w:t>该助手会收集这些跨领域推荐。它从记忆中检索用户学习到的人格。使用用户的人格档案，助手进一步过滤候选项，创建一个定制列表。</w:t>
      </w:r>
    </w:p>
    <w:p w14:paraId="799A9B67">
      <w:pPr>
        <w:numPr>
          <w:ilvl w:val="0"/>
          <w:numId w:val="1"/>
        </w:numPr>
        <w:tabs>
          <w:tab w:val="right" w:pos="8306"/>
        </w:tabs>
        <w:ind w:left="425" w:leftChars="0" w:hanging="425" w:firstLineChars="0"/>
        <w:rPr>
          <w:rFonts w:hint="eastAsia"/>
          <w:lang w:eastAsia="zh-CN"/>
        </w:rPr>
      </w:pPr>
      <w:r>
        <w:rPr>
          <w:rFonts w:hint="eastAsia"/>
          <w:lang w:eastAsia="zh-CN"/>
        </w:rPr>
        <w:t>最后，用户会从助手那里收到一组统一的个性化过滤推荐。</w:t>
      </w:r>
    </w:p>
    <w:p w14:paraId="1888B0C7">
      <w:pPr>
        <w:pStyle w:val="5"/>
        <w:bidi w:val="0"/>
        <w:rPr>
          <w:rFonts w:hint="eastAsia"/>
          <w:lang w:eastAsia="zh-CN"/>
        </w:rPr>
      </w:pPr>
      <w:r>
        <w:rPr>
          <w:rFonts w:hint="eastAsia"/>
          <w:lang w:eastAsia="zh-CN"/>
        </w:rPr>
        <w:t>Human → Assistant → RecSys</w:t>
      </w:r>
    </w:p>
    <w:p w14:paraId="28EC229E">
      <w:pPr>
        <w:numPr>
          <w:ilvl w:val="0"/>
          <w:numId w:val="2"/>
        </w:numPr>
        <w:ind w:left="425" w:leftChars="0" w:hanging="425" w:firstLineChars="0"/>
        <w:rPr>
          <w:rFonts w:hint="eastAsia"/>
          <w:lang w:eastAsia="zh-CN"/>
        </w:rPr>
      </w:pPr>
      <w:r>
        <w:rPr>
          <w:rFonts w:hint="eastAsia"/>
          <w:lang w:eastAsia="zh-CN"/>
        </w:rPr>
        <w:t>用户首先对商品进行反馈（例如点赞或点踩），智能助手会直接接收这些原始反馈，而非依赖推荐系统。</w:t>
      </w:r>
    </w:p>
    <w:p w14:paraId="467D8911">
      <w:pPr>
        <w:numPr>
          <w:ilvl w:val="0"/>
          <w:numId w:val="2"/>
        </w:numPr>
        <w:ind w:left="425" w:leftChars="0" w:hanging="425" w:firstLineChars="0"/>
        <w:rPr>
          <w:rFonts w:hint="eastAsia"/>
          <w:lang w:eastAsia="zh-CN"/>
        </w:rPr>
      </w:pPr>
      <w:r>
        <w:rPr>
          <w:rFonts w:hint="eastAsia"/>
          <w:lang w:eastAsia="zh-CN"/>
        </w:rPr>
        <w:t>随后，智能助手将通过分析用户反馈逐步学习其个性特征。</w:t>
      </w:r>
    </w:p>
    <w:p w14:paraId="02C87233">
      <w:pPr>
        <w:numPr>
          <w:ilvl w:val="0"/>
          <w:numId w:val="2"/>
        </w:numPr>
        <w:ind w:left="425" w:leftChars="0" w:hanging="425" w:firstLineChars="0"/>
        <w:rPr>
          <w:rFonts w:hint="eastAsia"/>
          <w:lang w:eastAsia="zh-CN"/>
        </w:rPr>
      </w:pPr>
      <w:r>
        <w:rPr>
          <w:rFonts w:hint="eastAsia"/>
          <w:lang w:eastAsia="zh-CN"/>
        </w:rPr>
        <w:t>最终，系统会将用户的反馈转化为智能助手的专属反馈，从而实现智能助手能精准筛选用户偏好并传递给推荐系统。</w:t>
      </w:r>
    </w:p>
    <w:p w14:paraId="0D66CB30">
      <w:pPr>
        <w:pStyle w:val="4"/>
        <w:bidi w:val="0"/>
        <w:rPr>
          <w:rFonts w:hint="eastAsia"/>
          <w:lang w:eastAsia="zh-CN"/>
        </w:rPr>
      </w:pPr>
      <w:r>
        <w:rPr>
          <w:rFonts w:hint="eastAsia"/>
          <w:lang w:eastAsia="zh-CN"/>
        </w:rPr>
        <w:t>Components</w:t>
      </w:r>
    </w:p>
    <w:p w14:paraId="39E7DFBE">
      <w:pPr>
        <w:rPr>
          <w:rFonts w:hint="eastAsia"/>
          <w:lang w:eastAsia="zh-CN"/>
        </w:rPr>
      </w:pPr>
      <w:r>
        <w:rPr>
          <w:rFonts w:hint="eastAsia"/>
          <w:lang w:eastAsia="zh-CN"/>
        </w:rPr>
        <w:t>感知智能体（Perceive Agent）：理解推荐内容，如项</w:t>
      </w:r>
      <w:bookmarkStart w:id="0" w:name="_GoBack"/>
      <w:bookmarkEnd w:id="0"/>
      <w:r>
        <w:rPr>
          <w:rFonts w:hint="eastAsia"/>
          <w:lang w:eastAsia="zh-CN"/>
        </w:rPr>
        <w:t>特征和用户反馈含义。</w:t>
      </w:r>
    </w:p>
    <w:p w14:paraId="4AC803C9">
      <w:pPr>
        <w:rPr>
          <w:rFonts w:hint="eastAsia"/>
          <w:lang w:eastAsia="zh-CN"/>
        </w:rPr>
      </w:pPr>
      <w:r>
        <w:rPr>
          <w:rFonts w:hint="eastAsia"/>
          <w:lang w:eastAsia="zh-CN"/>
        </w:rPr>
        <w:t>学习智能体（Learn Agent）：从用户行为中汲取个性特征，并存入个性库。</w:t>
      </w:r>
    </w:p>
    <w:p w14:paraId="3F29FEA8">
      <w:pPr>
        <w:rPr>
          <w:rFonts w:hint="eastAsia"/>
          <w:lang w:eastAsia="zh-CN"/>
        </w:rPr>
      </w:pPr>
      <w:r>
        <w:rPr>
          <w:rFonts w:hint="eastAsia"/>
          <w:lang w:eastAsia="zh-CN"/>
        </w:rPr>
        <w:t>行动智能体（Act Agent）：依据学习到的个性执行相应行为，例如为用户过滤掉不喜欢的项目。</w:t>
      </w:r>
    </w:p>
    <w:p w14:paraId="52B5D845">
      <w:pPr>
        <w:rPr>
          <w:rFonts w:hint="eastAsia"/>
          <w:lang w:eastAsia="zh-CN"/>
        </w:rPr>
      </w:pPr>
      <w:r>
        <w:rPr>
          <w:rFonts w:hint="eastAsia"/>
          <w:lang w:eastAsia="zh-CN"/>
        </w:rPr>
        <w:t>评论智能体（Critic Agent）：检验行动是否与用户偏好相符，并分析调整以减少差异。</w:t>
      </w:r>
    </w:p>
    <w:p w14:paraId="795E5CA2">
      <w:pPr>
        <w:rPr>
          <w:rFonts w:hint="eastAsia"/>
          <w:lang w:eastAsia="zh-CN"/>
        </w:rPr>
      </w:pPr>
      <w:r>
        <w:rPr>
          <w:rFonts w:hint="eastAsia"/>
          <w:lang w:eastAsia="zh-CN"/>
        </w:rPr>
        <w:t>反思智能体（Reflect Agent）：审视并优化累积学到的个性，解决重复与冲突问题。</w:t>
      </w:r>
    </w:p>
    <w:p w14:paraId="7117C0E7">
      <w:r>
        <w:drawing>
          <wp:inline distT="0" distB="0" distL="114300" distR="114300">
            <wp:extent cx="5268595" cy="361759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68595" cy="3617595"/>
                    </a:xfrm>
                    <a:prstGeom prst="rect">
                      <a:avLst/>
                    </a:prstGeom>
                    <a:noFill/>
                    <a:ln>
                      <a:noFill/>
                    </a:ln>
                  </pic:spPr>
                </pic:pic>
              </a:graphicData>
            </a:graphic>
          </wp:inline>
        </w:drawing>
      </w:r>
    </w:p>
    <w:p w14:paraId="3127834D">
      <w:pPr>
        <w:pStyle w:val="3"/>
        <w:bidi w:val="0"/>
        <w:rPr>
          <w:rFonts w:hint="eastAsia"/>
          <w:lang w:val="en-US" w:eastAsia="zh-CN"/>
        </w:rPr>
      </w:pPr>
      <w:r>
        <w:rPr>
          <w:rFonts w:hint="eastAsia"/>
          <w:lang w:val="en-US" w:eastAsia="zh-CN"/>
        </w:rPr>
        <w:t>实验</w:t>
      </w:r>
    </w:p>
    <w:p w14:paraId="15CA3618">
      <w:pPr>
        <w:pStyle w:val="4"/>
        <w:bidi w:val="0"/>
        <w:rPr>
          <w:rFonts w:hint="eastAsia"/>
          <w:lang w:val="en-US" w:eastAsia="zh-CN"/>
        </w:rPr>
      </w:pPr>
      <w:r>
        <w:rPr>
          <w:rFonts w:hint="eastAsia"/>
          <w:lang w:val="en-US" w:eastAsia="zh-CN"/>
        </w:rPr>
        <w:t>Assistants</w:t>
      </w:r>
      <w:r>
        <w:rPr>
          <w:rFonts w:hint="default"/>
          <w:lang w:val="en-US" w:eastAsia="zh-CN"/>
        </w:rPr>
        <w:t>’</w:t>
      </w:r>
      <w:r>
        <w:rPr>
          <w:rFonts w:hint="eastAsia"/>
          <w:lang w:val="en-US" w:eastAsia="zh-CN"/>
        </w:rPr>
        <w:t xml:space="preserve"> Alignment With Users</w:t>
      </w:r>
    </w:p>
    <w:p w14:paraId="65479A52">
      <w:r>
        <w:drawing>
          <wp:inline distT="0" distB="0" distL="114300" distR="114300">
            <wp:extent cx="5265420" cy="328803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5420" cy="3288030"/>
                    </a:xfrm>
                    <a:prstGeom prst="rect">
                      <a:avLst/>
                    </a:prstGeom>
                    <a:noFill/>
                    <a:ln>
                      <a:noFill/>
                    </a:ln>
                  </pic:spPr>
                </pic:pic>
              </a:graphicData>
            </a:graphic>
          </wp:inline>
        </w:drawing>
      </w:r>
    </w:p>
    <w:p w14:paraId="0B578019">
      <w:pPr>
        <w:rPr>
          <w:rFonts w:hint="eastAsia"/>
          <w:lang w:val="en-US" w:eastAsia="zh-CN"/>
        </w:rPr>
      </w:pPr>
    </w:p>
    <w:p w14:paraId="3D38EC55">
      <w:r>
        <w:drawing>
          <wp:inline distT="0" distB="0" distL="114300" distR="114300">
            <wp:extent cx="5262880" cy="1708150"/>
            <wp:effectExtent l="0" t="0" r="1016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2880" cy="1708150"/>
                    </a:xfrm>
                    <a:prstGeom prst="rect">
                      <a:avLst/>
                    </a:prstGeom>
                    <a:noFill/>
                    <a:ln>
                      <a:noFill/>
                    </a:ln>
                  </pic:spPr>
                </pic:pic>
              </a:graphicData>
            </a:graphic>
          </wp:inline>
        </w:drawing>
      </w:r>
    </w:p>
    <w:p w14:paraId="1C2F3B9D">
      <w:pPr>
        <w:pStyle w:val="2"/>
        <w:bidi w:val="0"/>
        <w:rPr>
          <w:rFonts w:hint="eastAsia"/>
          <w:lang w:eastAsia="zh-CN"/>
        </w:rPr>
      </w:pPr>
      <w:r>
        <w:rPr>
          <w:rFonts w:hint="eastAsia"/>
          <w:lang w:val="en-US" w:eastAsia="zh-CN"/>
        </w:rPr>
        <w:t xml:space="preserve">ToolRec: </w:t>
      </w:r>
      <w:r>
        <w:rPr>
          <w:rFonts w:hint="eastAsia"/>
          <w:lang w:eastAsia="zh-CN"/>
        </w:rPr>
        <w:t>Let Me Do It For You: Towards LLM Empowered Recommendation via Tool Learning</w:t>
      </w:r>
    </w:p>
    <w:p w14:paraId="0C8A0E39">
      <w:pPr>
        <w:pStyle w:val="3"/>
        <w:bidi w:val="0"/>
        <w:rPr>
          <w:rFonts w:hint="eastAsia"/>
          <w:lang w:val="en-US" w:eastAsia="zh-CN"/>
        </w:rPr>
      </w:pPr>
      <w:r>
        <w:rPr>
          <w:rFonts w:hint="eastAsia"/>
          <w:lang w:val="en-US" w:eastAsia="zh-CN"/>
        </w:rPr>
        <w:t>背景</w:t>
      </w:r>
    </w:p>
    <w:p w14:paraId="5B83BB9B">
      <w:pPr>
        <w:rPr>
          <w:rFonts w:hint="eastAsia"/>
          <w:lang w:val="en-US" w:eastAsia="zh-CN"/>
        </w:rPr>
      </w:pPr>
      <w:r>
        <w:rPr>
          <w:rFonts w:hint="eastAsia"/>
          <w:lang w:val="en-US" w:eastAsia="zh-CN"/>
        </w:rPr>
        <w:t>传统推荐系统在准确捕捉用户细粒度偏好方面存在挑战，主要依赖历史交互数据，难以全面理解用户真实兴趣，且缺乏对物品和用户的常识性知识，导致推荐范围受限。</w:t>
      </w:r>
    </w:p>
    <w:p w14:paraId="6F96EB38">
      <w:pPr>
        <w:rPr>
          <w:rFonts w:hint="eastAsia"/>
          <w:lang w:val="en-US" w:eastAsia="zh-CN"/>
        </w:rPr>
      </w:pPr>
    </w:p>
    <w:p w14:paraId="3E3A3DF9">
      <w:pPr>
        <w:rPr>
          <w:rFonts w:hint="eastAsia"/>
          <w:lang w:val="en-US" w:eastAsia="zh-CN"/>
        </w:rPr>
      </w:pPr>
      <w:r>
        <w:rPr>
          <w:rFonts w:hint="eastAsia"/>
          <w:lang w:val="en-US" w:eastAsia="zh-CN"/>
        </w:rPr>
        <w:t>LLMs具备常识推理和利用外部工具的能力，有望改善推荐系统的性能。但现有基于LLM的推荐系统存在幻觉问题、物品语义空间与用户行为空间不一致，或控制策略过于简单等局限。</w:t>
      </w:r>
    </w:p>
    <w:p w14:paraId="401A3650">
      <w:pPr>
        <w:rPr>
          <w:rFonts w:hint="eastAsia"/>
          <w:lang w:val="en-US" w:eastAsia="zh-CN"/>
        </w:rPr>
      </w:pPr>
    </w:p>
    <w:p w14:paraId="37F8D3C2">
      <w:pPr>
        <w:rPr>
          <w:rFonts w:hint="default" w:eastAsiaTheme="minorEastAsia"/>
          <w:lang w:val="en-US" w:eastAsia="zh-CN"/>
        </w:rPr>
      </w:pPr>
      <w:r>
        <w:rPr>
          <w:rFonts w:hint="eastAsia"/>
          <w:lang w:val="en-US" w:eastAsia="zh-CN"/>
        </w:rPr>
        <w:t>工具学习的兴起：随着工具学习在基础模型中的发展，研究者提出利用LLM作为代理用户，通过工具学习来模拟用户决策过程，以提升推荐系统性能。</w:t>
      </w:r>
    </w:p>
    <w:p w14:paraId="48C02940">
      <w:pPr>
        <w:pStyle w:val="3"/>
        <w:bidi w:val="0"/>
        <w:rPr>
          <w:rFonts w:hint="eastAsia"/>
          <w:lang w:val="en-US" w:eastAsia="zh-CN"/>
        </w:rPr>
      </w:pPr>
      <w:r>
        <w:rPr>
          <w:rFonts w:hint="eastAsia"/>
          <w:lang w:val="en-US" w:eastAsia="zh-CN"/>
        </w:rPr>
        <w:t>方法</w:t>
      </w:r>
    </w:p>
    <w:p w14:paraId="187A0AD4">
      <w:r>
        <w:drawing>
          <wp:inline distT="0" distB="0" distL="114300" distR="114300">
            <wp:extent cx="5267960" cy="2283460"/>
            <wp:effectExtent l="0" t="0" r="508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5267960" cy="2283460"/>
                    </a:xfrm>
                    <a:prstGeom prst="rect">
                      <a:avLst/>
                    </a:prstGeom>
                    <a:noFill/>
                    <a:ln>
                      <a:noFill/>
                    </a:ln>
                  </pic:spPr>
                </pic:pic>
              </a:graphicData>
            </a:graphic>
          </wp:inline>
        </w:drawing>
      </w:r>
    </w:p>
    <w:p w14:paraId="4E68C229">
      <w:pPr>
        <w:pStyle w:val="4"/>
        <w:bidi w:val="0"/>
        <w:rPr>
          <w:rFonts w:hint="default"/>
          <w:lang w:val="en-US" w:eastAsia="zh-CN"/>
        </w:rPr>
      </w:pPr>
      <w:r>
        <w:rPr>
          <w:rFonts w:hint="eastAsia"/>
          <w:lang w:val="en-US" w:eastAsia="zh-CN"/>
        </w:rPr>
        <w:t>用户决策模拟</w:t>
      </w:r>
    </w:p>
    <w:p w14:paraId="45B822C2">
      <w:r>
        <w:drawing>
          <wp:inline distT="0" distB="0" distL="114300" distR="114300">
            <wp:extent cx="5270500" cy="6234430"/>
            <wp:effectExtent l="0" t="0" r="254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5270500" cy="6234430"/>
                    </a:xfrm>
                    <a:prstGeom prst="rect">
                      <a:avLst/>
                    </a:prstGeom>
                    <a:noFill/>
                    <a:ln>
                      <a:noFill/>
                    </a:ln>
                  </pic:spPr>
                </pic:pic>
              </a:graphicData>
            </a:graphic>
          </wp:inline>
        </w:drawing>
      </w:r>
    </w:p>
    <w:p w14:paraId="15C3FD35">
      <w:r>
        <w:drawing>
          <wp:inline distT="0" distB="0" distL="114300" distR="114300">
            <wp:extent cx="4248150" cy="30162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rcRect t="16667"/>
                    <a:stretch>
                      <a:fillRect/>
                    </a:stretch>
                  </pic:blipFill>
                  <pic:spPr>
                    <a:xfrm>
                      <a:off x="0" y="0"/>
                      <a:ext cx="4248150" cy="301625"/>
                    </a:xfrm>
                    <a:prstGeom prst="rect">
                      <a:avLst/>
                    </a:prstGeom>
                    <a:noFill/>
                    <a:ln>
                      <a:noFill/>
                    </a:ln>
                  </pic:spPr>
                </pic:pic>
              </a:graphicData>
            </a:graphic>
          </wp:inline>
        </w:drawing>
      </w:r>
    </w:p>
    <w:p w14:paraId="4990C21C">
      <w:pPr>
        <w:rPr>
          <w:rFonts w:hint="eastAsia"/>
        </w:rPr>
      </w:pPr>
      <w:r>
        <w:rPr>
          <w:rFonts w:hint="eastAsia"/>
        </w:rPr>
        <w:t>利用LLM</w:t>
      </w:r>
      <w:r>
        <w:rPr>
          <w:rFonts w:hint="eastAsia"/>
          <w:lang w:val="en-US" w:eastAsia="zh-CN"/>
        </w:rPr>
        <w:t>根据</w:t>
      </w:r>
      <w:r>
        <w:rPr>
          <w:rFonts w:hint="eastAsia"/>
        </w:rPr>
        <w:t>用户行为历史初始化</w:t>
      </w:r>
      <w:r>
        <w:rPr>
          <w:rFonts w:hint="eastAsia"/>
          <w:lang w:val="en-US" w:eastAsia="zh-CN"/>
        </w:rPr>
        <w:t>用户画像</w:t>
      </w:r>
      <w:r>
        <w:rPr>
          <w:rFonts w:hint="eastAsia"/>
        </w:rPr>
        <w:t>，模拟代理用户评估当前场景下的用户偏好，并决定是否需要调用外部工具来获取候选物品。</w:t>
      </w:r>
    </w:p>
    <w:p w14:paraId="12BBD594">
      <w:pPr>
        <w:pStyle w:val="4"/>
        <w:bidi w:val="0"/>
        <w:rPr>
          <w:rFonts w:hint="eastAsia"/>
        </w:rPr>
      </w:pPr>
      <w:r>
        <w:rPr>
          <w:rFonts w:hint="eastAsia"/>
        </w:rPr>
        <w:t>属性导向工具：</w:t>
      </w:r>
    </w:p>
    <w:p w14:paraId="3304BE9A">
      <w:pPr>
        <w:rPr>
          <w:rFonts w:hint="eastAsia"/>
        </w:rPr>
      </w:pPr>
      <w:r>
        <w:rPr>
          <w:rFonts w:hint="eastAsia"/>
          <w:b/>
          <w:bCs/>
        </w:rPr>
        <w:t>排序工具</w:t>
      </w:r>
      <w:r>
        <w:rPr>
          <w:rFonts w:hint="eastAsia"/>
        </w:rPr>
        <w:t>：基于属性导向的排序指令模板，利用LLM对候选物品进行排序，以返回更符合用户潜在意图的物品集合。</w:t>
      </w:r>
    </w:p>
    <w:p w14:paraId="470E07A7">
      <w:r>
        <w:drawing>
          <wp:inline distT="0" distB="0" distL="114300" distR="114300">
            <wp:extent cx="5271770" cy="3408680"/>
            <wp:effectExtent l="0" t="0" r="127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5271770" cy="3408680"/>
                    </a:xfrm>
                    <a:prstGeom prst="rect">
                      <a:avLst/>
                    </a:prstGeom>
                    <a:noFill/>
                    <a:ln>
                      <a:noFill/>
                    </a:ln>
                  </pic:spPr>
                </pic:pic>
              </a:graphicData>
            </a:graphic>
          </wp:inline>
        </w:drawing>
      </w:r>
    </w:p>
    <w:p w14:paraId="76E7BB68">
      <w:pPr>
        <w:rPr>
          <w:rFonts w:hint="eastAsia"/>
        </w:rPr>
      </w:pPr>
      <w:r>
        <w:rPr>
          <w:rFonts w:hint="eastAsia"/>
          <w:b/>
          <w:bCs/>
        </w:rPr>
        <w:t>检索工具</w:t>
      </w:r>
      <w:r>
        <w:rPr>
          <w:rFonts w:hint="eastAsia"/>
        </w:rPr>
        <w:t>：采用两阶段方法，先在预训练阶段学习原始模型，再在微调阶段引入属性特定的编码器，高效返回</w:t>
      </w:r>
      <w:r>
        <w:rPr>
          <w:rFonts w:hint="eastAsia"/>
          <w:lang w:val="en-US" w:eastAsia="zh-CN"/>
        </w:rPr>
        <w:t>给定属性</w:t>
      </w:r>
      <w:r>
        <w:rPr>
          <w:rFonts w:hint="eastAsia"/>
        </w:rPr>
        <w:t>的候选物品集合。</w:t>
      </w:r>
    </w:p>
    <w:p w14:paraId="6A173F53">
      <w:pPr>
        <w:pStyle w:val="4"/>
        <w:bidi w:val="0"/>
        <w:rPr>
          <w:rFonts w:hint="eastAsia"/>
        </w:rPr>
      </w:pPr>
      <w:r>
        <w:rPr>
          <w:rFonts w:hint="eastAsia"/>
        </w:rPr>
        <w:t>记忆策略</w:t>
      </w:r>
    </w:p>
    <w:p w14:paraId="77E55B2A">
      <w:pPr>
        <w:rPr>
          <w:rFonts w:hint="eastAsia"/>
        </w:rPr>
      </w:pPr>
      <w:r>
        <w:rPr>
          <w:rFonts w:hint="eastAsia"/>
        </w:rPr>
        <w:t>海量的</w:t>
      </w:r>
      <w:r>
        <w:rPr>
          <w:rFonts w:hint="eastAsia"/>
          <w:lang w:val="en-US" w:eastAsia="zh-CN"/>
        </w:rPr>
        <w:t>物品</w:t>
      </w:r>
      <w:r>
        <w:rPr>
          <w:rFonts w:hint="eastAsia"/>
        </w:rPr>
        <w:t>和复杂的</w:t>
      </w:r>
      <w:r>
        <w:rPr>
          <w:rFonts w:hint="eastAsia"/>
          <w:lang w:val="en-US" w:eastAsia="zh-CN"/>
        </w:rPr>
        <w:t>物品</w:t>
      </w:r>
      <w:r>
        <w:rPr>
          <w:rFonts w:hint="eastAsia"/>
        </w:rPr>
        <w:t>名称及ID给LLM模型带来了挑战。</w:t>
      </w:r>
    </w:p>
    <w:p w14:paraId="27EC2FA0">
      <w:pPr>
        <w:rPr>
          <w:rFonts w:hint="eastAsia"/>
        </w:rPr>
      </w:pPr>
    </w:p>
    <w:p w14:paraId="11F7C353">
      <w:pPr>
        <w:rPr>
          <w:rFonts w:hint="eastAsia"/>
        </w:rPr>
      </w:pPr>
      <w:r>
        <w:rPr>
          <w:rFonts w:hint="eastAsia"/>
        </w:rPr>
        <w:t>初始化</w:t>
      </w:r>
      <w:r>
        <w:rPr>
          <w:rFonts w:hint="eastAsia"/>
          <w:lang w:val="en-US" w:eastAsia="zh-CN"/>
        </w:rPr>
        <w:t>时使用</w:t>
      </w:r>
      <w:r>
        <w:rPr>
          <w:rFonts w:hint="eastAsia"/>
        </w:rPr>
        <w:t>物品池目录，对外部工具</w:t>
      </w:r>
      <w:r>
        <w:rPr>
          <w:rFonts w:hint="eastAsia"/>
          <w:lang w:eastAsia="zh-CN"/>
        </w:rPr>
        <w:t>（</w:t>
      </w:r>
      <w:r>
        <w:rPr>
          <w:rFonts w:hint="eastAsia"/>
          <w:lang w:val="en-US" w:eastAsia="zh-CN"/>
        </w:rPr>
        <w:t>尤其是排序工具</w:t>
      </w:r>
      <w:r>
        <w:rPr>
          <w:rFonts w:hint="eastAsia"/>
          <w:lang w:eastAsia="zh-CN"/>
        </w:rPr>
        <w:t>）</w:t>
      </w:r>
      <w:r>
        <w:rPr>
          <w:rFonts w:hint="eastAsia"/>
        </w:rPr>
        <w:t>返回的候选物品进行验证，</w:t>
      </w:r>
      <w:r>
        <w:rPr>
          <w:rFonts w:hint="eastAsia"/>
          <w:lang w:val="en-US" w:eastAsia="zh-CN"/>
        </w:rPr>
        <w:t>若存在差异则补充错误信息并重新运行工具。验证后，候选物品附上工具标记，以便后续工具调用</w:t>
      </w:r>
      <w:r>
        <w:rPr>
          <w:rFonts w:hint="eastAsia"/>
        </w:rPr>
        <w:t>。</w:t>
      </w:r>
    </w:p>
    <w:p w14:paraId="15A10191">
      <w:pPr>
        <w:pStyle w:val="3"/>
        <w:bidi w:val="0"/>
        <w:rPr>
          <w:rFonts w:hint="eastAsia"/>
          <w:lang w:val="en-US" w:eastAsia="zh-CN"/>
        </w:rPr>
      </w:pPr>
      <w:r>
        <w:rPr>
          <w:rFonts w:hint="eastAsia"/>
          <w:lang w:val="en-US" w:eastAsia="zh-CN"/>
        </w:rPr>
        <w:t>实验</w:t>
      </w:r>
    </w:p>
    <w:p w14:paraId="10FD5002">
      <w:pPr>
        <w:rPr>
          <w:rFonts w:hint="eastAsia"/>
          <w:lang w:val="en-US" w:eastAsia="zh-CN"/>
        </w:rPr>
      </w:pPr>
      <w:r>
        <w:drawing>
          <wp:inline distT="0" distB="0" distL="114300" distR="114300">
            <wp:extent cx="5268595" cy="1786890"/>
            <wp:effectExtent l="0" t="0" r="444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68595" cy="1786890"/>
                    </a:xfrm>
                    <a:prstGeom prst="rect">
                      <a:avLst/>
                    </a:prstGeom>
                    <a:noFill/>
                    <a:ln>
                      <a:noFill/>
                    </a:ln>
                  </pic:spPr>
                </pic:pic>
              </a:graphicData>
            </a:graphic>
          </wp:inline>
        </w:drawing>
      </w:r>
    </w:p>
    <w:p w14:paraId="28022882">
      <w:pPr>
        <w:pStyle w:val="2"/>
        <w:bidi w:val="0"/>
        <w:rPr>
          <w:rFonts w:hint="eastAsia"/>
          <w:lang w:eastAsia="zh-CN"/>
        </w:rPr>
      </w:pPr>
      <w:r>
        <w:rPr>
          <w:rFonts w:hint="eastAsia"/>
          <w:lang w:eastAsia="zh-CN"/>
        </w:rPr>
        <w:t>MACRec: a Multi-Agent Collaboration Framework for</w:t>
      </w:r>
      <w:r>
        <w:rPr>
          <w:rFonts w:hint="eastAsia"/>
          <w:lang w:val="en-US" w:eastAsia="zh-CN"/>
        </w:rPr>
        <w:t xml:space="preserve"> </w:t>
      </w:r>
      <w:r>
        <w:rPr>
          <w:rFonts w:hint="eastAsia"/>
          <w:lang w:eastAsia="zh-CN"/>
        </w:rPr>
        <w:t>Recommendation</w:t>
      </w:r>
    </w:p>
    <w:p w14:paraId="2A45D390">
      <w:pPr>
        <w:pStyle w:val="3"/>
        <w:bidi w:val="0"/>
        <w:rPr>
          <w:rFonts w:hint="default"/>
          <w:lang w:val="en-US" w:eastAsia="zh-CN"/>
        </w:rPr>
      </w:pPr>
      <w:r>
        <w:rPr>
          <w:rFonts w:hint="eastAsia"/>
          <w:lang w:val="en-US" w:eastAsia="zh-CN"/>
        </w:rPr>
        <w:t>背景</w:t>
      </w:r>
    </w:p>
    <w:p w14:paraId="47924ECD">
      <w:pPr>
        <w:rPr>
          <w:rFonts w:hint="eastAsia"/>
          <w:lang w:eastAsia="zh-CN"/>
        </w:rPr>
      </w:pPr>
      <w:r>
        <w:rPr>
          <w:rFonts w:hint="eastAsia"/>
          <w:lang w:eastAsia="zh-CN"/>
        </w:rPr>
        <w:t>在推荐系统中，虽然已有研究尝试将智能体用于模拟用户或物品行为，但这些方法大多停留在模拟层面。另一方面，单智能体方法在处理复杂推荐任务时能力有限。因此，作者提出通过多智能体协作的方式，直接解决推荐任务，以提升系统的智能化水平和任务处理能力。</w:t>
      </w:r>
    </w:p>
    <w:p w14:paraId="0D84BE0E">
      <w:pPr>
        <w:pStyle w:val="3"/>
        <w:bidi w:val="0"/>
        <w:rPr>
          <w:rFonts w:hint="default"/>
          <w:lang w:val="en-US" w:eastAsia="zh-CN"/>
        </w:rPr>
      </w:pPr>
      <w:r>
        <w:rPr>
          <w:rFonts w:hint="eastAsia"/>
          <w:lang w:val="en-US" w:eastAsia="zh-CN"/>
        </w:rPr>
        <w:t>方法</w:t>
      </w:r>
    </w:p>
    <w:p w14:paraId="40503A0E">
      <w:r>
        <w:drawing>
          <wp:inline distT="0" distB="0" distL="114300" distR="114300">
            <wp:extent cx="5262880" cy="2044700"/>
            <wp:effectExtent l="0" t="0" r="1016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2880" cy="2044700"/>
                    </a:xfrm>
                    <a:prstGeom prst="rect">
                      <a:avLst/>
                    </a:prstGeom>
                    <a:noFill/>
                    <a:ln>
                      <a:noFill/>
                    </a:ln>
                  </pic:spPr>
                </pic:pic>
              </a:graphicData>
            </a:graphic>
          </wp:inline>
        </w:drawing>
      </w:r>
    </w:p>
    <w:p w14:paraId="3A0E90CF">
      <w:pPr>
        <w:pStyle w:val="4"/>
        <w:bidi w:val="0"/>
        <w:rPr>
          <w:rFonts w:hint="eastAsia"/>
          <w:lang w:val="en-US" w:eastAsia="zh-CN"/>
        </w:rPr>
      </w:pPr>
      <w:r>
        <w:rPr>
          <w:rFonts w:hint="eastAsia"/>
          <w:lang w:val="en-US" w:eastAsia="zh-CN"/>
        </w:rPr>
        <w:t>Manager</w:t>
      </w:r>
    </w:p>
    <w:p w14:paraId="4C9BC0E1">
      <w:pPr>
        <w:rPr>
          <w:rFonts w:hint="eastAsia"/>
          <w:lang w:val="en-US" w:eastAsia="zh-CN"/>
        </w:rPr>
      </w:pPr>
      <w:r>
        <w:rPr>
          <w:rFonts w:hint="eastAsia"/>
          <w:lang w:val="en-US" w:eastAsia="zh-CN"/>
        </w:rPr>
        <w:t>负责任务规划与执行流程控制。始终以交替方式执行思考、行动和观察三个步骤。在思考阶段，对当前任务状况进行分析；在行动阶段，可选择向其他智能体寻求帮助或直接给出答案来结束任务；其他智能体的响应将在任务管理器的观察阶段呈现。</w:t>
      </w:r>
    </w:p>
    <w:p w14:paraId="5ADDA4C1">
      <w:pPr>
        <w:pStyle w:val="4"/>
        <w:bidi w:val="0"/>
        <w:rPr>
          <w:rFonts w:hint="eastAsia"/>
          <w:lang w:val="en-US" w:eastAsia="zh-CN"/>
        </w:rPr>
      </w:pPr>
      <w:r>
        <w:rPr>
          <w:rFonts w:hint="eastAsia"/>
          <w:lang w:val="en-US" w:eastAsia="zh-CN"/>
        </w:rPr>
        <w:t>User/Item Analyst</w:t>
      </w:r>
    </w:p>
    <w:p w14:paraId="66388435">
      <w:pPr>
        <w:rPr>
          <w:rFonts w:hint="default"/>
          <w:lang w:val="en-US" w:eastAsia="zh-CN"/>
        </w:rPr>
      </w:pPr>
      <w:r>
        <w:rPr>
          <w:rFonts w:hint="eastAsia"/>
          <w:lang w:val="en-US" w:eastAsia="zh-CN"/>
        </w:rPr>
        <w:t>分析用户偏好和物品特征。</w:t>
      </w:r>
    </w:p>
    <w:p w14:paraId="1A65D856">
      <w:pPr>
        <w:pStyle w:val="4"/>
        <w:bidi w:val="0"/>
        <w:rPr>
          <w:rFonts w:hint="eastAsia"/>
          <w:lang w:val="en-US" w:eastAsia="zh-CN"/>
        </w:rPr>
      </w:pPr>
      <w:r>
        <w:rPr>
          <w:rFonts w:hint="eastAsia"/>
          <w:lang w:val="en-US" w:eastAsia="zh-CN"/>
        </w:rPr>
        <w:t>Reflector</w:t>
      </w:r>
    </w:p>
    <w:p w14:paraId="10916A89">
      <w:pPr>
        <w:rPr>
          <w:rFonts w:hint="eastAsia"/>
          <w:lang w:val="en-US" w:eastAsia="zh-CN"/>
        </w:rPr>
      </w:pPr>
      <w:r>
        <w:rPr>
          <w:rFonts w:hint="eastAsia"/>
          <w:lang w:val="en-US" w:eastAsia="zh-CN"/>
        </w:rPr>
        <w:t>评估并反馈答案质量，提出改进建议。</w:t>
      </w:r>
    </w:p>
    <w:p w14:paraId="27B083BB">
      <w:pPr>
        <w:pStyle w:val="4"/>
        <w:bidi w:val="0"/>
        <w:rPr>
          <w:rFonts w:hint="eastAsia"/>
          <w:lang w:val="en-US" w:eastAsia="zh-CN"/>
        </w:rPr>
      </w:pPr>
      <w:r>
        <w:rPr>
          <w:rFonts w:hint="eastAsia"/>
          <w:lang w:val="en-US" w:eastAsia="zh-CN"/>
        </w:rPr>
        <w:t>Searcher</w:t>
      </w:r>
    </w:p>
    <w:p w14:paraId="491120DC">
      <w:pPr>
        <w:rPr>
          <w:rFonts w:hint="eastAsia"/>
          <w:lang w:val="en-US" w:eastAsia="zh-CN"/>
        </w:rPr>
      </w:pPr>
      <w:r>
        <w:rPr>
          <w:rFonts w:hint="eastAsia"/>
          <w:lang w:val="en-US" w:eastAsia="zh-CN"/>
        </w:rPr>
        <w:t>通过搜索工具（如维基百科）获取外部信息。</w:t>
      </w:r>
    </w:p>
    <w:p w14:paraId="29FF9826">
      <w:pPr>
        <w:pStyle w:val="4"/>
        <w:bidi w:val="0"/>
        <w:rPr>
          <w:rFonts w:hint="eastAsia"/>
          <w:lang w:val="en-US" w:eastAsia="zh-CN"/>
        </w:rPr>
      </w:pPr>
      <w:r>
        <w:rPr>
          <w:rFonts w:hint="eastAsia"/>
          <w:lang w:val="en-US" w:eastAsia="zh-CN"/>
        </w:rPr>
        <w:t>Task Interpreter</w:t>
      </w:r>
    </w:p>
    <w:p w14:paraId="21E029BB">
      <w:pPr>
        <w:rPr>
          <w:rFonts w:hint="eastAsia"/>
          <w:lang w:val="en-US" w:eastAsia="zh-CN"/>
        </w:rPr>
      </w:pPr>
      <w:r>
        <w:rPr>
          <w:rFonts w:hint="eastAsia"/>
          <w:lang w:val="en-US" w:eastAsia="zh-CN"/>
        </w:rPr>
        <w:t>将用户输入或对话转化为可执行的任务描述。</w:t>
      </w:r>
    </w:p>
    <w:p w14:paraId="133CBE15">
      <w:pPr>
        <w:pStyle w:val="2"/>
        <w:bidi w:val="0"/>
        <w:rPr>
          <w:rFonts w:hint="eastAsia"/>
          <w:lang w:val="en-US" w:eastAsia="zh-CN"/>
        </w:rPr>
      </w:pPr>
      <w:r>
        <w:rPr>
          <w:rFonts w:hint="eastAsia"/>
          <w:lang w:val="en-US" w:eastAsia="zh-CN"/>
        </w:rPr>
        <w:t>Agent4Rec: On Generative Agents in Recommendation</w:t>
      </w:r>
    </w:p>
    <w:p w14:paraId="0508CBB9">
      <w:pPr>
        <w:pStyle w:val="3"/>
        <w:bidi w:val="0"/>
        <w:rPr>
          <w:rFonts w:hint="eastAsia"/>
          <w:lang w:val="en-US" w:eastAsia="zh-CN"/>
        </w:rPr>
      </w:pPr>
      <w:r>
        <w:rPr>
          <w:rFonts w:hint="eastAsia"/>
          <w:lang w:val="en-US" w:eastAsia="zh-CN"/>
        </w:rPr>
        <w:t>背景</w:t>
      </w:r>
    </w:p>
    <w:p w14:paraId="2B0DCBF7">
      <w:pPr>
        <w:rPr>
          <w:rFonts w:hint="eastAsia"/>
          <w:lang w:val="en-US" w:eastAsia="zh-CN"/>
        </w:rPr>
      </w:pPr>
      <w:r>
        <w:rPr>
          <w:rFonts w:hint="eastAsia"/>
          <w:lang w:val="en-US" w:eastAsia="zh-CN"/>
        </w:rPr>
        <w:t>在推荐系统中，传统的监督式方法常面临离线指标与在线性能之间存在显著差距的问题，这阻碍了学术研究在实际推荐系统中的应用。为缓解这一瓶颈，研究者们设想构建一个可配置的推荐模拟平台，以忠实捕捉用户意图并编码人类认知机制，从而为推荐系统的数据收集、算法评估和策略开发提供新途径。近年来，随着大型语言模型（LLM）在展现人类智能方面的突破性进展，利用LLM赋能的生成式智能体开发推荐模拟器成为可能，但如何设计能忠实反映个性化用户偏好的智能体仍面临挑战。</w:t>
      </w:r>
    </w:p>
    <w:p w14:paraId="070B20E3">
      <w:pPr>
        <w:pStyle w:val="3"/>
        <w:bidi w:val="0"/>
        <w:rPr>
          <w:rFonts w:hint="default"/>
          <w:lang w:val="en-US" w:eastAsia="zh-CN"/>
        </w:rPr>
      </w:pPr>
      <w:r>
        <w:rPr>
          <w:rFonts w:hint="eastAsia"/>
          <w:lang w:val="en-US" w:eastAsia="zh-CN"/>
        </w:rPr>
        <w:t>方法</w:t>
      </w:r>
    </w:p>
    <w:p w14:paraId="446F2F1B">
      <w: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5"/>
                    <a:stretch>
                      <a:fillRect/>
                    </a:stretch>
                  </pic:blipFill>
                  <pic:spPr>
                    <a:xfrm>
                      <a:off x="0" y="0"/>
                      <a:ext cx="5266690" cy="2583815"/>
                    </a:xfrm>
                    <a:prstGeom prst="rect">
                      <a:avLst/>
                    </a:prstGeom>
                    <a:noFill/>
                    <a:ln>
                      <a:noFill/>
                    </a:ln>
                  </pic:spPr>
                </pic:pic>
              </a:graphicData>
            </a:graphic>
          </wp:inline>
        </w:drawing>
      </w:r>
    </w:p>
    <w:p w14:paraId="4D1D2FB7">
      <w:pPr>
        <w:pStyle w:val="4"/>
        <w:bidi w:val="0"/>
        <w:rPr>
          <w:rFonts w:hint="default"/>
          <w:lang w:val="en-US" w:eastAsia="zh-CN"/>
        </w:rPr>
      </w:pPr>
      <w:r>
        <w:rPr>
          <w:rFonts w:hint="default"/>
          <w:lang w:val="en-US" w:eastAsia="zh-CN"/>
        </w:rPr>
        <w:t>智能体架构设计</w:t>
      </w:r>
    </w:p>
    <w:p w14:paraId="06FF453E">
      <w:pPr>
        <w:rPr>
          <w:rFonts w:hint="default"/>
          <w:lang w:val="en-US" w:eastAsia="zh-CN"/>
        </w:rPr>
      </w:pPr>
      <w:r>
        <w:rPr>
          <w:rFonts w:hint="default"/>
          <w:b/>
          <w:bCs/>
          <w:lang w:val="en-US" w:eastAsia="zh-CN"/>
        </w:rPr>
        <w:t>用户画像模块</w:t>
      </w:r>
      <w:r>
        <w:rPr>
          <w:rFonts w:hint="default"/>
          <w:lang w:val="en-US" w:eastAsia="zh-CN"/>
        </w:rPr>
        <w:t>：基于真实世界数据集（如MovieLens-1M、Steam、Amazon-Book）初始化，捕捉用户的社会特征（活跃度、从众性、多样性）和独特偏好。</w:t>
      </w:r>
    </w:p>
    <w:p w14:paraId="22A01E36">
      <w:pPr>
        <w:rPr>
          <w:rFonts w:hint="default"/>
          <w:lang w:val="en-US" w:eastAsia="zh-CN"/>
        </w:rPr>
      </w:pPr>
      <w:r>
        <w:rPr>
          <w:rFonts w:hint="default"/>
          <w:b/>
          <w:bCs/>
          <w:lang w:val="en-US" w:eastAsia="zh-CN"/>
        </w:rPr>
        <w:t>记忆模块</w:t>
      </w:r>
      <w:r>
        <w:rPr>
          <w:rFonts w:hint="default"/>
          <w:lang w:val="en-US" w:eastAsia="zh-CN"/>
        </w:rPr>
        <w:t>：记录事实记忆（如推荐列表、用户反馈）和情感记忆（如用户满意度、疲劳度），并引入情感驱动的反思机制</w:t>
      </w:r>
      <w:r>
        <w:rPr>
          <w:rFonts w:hint="eastAsia"/>
          <w:lang w:val="en-US" w:eastAsia="zh-CN"/>
        </w:rPr>
        <w:t>（当智能体行为次数超过预设阈值时，触发反思流程，自我评估对推荐内容的满意度及疲劳程度）</w:t>
      </w:r>
      <w:r>
        <w:rPr>
          <w:rFonts w:hint="default"/>
          <w:lang w:val="en-US" w:eastAsia="zh-CN"/>
        </w:rPr>
        <w:t>。</w:t>
      </w:r>
    </w:p>
    <w:p w14:paraId="0DD0235E">
      <w:pPr>
        <w:rPr>
          <w:rFonts w:hint="default"/>
          <w:lang w:val="en-US" w:eastAsia="zh-CN"/>
        </w:rPr>
      </w:pPr>
      <w:r>
        <w:rPr>
          <w:rFonts w:hint="default"/>
          <w:b/>
          <w:bCs/>
          <w:lang w:val="en-US" w:eastAsia="zh-CN"/>
        </w:rPr>
        <w:t>行动模块</w:t>
      </w:r>
      <w:r>
        <w:rPr>
          <w:rFonts w:hint="default"/>
          <w:lang w:val="en-US" w:eastAsia="zh-CN"/>
        </w:rPr>
        <w:t>：支持两类行为，即基于</w:t>
      </w:r>
      <w:r>
        <w:rPr>
          <w:rFonts w:hint="eastAsia"/>
          <w:lang w:val="en-US" w:eastAsia="zh-CN"/>
        </w:rPr>
        <w:t>偏好</w:t>
      </w:r>
      <w:r>
        <w:rPr>
          <w:rFonts w:hint="default"/>
          <w:lang w:val="en-US" w:eastAsia="zh-CN"/>
        </w:rPr>
        <w:t>的行动（如观看、评分、</w:t>
      </w:r>
      <w:r>
        <w:rPr>
          <w:rFonts w:hint="eastAsia"/>
          <w:lang w:val="en-US" w:eastAsia="zh-CN"/>
        </w:rPr>
        <w:t>观看后</w:t>
      </w:r>
      <w:r>
        <w:rPr>
          <w:rFonts w:hint="default"/>
          <w:lang w:val="en-US" w:eastAsia="zh-CN"/>
        </w:rPr>
        <w:t>生成</w:t>
      </w:r>
      <w:r>
        <w:rPr>
          <w:rFonts w:hint="eastAsia"/>
          <w:lang w:val="en-US" w:eastAsia="zh-CN"/>
        </w:rPr>
        <w:t>情感反馈</w:t>
      </w:r>
      <w:r>
        <w:rPr>
          <w:rFonts w:hint="default"/>
          <w:lang w:val="en-US" w:eastAsia="zh-CN"/>
        </w:rPr>
        <w:t>）和基于情感的行动（如退出系统、评价推荐列表、</w:t>
      </w:r>
      <w:r>
        <w:rPr>
          <w:rFonts w:hint="eastAsia"/>
          <w:lang w:val="en-US" w:eastAsia="zh-CN"/>
        </w:rPr>
        <w:t>离线</w:t>
      </w:r>
      <w:r>
        <w:rPr>
          <w:rFonts w:hint="default"/>
          <w:lang w:val="en-US" w:eastAsia="zh-CN"/>
        </w:rPr>
        <w:t>访谈）。</w:t>
      </w:r>
    </w:p>
    <w:p w14:paraId="1B81D552">
      <w:pPr>
        <w:pStyle w:val="4"/>
        <w:bidi w:val="0"/>
        <w:rPr>
          <w:rFonts w:hint="default"/>
          <w:lang w:val="en-US" w:eastAsia="zh-CN"/>
        </w:rPr>
      </w:pPr>
      <w:r>
        <w:rPr>
          <w:rFonts w:hint="default"/>
          <w:lang w:val="en-US" w:eastAsia="zh-CN"/>
        </w:rPr>
        <w:t>推荐环境构建</w:t>
      </w:r>
    </w:p>
    <w:p w14:paraId="42F57805">
      <w:pPr>
        <w:rPr>
          <w:rFonts w:hint="default"/>
          <w:lang w:val="en-US" w:eastAsia="zh-CN"/>
        </w:rPr>
      </w:pPr>
      <w:r>
        <w:rPr>
          <w:rFonts w:hint="default"/>
          <w:b/>
          <w:bCs/>
          <w:lang w:val="en-US" w:eastAsia="zh-CN"/>
        </w:rPr>
        <w:t>物品画像生成</w:t>
      </w:r>
      <w:r>
        <w:rPr>
          <w:rFonts w:hint="default"/>
          <w:lang w:val="en-US" w:eastAsia="zh-CN"/>
        </w:rPr>
        <w:t>：利用LLM生成物品的关键特征，如质量、热度、类型和摘要，并</w:t>
      </w:r>
      <w:r>
        <w:rPr>
          <w:rFonts w:hint="eastAsia"/>
          <w:lang w:val="en-US" w:eastAsia="zh-CN"/>
        </w:rPr>
        <w:t>通过要求LLM根据物品标题分类和生成摘要，</w:t>
      </w:r>
      <w:r>
        <w:rPr>
          <w:rFonts w:hint="default"/>
          <w:lang w:val="en-US" w:eastAsia="zh-CN"/>
        </w:rPr>
        <w:t>修剪可能引起幻觉的物品以降低风险。</w:t>
      </w:r>
    </w:p>
    <w:p w14:paraId="60B61BAD">
      <w:pPr>
        <w:rPr>
          <w:rFonts w:hint="default"/>
          <w:lang w:val="en-US" w:eastAsia="zh-CN"/>
        </w:rPr>
      </w:pPr>
      <w:r>
        <w:rPr>
          <w:rFonts w:hint="default"/>
          <w:b/>
          <w:bCs/>
          <w:lang w:val="en-US" w:eastAsia="zh-CN"/>
        </w:rPr>
        <w:t>分页式推荐场景</w:t>
      </w:r>
      <w:r>
        <w:rPr>
          <w:rFonts w:hint="default"/>
          <w:lang w:val="en-US" w:eastAsia="zh-CN"/>
        </w:rPr>
        <w:t>：模拟真实推荐平台的分页推荐机制，每页展示若干物品，用户可基于自身偏好和情感状态进行互动。</w:t>
      </w:r>
    </w:p>
    <w:p w14:paraId="0688E71F">
      <w:pPr>
        <w:rPr>
          <w:rFonts w:hint="default"/>
          <w:lang w:val="en-US" w:eastAsia="zh-CN"/>
        </w:rPr>
      </w:pPr>
      <w:r>
        <w:rPr>
          <w:rFonts w:hint="default"/>
          <w:b/>
          <w:bCs/>
          <w:lang w:val="en-US" w:eastAsia="zh-CN"/>
        </w:rPr>
        <w:t>推荐算法设计</w:t>
      </w:r>
      <w:r>
        <w:rPr>
          <w:rFonts w:hint="default"/>
          <w:lang w:val="en-US" w:eastAsia="zh-CN"/>
        </w:rPr>
        <w:t>：内置多种协同过滤算法（如随机推荐、最受欢迎物品、矩阵分解MF、LightGCN、MultVAE），并提供开放接口以支持外部算法接入。</w:t>
      </w:r>
    </w:p>
    <w:p w14:paraId="6C8572A8">
      <w:pPr>
        <w:pStyle w:val="2"/>
        <w:bidi w:val="0"/>
        <w:rPr>
          <w:rFonts w:hint="default"/>
          <w:lang w:val="en-US" w:eastAsia="zh-CN"/>
        </w:rPr>
      </w:pPr>
      <w:r>
        <w:rPr>
          <w:rFonts w:hint="default"/>
          <w:lang w:val="en-US" w:eastAsia="zh-CN"/>
        </w:rPr>
        <w:t>LLM-Powered User Simulator for Recommender System</w:t>
      </w:r>
    </w:p>
    <w:p w14:paraId="6E3A9740">
      <w:pPr>
        <w:pStyle w:val="3"/>
        <w:bidi w:val="0"/>
        <w:rPr>
          <w:rFonts w:hint="default"/>
          <w:lang w:val="en-US" w:eastAsia="zh-CN"/>
        </w:rPr>
      </w:pPr>
      <w:r>
        <w:rPr>
          <w:rFonts w:hint="eastAsia"/>
          <w:lang w:val="en-US" w:eastAsia="zh-CN"/>
        </w:rPr>
        <w:t>背景</w:t>
      </w:r>
    </w:p>
    <w:p w14:paraId="282DF0BA">
      <w:pPr>
        <w:rPr>
          <w:rFonts w:hint="default"/>
          <w:lang w:val="en-US" w:eastAsia="zh-CN"/>
        </w:rPr>
      </w:pPr>
      <w:r>
        <w:rPr>
          <w:rFonts w:hint="default"/>
          <w:lang w:val="en-US" w:eastAsia="zh-CN"/>
        </w:rPr>
        <w:t>强化学习需要通过</w:t>
      </w:r>
      <w:r>
        <w:rPr>
          <w:rFonts w:hint="eastAsia"/>
          <w:lang w:val="en-US" w:eastAsia="zh-CN"/>
        </w:rPr>
        <w:t>交互式训练</w:t>
      </w:r>
      <w:r>
        <w:rPr>
          <w:rFonts w:hint="default"/>
          <w:lang w:val="en-US" w:eastAsia="zh-CN"/>
        </w:rPr>
        <w:t>来学习推荐策略。然而，真实用户交互数据获取困难、成本高、涉及隐私问题，因此亟需一种可模拟用户行为的用户模拟器来生成训练数据。</w:t>
      </w:r>
    </w:p>
    <w:p w14:paraId="2869BF4E">
      <w:pPr>
        <w:rPr>
          <w:rFonts w:hint="default"/>
          <w:lang w:val="en-US" w:eastAsia="zh-CN"/>
        </w:rPr>
      </w:pPr>
    </w:p>
    <w:p w14:paraId="141D98EC">
      <w:pPr>
        <w:rPr>
          <w:rFonts w:hint="default"/>
          <w:lang w:val="en-US" w:eastAsia="zh-CN"/>
        </w:rPr>
      </w:pPr>
      <w:r>
        <w:rPr>
          <w:rFonts w:hint="default"/>
          <w:lang w:val="en-US" w:eastAsia="zh-CN"/>
        </w:rPr>
        <w:t>现有的用户模拟器存在两个主要问题：用户偏好建模</w:t>
      </w:r>
      <w:r>
        <w:rPr>
          <w:rFonts w:hint="eastAsia"/>
          <w:lang w:val="en-US" w:eastAsia="zh-CN"/>
        </w:rPr>
        <w:t>不明确</w:t>
      </w:r>
      <w:r>
        <w:rPr>
          <w:rFonts w:hint="default"/>
          <w:lang w:val="en-US" w:eastAsia="zh-CN"/>
        </w:rPr>
        <w:t>，难以解释用户为何喜欢或不喜欢某个项；缺乏有效的评估机制，难以衡量模拟行为与真实用户行为之间的相似性。</w:t>
      </w:r>
    </w:p>
    <w:p w14:paraId="5D9AA7B6">
      <w:pPr>
        <w:rPr>
          <w:rFonts w:hint="default"/>
          <w:lang w:val="en-US" w:eastAsia="zh-CN"/>
        </w:rPr>
      </w:pPr>
    </w:p>
    <w:p w14:paraId="04C7C662">
      <w:pPr>
        <w:rPr>
          <w:rFonts w:hint="default"/>
          <w:lang w:val="en-US" w:eastAsia="zh-CN"/>
        </w:rPr>
      </w:pPr>
      <w:r>
        <w:rPr>
          <w:rFonts w:hint="default"/>
          <w:lang w:val="en-US" w:eastAsia="zh-CN"/>
        </w:rPr>
        <w:t>LLMs</w:t>
      </w:r>
      <w:r>
        <w:rPr>
          <w:rFonts w:hint="eastAsia"/>
          <w:lang w:val="en-US" w:eastAsia="zh-CN"/>
        </w:rPr>
        <w:t>由于</w:t>
      </w:r>
      <w:r>
        <w:rPr>
          <w:rFonts w:hint="default"/>
          <w:lang w:val="en-US" w:eastAsia="zh-CN"/>
        </w:rPr>
        <w:t>强大的语义理解与推理能力，成为模拟用户行为的潜在工具，但其存在计算成本高、幻觉问题等挑战。</w:t>
      </w:r>
    </w:p>
    <w:p w14:paraId="3F733828">
      <w:r>
        <w:drawing>
          <wp:inline distT="0" distB="0" distL="114300" distR="114300">
            <wp:extent cx="5269865" cy="31127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5269865" cy="3112770"/>
                    </a:xfrm>
                    <a:prstGeom prst="rect">
                      <a:avLst/>
                    </a:prstGeom>
                    <a:noFill/>
                    <a:ln>
                      <a:noFill/>
                    </a:ln>
                  </pic:spPr>
                </pic:pic>
              </a:graphicData>
            </a:graphic>
          </wp:inline>
        </w:drawing>
      </w:r>
    </w:p>
    <w:p w14:paraId="0F2B5C36">
      <w:pPr>
        <w:pStyle w:val="3"/>
        <w:bidi w:val="0"/>
        <w:rPr>
          <w:rFonts w:hint="eastAsia"/>
          <w:lang w:val="en-US" w:eastAsia="zh-CN"/>
        </w:rPr>
      </w:pPr>
      <w:r>
        <w:rPr>
          <w:rFonts w:hint="eastAsia"/>
          <w:lang w:val="en-US" w:eastAsia="zh-CN"/>
        </w:rPr>
        <w:t>方法</w:t>
      </w:r>
    </w:p>
    <w:p w14:paraId="2564FAA5">
      <w:pPr>
        <w:rPr>
          <w:rFonts w:hint="default"/>
          <w:lang w:val="en-US" w:eastAsia="zh-CN"/>
        </w:rPr>
      </w:pPr>
      <w:r>
        <w:drawing>
          <wp:inline distT="0" distB="0" distL="114300" distR="114300">
            <wp:extent cx="5268595" cy="212852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5268595" cy="2128520"/>
                    </a:xfrm>
                    <a:prstGeom prst="rect">
                      <a:avLst/>
                    </a:prstGeom>
                    <a:noFill/>
                    <a:ln>
                      <a:noFill/>
                    </a:ln>
                  </pic:spPr>
                </pic:pic>
              </a:graphicData>
            </a:graphic>
          </wp:inline>
        </w:drawing>
      </w:r>
    </w:p>
    <w:p w14:paraId="392A9A06">
      <w:pPr>
        <w:pStyle w:val="4"/>
        <w:bidi w:val="0"/>
        <w:rPr>
          <w:rFonts w:hint="default"/>
          <w:lang w:val="en-US" w:eastAsia="zh-CN"/>
        </w:rPr>
      </w:pPr>
      <w:r>
        <w:rPr>
          <w:rFonts w:hint="default"/>
          <w:lang w:val="en-US" w:eastAsia="zh-CN"/>
        </w:rPr>
        <w:t>LLM提取项特征</w:t>
      </w:r>
    </w:p>
    <w:p w14:paraId="68791BB2">
      <w:pPr>
        <w:rPr>
          <w:rFonts w:hint="default"/>
          <w:lang w:val="en-US" w:eastAsia="zh-CN"/>
        </w:rPr>
      </w:pPr>
      <w:r>
        <w:rPr>
          <w:rFonts w:hint="eastAsia"/>
          <w:lang w:val="en-US" w:eastAsia="zh-CN"/>
        </w:rPr>
        <w:t>对于候选项，</w:t>
      </w:r>
      <w:r>
        <w:rPr>
          <w:rFonts w:hint="default"/>
          <w:lang w:val="en-US" w:eastAsia="zh-CN"/>
        </w:rPr>
        <w:t>通过LLM生成每个项的正负面关键词，分别表示用户可能喜欢或不喜欢的理由。</w:t>
      </w:r>
    </w:p>
    <w:p w14:paraId="2FB260AA">
      <w:pPr>
        <w:rPr>
          <w:rFonts w:hint="default"/>
          <w:lang w:val="en-US" w:eastAsia="zh-CN"/>
        </w:rPr>
      </w:pPr>
    </w:p>
    <w:p w14:paraId="28363334">
      <w:pPr>
        <w:rPr>
          <w:rFonts w:hint="eastAsia"/>
          <w:lang w:val="en-US" w:eastAsia="zh-CN"/>
        </w:rPr>
      </w:pPr>
      <w:r>
        <w:rPr>
          <w:rFonts w:hint="eastAsia"/>
          <w:lang w:val="en-US" w:eastAsia="zh-CN"/>
        </w:rPr>
        <w:t>对于用户交互项，通过LLM生成正面或负面关键词，代表该用户偏好。</w:t>
      </w:r>
    </w:p>
    <w:p w14:paraId="41A1759A">
      <w:pPr>
        <w:pStyle w:val="4"/>
        <w:bidi w:val="0"/>
      </w:pPr>
      <w:r>
        <w:rPr>
          <w:rFonts w:hint="default"/>
        </w:rPr>
        <w:t>集成模型</w:t>
      </w:r>
    </w:p>
    <w:p w14:paraId="3831BE26">
      <w:pPr>
        <w:rPr>
          <w:rFonts w:hint="default"/>
          <w:lang w:val="en-US" w:eastAsia="zh-CN"/>
        </w:rPr>
      </w:pPr>
      <w:r>
        <w:rPr>
          <w:rFonts w:hint="default"/>
          <w:b/>
          <w:bCs/>
          <w:lang w:val="en-US" w:eastAsia="zh-CN"/>
        </w:rPr>
        <w:t>关键词匹配模型</w:t>
      </w:r>
      <w:r>
        <w:rPr>
          <w:rFonts w:hint="default"/>
          <w:lang w:val="en-US" w:eastAsia="zh-CN"/>
        </w:rPr>
        <w:t>：统计候选项与用户历史偏好关键词的重合度；</w:t>
      </w:r>
    </w:p>
    <w:p w14:paraId="676B94C7">
      <w:pPr>
        <w:rPr>
          <w:rFonts w:hint="default"/>
          <w:lang w:val="en-US" w:eastAsia="zh-CN"/>
        </w:rPr>
      </w:pPr>
      <w:r>
        <w:rPr>
          <w:rFonts w:hint="default"/>
          <w:b/>
          <w:bCs/>
          <w:lang w:val="en-US" w:eastAsia="zh-CN"/>
        </w:rPr>
        <w:t>语义相似度模型</w:t>
      </w:r>
      <w:r>
        <w:rPr>
          <w:rFonts w:hint="default"/>
          <w:lang w:val="en-US" w:eastAsia="zh-CN"/>
        </w:rPr>
        <w:t>：利用BERT嵌入计算语义相似性；</w:t>
      </w:r>
    </w:p>
    <w:p w14:paraId="70973F12">
      <w:pPr>
        <w:rPr>
          <w:rFonts w:hint="default"/>
          <w:lang w:val="en-US" w:eastAsia="zh-CN"/>
        </w:rPr>
      </w:pPr>
      <w:r>
        <w:rPr>
          <w:rFonts w:hint="default"/>
          <w:b/>
          <w:bCs/>
          <w:lang w:val="en-US" w:eastAsia="zh-CN"/>
        </w:rPr>
        <w:t>统计模型</w:t>
      </w:r>
      <w:r>
        <w:rPr>
          <w:rFonts w:hint="default"/>
          <w:lang w:val="en-US" w:eastAsia="zh-CN"/>
        </w:rPr>
        <w:t>：使用SASRec等序列模型学习用户行为模式。</w:t>
      </w:r>
    </w:p>
    <w:p w14:paraId="4DB56C1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jc w:val="left"/>
        <w:textAlignment w:val="baseline"/>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shd w:val="clear" w:fill="FFFFFF"/>
          <w:vertAlign w:val="baseline"/>
          <w:lang w:val="en-US" w:eastAsia="zh-CN" w:bidi="ar"/>
        </w:rPr>
        <w:t>将上述三种模型的输出进行投票，得出最终的用户反馈（喜欢/不喜欢），用于强化学习训练。</w:t>
      </w:r>
    </w:p>
    <w:p w14:paraId="6D930B71">
      <w:pPr>
        <w:pStyle w:val="4"/>
        <w:bidi w:val="0"/>
        <w:rPr>
          <w:rFonts w:hint="eastAsia"/>
          <w:lang w:val="en-US" w:eastAsia="zh-CN"/>
        </w:rPr>
      </w:pPr>
      <w:r>
        <w:rPr>
          <w:rFonts w:hint="eastAsia"/>
          <w:lang w:val="en-US" w:eastAsia="zh-CN"/>
        </w:rPr>
        <w:t>马尔可夫决策过程建模</w:t>
      </w:r>
    </w:p>
    <w:p w14:paraId="78A00AD9">
      <w:pPr>
        <w:rPr>
          <w:rFonts w:hint="default"/>
          <w:lang w:val="en-US" w:eastAsia="zh-CN"/>
        </w:rPr>
      </w:pPr>
      <w:r>
        <w:drawing>
          <wp:inline distT="0" distB="0" distL="114300" distR="114300">
            <wp:extent cx="5272405" cy="664210"/>
            <wp:effectExtent l="0" t="0" r="63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6642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BF800"/>
    <w:multiLevelType w:val="singleLevel"/>
    <w:tmpl w:val="8A4BF800"/>
    <w:lvl w:ilvl="0" w:tentative="0">
      <w:start w:val="1"/>
      <w:numFmt w:val="decimal"/>
      <w:lvlText w:val="%1."/>
      <w:lvlJc w:val="left"/>
      <w:pPr>
        <w:ind w:left="425" w:hanging="425"/>
      </w:pPr>
      <w:rPr>
        <w:rFonts w:hint="default"/>
      </w:rPr>
    </w:lvl>
  </w:abstractNum>
  <w:abstractNum w:abstractNumId="1">
    <w:nsid w:val="AC6B7696"/>
    <w:multiLevelType w:val="singleLevel"/>
    <w:tmpl w:val="AC6B7696"/>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6DC9"/>
    <w:rsid w:val="00E42B20"/>
    <w:rsid w:val="024E6B63"/>
    <w:rsid w:val="029F5FE3"/>
    <w:rsid w:val="05536AC3"/>
    <w:rsid w:val="060E0CF8"/>
    <w:rsid w:val="07314E96"/>
    <w:rsid w:val="077E558A"/>
    <w:rsid w:val="07E41A00"/>
    <w:rsid w:val="082C3238"/>
    <w:rsid w:val="09090F44"/>
    <w:rsid w:val="0A011390"/>
    <w:rsid w:val="0AB93D43"/>
    <w:rsid w:val="0B41433B"/>
    <w:rsid w:val="0B434A1A"/>
    <w:rsid w:val="0B4374C1"/>
    <w:rsid w:val="0BBD324B"/>
    <w:rsid w:val="0BCF2858"/>
    <w:rsid w:val="0C580AA0"/>
    <w:rsid w:val="0CAF17E2"/>
    <w:rsid w:val="0D500334"/>
    <w:rsid w:val="0DB37F58"/>
    <w:rsid w:val="0E1F6BCA"/>
    <w:rsid w:val="0E9F7B7A"/>
    <w:rsid w:val="0F137227"/>
    <w:rsid w:val="0F9C2463"/>
    <w:rsid w:val="11274AFD"/>
    <w:rsid w:val="1169364E"/>
    <w:rsid w:val="1186357B"/>
    <w:rsid w:val="122B0E43"/>
    <w:rsid w:val="1253603F"/>
    <w:rsid w:val="134D0507"/>
    <w:rsid w:val="137B5074"/>
    <w:rsid w:val="13DE24CF"/>
    <w:rsid w:val="13DF6D57"/>
    <w:rsid w:val="14DC7B1F"/>
    <w:rsid w:val="16174E4A"/>
    <w:rsid w:val="1710547E"/>
    <w:rsid w:val="18B60476"/>
    <w:rsid w:val="18E90CD1"/>
    <w:rsid w:val="19C3239A"/>
    <w:rsid w:val="1A00172D"/>
    <w:rsid w:val="1A353567"/>
    <w:rsid w:val="1A5A1A1A"/>
    <w:rsid w:val="1B970EB9"/>
    <w:rsid w:val="1CBF41E0"/>
    <w:rsid w:val="1D996C36"/>
    <w:rsid w:val="1DDB32DF"/>
    <w:rsid w:val="1EEE6111"/>
    <w:rsid w:val="1F523944"/>
    <w:rsid w:val="1FC374AB"/>
    <w:rsid w:val="200B0650"/>
    <w:rsid w:val="204A00D1"/>
    <w:rsid w:val="209D0D1F"/>
    <w:rsid w:val="20BF728C"/>
    <w:rsid w:val="212D49A1"/>
    <w:rsid w:val="21B225A8"/>
    <w:rsid w:val="22883309"/>
    <w:rsid w:val="229F2122"/>
    <w:rsid w:val="23282412"/>
    <w:rsid w:val="249C54BD"/>
    <w:rsid w:val="25017B07"/>
    <w:rsid w:val="250D13B1"/>
    <w:rsid w:val="257F6C45"/>
    <w:rsid w:val="25805C82"/>
    <w:rsid w:val="25BE7351"/>
    <w:rsid w:val="26691D5B"/>
    <w:rsid w:val="26AC2B80"/>
    <w:rsid w:val="27DC5B1A"/>
    <w:rsid w:val="29161C9E"/>
    <w:rsid w:val="29C7610D"/>
    <w:rsid w:val="2ACA2711"/>
    <w:rsid w:val="2C10541E"/>
    <w:rsid w:val="2CF27769"/>
    <w:rsid w:val="2D3E18A3"/>
    <w:rsid w:val="2D8F19F0"/>
    <w:rsid w:val="2E265FFF"/>
    <w:rsid w:val="2F7376B5"/>
    <w:rsid w:val="2FB92D54"/>
    <w:rsid w:val="305E1622"/>
    <w:rsid w:val="30CB1722"/>
    <w:rsid w:val="31F108E6"/>
    <w:rsid w:val="32862810"/>
    <w:rsid w:val="32876C0D"/>
    <w:rsid w:val="32EF663F"/>
    <w:rsid w:val="34381B90"/>
    <w:rsid w:val="351D5B33"/>
    <w:rsid w:val="35230FF8"/>
    <w:rsid w:val="355133A9"/>
    <w:rsid w:val="35633E8E"/>
    <w:rsid w:val="3598435E"/>
    <w:rsid w:val="35DC5C6E"/>
    <w:rsid w:val="36320DCE"/>
    <w:rsid w:val="37F01928"/>
    <w:rsid w:val="3A7C2D4E"/>
    <w:rsid w:val="3A8C5E79"/>
    <w:rsid w:val="3ABD088E"/>
    <w:rsid w:val="3C897F0F"/>
    <w:rsid w:val="3CB60D47"/>
    <w:rsid w:val="3D92134D"/>
    <w:rsid w:val="3E2717D1"/>
    <w:rsid w:val="3F115584"/>
    <w:rsid w:val="3F790AD5"/>
    <w:rsid w:val="3FE16715"/>
    <w:rsid w:val="40B563F6"/>
    <w:rsid w:val="420629B0"/>
    <w:rsid w:val="43B253F6"/>
    <w:rsid w:val="448A6F84"/>
    <w:rsid w:val="44CC4D25"/>
    <w:rsid w:val="45E5489B"/>
    <w:rsid w:val="461F5E6F"/>
    <w:rsid w:val="46250CEB"/>
    <w:rsid w:val="468C2B19"/>
    <w:rsid w:val="46AB11F1"/>
    <w:rsid w:val="46DC24DD"/>
    <w:rsid w:val="47332F94"/>
    <w:rsid w:val="476E3E73"/>
    <w:rsid w:val="48315726"/>
    <w:rsid w:val="488103EE"/>
    <w:rsid w:val="494B1013"/>
    <w:rsid w:val="4A1430FB"/>
    <w:rsid w:val="4A235403"/>
    <w:rsid w:val="4A485FEA"/>
    <w:rsid w:val="4B595A7B"/>
    <w:rsid w:val="4BC45254"/>
    <w:rsid w:val="4C4B20A5"/>
    <w:rsid w:val="4D205E29"/>
    <w:rsid w:val="4E7A0638"/>
    <w:rsid w:val="4F22122E"/>
    <w:rsid w:val="50304B3C"/>
    <w:rsid w:val="507566C1"/>
    <w:rsid w:val="514F30C0"/>
    <w:rsid w:val="51835EDD"/>
    <w:rsid w:val="521B6B60"/>
    <w:rsid w:val="523E560F"/>
    <w:rsid w:val="52652B6E"/>
    <w:rsid w:val="52CC2DD9"/>
    <w:rsid w:val="52F77D6C"/>
    <w:rsid w:val="54964EE2"/>
    <w:rsid w:val="54B607F4"/>
    <w:rsid w:val="55723A98"/>
    <w:rsid w:val="55DF2C65"/>
    <w:rsid w:val="57055FE4"/>
    <w:rsid w:val="57F56B37"/>
    <w:rsid w:val="58035340"/>
    <w:rsid w:val="593F70EC"/>
    <w:rsid w:val="59801E03"/>
    <w:rsid w:val="59C252E3"/>
    <w:rsid w:val="59D964B1"/>
    <w:rsid w:val="5A7C0AF6"/>
    <w:rsid w:val="5AE21C8B"/>
    <w:rsid w:val="5AFD5ADF"/>
    <w:rsid w:val="5BE82147"/>
    <w:rsid w:val="5C20586B"/>
    <w:rsid w:val="5D49582D"/>
    <w:rsid w:val="5E577BAD"/>
    <w:rsid w:val="5F5C0E82"/>
    <w:rsid w:val="615D7134"/>
    <w:rsid w:val="65735178"/>
    <w:rsid w:val="65CB1C9F"/>
    <w:rsid w:val="66092256"/>
    <w:rsid w:val="66212E26"/>
    <w:rsid w:val="66215C34"/>
    <w:rsid w:val="66C50451"/>
    <w:rsid w:val="6723497B"/>
    <w:rsid w:val="6741772C"/>
    <w:rsid w:val="679102E1"/>
    <w:rsid w:val="68192B09"/>
    <w:rsid w:val="68F90AFF"/>
    <w:rsid w:val="694542DE"/>
    <w:rsid w:val="69CF1A48"/>
    <w:rsid w:val="6A89513B"/>
    <w:rsid w:val="6AD16513"/>
    <w:rsid w:val="6B261B6A"/>
    <w:rsid w:val="6BC9734B"/>
    <w:rsid w:val="6C4B05D7"/>
    <w:rsid w:val="6CB831C8"/>
    <w:rsid w:val="6DD642C4"/>
    <w:rsid w:val="6ECD3B4B"/>
    <w:rsid w:val="6F282B2F"/>
    <w:rsid w:val="6FAE09F7"/>
    <w:rsid w:val="6FDE4158"/>
    <w:rsid w:val="704158C2"/>
    <w:rsid w:val="704768DE"/>
    <w:rsid w:val="717A5AF9"/>
    <w:rsid w:val="71804236"/>
    <w:rsid w:val="730B5700"/>
    <w:rsid w:val="73420BED"/>
    <w:rsid w:val="739E3597"/>
    <w:rsid w:val="747D3E04"/>
    <w:rsid w:val="74A04788"/>
    <w:rsid w:val="75232716"/>
    <w:rsid w:val="753D6031"/>
    <w:rsid w:val="75426C6E"/>
    <w:rsid w:val="768B14F5"/>
    <w:rsid w:val="768E20EB"/>
    <w:rsid w:val="770179C1"/>
    <w:rsid w:val="77084C62"/>
    <w:rsid w:val="77625AB2"/>
    <w:rsid w:val="785A48F6"/>
    <w:rsid w:val="78FD797A"/>
    <w:rsid w:val="7900333A"/>
    <w:rsid w:val="792242E1"/>
    <w:rsid w:val="79677B15"/>
    <w:rsid w:val="7AA634A2"/>
    <w:rsid w:val="7AC73B44"/>
    <w:rsid w:val="7AF64429"/>
    <w:rsid w:val="7B7F7F7B"/>
    <w:rsid w:val="7B861AB8"/>
    <w:rsid w:val="7B897BA3"/>
    <w:rsid w:val="7B914152"/>
    <w:rsid w:val="7CC665AD"/>
    <w:rsid w:val="7D8A2C07"/>
    <w:rsid w:val="7DAB7598"/>
    <w:rsid w:val="7DD30A52"/>
    <w:rsid w:val="7EB9429C"/>
    <w:rsid w:val="7F556211"/>
    <w:rsid w:val="7FFC3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宋体" w:eastAsiaTheme="minorEastAsia"/>
      <w:kern w:val="2"/>
      <w:sz w:val="24"/>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uiPriority w:val="0"/>
    <w:pPr>
      <w:spacing w:before="100" w:beforeAutospacing="1" w:after="10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5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4214</Words>
  <Characters>4923</Characters>
  <Lines>0</Lines>
  <Paragraphs>0</Paragraphs>
  <TotalTime>10</TotalTime>
  <ScaleCrop>false</ScaleCrop>
  <LinksUpToDate>false</LinksUpToDate>
  <CharactersWithSpaces>4994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2022-05-19T05:38:00Z</dcterms:created>
  <dc:creator>星尘</dc:creator>
  <cp:lastModifiedBy>WPS_1645323650</cp:lastModifiedBy>
  <dcterms:modified xsi:type="dcterms:W3CDTF">2025-09-16T07:13:20Z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32A73E3F3FD64257B4B63CA2C531C307</vt:lpwstr>
  </property>
  <property fmtid="{D5CDD505-2E9C-101B-9397-08002B2CF9AE}" pid="4" name="KSOTemplateDocerSaveRecord">
    <vt:lpwstr>eyJoZGlkIjoiMzk3YmYyMzAyZWJlNDZjNDU1MWRiZTA4NzQ2OWNjNGQiLCJ1c2VySWQiOiIxMzMzNjgyMzM2In0=</vt:lpwstr>
  </property>
</Properties>
</file>