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智能知识库平台</w:t>
      </w:r>
    </w:p>
    <w:p>
      <w:r>
        <w:t>版本：0.1.0</w:t>
      </w:r>
    </w:p>
    <w:p>
      <w:r>
        <w:t>日期：2026年7月15日</w:t>
      </w:r>
    </w:p>
    <w:p>
      <w:pPr>
        <w:pStyle w:val="Heading2"/>
      </w:pPr>
      <w:r>
        <w:t>项目概述</w:t>
      </w:r>
    </w:p>
    <w:p>
      <w:r>
        <w:t>智能知识库平台是一个面向团队内部文档集中管理、检索、问答和引用核验的综合平台。平台采用前后端分离架构，前端使用Vue 3和TypeScript，后端基于FastAPI提供高性能的API服务。</w:t>
      </w:r>
    </w:p>
    <w:p>
      <w:pPr>
        <w:pStyle w:val="Heading2"/>
      </w:pPr>
      <w:r>
        <w:t>核心功能</w:t>
      </w:r>
    </w:p>
    <w:p>
      <w:pPr>
        <w:pStyle w:val="ListBullet"/>
      </w:pPr>
      <w:r>
        <w:t>多格式文档上传与自动转换</w:t>
      </w:r>
    </w:p>
    <w:p>
      <w:pPr>
        <w:pStyle w:val="ListBullet"/>
      </w:pPr>
      <w:r>
        <w:t>OCR文字识别与版面分析</w:t>
      </w:r>
    </w:p>
    <w:p>
      <w:pPr>
        <w:pStyle w:val="ListBullet"/>
      </w:pPr>
      <w:r>
        <w:t>关键词、向量和混合检索</w:t>
      </w:r>
    </w:p>
    <w:p>
      <w:pPr>
        <w:pStyle w:val="ListBullet"/>
      </w:pPr>
      <w:r>
        <w:t>流式问答与引用溯源</w:t>
      </w:r>
    </w:p>
    <w:p>
      <w:pPr>
        <w:pStyle w:val="ListBullet"/>
      </w:pPr>
      <w:r>
        <w:t>文档五格式导出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