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37A28" w14:textId="04873E43" w:rsidR="00563FB1" w:rsidRPr="003155D0" w:rsidRDefault="006B276A" w:rsidP="006B276A">
      <w:pPr>
        <w:jc w:val="center"/>
        <w:rPr>
          <w:sz w:val="40"/>
          <w:szCs w:val="40"/>
        </w:rPr>
      </w:pPr>
      <w:r w:rsidRPr="003155D0">
        <w:rPr>
          <w:sz w:val="40"/>
          <w:szCs w:val="40"/>
        </w:rPr>
        <w:t>Algorytmy wyszukiwania wzorca</w:t>
      </w:r>
    </w:p>
    <w:p w14:paraId="5BF1636A" w14:textId="567FAFE6" w:rsidR="006B276A" w:rsidRDefault="006B276A" w:rsidP="006B276A"/>
    <w:p w14:paraId="7B8BF4F3" w14:textId="43410BC8" w:rsidR="006B276A" w:rsidRDefault="006B276A" w:rsidP="006B276A"/>
    <w:p w14:paraId="316DDB16" w14:textId="561A50A8" w:rsidR="006B276A" w:rsidRPr="003155D0" w:rsidRDefault="006B276A" w:rsidP="006B276A">
      <w:pPr>
        <w:rPr>
          <w:sz w:val="32"/>
          <w:szCs w:val="32"/>
        </w:rPr>
      </w:pPr>
      <w:r w:rsidRPr="003155D0">
        <w:rPr>
          <w:sz w:val="32"/>
          <w:szCs w:val="32"/>
        </w:rPr>
        <w:t xml:space="preserve">Zaimplementowane algorytmy: </w:t>
      </w:r>
    </w:p>
    <w:p w14:paraId="3C305617" w14:textId="4DBB95D9" w:rsidR="006B276A" w:rsidRPr="003155D0" w:rsidRDefault="006B276A" w:rsidP="006B276A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3155D0">
        <w:rPr>
          <w:sz w:val="28"/>
          <w:szCs w:val="28"/>
        </w:rPr>
        <w:t xml:space="preserve">naiwny </w:t>
      </w:r>
    </w:p>
    <w:p w14:paraId="30707ACD" w14:textId="349B1737" w:rsidR="006B276A" w:rsidRDefault="006B276A" w:rsidP="006B276A">
      <w:pPr>
        <w:pStyle w:val="Akapitzlist"/>
      </w:pPr>
      <w:r w:rsidRPr="006B276A">
        <w:drawing>
          <wp:inline distT="0" distB="0" distL="0" distR="0" wp14:anchorId="4054BCE0" wp14:editId="47810BDB">
            <wp:extent cx="5057775" cy="20459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174" cy="205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800C" w14:textId="06E377CA" w:rsidR="006B276A" w:rsidRDefault="006B276A" w:rsidP="006B276A">
      <w:pPr>
        <w:pStyle w:val="Akapitzlist"/>
      </w:pPr>
    </w:p>
    <w:p w14:paraId="5F772A0B" w14:textId="6A02181F" w:rsidR="006B276A" w:rsidRPr="003155D0" w:rsidRDefault="006B276A" w:rsidP="006B276A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3155D0">
        <w:rPr>
          <w:sz w:val="28"/>
          <w:szCs w:val="28"/>
        </w:rPr>
        <w:t xml:space="preserve">automat skończony </w:t>
      </w:r>
    </w:p>
    <w:p w14:paraId="6D644DA7" w14:textId="71C1724D" w:rsidR="006B276A" w:rsidRDefault="006B276A" w:rsidP="006B276A">
      <w:pPr>
        <w:ind w:left="360"/>
      </w:pPr>
      <w:r w:rsidRPr="006B276A">
        <w:drawing>
          <wp:inline distT="0" distB="0" distL="0" distR="0" wp14:anchorId="7D697712" wp14:editId="5A9FEFE4">
            <wp:extent cx="5759450" cy="33147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D5E8" w14:textId="44C2DB27" w:rsidR="006B276A" w:rsidRDefault="006B276A" w:rsidP="006B276A">
      <w:pPr>
        <w:ind w:left="360"/>
      </w:pPr>
      <w:r w:rsidRPr="006B276A">
        <w:lastRenderedPageBreak/>
        <w:drawing>
          <wp:inline distT="0" distB="0" distL="0" distR="0" wp14:anchorId="69516CA0" wp14:editId="4D570C29">
            <wp:extent cx="5759450" cy="260159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36BF" w14:textId="441145F2" w:rsidR="006B276A" w:rsidRDefault="006B276A" w:rsidP="006B276A">
      <w:pPr>
        <w:ind w:left="360"/>
      </w:pPr>
    </w:p>
    <w:p w14:paraId="65B53425" w14:textId="76121523" w:rsidR="006B276A" w:rsidRPr="003155D0" w:rsidRDefault="006B276A" w:rsidP="006B276A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3155D0">
        <w:rPr>
          <w:sz w:val="28"/>
          <w:szCs w:val="28"/>
        </w:rPr>
        <w:t>algorytm KMP</w:t>
      </w:r>
    </w:p>
    <w:p w14:paraId="2EC1DA60" w14:textId="761F170C" w:rsidR="006B276A" w:rsidRDefault="006B276A" w:rsidP="006B276A">
      <w:r w:rsidRPr="006B276A">
        <w:drawing>
          <wp:inline distT="0" distB="0" distL="0" distR="0" wp14:anchorId="38CCA0B5" wp14:editId="43C4F606">
            <wp:extent cx="5759450" cy="4494530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2385" w14:textId="74C26D89" w:rsidR="006B276A" w:rsidRDefault="006B276A" w:rsidP="006B276A"/>
    <w:p w14:paraId="61F10FBD" w14:textId="77F59FF2" w:rsidR="006B276A" w:rsidRDefault="006B276A" w:rsidP="006B276A"/>
    <w:p w14:paraId="25060266" w14:textId="7296C3B7" w:rsidR="006B276A" w:rsidRDefault="006B276A" w:rsidP="006B276A"/>
    <w:p w14:paraId="1CDF3A52" w14:textId="2E129832" w:rsidR="006B276A" w:rsidRPr="003155D0" w:rsidRDefault="006B276A" w:rsidP="006B276A">
      <w:pPr>
        <w:rPr>
          <w:sz w:val="32"/>
          <w:szCs w:val="32"/>
        </w:rPr>
      </w:pPr>
      <w:r w:rsidRPr="003155D0">
        <w:rPr>
          <w:sz w:val="32"/>
          <w:szCs w:val="32"/>
        </w:rPr>
        <w:lastRenderedPageBreak/>
        <w:t xml:space="preserve">1. Testy </w:t>
      </w:r>
    </w:p>
    <w:p w14:paraId="0CBBB634" w14:textId="1849A5A9" w:rsidR="006B276A" w:rsidRDefault="006B276A" w:rsidP="006B276A"/>
    <w:p w14:paraId="5C6503C8" w14:textId="69A58506" w:rsidR="006B276A" w:rsidRDefault="006B276A" w:rsidP="006B276A">
      <w:r w:rsidRPr="006B276A">
        <w:drawing>
          <wp:inline distT="0" distB="0" distL="0" distR="0" wp14:anchorId="38F0C427" wp14:editId="07A1EA48">
            <wp:extent cx="5534797" cy="2410161"/>
            <wp:effectExtent l="0" t="0" r="889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1974" w14:textId="77777777" w:rsidR="003155D0" w:rsidRDefault="003155D0" w:rsidP="006B276A"/>
    <w:p w14:paraId="65408BE4" w14:textId="17CD05A9" w:rsidR="006B276A" w:rsidRPr="003155D0" w:rsidRDefault="006B276A" w:rsidP="006B276A">
      <w:pPr>
        <w:rPr>
          <w:sz w:val="28"/>
          <w:szCs w:val="28"/>
        </w:rPr>
      </w:pPr>
      <w:r w:rsidRPr="003155D0">
        <w:rPr>
          <w:sz w:val="28"/>
          <w:szCs w:val="28"/>
        </w:rPr>
        <w:t>Dla wzorca:</w:t>
      </w:r>
      <w:r w:rsidR="003155D0" w:rsidRPr="003155D0">
        <w:rPr>
          <w:sz w:val="28"/>
          <w:szCs w:val="28"/>
        </w:rPr>
        <w:t xml:space="preserve"> </w:t>
      </w:r>
    </w:p>
    <w:p w14:paraId="48A83212" w14:textId="77777777" w:rsidR="003155D0" w:rsidRPr="003155D0" w:rsidRDefault="003155D0" w:rsidP="003155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8"/>
          <w:szCs w:val="28"/>
          <w:lang w:eastAsia="pl-PL"/>
        </w:rPr>
      </w:pPr>
      <w:r w:rsidRPr="003155D0">
        <w:rPr>
          <w:rFonts w:ascii="Consolas" w:eastAsia="Times New Roman" w:hAnsi="Consolas" w:cs="Courier New"/>
          <w:color w:val="A9B7C6"/>
          <w:sz w:val="28"/>
          <w:szCs w:val="28"/>
          <w:lang w:eastAsia="pl-PL"/>
        </w:rPr>
        <w:t>test=</w:t>
      </w:r>
      <w:r w:rsidRPr="003155D0">
        <w:rPr>
          <w:rFonts w:ascii="Consolas" w:eastAsia="Times New Roman" w:hAnsi="Consolas" w:cs="Courier New"/>
          <w:color w:val="6A8759"/>
          <w:sz w:val="28"/>
          <w:szCs w:val="28"/>
          <w:lang w:eastAsia="pl-PL"/>
        </w:rPr>
        <w:t>'</w:t>
      </w:r>
      <w:proofErr w:type="spellStart"/>
      <w:r w:rsidRPr="003155D0">
        <w:rPr>
          <w:rFonts w:ascii="Consolas" w:eastAsia="Times New Roman" w:hAnsi="Consolas" w:cs="Courier New"/>
          <w:color w:val="6A8759"/>
          <w:sz w:val="28"/>
          <w:szCs w:val="28"/>
          <w:lang w:eastAsia="pl-PL"/>
        </w:rPr>
        <w:t>abcababax</w:t>
      </w:r>
      <w:proofErr w:type="spellEnd"/>
      <w:r w:rsidRPr="003155D0">
        <w:rPr>
          <w:rFonts w:ascii="Consolas" w:eastAsia="Times New Roman" w:hAnsi="Consolas" w:cs="Courier New"/>
          <w:color w:val="6A8759"/>
          <w:sz w:val="28"/>
          <w:szCs w:val="28"/>
          <w:lang w:eastAsia="pl-PL"/>
        </w:rPr>
        <w:t xml:space="preserve">' </w:t>
      </w:r>
      <w:r w:rsidRPr="003155D0">
        <w:rPr>
          <w:rFonts w:ascii="Consolas" w:eastAsia="Times New Roman" w:hAnsi="Consolas" w:cs="Courier New"/>
          <w:color w:val="A9B7C6"/>
          <w:sz w:val="28"/>
          <w:szCs w:val="28"/>
          <w:lang w:eastAsia="pl-PL"/>
        </w:rPr>
        <w:t xml:space="preserve">* </w:t>
      </w:r>
      <w:r w:rsidRPr="003155D0">
        <w:rPr>
          <w:rFonts w:ascii="Consolas" w:eastAsia="Times New Roman" w:hAnsi="Consolas" w:cs="Courier New"/>
          <w:color w:val="6897BB"/>
          <w:sz w:val="28"/>
          <w:szCs w:val="28"/>
          <w:lang w:eastAsia="pl-PL"/>
        </w:rPr>
        <w:t>1000000</w:t>
      </w:r>
      <w:r w:rsidRPr="003155D0">
        <w:rPr>
          <w:rFonts w:ascii="Consolas" w:eastAsia="Times New Roman" w:hAnsi="Consolas" w:cs="Courier New"/>
          <w:color w:val="CC7832"/>
          <w:sz w:val="28"/>
          <w:szCs w:val="28"/>
          <w:lang w:eastAsia="pl-PL"/>
        </w:rPr>
        <w:t xml:space="preserve">, </w:t>
      </w:r>
      <w:proofErr w:type="spellStart"/>
      <w:r w:rsidRPr="003155D0">
        <w:rPr>
          <w:rFonts w:ascii="Consolas" w:eastAsia="Times New Roman" w:hAnsi="Consolas" w:cs="Courier New"/>
          <w:color w:val="A9B7C6"/>
          <w:sz w:val="28"/>
          <w:szCs w:val="28"/>
          <w:lang w:eastAsia="pl-PL"/>
        </w:rPr>
        <w:t>pattern</w:t>
      </w:r>
      <w:proofErr w:type="spellEnd"/>
      <w:r w:rsidRPr="003155D0">
        <w:rPr>
          <w:rFonts w:ascii="Consolas" w:eastAsia="Times New Roman" w:hAnsi="Consolas" w:cs="Courier New"/>
          <w:color w:val="A9B7C6"/>
          <w:sz w:val="28"/>
          <w:szCs w:val="28"/>
          <w:lang w:eastAsia="pl-PL"/>
        </w:rPr>
        <w:t>=</w:t>
      </w:r>
      <w:r w:rsidRPr="003155D0">
        <w:rPr>
          <w:rFonts w:ascii="Consolas" w:eastAsia="Times New Roman" w:hAnsi="Consolas" w:cs="Courier New"/>
          <w:color w:val="6A8759"/>
          <w:sz w:val="28"/>
          <w:szCs w:val="28"/>
          <w:lang w:eastAsia="pl-PL"/>
        </w:rPr>
        <w:t>'</w:t>
      </w:r>
      <w:proofErr w:type="spellStart"/>
      <w:r w:rsidRPr="003155D0">
        <w:rPr>
          <w:rFonts w:ascii="Consolas" w:eastAsia="Times New Roman" w:hAnsi="Consolas" w:cs="Courier New"/>
          <w:color w:val="6A8759"/>
          <w:sz w:val="28"/>
          <w:szCs w:val="28"/>
          <w:lang w:eastAsia="pl-PL"/>
        </w:rPr>
        <w:t>abab</w:t>
      </w:r>
      <w:proofErr w:type="spellEnd"/>
      <w:r w:rsidRPr="003155D0">
        <w:rPr>
          <w:rFonts w:ascii="Consolas" w:eastAsia="Times New Roman" w:hAnsi="Consolas" w:cs="Courier New"/>
          <w:color w:val="6A8759"/>
          <w:sz w:val="28"/>
          <w:szCs w:val="28"/>
          <w:lang w:eastAsia="pl-PL"/>
        </w:rPr>
        <w:t>'</w:t>
      </w:r>
    </w:p>
    <w:p w14:paraId="5A4B02A8" w14:textId="75FED2CE" w:rsidR="006B276A" w:rsidRDefault="003155D0" w:rsidP="006B276A">
      <w:r w:rsidRPr="003155D0">
        <w:drawing>
          <wp:inline distT="0" distB="0" distL="0" distR="0" wp14:anchorId="16EFB7F4" wp14:editId="2E6F117E">
            <wp:extent cx="5762625" cy="943211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5639" cy="95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8408" w14:textId="77777777" w:rsidR="003155D0" w:rsidRDefault="003155D0" w:rsidP="006B276A"/>
    <w:p w14:paraId="66057F2A" w14:textId="7BF69C85" w:rsidR="006B276A" w:rsidRPr="003155D0" w:rsidRDefault="006B276A" w:rsidP="006B276A">
      <w:pPr>
        <w:rPr>
          <w:sz w:val="28"/>
          <w:szCs w:val="28"/>
        </w:rPr>
      </w:pPr>
      <w:r w:rsidRPr="003155D0">
        <w:rPr>
          <w:sz w:val="28"/>
          <w:szCs w:val="28"/>
        </w:rPr>
        <w:t>Dla wzorca:</w:t>
      </w:r>
    </w:p>
    <w:p w14:paraId="3EDF8DC8" w14:textId="02126A5B" w:rsidR="003155D0" w:rsidRPr="003155D0" w:rsidRDefault="003155D0" w:rsidP="003155D0">
      <w:pPr>
        <w:pStyle w:val="HTML-wstpniesformatowany"/>
        <w:shd w:val="clear" w:color="auto" w:fill="2B2B2B"/>
        <w:rPr>
          <w:rFonts w:ascii="Consolas" w:hAnsi="Consolas"/>
          <w:color w:val="A9B7C6"/>
          <w:sz w:val="36"/>
          <w:szCs w:val="36"/>
        </w:rPr>
      </w:pPr>
      <w:r w:rsidRPr="003155D0">
        <w:rPr>
          <w:rFonts w:ascii="Consolas" w:hAnsi="Consolas"/>
          <w:color w:val="6A8759"/>
          <w:sz w:val="36"/>
          <w:szCs w:val="36"/>
        </w:rPr>
        <w:t>"a"</w:t>
      </w:r>
      <w:r w:rsidRPr="003155D0">
        <w:rPr>
          <w:rFonts w:ascii="Consolas" w:hAnsi="Consolas"/>
          <w:color w:val="A9B7C6"/>
          <w:sz w:val="36"/>
          <w:szCs w:val="36"/>
        </w:rPr>
        <w:t>*</w:t>
      </w:r>
      <w:r w:rsidRPr="003155D0">
        <w:rPr>
          <w:rFonts w:ascii="Consolas" w:hAnsi="Consolas"/>
          <w:color w:val="6897BB"/>
          <w:sz w:val="36"/>
          <w:szCs w:val="36"/>
        </w:rPr>
        <w:t xml:space="preserve">1000000 </w:t>
      </w:r>
      <w:r w:rsidRPr="003155D0">
        <w:rPr>
          <w:rFonts w:ascii="Consolas" w:hAnsi="Consolas"/>
          <w:color w:val="A9B7C6"/>
          <w:sz w:val="36"/>
          <w:szCs w:val="36"/>
        </w:rPr>
        <w:t xml:space="preserve">+ </w:t>
      </w:r>
      <w:r w:rsidRPr="003155D0">
        <w:rPr>
          <w:rFonts w:ascii="Consolas" w:hAnsi="Consolas"/>
          <w:color w:val="6A8759"/>
          <w:sz w:val="36"/>
          <w:szCs w:val="36"/>
        </w:rPr>
        <w:t>"</w:t>
      </w:r>
      <w:proofErr w:type="spellStart"/>
      <w:r w:rsidRPr="003155D0">
        <w:rPr>
          <w:rFonts w:ascii="Consolas" w:hAnsi="Consolas"/>
          <w:color w:val="6A8759"/>
          <w:sz w:val="36"/>
          <w:szCs w:val="36"/>
        </w:rPr>
        <w:t>b"</w:t>
      </w:r>
      <w:r w:rsidRPr="003155D0">
        <w:rPr>
          <w:rFonts w:ascii="Consolas" w:hAnsi="Consolas"/>
          <w:color w:val="CC7832"/>
          <w:sz w:val="36"/>
          <w:szCs w:val="36"/>
        </w:rPr>
        <w:t>,</w:t>
      </w:r>
      <w:r w:rsidRPr="003155D0">
        <w:rPr>
          <w:rFonts w:ascii="Consolas" w:hAnsi="Consolas"/>
          <w:color w:val="6A8759"/>
          <w:sz w:val="36"/>
          <w:szCs w:val="36"/>
        </w:rPr>
        <w:t>"ab</w:t>
      </w:r>
      <w:proofErr w:type="spellEnd"/>
      <w:r w:rsidRPr="003155D0">
        <w:rPr>
          <w:rFonts w:ascii="Consolas" w:hAnsi="Consolas"/>
          <w:color w:val="6A8759"/>
          <w:sz w:val="36"/>
          <w:szCs w:val="36"/>
        </w:rPr>
        <w:t>"</w:t>
      </w:r>
    </w:p>
    <w:p w14:paraId="0498FB8A" w14:textId="4CEC1BC1" w:rsidR="003155D0" w:rsidRDefault="003155D0" w:rsidP="006B276A">
      <w:r w:rsidRPr="003155D0">
        <w:drawing>
          <wp:inline distT="0" distB="0" distL="0" distR="0" wp14:anchorId="18F186DE" wp14:editId="1A4042F0">
            <wp:extent cx="5791200" cy="952482"/>
            <wp:effectExtent l="0" t="0" r="0" b="63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1480" cy="95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7489" w14:textId="77777777" w:rsidR="006B276A" w:rsidRDefault="006B276A" w:rsidP="006B276A"/>
    <w:p w14:paraId="282E53FA" w14:textId="18DA9276" w:rsidR="003155D0" w:rsidRDefault="003155D0" w:rsidP="006B276A"/>
    <w:p w14:paraId="14316E12" w14:textId="77777777" w:rsidR="003155D0" w:rsidRDefault="003155D0" w:rsidP="006B276A"/>
    <w:p w14:paraId="1CC05070" w14:textId="77777777" w:rsidR="003155D0" w:rsidRDefault="003155D0" w:rsidP="006B276A"/>
    <w:p w14:paraId="47748512" w14:textId="54A566B7" w:rsidR="003165D1" w:rsidRDefault="003165D1" w:rsidP="006B276A"/>
    <w:p w14:paraId="75FDC1C0" w14:textId="77777777" w:rsidR="007169BA" w:rsidRDefault="007169BA" w:rsidP="006B276A">
      <w:pPr>
        <w:rPr>
          <w:sz w:val="32"/>
          <w:szCs w:val="32"/>
        </w:rPr>
      </w:pPr>
    </w:p>
    <w:p w14:paraId="57D15D4B" w14:textId="567F8AD4" w:rsidR="006B276A" w:rsidRPr="003155D0" w:rsidRDefault="006B276A" w:rsidP="006B276A">
      <w:pPr>
        <w:rPr>
          <w:sz w:val="32"/>
          <w:szCs w:val="32"/>
        </w:rPr>
      </w:pPr>
      <w:r w:rsidRPr="003155D0">
        <w:rPr>
          <w:sz w:val="32"/>
          <w:szCs w:val="32"/>
        </w:rPr>
        <w:lastRenderedPageBreak/>
        <w:t>2. Znajdowanie wystąpień wzorca „art” w pliku ustawa.txt</w:t>
      </w:r>
    </w:p>
    <w:p w14:paraId="1AF45B61" w14:textId="2223983F" w:rsidR="003165D1" w:rsidRDefault="003165D1" w:rsidP="006B276A"/>
    <w:p w14:paraId="4A9463B5" w14:textId="193D5C11" w:rsidR="003165D1" w:rsidRDefault="003165D1" w:rsidP="006B276A">
      <w:r w:rsidRPr="003165D1">
        <w:drawing>
          <wp:inline distT="0" distB="0" distL="0" distR="0" wp14:anchorId="6201B77D" wp14:editId="57696F35">
            <wp:extent cx="5759450" cy="3974465"/>
            <wp:effectExtent l="0" t="0" r="0" b="698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742B" w14:textId="6D1E92E4" w:rsidR="006B276A" w:rsidRDefault="006B276A" w:rsidP="006B276A"/>
    <w:p w14:paraId="2293BEA1" w14:textId="68EACD18" w:rsidR="003165D1" w:rsidRPr="003155D0" w:rsidRDefault="006B276A" w:rsidP="006B276A">
      <w:pPr>
        <w:rPr>
          <w:sz w:val="28"/>
          <w:szCs w:val="28"/>
        </w:rPr>
      </w:pPr>
      <w:r w:rsidRPr="003155D0">
        <w:rPr>
          <w:sz w:val="28"/>
          <w:szCs w:val="28"/>
        </w:rPr>
        <w:t>Wyniki znajdowania</w:t>
      </w:r>
      <w:r w:rsidR="003165D1" w:rsidRPr="003155D0">
        <w:rPr>
          <w:sz w:val="28"/>
          <w:szCs w:val="28"/>
        </w:rPr>
        <w:t>:</w:t>
      </w:r>
    </w:p>
    <w:p w14:paraId="5608944B" w14:textId="286EC0B3" w:rsidR="003165D1" w:rsidRDefault="003165D1" w:rsidP="006B276A">
      <w:r w:rsidRPr="003165D1">
        <w:drawing>
          <wp:inline distT="0" distB="0" distL="0" distR="0" wp14:anchorId="7F56F058" wp14:editId="27ECAB1A">
            <wp:extent cx="6339943" cy="1504950"/>
            <wp:effectExtent l="0" t="0" r="381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8830" cy="15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2CE8" w14:textId="77777777" w:rsidR="003165D1" w:rsidRDefault="003165D1" w:rsidP="006B276A"/>
    <w:p w14:paraId="791F8449" w14:textId="7B9BE014" w:rsidR="003165D1" w:rsidRPr="003155D0" w:rsidRDefault="003165D1" w:rsidP="006B276A">
      <w:pPr>
        <w:rPr>
          <w:sz w:val="28"/>
          <w:szCs w:val="28"/>
        </w:rPr>
      </w:pPr>
      <w:r w:rsidRPr="003155D0">
        <w:rPr>
          <w:sz w:val="28"/>
          <w:szCs w:val="28"/>
        </w:rPr>
        <w:t>Wyniki pomiaru czasu znajdywania  wzorca „art” poszczególnych algorytmów:</w:t>
      </w:r>
    </w:p>
    <w:p w14:paraId="0F11CD58" w14:textId="686258BD" w:rsidR="003155D0" w:rsidRDefault="003165D1" w:rsidP="006B276A">
      <w:r w:rsidRPr="003165D1">
        <w:drawing>
          <wp:inline distT="0" distB="0" distL="0" distR="0" wp14:anchorId="3EC68B46" wp14:editId="61D9D6A4">
            <wp:extent cx="4010585" cy="981212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C3B2" w14:textId="1C1921BC" w:rsidR="003165D1" w:rsidRPr="003155D0" w:rsidRDefault="003165D1" w:rsidP="006B276A">
      <w:pPr>
        <w:rPr>
          <w:sz w:val="32"/>
          <w:szCs w:val="32"/>
        </w:rPr>
      </w:pPr>
      <w:r w:rsidRPr="003155D0">
        <w:rPr>
          <w:sz w:val="32"/>
          <w:szCs w:val="32"/>
        </w:rPr>
        <w:lastRenderedPageBreak/>
        <w:t xml:space="preserve">4.  Wzorzec dla którego </w:t>
      </w:r>
      <w:r w:rsidR="00F943E5" w:rsidRPr="003155D0">
        <w:rPr>
          <w:sz w:val="32"/>
          <w:szCs w:val="32"/>
        </w:rPr>
        <w:t xml:space="preserve">czas działania algorytmu naiwnego jest 5 razy krótszy niż czas dopasowania w algorytmach </w:t>
      </w:r>
      <w:r w:rsidR="003155D0">
        <w:rPr>
          <w:sz w:val="32"/>
          <w:szCs w:val="32"/>
        </w:rPr>
        <w:t>KMP</w:t>
      </w:r>
      <w:r w:rsidR="00F943E5" w:rsidRPr="003155D0">
        <w:rPr>
          <w:sz w:val="32"/>
          <w:szCs w:val="32"/>
        </w:rPr>
        <w:t xml:space="preserve"> oraz automatu skończonego: </w:t>
      </w:r>
    </w:p>
    <w:p w14:paraId="2A2A2765" w14:textId="6083C542" w:rsidR="00F943E5" w:rsidRDefault="00F943E5" w:rsidP="006B276A">
      <w:r w:rsidRPr="00F943E5">
        <w:drawing>
          <wp:inline distT="0" distB="0" distL="0" distR="0" wp14:anchorId="20C0E3AE" wp14:editId="6464BF61">
            <wp:extent cx="4858719" cy="6858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6589" cy="68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6FDC" w14:textId="77777777" w:rsidR="007169BA" w:rsidRDefault="007169BA" w:rsidP="006B276A"/>
    <w:p w14:paraId="36442B45" w14:textId="77777777" w:rsidR="003155D0" w:rsidRDefault="00F943E5" w:rsidP="006B276A">
      <w:pPr>
        <w:rPr>
          <w:sz w:val="28"/>
          <w:szCs w:val="28"/>
        </w:rPr>
      </w:pPr>
      <w:r w:rsidRPr="003155D0">
        <w:rPr>
          <w:sz w:val="28"/>
          <w:szCs w:val="28"/>
        </w:rPr>
        <w:t xml:space="preserve">Algorytm naiwny ma złożoność O((n-m+1)m). W tym przykładzie n = 100 000, </w:t>
      </w:r>
    </w:p>
    <w:p w14:paraId="63712A7E" w14:textId="4877C818" w:rsidR="00F943E5" w:rsidRPr="003155D0" w:rsidRDefault="00F943E5" w:rsidP="006B276A">
      <w:pPr>
        <w:rPr>
          <w:sz w:val="28"/>
          <w:szCs w:val="28"/>
        </w:rPr>
      </w:pPr>
      <w:r w:rsidRPr="003155D0">
        <w:rPr>
          <w:sz w:val="28"/>
          <w:szCs w:val="28"/>
        </w:rPr>
        <w:t xml:space="preserve">m = 10 000. </w:t>
      </w:r>
    </w:p>
    <w:p w14:paraId="3F7AC66F" w14:textId="44855597" w:rsidR="00F943E5" w:rsidRPr="007169BA" w:rsidRDefault="00F943E5" w:rsidP="006B276A">
      <w:pPr>
        <w:rPr>
          <w:sz w:val="28"/>
          <w:szCs w:val="28"/>
        </w:rPr>
      </w:pPr>
      <w:r w:rsidRPr="003155D0">
        <w:rPr>
          <w:sz w:val="28"/>
          <w:szCs w:val="28"/>
        </w:rPr>
        <w:t xml:space="preserve">Czas dopasowania algorytmów </w:t>
      </w:r>
      <w:proofErr w:type="spellStart"/>
      <w:r w:rsidRPr="003155D0">
        <w:rPr>
          <w:sz w:val="28"/>
          <w:szCs w:val="28"/>
        </w:rPr>
        <w:t>kmp</w:t>
      </w:r>
      <w:proofErr w:type="spellEnd"/>
      <w:r w:rsidRPr="003155D0">
        <w:rPr>
          <w:sz w:val="28"/>
          <w:szCs w:val="28"/>
        </w:rPr>
        <w:t xml:space="preserve"> i automatu skończonego to O(n). Algorytm naiwny w tym przypadku działa znacznie gorzej.  </w:t>
      </w:r>
    </w:p>
    <w:p w14:paraId="0C400DDD" w14:textId="23A88357" w:rsidR="00F943E5" w:rsidRDefault="00F943E5" w:rsidP="006B276A">
      <w:r w:rsidRPr="00F943E5">
        <w:drawing>
          <wp:inline distT="0" distB="0" distL="0" distR="0" wp14:anchorId="371198E0" wp14:editId="0913DA5C">
            <wp:extent cx="6153504" cy="3123565"/>
            <wp:effectExtent l="0" t="0" r="0" b="63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9089" cy="31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7953" w14:textId="26460C4C" w:rsidR="00F943E5" w:rsidRDefault="00F943E5" w:rsidP="006B276A"/>
    <w:p w14:paraId="5E5104A1" w14:textId="50B1B2CE" w:rsidR="00C55FA2" w:rsidRPr="007169BA" w:rsidRDefault="00F943E5" w:rsidP="006B276A">
      <w:pPr>
        <w:rPr>
          <w:sz w:val="28"/>
          <w:szCs w:val="28"/>
        </w:rPr>
      </w:pPr>
      <w:r w:rsidRPr="003155D0">
        <w:rPr>
          <w:sz w:val="28"/>
          <w:szCs w:val="28"/>
        </w:rPr>
        <w:t xml:space="preserve">Wyniki porównania </w:t>
      </w:r>
      <w:r w:rsidR="00C55FA2" w:rsidRPr="003155D0">
        <w:rPr>
          <w:sz w:val="28"/>
          <w:szCs w:val="28"/>
        </w:rPr>
        <w:t>czasów wykonania ( tworzenie tablicy przejścia dla automatu skończonego trwa bardzo długo, a samo dopasowanie trwa porównywalnie do czasu dopasowania algorytmu KMP, więc porównałem tylko czasy naiwnego i KMP).</w:t>
      </w:r>
    </w:p>
    <w:p w14:paraId="56C0C925" w14:textId="63D36379" w:rsidR="00C55FA2" w:rsidRDefault="00C55FA2" w:rsidP="006B276A">
      <w:r w:rsidRPr="00C55FA2">
        <w:drawing>
          <wp:inline distT="0" distB="0" distL="0" distR="0" wp14:anchorId="4E62B9E0" wp14:editId="26F017F2">
            <wp:extent cx="4076700" cy="1079840"/>
            <wp:effectExtent l="0" t="0" r="0" b="635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8317" cy="108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DEE0" w14:textId="32EE4EAC" w:rsidR="00C55FA2" w:rsidRPr="003155D0" w:rsidRDefault="00C55FA2" w:rsidP="006B276A">
      <w:pPr>
        <w:rPr>
          <w:sz w:val="32"/>
          <w:szCs w:val="32"/>
        </w:rPr>
      </w:pPr>
      <w:r w:rsidRPr="003155D0">
        <w:rPr>
          <w:sz w:val="32"/>
          <w:szCs w:val="32"/>
        </w:rPr>
        <w:lastRenderedPageBreak/>
        <w:t>5. Wzorzec dla którego czas obliczenia tablicy przejścia automatu skończonego będzie co najmniej 5-krotnie dłuższy, niż czas tworzenia funkcji przejść w algorytmie KMP:</w:t>
      </w:r>
    </w:p>
    <w:p w14:paraId="522F6414" w14:textId="11B7AE3A" w:rsidR="00C55FA2" w:rsidRDefault="00C55FA2" w:rsidP="006B276A">
      <w:r w:rsidRPr="00C55FA2">
        <w:drawing>
          <wp:inline distT="0" distB="0" distL="0" distR="0" wp14:anchorId="12AA0230" wp14:editId="1BBDAC16">
            <wp:extent cx="5389031" cy="361950"/>
            <wp:effectExtent l="0" t="0" r="254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1299" cy="36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FB29" w14:textId="40F93381" w:rsidR="00C55FA2" w:rsidRDefault="00C55FA2" w:rsidP="006B276A"/>
    <w:p w14:paraId="3339AD03" w14:textId="7B4CEAC8" w:rsidR="00C55FA2" w:rsidRPr="003155D0" w:rsidRDefault="00C55FA2" w:rsidP="006B276A">
      <w:pPr>
        <w:rPr>
          <w:sz w:val="28"/>
          <w:szCs w:val="28"/>
        </w:rPr>
      </w:pPr>
      <w:r w:rsidRPr="003155D0">
        <w:rPr>
          <w:sz w:val="28"/>
          <w:szCs w:val="28"/>
        </w:rPr>
        <w:t>Obliczanie tablicy przejścia automatu skończonego ma złożoność O(m</w:t>
      </w:r>
      <w:r w:rsidRPr="003155D0">
        <w:rPr>
          <w:sz w:val="28"/>
          <w:szCs w:val="28"/>
          <w:vertAlign w:val="superscript"/>
        </w:rPr>
        <w:t>3</w:t>
      </w:r>
      <w:r w:rsidRPr="003155D0">
        <w:rPr>
          <w:sz w:val="28"/>
          <w:szCs w:val="28"/>
        </w:rPr>
        <w:t>) a funkcji przejścia w KMP O(m) więc wystarczy dostatecznie długi wzorzec by czas był 5 razy dłuższy.</w:t>
      </w:r>
    </w:p>
    <w:p w14:paraId="50D7F3BD" w14:textId="07AE87E2" w:rsidR="00C55FA2" w:rsidRDefault="00C55FA2" w:rsidP="006B276A"/>
    <w:p w14:paraId="4D9FA3FF" w14:textId="22D3DB68" w:rsidR="00C55FA2" w:rsidRDefault="00C55FA2" w:rsidP="006B276A">
      <w:r w:rsidRPr="00C55FA2">
        <w:drawing>
          <wp:inline distT="0" distB="0" distL="0" distR="0" wp14:anchorId="411AC32A" wp14:editId="3ABDEA57">
            <wp:extent cx="5658640" cy="2391109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E96B" w14:textId="37FC1215" w:rsidR="00C55FA2" w:rsidRDefault="00C55FA2" w:rsidP="006B276A"/>
    <w:p w14:paraId="5C4E7BAE" w14:textId="1BE8CA9F" w:rsidR="00C55FA2" w:rsidRPr="003155D0" w:rsidRDefault="00C55FA2" w:rsidP="006B276A">
      <w:pPr>
        <w:rPr>
          <w:sz w:val="28"/>
          <w:szCs w:val="28"/>
        </w:rPr>
      </w:pPr>
      <w:r w:rsidRPr="003155D0">
        <w:rPr>
          <w:sz w:val="28"/>
          <w:szCs w:val="28"/>
        </w:rPr>
        <w:t>Porównanie czasów:</w:t>
      </w:r>
    </w:p>
    <w:p w14:paraId="4CB1EAE3" w14:textId="57EAAB57" w:rsidR="00C55FA2" w:rsidRPr="00C55FA2" w:rsidRDefault="00C55FA2" w:rsidP="006B276A">
      <w:r w:rsidRPr="00C55FA2">
        <w:drawing>
          <wp:inline distT="0" distB="0" distL="0" distR="0" wp14:anchorId="60BC01EB" wp14:editId="1D976B76">
            <wp:extent cx="5229225" cy="95641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160" cy="95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FA2" w:rsidRPr="00C55FA2" w:rsidSect="00540F8C">
      <w:headerReference w:type="default" r:id="rId24"/>
      <w:type w:val="continuous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948B4" w14:textId="77777777" w:rsidR="003E2E7D" w:rsidRDefault="003E2E7D" w:rsidP="006B276A">
      <w:pPr>
        <w:spacing w:after="0" w:line="240" w:lineRule="auto"/>
      </w:pPr>
      <w:r>
        <w:separator/>
      </w:r>
    </w:p>
  </w:endnote>
  <w:endnote w:type="continuationSeparator" w:id="0">
    <w:p w14:paraId="2F46D850" w14:textId="77777777" w:rsidR="003E2E7D" w:rsidRDefault="003E2E7D" w:rsidP="006B2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BF7B2" w14:textId="77777777" w:rsidR="003E2E7D" w:rsidRDefault="003E2E7D" w:rsidP="006B276A">
      <w:pPr>
        <w:spacing w:after="0" w:line="240" w:lineRule="auto"/>
      </w:pPr>
      <w:r>
        <w:separator/>
      </w:r>
    </w:p>
  </w:footnote>
  <w:footnote w:type="continuationSeparator" w:id="0">
    <w:p w14:paraId="56205ADF" w14:textId="77777777" w:rsidR="003E2E7D" w:rsidRDefault="003E2E7D" w:rsidP="006B2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AB210" w14:textId="717C47D6" w:rsidR="006B276A" w:rsidRDefault="006B276A">
    <w:pPr>
      <w:pStyle w:val="Nagwek"/>
    </w:pPr>
    <w:r>
      <w:t>Patryk Studziński</w:t>
    </w:r>
  </w:p>
  <w:p w14:paraId="47DCC112" w14:textId="77777777" w:rsidR="006B276A" w:rsidRDefault="006B276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D1171"/>
    <w:multiLevelType w:val="hybridMultilevel"/>
    <w:tmpl w:val="E73A3E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6A"/>
    <w:rsid w:val="003155D0"/>
    <w:rsid w:val="003165D1"/>
    <w:rsid w:val="003E2E7D"/>
    <w:rsid w:val="00540F8C"/>
    <w:rsid w:val="00563FB1"/>
    <w:rsid w:val="006B276A"/>
    <w:rsid w:val="007169BA"/>
    <w:rsid w:val="009258A9"/>
    <w:rsid w:val="00C55FA2"/>
    <w:rsid w:val="00F9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9F2F5"/>
  <w15:chartTrackingRefBased/>
  <w15:docId w15:val="{188AF208-F615-408A-9CEB-79D36AA9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B27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B276A"/>
  </w:style>
  <w:style w:type="paragraph" w:styleId="Stopka">
    <w:name w:val="footer"/>
    <w:basedOn w:val="Normalny"/>
    <w:link w:val="StopkaZnak"/>
    <w:uiPriority w:val="99"/>
    <w:unhideWhenUsed/>
    <w:rsid w:val="006B27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B276A"/>
  </w:style>
  <w:style w:type="paragraph" w:styleId="Akapitzlist">
    <w:name w:val="List Paragraph"/>
    <w:basedOn w:val="Normalny"/>
    <w:uiPriority w:val="34"/>
    <w:qFormat/>
    <w:rsid w:val="006B276A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15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155D0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1FC78-0CDC-44A1-89B3-97D3091A0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192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studziński</dc:creator>
  <cp:keywords/>
  <dc:description/>
  <cp:lastModifiedBy>patryk studziński</cp:lastModifiedBy>
  <cp:revision>2</cp:revision>
  <cp:lastPrinted>2021-03-12T12:45:00Z</cp:lastPrinted>
  <dcterms:created xsi:type="dcterms:W3CDTF">2021-03-12T11:44:00Z</dcterms:created>
  <dcterms:modified xsi:type="dcterms:W3CDTF">2021-03-12T14:15:00Z</dcterms:modified>
</cp:coreProperties>
</file>