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240"/>
        <w:jc w:val="center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מקרא מתנות</w:t>
      </w:r>
    </w:p>
    <w:tbl>
      <w:tblPr>
        <w:tblW w:type="dxa" w:w="10206"/>
        <w:tblBorders>
          <w:top w:val="single" w:color="D9D9D9" w:sz="2"/>
          <w:left w:val="single" w:color="D9D9D9" w:sz="2"/>
          <w:bottom w:val="single" w:color="D9D9D9" w:sz="2"/>
          <w:right w:val="single" w:color="D9D9D9" w:sz="2"/>
          <w:insideH w:val="single" w:color="auto" w:sz="4"/>
          <w:insideV w:val="single" w:color="auto" w:sz="4"/>
        </w:tblBorders>
      </w:tblPr>
      <w:tblGrid>
        <w:gridCol w:w="3402"/>
        <w:gridCol w:w="3402"/>
        <w:gridCol w:w="3402"/>
      </w:tblGrid>
      <w:tr>
        <w:tc>
          <w:tcPr>
            <w:tcW w:type="dxa" w:w="3402"/>
            <w:tcBorders>
              <w:top w:val="single" w:color="D9D9D9" w:sz="2"/>
              <w:left w:val="single" w:color="D9D9D9" w:sz="2"/>
              <w:bottom w:val="single" w:color="D9D9D9" w:sz="2"/>
              <w:right w:val="single" w:color="D9D9D9" w:sz="2"/>
            </w:tcBorders>
            <w:vAlign w:val="center"/>
          </w:tcPr>
          <w:p>
            <w:pPr>
              <w:spacing w:after="80" w:before="120"/>
              <w:jc w:val="center"/>
            </w:pPr>
            <w:r>
              <w:drawing>
                <wp:inline distT="0" distB="0" distL="0" distR="0">
                  <wp:extent cx="857250" cy="1143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כוס תרמוס עם קש</w:t>
            </w:r>
          </w:p>
          <w:p>
            <w:pPr>
              <w:bidi/>
              <w:spacing w:after="12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לבן 900 מ"ל</w:t>
            </w:r>
          </w:p>
        </w:tc>
        <w:tc>
          <w:tcPr>
            <w:tcW w:type="dxa" w:w="3402"/>
            <w:tcBorders>
              <w:top w:val="single" w:color="D9D9D9" w:sz="2"/>
              <w:left w:val="single" w:color="D9D9D9" w:sz="2"/>
              <w:bottom w:val="single" w:color="D9D9D9" w:sz="2"/>
              <w:right w:val="single" w:color="D9D9D9" w:sz="2"/>
            </w:tcBorders>
            <w:vAlign w:val="center"/>
          </w:tcPr>
          <w:p>
            <w:pPr>
              <w:spacing w:after="80" w:before="120"/>
              <w:jc w:val="center"/>
            </w:pPr>
            <w:r>
              <w:drawing>
                <wp:inline distT="0" distB="0" distL="0" distR="0">
                  <wp:extent cx="857250" cy="1143000"/>
                  <wp:effectExtent t="0" r="0" b="0" l="0"/>
                  <wp:docPr id="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כוס תרמוס עם קש</w:t>
            </w:r>
          </w:p>
          <w:p>
            <w:pPr>
              <w:bidi/>
              <w:spacing w:after="12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לבן 700 מ"ל</w:t>
            </w:r>
          </w:p>
        </w:tc>
        <w:tc>
          <w:tcPr>
            <w:tcW w:type="dxa" w:w="3402"/>
            <w:tcBorders>
              <w:top w:val="single" w:color="D9D9D9" w:sz="2"/>
              <w:left w:val="single" w:color="D9D9D9" w:sz="2"/>
              <w:bottom w:val="single" w:color="D9D9D9" w:sz="2"/>
              <w:right w:val="single" w:color="D9D9D9" w:sz="2"/>
            </w:tcBorders>
            <w:vAlign w:val="center"/>
          </w:tcPr>
          <w:p>
            <w:pPr>
              <w:spacing w:after="80" w:before="120"/>
              <w:jc w:val="center"/>
            </w:pPr>
            <w:r>
              <w:drawing>
                <wp:inline distT="0" distB="0" distL="0" distR="0">
                  <wp:extent cx="857250" cy="1143000"/>
                  <wp:effectExtent t="0" r="0" b="0" l="0"/>
                  <wp:docPr id="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כוס תרמוס עם קש</w:t>
            </w:r>
          </w:p>
          <w:p>
            <w:pPr>
              <w:bidi/>
              <w:spacing w:after="12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שחור</w:t>
            </w:r>
          </w:p>
        </w:tc>
      </w:tr>
      <w:tr>
        <w:tc>
          <w:tcPr>
            <w:tcW w:type="dxa" w:w="3402"/>
            <w:tcBorders>
              <w:top w:val="single" w:color="D9D9D9" w:sz="2"/>
              <w:left w:val="single" w:color="D9D9D9" w:sz="2"/>
              <w:bottom w:val="single" w:color="D9D9D9" w:sz="2"/>
              <w:right w:val="single" w:color="D9D9D9" w:sz="2"/>
            </w:tcBorders>
            <w:vAlign w:val="center"/>
          </w:tcPr>
          <w:p>
            <w:pPr>
              <w:spacing w:after="80" w:before="120"/>
              <w:jc w:val="center"/>
            </w:pPr>
            <w:r>
              <w:drawing>
                <wp:inline distT="0" distB="0" distL="0" distR="0">
                  <wp:extent cx="1143000" cy="533400"/>
                  <wp:effectExtent t="0" r="0" b="0" l="0"/>
                  <wp:docPr id="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מגש פינוק למחשב נייד / טאבלט</w:t>
            </w:r>
          </w:p>
          <w:p>
            <w:pPr>
              <w:bidi/>
              <w:spacing w:after="12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רגיל</w:t>
            </w:r>
          </w:p>
        </w:tc>
        <w:tc>
          <w:tcPr>
            <w:tcW w:type="dxa" w:w="3402"/>
            <w:tcBorders>
              <w:top w:val="single" w:color="D9D9D9" w:sz="2"/>
              <w:left w:val="single" w:color="D9D9D9" w:sz="2"/>
              <w:bottom w:val="single" w:color="D9D9D9" w:sz="2"/>
              <w:right w:val="single" w:color="D9D9D9" w:sz="2"/>
            </w:tcBorders>
            <w:vAlign w:val="center"/>
          </w:tcPr>
          <w:p>
            <w:pPr>
              <w:spacing w:after="80" w:before="120"/>
              <w:jc w:val="center"/>
            </w:pPr>
            <w:r>
              <w:drawing>
                <wp:inline distT="0" distB="0" distL="0" distR="0">
                  <wp:extent cx="1143000" cy="1095375"/>
                  <wp:effectExtent t="0" r="0" b="0" l="0"/>
                  <wp:docPr id="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מעמד מחשב</w:t>
            </w:r>
          </w:p>
        </w:tc>
        <w:tc>
          <w:tcPr>
            <w:tcW w:type="dxa" w:w="3402"/>
            <w:tcBorders>
              <w:top w:val="single" w:color="D9D9D9" w:sz="2"/>
              <w:left w:val="single" w:color="D9D9D9" w:sz="2"/>
              <w:bottom w:val="single" w:color="D9D9D9" w:sz="2"/>
              <w:right w:val="single" w:color="D9D9D9" w:sz="2"/>
            </w:tcBorders>
            <w:vAlign w:val="center"/>
          </w:tcPr>
          <w:p>
            <w:pPr>
              <w:spacing w:after="80" w:before="120"/>
              <w:jc w:val="center"/>
            </w:pPr>
            <w:r>
              <w:drawing>
                <wp:inline distT="0" distB="0" distL="0" distR="0">
                  <wp:extent cx="857250" cy="1143000"/>
                  <wp:effectExtent t="0" r="0" b="0" l="0"/>
                  <wp:docPr id="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צידנית 8 ליטר</w:t>
            </w:r>
          </w:p>
          <w:p>
            <w:pPr>
              <w:bidi/>
              <w:spacing w:after="12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אפור</w:t>
            </w:r>
          </w:p>
        </w:tc>
      </w:tr>
      <w:tr>
        <w:tc>
          <w:tcPr>
            <w:tcW w:type="dxa" w:w="3402"/>
            <w:tcBorders>
              <w:top w:val="single" w:color="D9D9D9" w:sz="2"/>
              <w:left w:val="single" w:color="D9D9D9" w:sz="2"/>
              <w:bottom w:val="single" w:color="D9D9D9" w:sz="2"/>
              <w:right w:val="single" w:color="D9D9D9" w:sz="2"/>
            </w:tcBorders>
            <w:vAlign w:val="center"/>
          </w:tcPr>
          <w:p>
            <w:pPr>
              <w:spacing w:after="80" w:before="120"/>
              <w:jc w:val="center"/>
            </w:pPr>
            <w:r>
              <w:drawing>
                <wp:inline distT="0" distB="0" distL="0" distR="0">
                  <wp:extent cx="1143000" cy="1123950"/>
                  <wp:effectExtent t="0" r="0" b="0" l="0"/>
                  <wp:docPr id="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צידנית אישית</w:t>
            </w:r>
          </w:p>
          <w:p>
            <w:pPr>
              <w:bidi/>
              <w:spacing w:after="12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אפור</w:t>
            </w:r>
          </w:p>
        </w:tc>
        <w:tc>
          <w:tcPr>
            <w:tcW w:type="dxa" w:w="3402"/>
            <w:tcBorders>
              <w:top w:val="single" w:color="D9D9D9" w:sz="2"/>
              <w:left w:val="single" w:color="D9D9D9" w:sz="2"/>
              <w:bottom w:val="single" w:color="D9D9D9" w:sz="2"/>
              <w:right w:val="single" w:color="D9D9D9" w:sz="2"/>
            </w:tcBorders>
            <w:vAlign w:val="center"/>
          </w:tcPr>
          <w:p>
            <w:pPr>
              <w:spacing w:after="80" w:before="120"/>
              <w:jc w:val="center"/>
            </w:pPr>
            <w:r>
              <w:drawing>
                <wp:inline distT="0" distB="0" distL="0" distR="0">
                  <wp:extent cx="1085850" cy="1143000"/>
                  <wp:effectExtent t="0" r="0" b="0" l="0"/>
                  <wp:docPr id="8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585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צידנית אישית</w:t>
            </w:r>
          </w:p>
          <w:p>
            <w:pPr>
              <w:bidi/>
              <w:spacing w:after="12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כחול</w:t>
            </w:r>
          </w:p>
        </w:tc>
        <w:tc>
          <w:tcPr>
            <w:tcW w:type="dxa" w:w="3402"/>
            <w:tcBorders>
              <w:top w:val="single" w:color="D9D9D9" w:sz="2"/>
              <w:left w:val="single" w:color="D9D9D9" w:sz="2"/>
              <w:bottom w:val="single" w:color="D9D9D9" w:sz="2"/>
              <w:right w:val="single" w:color="D9D9D9" w:sz="2"/>
            </w:tcBorders>
            <w:vAlign w:val="center"/>
          </w:tcPr>
          <w:p>
            <w:pPr>
              <w:spacing w:after="80" w:before="120"/>
              <w:jc w:val="center"/>
            </w:pPr>
            <w:r>
              <w:drawing>
                <wp:inline distT="0" distB="0" distL="0" distR="0">
                  <wp:extent cx="1143000" cy="1143000"/>
                  <wp:effectExtent t="0" r="0" b="0" l="0"/>
                  <wp:docPr id="9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צידנית אישית</w:t>
            </w:r>
          </w:p>
          <w:p>
            <w:pPr>
              <w:bidi/>
              <w:spacing w:after="12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לבן</w:t>
            </w:r>
          </w:p>
        </w:tc>
      </w:tr>
      <w:tr>
        <w:tc>
          <w:tcPr>
            <w:tcW w:type="dxa" w:w="3402"/>
            <w:tcBorders>
              <w:top w:val="single" w:color="D9D9D9" w:sz="2"/>
              <w:left w:val="single" w:color="D9D9D9" w:sz="2"/>
              <w:bottom w:val="single" w:color="D9D9D9" w:sz="2"/>
              <w:right w:val="single" w:color="D9D9D9" w:sz="2"/>
            </w:tcBorders>
            <w:vAlign w:val="center"/>
          </w:tcPr>
          <w:p>
            <w:pPr>
              <w:spacing w:after="80" w:before="120"/>
              <w:jc w:val="center"/>
            </w:pPr>
            <w:r>
              <w:drawing>
                <wp:inline distT="0" distB="0" distL="0" distR="0">
                  <wp:extent cx="1095375" cy="1143000"/>
                  <wp:effectExtent t="0" r="0" b="0" l="0"/>
                  <wp:docPr id="10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95375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צידנית אישית</w:t>
            </w:r>
          </w:p>
          <w:p>
            <w:pPr>
              <w:bidi/>
              <w:spacing w:after="12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שחור</w:t>
            </w:r>
          </w:p>
        </w:tc>
        <w:tc>
          <w:tcPr>
            <w:tcW w:type="dxa" w:w="3402"/>
            <w:tcBorders>
              <w:top w:val="single" w:color="D9D9D9" w:sz="2"/>
              <w:left w:val="single" w:color="D9D9D9" w:sz="2"/>
              <w:bottom w:val="single" w:color="D9D9D9" w:sz="2"/>
              <w:right w:val="single" w:color="D9D9D9" w:sz="2"/>
            </w:tcBorders>
            <w:vAlign w:val="center"/>
          </w:tcPr>
          <w:p>
            <w:pPr>
              <w:spacing w:after="80" w:before="120"/>
              <w:jc w:val="center"/>
            </w:pPr>
            <w:r>
              <w:drawing>
                <wp:inline distT="0" distB="0" distL="0" distR="0">
                  <wp:extent cx="1143000" cy="914400"/>
                  <wp:effectExtent t="0" r="0" b="0" l="0"/>
                  <wp:docPr id="1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קופסאות אוכל</w:t>
            </w:r>
          </w:p>
          <w:p>
            <w:pPr>
              <w:bidi/>
              <w:spacing w:after="12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סיליקון 2 תאים + עגולה שתי קומות | לבן</w:t>
            </w:r>
          </w:p>
        </w:tc>
        <w:tc>
          <w:tcPr>
            <w:tcW w:type="dxa" w:w="3402"/>
            <w:tcBorders>
              <w:top w:val="single" w:color="D9D9D9" w:sz="2"/>
              <w:left w:val="single" w:color="D9D9D9" w:sz="2"/>
              <w:bottom w:val="single" w:color="D9D9D9" w:sz="2"/>
              <w:right w:val="single" w:color="D9D9D9" w:sz="2"/>
            </w:tcBorders>
            <w:vAlign w:val="center"/>
          </w:tcPr>
          <w:p>
            <w:pPr>
              <w:spacing w:after="80" w:before="120"/>
              <w:jc w:val="center"/>
            </w:pPr>
            <w:r>
              <w:drawing>
                <wp:inline distT="0" distB="0" distL="0" distR="0">
                  <wp:extent cx="857250" cy="1143000"/>
                  <wp:effectExtent t="0" r="0" b="0" l="0"/>
                  <wp:docPr id="1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קופסת אוכל סגירת סיליקון</w:t>
            </w:r>
          </w:p>
          <w:p>
            <w:pPr>
              <w:bidi/>
              <w:spacing w:after="12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2 תאים + סכין ומזלג | כחול</w:t>
            </w:r>
          </w:p>
        </w:tc>
      </w:tr>
      <w:tr>
        <w:tc>
          <w:tcPr>
            <w:tcW w:type="dxa" w:w="3402"/>
            <w:tcBorders>
              <w:top w:val="single" w:color="D9D9D9" w:sz="2"/>
              <w:left w:val="single" w:color="D9D9D9" w:sz="2"/>
              <w:bottom w:val="single" w:color="D9D9D9" w:sz="2"/>
              <w:right w:val="single" w:color="D9D9D9" w:sz="2"/>
            </w:tcBorders>
            <w:vAlign w:val="center"/>
          </w:tcPr>
          <w:p>
            <w:pPr>
              <w:spacing w:after="80" w:before="120"/>
              <w:jc w:val="center"/>
            </w:pPr>
            <w:r>
              <w:drawing>
                <wp:inline distT="0" distB="0" distL="0" distR="0">
                  <wp:extent cx="704850" cy="1143000"/>
                  <wp:effectExtent t="0" r="0" b="0" l="0"/>
                  <wp:docPr id="1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485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תיק גב איכותי למחשב</w:t>
            </w:r>
          </w:p>
          <w:p>
            <w:pPr>
              <w:bidi/>
              <w:spacing w:after="12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כחול</w:t>
            </w:r>
          </w:p>
        </w:tc>
        <w:tc>
          <w:tcPr>
            <w:tcW w:type="dxa" w:w="3402"/>
            <w:tcBorders>
              <w:top w:val="single" w:color="D9D9D9" w:sz="2"/>
              <w:left w:val="single" w:color="D9D9D9" w:sz="2"/>
              <w:bottom w:val="single" w:color="D9D9D9" w:sz="2"/>
              <w:right w:val="single" w:color="D9D9D9" w:sz="2"/>
            </w:tcBorders>
            <w:vAlign w:val="center"/>
          </w:tcPr>
          <w:p>
            <w:pPr>
              <w:spacing w:after="80" w:before="120"/>
              <w:jc w:val="center"/>
            </w:pPr>
            <w:r>
              <w:drawing>
                <wp:inline distT="0" distB="0" distL="0" distR="0">
                  <wp:extent cx="657225" cy="1143000"/>
                  <wp:effectExtent t="0" r="0" b="0" l="0"/>
                  <wp:docPr id="1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7225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תיק גב איכותי למחשב</w:t>
            </w:r>
          </w:p>
          <w:p>
            <w:pPr>
              <w:bidi/>
              <w:spacing w:after="12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שחור</w:t>
            </w:r>
          </w:p>
        </w:tc>
        <w:tc>
          <w:tcPr>
            <w:tcW w:type="dxa" w:w="3402"/>
            <w:tcBorders>
              <w:top w:val="single" w:color="D9D9D9" w:sz="2"/>
              <w:left w:val="single" w:color="D9D9D9" w:sz="2"/>
              <w:bottom w:val="single" w:color="D9D9D9" w:sz="2"/>
              <w:right w:val="single" w:color="D9D9D9" w:sz="2"/>
            </w:tcBorders>
            <w:vAlign w:val="center"/>
          </w:tcPr>
          <w:p>
            <w:pPr>
              <w:spacing w:after="80" w:before="120"/>
              <w:jc w:val="center"/>
            </w:pPr>
            <w:r>
              <w:drawing>
                <wp:inline distT="0" distB="0" distL="0" distR="0">
                  <wp:extent cx="857250" cy="1143000"/>
                  <wp:effectExtent t="0" r="0" b="0" l="0"/>
                  <wp:docPr id="1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תיק גב איכותי למחשב אפור</w:t>
            </w:r>
          </w:p>
          <w:p>
            <w:pPr>
              <w:bidi/>
              <w:spacing w:after="12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אפור</w:t>
            </w:r>
          </w:p>
        </w:tc>
      </w:tr>
      <w:tr>
        <w:tc>
          <w:tcPr>
            <w:tcW w:type="dxa" w:w="3402"/>
            <w:tcBorders>
              <w:top w:val="single" w:color="D9D9D9" w:sz="2"/>
              <w:left w:val="single" w:color="D9D9D9" w:sz="2"/>
              <w:bottom w:val="single" w:color="D9D9D9" w:sz="2"/>
              <w:right w:val="single" w:color="D9D9D9" w:sz="2"/>
            </w:tcBorders>
            <w:vAlign w:val="center"/>
          </w:tcPr>
          <w:p>
            <w:pPr>
              <w:spacing w:after="80" w:before="120"/>
              <w:jc w:val="center"/>
            </w:pPr>
            <w:r>
              <w:drawing>
                <wp:inline distT="0" distB="0" distL="0" distR="0">
                  <wp:extent cx="857250" cy="1143000"/>
                  <wp:effectExtent t="0" r="0" b="0" l="0"/>
                  <wp:docPr id="1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תיק גב מפואר למחשב דגם A</w:t>
            </w:r>
          </w:p>
          <w:p>
            <w:pPr>
              <w:bidi/>
              <w:spacing w:after="12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כחול</w:t>
            </w:r>
          </w:p>
        </w:tc>
        <w:tc>
          <w:tcPr>
            <w:tcW w:type="dxa" w:w="3402"/>
            <w:tcBorders>
              <w:top w:val="single" w:color="D9D9D9" w:sz="2"/>
              <w:left w:val="single" w:color="D9D9D9" w:sz="2"/>
              <w:bottom w:val="single" w:color="D9D9D9" w:sz="2"/>
              <w:right w:val="single" w:color="D9D9D9" w:sz="2"/>
            </w:tcBorders>
            <w:vAlign w:val="center"/>
          </w:tcPr>
          <w:p>
            <w:pPr>
              <w:spacing w:after="80" w:before="120"/>
              <w:jc w:val="center"/>
            </w:pPr>
            <w:r>
              <w:drawing>
                <wp:inline distT="0" distB="0" distL="0" distR="0">
                  <wp:extent cx="857250" cy="1143000"/>
                  <wp:effectExtent t="0" r="0" b="0" l="0"/>
                  <wp:docPr id="1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תיק גב מפואר למחשב דגם B</w:t>
            </w:r>
          </w:p>
          <w:p>
            <w:pPr>
              <w:bidi/>
              <w:spacing w:after="12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שחור</w:t>
            </w:r>
          </w:p>
        </w:tc>
        <w:tc>
          <w:tcPr>
            <w:tcW w:type="dxa" w:w="3402"/>
            <w:tcBorders>
              <w:top w:val="single" w:color="D9D9D9" w:sz="2"/>
              <w:left w:val="single" w:color="D9D9D9" w:sz="2"/>
              <w:bottom w:val="single" w:color="D9D9D9" w:sz="2"/>
              <w:right w:val="single" w:color="D9D9D9" w:sz="2"/>
            </w:tcBorders>
            <w:vAlign w:val="center"/>
          </w:tcPr>
          <w:p>
            <w:pPr>
              <w:spacing w:after="80" w:before="120"/>
              <w:jc w:val="center"/>
            </w:pPr>
            <w:r>
              <w:drawing>
                <wp:inline distT="0" distB="0" distL="0" distR="0">
                  <wp:extent cx="1143000" cy="857250"/>
                  <wp:effectExtent t="0" r="0" b="0" l="0"/>
                  <wp:docPr id="18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תיק למחשב</w:t>
            </w:r>
          </w:p>
          <w:p>
            <w:pPr>
              <w:bidi/>
              <w:spacing w:after="12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רגיל</w:t>
            </w:r>
          </w:p>
        </w:tc>
      </w:tr>
      <w:tr>
        <w:tc>
          <w:tcPr>
            <w:tcW w:type="dxa" w:w="3402"/>
            <w:tcBorders>
              <w:top w:val="single" w:color="D9D9D9" w:sz="2"/>
              <w:left w:val="single" w:color="D9D9D9" w:sz="2"/>
              <w:bottom w:val="single" w:color="D9D9D9" w:sz="2"/>
              <w:right w:val="single" w:color="D9D9D9" w:sz="2"/>
            </w:tcBorders>
            <w:vAlign w:val="center"/>
          </w:tcPr>
          <w:p>
            <w:pPr>
              <w:spacing w:after="80" w:before="120"/>
              <w:jc w:val="center"/>
            </w:pPr>
            <w:r>
              <w:drawing>
                <wp:inline distT="0" distB="0" distL="0" distR="0">
                  <wp:extent cx="1143000" cy="1143000"/>
                  <wp:effectExtent t="0" r="0" b="0" l="0"/>
                  <wp:docPr id="19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תיק למחשב פולו ליין</w:t>
            </w:r>
          </w:p>
          <w:p>
            <w:pPr>
              <w:bidi/>
              <w:spacing w:after="12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מחומר ממוחזר</w:t>
            </w:r>
          </w:p>
        </w:tc>
        <w:tc>
          <w:tcPr>
            <w:tcW w:type="dxa" w:w="3402"/>
            <w:tcBorders>
              <w:top w:val="single" w:color="D9D9D9" w:sz="2"/>
              <w:left w:val="single" w:color="D9D9D9" w:sz="2"/>
              <w:bottom w:val="single" w:color="D9D9D9" w:sz="2"/>
              <w:right w:val="single" w:color="D9D9D9" w:sz="2"/>
            </w:tcBorders>
            <w:vAlign w:val="center"/>
          </w:tcPr>
          <w:p>
            <w:pPr>
              <w:spacing w:after="80" w:before="120"/>
              <w:jc w:val="center"/>
            </w:pPr>
            <w:r>
              <w:drawing>
                <wp:inline distT="0" distB="0" distL="0" distR="0">
                  <wp:extent cx="1143000" cy="809625"/>
                  <wp:effectExtent t="0" r="0" b="0" l="0"/>
                  <wp:docPr id="20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809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תיק מחשב נייד</w:t>
            </w:r>
          </w:p>
        </w:tc>
        <w:tc>
          <w:tcPr>
            <w:tcW w:type="dxa" w:w="3402"/>
            <w:tcBorders>
              <w:top w:val="single" w:color="D9D9D9" w:sz="2"/>
              <w:left w:val="single" w:color="D9D9D9" w:sz="2"/>
              <w:bottom w:val="single" w:color="D9D9D9" w:sz="2"/>
              <w:right w:val="single" w:color="D9D9D9" w:sz="2"/>
            </w:tcBorders>
            <w:vAlign w:val="center"/>
          </w:tcPr>
          <w:p>
            <w:pPr>
              <w:spacing w:after="80" w:before="120"/>
              <w:jc w:val="center"/>
            </w:pPr>
            <w:r>
              <w:drawing>
                <wp:inline distT="0" distB="0" distL="0" distR="0">
                  <wp:extent cx="857250" cy="1143000"/>
                  <wp:effectExtent t="0" r="0" b="0" l="0"/>
                  <wp:docPr id="2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תיק ספורט פולו</w:t>
            </w:r>
          </w:p>
          <w:p>
            <w:pPr>
              <w:bidi/>
              <w:spacing w:after="12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אפור</w:t>
            </w:r>
          </w:p>
        </w:tc>
      </w:tr>
      <w:tr>
        <w:tc>
          <w:tcPr>
            <w:tcW w:type="dxa" w:w="3402"/>
            <w:tcBorders>
              <w:top w:val="single" w:color="D9D9D9" w:sz="2"/>
              <w:left w:val="single" w:color="D9D9D9" w:sz="2"/>
              <w:bottom w:val="single" w:color="D9D9D9" w:sz="2"/>
              <w:right w:val="single" w:color="D9D9D9" w:sz="2"/>
            </w:tcBorders>
            <w:vAlign w:val="center"/>
          </w:tcPr>
          <w:p>
            <w:pPr>
              <w:spacing w:after="80" w:before="120"/>
              <w:jc w:val="center"/>
            </w:pPr>
            <w:r>
              <w:drawing>
                <wp:inline distT="0" distB="0" distL="0" distR="0">
                  <wp:extent cx="857250" cy="1143000"/>
                  <wp:effectExtent t="0" r="0" b="0" l="0"/>
                  <wp:docPr id="2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תיק ספורט פולו</w:t>
            </w:r>
          </w:p>
          <w:p>
            <w:pPr>
              <w:bidi/>
              <w:spacing w:after="12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כחול</w:t>
            </w:r>
          </w:p>
        </w:tc>
        <w:tc>
          <w:tcPr>
            <w:tcW w:type="dxa" w:w="3402"/>
            <w:tcBorders>
              <w:top w:val="single" w:color="D9D9D9" w:sz="2"/>
              <w:left w:val="single" w:color="D9D9D9" w:sz="2"/>
              <w:bottom w:val="single" w:color="D9D9D9" w:sz="2"/>
              <w:right w:val="single" w:color="D9D9D9" w:sz="2"/>
            </w:tcBorders>
            <w:vAlign w:val="center"/>
          </w:tcPr>
          <w:p>
            <w:pPr>
              <w:spacing w:after="80" w:before="120"/>
              <w:jc w:val="center"/>
            </w:pPr>
            <w:r>
              <w:drawing>
                <wp:inline distT="0" distB="0" distL="0" distR="0">
                  <wp:extent cx="857250" cy="1143000"/>
                  <wp:effectExtent t="0" r="0" b="0" l="0"/>
                  <wp:docPr id="2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תיק ספורט פולו</w:t>
            </w:r>
          </w:p>
          <w:p>
            <w:pPr>
              <w:bidi/>
              <w:spacing w:after="120"/>
              <w:jc w:val="center"/>
            </w:pPr>
            <w:r>
              <w:rPr>
                <w:rFonts w:ascii="Arial" w:cs="Arial" w:eastAsia="Arial" w:hAnsi="Arial"/>
                <w:color w:val="595959"/>
                <w:sz w:val="18"/>
                <w:szCs w:val="18"/>
              </w:rPr>
              <w:t xml:space="preserve">שחור</w:t>
            </w:r>
          </w:p>
        </w:tc>
        <w:tc>
          <w:tcPr>
            <w:tcW w:type="dxa" w:w="3402"/>
            <w:tcBorders>
              <w:top w:val="single" w:color="D9D9D9" w:sz="2"/>
              <w:left w:val="single" w:color="D9D9D9" w:sz="2"/>
              <w:bottom w:val="single" w:color="D9D9D9" w:sz="2"/>
              <w:right w:val="single" w:color="D9D9D9" w:sz="2"/>
            </w:tcBorders>
          </w:tcPr>
          <w:p/>
        </w:tc>
      </w:tr>
    </w:tbl>
    <w:sectPr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90ceac11fcaf56907b635a91cf79dd519ada179a.png"/><Relationship Id="rId8" Type="http://schemas.openxmlformats.org/officeDocument/2006/relationships/image" Target="media/0eb738ab8b9fe3edc5a7b4dd781523271ec6c302.png"/><Relationship Id="rId9" Type="http://schemas.openxmlformats.org/officeDocument/2006/relationships/image" Target="media/65c21c172aa348bfc21df487129254443842f0fa.png"/><Relationship Id="rId10" Type="http://schemas.openxmlformats.org/officeDocument/2006/relationships/image" Target="media/d29ff216f1d9ca9b07c2ed6ea1aca109b7ee7b8a.png"/><Relationship Id="rId11" Type="http://schemas.openxmlformats.org/officeDocument/2006/relationships/image" Target="media/dfc650137986fbb8e7cbb84092c303bd6dba8ef0.png"/><Relationship Id="rId12" Type="http://schemas.openxmlformats.org/officeDocument/2006/relationships/image" Target="media/a301148ead6b145c5f2b01db24fa96a70d6165ba.png"/><Relationship Id="rId13" Type="http://schemas.openxmlformats.org/officeDocument/2006/relationships/image" Target="media/383a324ae34c028882ac0b62cc92a0b29d393398.png"/><Relationship Id="rId14" Type="http://schemas.openxmlformats.org/officeDocument/2006/relationships/image" Target="media/d74cc7abe8ca70b26fa15e8234ee692b3ebbcd89.png"/><Relationship Id="rId15" Type="http://schemas.openxmlformats.org/officeDocument/2006/relationships/image" Target="media/3562cc3c50b6af6960e33957cdd3d70cebd74f21.png"/><Relationship Id="rId16" Type="http://schemas.openxmlformats.org/officeDocument/2006/relationships/image" Target="media/cf7ee0868f5189c9f76af1546d877b5755511533.png"/><Relationship Id="rId17" Type="http://schemas.openxmlformats.org/officeDocument/2006/relationships/image" Target="media/e9c791cf8d7ec7655c69cd3ae99820d54416bccb.png"/><Relationship Id="rId18" Type="http://schemas.openxmlformats.org/officeDocument/2006/relationships/image" Target="media/c665d292b6231fdad860218580a0f0a97c811d5a.png"/><Relationship Id="rId19" Type="http://schemas.openxmlformats.org/officeDocument/2006/relationships/image" Target="media/61beeec72d1e239b31a2d8b729c79ec54e3f8d2f.png"/><Relationship Id="rId20" Type="http://schemas.openxmlformats.org/officeDocument/2006/relationships/image" Target="media/44fac9d086f243cec5314a58c214dc929144b4e4.png"/><Relationship Id="rId21" Type="http://schemas.openxmlformats.org/officeDocument/2006/relationships/image" Target="media/2a81ef7603ffff707492116b664a2e7067ea38ca.png"/><Relationship Id="rId22" Type="http://schemas.openxmlformats.org/officeDocument/2006/relationships/image" Target="media/2b59649c01401161699292f430f350f1be8edde4.png"/><Relationship Id="rId23" Type="http://schemas.openxmlformats.org/officeDocument/2006/relationships/image" Target="media/4b4deddd379cbc05fe59d814ef9b3f155a468556.png"/><Relationship Id="rId24" Type="http://schemas.openxmlformats.org/officeDocument/2006/relationships/image" Target="media/e5074fa83c06f7ee1c2dabb78e020a47b410894d.png"/><Relationship Id="rId25" Type="http://schemas.openxmlformats.org/officeDocument/2006/relationships/image" Target="media/fbc9e64348db6566d93ee4f2daa167063c3bb62b.png"/><Relationship Id="rId26" Type="http://schemas.openxmlformats.org/officeDocument/2006/relationships/image" Target="media/1fe7c13f01a8b93557fa6a0b87f9ca8bd47dbd9c.png"/><Relationship Id="rId27" Type="http://schemas.openxmlformats.org/officeDocument/2006/relationships/image" Target="media/fa419588e4f4c07f3311ad92d6b9f48c1379a336.png"/><Relationship Id="rId28" Type="http://schemas.openxmlformats.org/officeDocument/2006/relationships/image" Target="media/a6e71b3018a06540c911b43b3ba7fff794fd4fc8.png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2026-10-08T12:02:16.579Z</dcterms:created>
  <dcterms:modified xsi:type="dcterms:W3CDTF">2026-10-08T12:02:16.580Z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