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4"/>
        </w:rPr>
        <w:id w:val="1684859772"/>
        <w:docPartObj>
          <w:docPartGallery w:val="Cover Pages"/>
          <w:docPartUnique/>
        </w:docPartObj>
      </w:sdtPr>
      <w:sdtEndPr>
        <w:rPr>
          <w:rFonts w:ascii="Liberation Serif" w:eastAsia="Liberation Serif" w:hAnsi="Liberation Serif" w:cs="Liberation Serif"/>
        </w:rPr>
      </w:sdtEndPr>
      <w:sdtContent>
        <w:p w:rsidR="00A90708" w:rsidRDefault="00364955">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3485" cy="10151745"/>
                    <wp:effectExtent l="0" t="0" r="635" b="15240"/>
                    <wp:wrapNone/>
                    <wp:docPr id="36"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3485" cy="10151745"/>
                              <a:chOff x="0" y="0"/>
                              <a:chExt cx="2194560" cy="9125712"/>
                            </a:xfrm>
                          </wpg:grpSpPr>
                          <wps:wsp>
                            <wps:cNvPr id="37"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11-10T00:00:00Z">
                                      <w:dateFormat w:val="dd/MM/yyyy"/>
                                      <w:lid w:val="fr-FR"/>
                                      <w:storeMappedDataAs w:val="dateTime"/>
                                      <w:calendar w:val="gregorian"/>
                                    </w:date>
                                  </w:sdtPr>
                                  <w:sdtEndPr/>
                                  <w:sdtContent>
                                    <w:p w:rsidR="00736B9B" w:rsidRDefault="00736B9B">
                                      <w:pPr>
                                        <w:pStyle w:val="Sansinterligne"/>
                                        <w:jc w:val="right"/>
                                        <w:rPr>
                                          <w:color w:val="FFFFFF" w:themeColor="background1"/>
                                          <w:sz w:val="28"/>
                                          <w:szCs w:val="28"/>
                                        </w:rPr>
                                      </w:pPr>
                                      <w:r>
                                        <w:rPr>
                                          <w:color w:val="FFFFFF" w:themeColor="background1"/>
                                          <w:sz w:val="28"/>
                                          <w:szCs w:val="28"/>
                                        </w:rPr>
                                        <w:t>10/11/2015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e 5"/>
                            <wpg:cNvGrpSpPr/>
                            <wpg:grpSpPr>
                              <a:xfrm>
                                <a:off x="76200" y="4210050"/>
                                <a:ext cx="2057400" cy="4910328"/>
                                <a:chOff x="80645" y="4211812"/>
                                <a:chExt cx="1306273" cy="3121026"/>
                              </a:xfrm>
                            </wpg:grpSpPr>
                            <wpg:grpSp>
                              <wpg:cNvPr id="40" name="Groupe 6"/>
                              <wpg:cNvGrpSpPr>
                                <a:grpSpLocks noChangeAspect="1"/>
                              </wpg:cNvGrpSpPr>
                              <wpg:grpSpPr>
                                <a:xfrm>
                                  <a:off x="141062" y="4211812"/>
                                  <a:ext cx="1047750" cy="3121026"/>
                                  <a:chOff x="141062" y="4211812"/>
                                  <a:chExt cx="1047750" cy="3121026"/>
                                </a:xfrm>
                              </wpg:grpSpPr>
                              <wps:wsp>
                                <wps:cNvPr id="4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e 7"/>
                              <wpg:cNvGrpSpPr>
                                <a:grpSpLocks noChangeAspect="1"/>
                              </wpg:cNvGrpSpPr>
                              <wpg:grpSpPr>
                                <a:xfrm>
                                  <a:off x="80645" y="4826972"/>
                                  <a:ext cx="1306273" cy="2505863"/>
                                  <a:chOff x="80645" y="4649964"/>
                                  <a:chExt cx="874712" cy="1677988"/>
                                </a:xfrm>
                              </wpg:grpSpPr>
                              <wps:wsp>
                                <wps:cNvPr id="5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95.55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11-10T00:00:00Z">
                                <w:dateFormat w:val="dd/MM/yyyy"/>
                                <w:lid w:val="fr-FR"/>
                                <w:storeMappedDataAs w:val="dateTime"/>
                                <w:calendar w:val="gregorian"/>
                              </w:date>
                            </w:sdtPr>
                            <w:sdtContent>
                              <w:p w:rsidR="00736B9B" w:rsidRDefault="00736B9B">
                                <w:pPr>
                                  <w:pStyle w:val="Sansinterligne"/>
                                  <w:jc w:val="right"/>
                                  <w:rPr>
                                    <w:color w:val="FFFFFF" w:themeColor="background1"/>
                                    <w:sz w:val="28"/>
                                    <w:szCs w:val="28"/>
                                  </w:rPr>
                                </w:pPr>
                                <w:r>
                                  <w:rPr>
                                    <w:color w:val="FFFFFF" w:themeColor="background1"/>
                                    <w:sz w:val="28"/>
                                    <w:szCs w:val="28"/>
                                  </w:rPr>
                                  <w:t>10/11/2015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YQsAA&#10;AADcAAAADwAAAGRycy9kb3ducmV2LnhtbERPTYvCMBC9L/gfwgje1lQPotUoKgiyPekKXsdmbIrN&#10;JDRZrf/eCMLe5vE+Z7HqbCPu1IbasYLRMANBXDpdc6Xg9Lv7noIIEVlj45gUPCnAatn7WmCu3YMP&#10;dD/GSqQQDjkqMDH6XMpQGrIYhs4TJ+7qWosxwbaSusVHCreNHGfZRFqsOTUY9LQ1VN6Of1ZBsTGz&#10;ujr8jIqNnPiLL8779ems1KDfrecgInXxX/xx73WaPxvD+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HYQsAAAADcAAAADwAAAAAAAAAAAAAAAACYAgAAZHJzL2Rvd25y&#10;ZXYueG1sUEsFBgAAAAAEAAQA9QAAAIU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90708" w:rsidRDefault="00364955">
          <w:pPr>
            <w:rPr>
              <w:rFonts w:ascii="Liberation Serif" w:eastAsia="Liberation Serif" w:hAnsi="Liberation Serif" w:cs="Liberation Serif"/>
            </w:rPr>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890010" cy="356870"/>
                    <wp:effectExtent l="0" t="0" r="0" b="0"/>
                    <wp:wrapNone/>
                    <wp:docPr id="35"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36B9B" w:rsidRDefault="00324046">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6B9B">
                                      <w:rPr>
                                        <w:color w:val="5B9BD5" w:themeColor="accent1"/>
                                        <w:sz w:val="26"/>
                                        <w:szCs w:val="26"/>
                                      </w:rPr>
                                      <w:t>Ecole Nationale Supérieure Polytechnique de Yaoundé (5GI)</w:t>
                                    </w:r>
                                  </w:sdtContent>
                                </w:sdt>
                              </w:p>
                              <w:p w:rsidR="00736B9B" w:rsidRDefault="00324046">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6B9B">
                                      <w:rPr>
                                        <w:caps/>
                                        <w:color w:val="595959" w:themeColor="text1" w:themeTint="A6"/>
                                        <w:sz w:val="20"/>
                                        <w:szCs w:val="20"/>
                                      </w:rPr>
                                      <w:t>Génie informatique : annee academique 2015-2016</w:t>
                                    </w:r>
                                  </w:sdtContent>
                                </w:sdt>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306.3pt;height:28.1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" filled="f" stroked="f" strokeweight=".5pt">
                    <v:textbox style="mso-fit-shape-to-text:t" inset="0,0,0,0">
                      <w:txbxContent>
                        <w:p w:rsidR="00736B9B" w:rsidRDefault="00736B9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Ecole Nationale Supérieure Polytechnique de Yaoundé (5GI)</w:t>
                              </w:r>
                            </w:sdtContent>
                          </w:sdt>
                        </w:p>
                        <w:p w:rsidR="00736B9B" w:rsidRDefault="00736B9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Génie informatique : annee academique 2015-2016</w:t>
                              </w:r>
                            </w:sdtContent>
                          </w:sdt>
                        </w:p>
                      </w:txbxContent>
                    </v:textbox>
                    <w10:wrap anchorx="page" anchory="page"/>
                  </v:shape>
                </w:pict>
              </mc:Fallback>
            </mc:AlternateContent>
          </w:r>
          <w:r>
            <w:rPr>
              <w:noProof/>
            </w:rPr>
            <mc:AlternateContent>
              <mc:Choice Requires="wps">
                <w:drawing>
                  <wp:anchor distT="91440" distB="91440" distL="137160" distR="137160" simplePos="0" relativeHeight="251663360" behindDoc="0" locked="0" layoutInCell="0" allowOverlap="1">
                    <wp:simplePos x="0" y="0"/>
                    <wp:positionH relativeFrom="margin">
                      <wp:posOffset>2210435</wp:posOffset>
                    </wp:positionH>
                    <wp:positionV relativeFrom="margin">
                      <wp:posOffset>2671445</wp:posOffset>
                    </wp:positionV>
                    <wp:extent cx="1979295" cy="3458845"/>
                    <wp:effectExtent l="8255" t="5715" r="0" b="5715"/>
                    <wp:wrapSquare wrapText="bothSides"/>
                    <wp:docPr id="3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3458845"/>
                            </a:xfrm>
                            <a:prstGeom prst="roundRect">
                              <a:avLst>
                                <a:gd name="adj" fmla="val 13032"/>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36B9B" w:rsidRDefault="00736B9B" w:rsidP="00A90708">
                                <w:p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Membres du groupe (groupe Phœnix) :</w:t>
                                </w:r>
                              </w:p>
                              <w:p w:rsidR="00736B9B" w:rsidRDefault="00736B9B"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MOUAFFO KENFACK Reine Vanessa</w:t>
                                </w:r>
                              </w:p>
                              <w:p w:rsidR="00736B9B" w:rsidRPr="00E96EDF" w:rsidRDefault="00736B9B"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TABUE Roméo</w:t>
                                </w:r>
                              </w:p>
                              <w:p w:rsidR="00736B9B" w:rsidRDefault="00736B9B"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TEGANTCHOUANG TEUKAP Boris Gaël</w:t>
                                </w:r>
                              </w:p>
                              <w:p w:rsidR="00736B9B" w:rsidRPr="00E96EDF" w:rsidRDefault="00736B9B"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TUENO FOTSO Steve Jeffrey</w:t>
                                </w:r>
                                <w:r>
                                  <w:rPr>
                                    <w:rFonts w:asciiTheme="majorHAnsi" w:eastAsiaTheme="majorEastAsia" w:hAnsiTheme="majorHAnsi" w:cstheme="majorBidi"/>
                                    <w:i/>
                                    <w:iCs/>
                                    <w:color w:val="FFFFFF" w:themeColor="background1"/>
                                    <w:sz w:val="28"/>
                                    <w:szCs w:val="28"/>
                                  </w:rPr>
                                  <w:t xml:space="preserve"> </w:t>
                                </w:r>
                                <w:r w:rsidRPr="00E96EDF">
                                  <w:rPr>
                                    <w:rFonts w:asciiTheme="majorHAnsi" w:eastAsiaTheme="majorEastAsia" w:hAnsiTheme="majorHAnsi" w:cstheme="majorBidi"/>
                                    <w:i/>
                                    <w:iCs/>
                                    <w:color w:val="FFFFFF" w:themeColor="background1"/>
                                    <w:sz w:val="20"/>
                                    <w:szCs w:val="28"/>
                                  </w:rPr>
                                  <w:t>(chef de groupe)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56" style="position:absolute;left:0;text-align:left;margin-left:174.05pt;margin-top:210.35pt;width:155.85pt;height:272.3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" o:allowincell="f" fillcolor="#5b9bd5 [3204]" stroked="f">
                    <v:textbox>
                      <w:txbxContent>
                        <w:p w:rsidR="00736B9B" w:rsidRDefault="00736B9B" w:rsidP="00A90708">
                          <w:p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Membres du groupe (groupe Phœnix) :</w:t>
                          </w:r>
                        </w:p>
                        <w:p w:rsidR="00736B9B" w:rsidRDefault="00736B9B"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MOUAFFO KENFACK Reine Vanessa</w:t>
                          </w:r>
                        </w:p>
                        <w:p w:rsidR="00736B9B" w:rsidRPr="00E96EDF" w:rsidRDefault="00736B9B"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TABUE Roméo</w:t>
                          </w:r>
                        </w:p>
                        <w:p w:rsidR="00736B9B" w:rsidRDefault="00736B9B"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TEGANTCHOUANG TEUKAP Boris Gaël</w:t>
                          </w:r>
                        </w:p>
                        <w:p w:rsidR="00736B9B" w:rsidRPr="00E96EDF" w:rsidRDefault="00736B9B"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TUENO FOTSO Steve Jeffrey</w:t>
                          </w:r>
                          <w:r>
                            <w:rPr>
                              <w:rFonts w:asciiTheme="majorHAnsi" w:eastAsiaTheme="majorEastAsia" w:hAnsiTheme="majorHAnsi" w:cstheme="majorBidi"/>
                              <w:i/>
                              <w:iCs/>
                              <w:color w:val="FFFFFF" w:themeColor="background1"/>
                              <w:sz w:val="28"/>
                              <w:szCs w:val="28"/>
                            </w:rPr>
                            <w:t xml:space="preserve"> </w:t>
                          </w:r>
                          <w:r w:rsidRPr="00E96EDF">
                            <w:rPr>
                              <w:rFonts w:asciiTheme="majorHAnsi" w:eastAsiaTheme="majorEastAsia" w:hAnsiTheme="majorHAnsi" w:cstheme="majorBidi"/>
                              <w:i/>
                              <w:iCs/>
                              <w:color w:val="FFFFFF" w:themeColor="background1"/>
                              <w:sz w:val="20"/>
                              <w:szCs w:val="28"/>
                            </w:rPr>
                            <w:t>(chef de groupe)</w:t>
                          </w:r>
                        </w:p>
                      </w:txbxContent>
                    </v:textbox>
                    <w10:wrap type="square" anchorx="margin" anchory="margin"/>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3086100</wp:posOffset>
                    </wp:positionH>
                    <wp:positionV relativeFrom="page">
                      <wp:posOffset>1871345</wp:posOffset>
                    </wp:positionV>
                    <wp:extent cx="4276725" cy="1595120"/>
                    <wp:effectExtent l="0" t="4445" r="0" b="635"/>
                    <wp:wrapNone/>
                    <wp:docPr id="33"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59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36B9B" w:rsidRDefault="0032404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93718174"/>
                                    <w:dataBinding w:prefixMappings="xmlns:ns0='http://purl.org/dc/elements/1.1/' xmlns:ns1='http://schemas.openxmlformats.org/package/2006/metadata/core-properties' " w:xpath="/ns1:coreProperties[1]/ns0:title[1]" w:storeItemID="{6C3C8BC8-F283-45AE-878A-BAB7291924A1}"/>
                                    <w:text/>
                                  </w:sdtPr>
                                  <w:sdtEndPr/>
                                  <w:sdtContent>
                                    <w:r w:rsidR="00736B9B">
                                      <w:rPr>
                                        <w:rFonts w:asciiTheme="majorHAnsi" w:eastAsiaTheme="majorEastAsia" w:hAnsiTheme="majorHAnsi" w:cstheme="majorBidi"/>
                                        <w:color w:val="262626" w:themeColor="text1" w:themeTint="D9"/>
                                        <w:sz w:val="72"/>
                                        <w:szCs w:val="72"/>
                                      </w:rPr>
                                      <w:t>Rapport du projet de Cloud Computing</w:t>
                                    </w:r>
                                  </w:sdtContent>
                                </w:sdt>
                              </w:p>
                              <w:p w:rsidR="00736B9B" w:rsidRDefault="00324046" w:rsidP="003E4100">
                                <w:pPr>
                                  <w:spacing w:before="120"/>
                                  <w:ind w:firstLine="0"/>
                                  <w:rPr>
                                    <w:color w:val="404040" w:themeColor="text1" w:themeTint="BF"/>
                                    <w:sz w:val="36"/>
                                    <w:szCs w:val="36"/>
                                  </w:rPr>
                                </w:pPr>
                                <w:sdt>
                                  <w:sdtPr>
                                    <w:rPr>
                                      <w:color w:val="404040" w:themeColor="text1" w:themeTint="BF"/>
                                      <w:sz w:val="36"/>
                                      <w:szCs w:val="36"/>
                                    </w:rPr>
                                    <w:alias w:val="Sous-titre"/>
                                    <w:tag w:val=""/>
                                    <w:id w:val="-1030025663"/>
                                    <w:dataBinding w:prefixMappings="xmlns:ns0='http://purl.org/dc/elements/1.1/' xmlns:ns1='http://schemas.openxmlformats.org/package/2006/metadata/core-properties' " w:xpath="/ns1:coreProperties[1]/ns0:subject[1]" w:storeItemID="{6C3C8BC8-F283-45AE-878A-BAB7291924A1}"/>
                                    <w:text/>
                                  </w:sdtPr>
                                  <w:sdtEndPr/>
                                  <w:sdtContent>
                                    <w:r w:rsidR="00736B9B">
                                      <w:rPr>
                                        <w:color w:val="404040" w:themeColor="text1" w:themeTint="BF"/>
                                        <w:sz w:val="36"/>
                                        <w:szCs w:val="36"/>
                                      </w:rPr>
                                      <w:t>Prise en main de Docker, Hadoop et Storm</w:t>
                                    </w:r>
                                  </w:sdtContent>
                                </w:sdt>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 id="Zone de texte 1" o:spid="_x0000_s1057" type="#_x0000_t202" style="position:absolute;left:0;text-align:left;margin-left:243pt;margin-top:147.35pt;width:336.75pt;height:12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" filled="f" stroked="f" strokeweight=".5pt">
                    <v:textbox style="mso-fit-shape-to-text:t" inset="0,0,0,0">
                      <w:txbxContent>
                        <w:p w:rsidR="00736B9B" w:rsidRDefault="00736B9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937181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du projet de Cloud Computing</w:t>
                              </w:r>
                            </w:sdtContent>
                          </w:sdt>
                        </w:p>
                        <w:p w:rsidR="00736B9B" w:rsidRDefault="00736B9B" w:rsidP="003E4100">
                          <w:pPr>
                            <w:spacing w:before="120"/>
                            <w:ind w:firstLine="0"/>
                            <w:rPr>
                              <w:color w:val="404040" w:themeColor="text1" w:themeTint="BF"/>
                              <w:sz w:val="36"/>
                              <w:szCs w:val="36"/>
                            </w:rPr>
                          </w:pPr>
                          <w:sdt>
                            <w:sdtPr>
                              <w:rPr>
                                <w:color w:val="404040" w:themeColor="text1" w:themeTint="BF"/>
                                <w:sz w:val="36"/>
                                <w:szCs w:val="36"/>
                              </w:rPr>
                              <w:alias w:val="Sous-titre"/>
                              <w:tag w:val=""/>
                              <w:id w:val="-103002566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Prise en main de Docker, </w:t>
                              </w:r>
                              <w:proofErr w:type="spellStart"/>
                              <w:r>
                                <w:rPr>
                                  <w:color w:val="404040" w:themeColor="text1" w:themeTint="BF"/>
                                  <w:sz w:val="36"/>
                                  <w:szCs w:val="36"/>
                                </w:rPr>
                                <w:t>Hadoop</w:t>
                              </w:r>
                              <w:proofErr w:type="spellEnd"/>
                              <w:r>
                                <w:rPr>
                                  <w:color w:val="404040" w:themeColor="text1" w:themeTint="BF"/>
                                  <w:sz w:val="36"/>
                                  <w:szCs w:val="36"/>
                                </w:rPr>
                                <w:t xml:space="preserve"> et Storm</w:t>
                              </w:r>
                            </w:sdtContent>
                          </w:sdt>
                        </w:p>
                      </w:txbxContent>
                    </v:textbox>
                    <w10:wrap anchorx="page" anchory="page"/>
                  </v:shape>
                </w:pict>
              </mc:Fallback>
            </mc:AlternateContent>
          </w:r>
          <w:r w:rsidR="00A90708">
            <w:rPr>
              <w:rFonts w:ascii="Liberation Serif" w:eastAsia="Liberation Serif" w:hAnsi="Liberation Serif" w:cs="Liberation Serif"/>
            </w:rPr>
            <w:br w:type="page"/>
          </w:r>
        </w:p>
      </w:sdtContent>
    </w:sdt>
    <w:p w:rsidR="00893615" w:rsidRDefault="00893615">
      <w:pPr>
        <w:suppressAutoHyphens/>
        <w:spacing w:after="0" w:line="240" w:lineRule="auto"/>
        <w:rPr>
          <w:rFonts w:ascii="Liberation Serif" w:eastAsia="Liberation Serif" w:hAnsi="Liberation Serif" w:cs="Liberation Serif"/>
        </w:rPr>
      </w:pPr>
    </w:p>
    <w:p w:rsidR="00893615" w:rsidRDefault="00893615">
      <w:pPr>
        <w:suppressAutoHyphens/>
        <w:spacing w:after="0" w:line="240" w:lineRule="auto"/>
        <w:rPr>
          <w:rFonts w:ascii="Liberation Serif" w:eastAsia="Liberation Serif" w:hAnsi="Liberation Serif" w:cs="Liberation Serif"/>
        </w:rPr>
      </w:pPr>
    </w:p>
    <w:p w:rsidR="00893615" w:rsidRDefault="00893615">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sdt>
      <w:sdtPr>
        <w:rPr>
          <w:rFonts w:asciiTheme="minorHAnsi" w:eastAsiaTheme="minorEastAsia" w:hAnsiTheme="minorHAnsi"/>
          <w:b/>
          <w:i w:val="0"/>
          <w:iCs w:val="0"/>
          <w:color w:val="auto"/>
          <w:sz w:val="22"/>
          <w:szCs w:val="22"/>
          <w:lang w:val="fr-FR" w:eastAsia="fr-FR"/>
        </w:rPr>
        <w:id w:val="547875268"/>
        <w:docPartObj>
          <w:docPartGallery w:val="Table of Contents"/>
          <w:docPartUnique/>
        </w:docPartObj>
      </w:sdtPr>
      <w:sdtEndPr>
        <w:rPr>
          <w:rFonts w:ascii="Times New Roman" w:hAnsi="Times New Roman"/>
          <w:b w:val="0"/>
          <w:bCs/>
          <w:noProof/>
          <w:sz w:val="24"/>
        </w:rPr>
      </w:sdtEndPr>
      <w:sdtContent>
        <w:p w:rsidR="00741B21" w:rsidRDefault="00741B21" w:rsidP="00023EBE">
          <w:pPr>
            <w:pStyle w:val="En-ttedetabledesmatires"/>
          </w:pPr>
          <w:r>
            <w:t>Table de matières</w:t>
          </w:r>
        </w:p>
        <w:p w:rsidR="00D05045" w:rsidRDefault="00741B21">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435895308" w:history="1">
            <w:r w:rsidR="00D05045" w:rsidRPr="007B675C">
              <w:rPr>
                <w:rStyle w:val="Lienhypertexte"/>
                <w:noProof/>
              </w:rPr>
              <w:t>Présentation des Livrables</w:t>
            </w:r>
            <w:r w:rsidR="00D05045">
              <w:rPr>
                <w:noProof/>
                <w:webHidden/>
              </w:rPr>
              <w:tab/>
            </w:r>
            <w:r w:rsidR="00D05045">
              <w:rPr>
                <w:noProof/>
                <w:webHidden/>
              </w:rPr>
              <w:fldChar w:fldCharType="begin"/>
            </w:r>
            <w:r w:rsidR="00D05045">
              <w:rPr>
                <w:noProof/>
                <w:webHidden/>
              </w:rPr>
              <w:instrText xml:space="preserve"> PAGEREF _Toc435895308 \h </w:instrText>
            </w:r>
            <w:r w:rsidR="00D05045">
              <w:rPr>
                <w:noProof/>
                <w:webHidden/>
              </w:rPr>
            </w:r>
            <w:r w:rsidR="00D05045">
              <w:rPr>
                <w:noProof/>
                <w:webHidden/>
              </w:rPr>
              <w:fldChar w:fldCharType="separate"/>
            </w:r>
            <w:r w:rsidR="00D05045">
              <w:rPr>
                <w:noProof/>
                <w:webHidden/>
              </w:rPr>
              <w:t>2</w:t>
            </w:r>
            <w:r w:rsidR="00D05045">
              <w:rPr>
                <w:noProof/>
                <w:webHidden/>
              </w:rPr>
              <w:fldChar w:fldCharType="end"/>
            </w:r>
          </w:hyperlink>
        </w:p>
        <w:p w:rsidR="00D05045" w:rsidRDefault="00324046">
          <w:pPr>
            <w:pStyle w:val="TM1"/>
            <w:tabs>
              <w:tab w:val="right" w:leader="dot" w:pos="9062"/>
            </w:tabs>
            <w:rPr>
              <w:rFonts w:asciiTheme="minorHAnsi" w:hAnsiTheme="minorHAnsi"/>
              <w:noProof/>
              <w:sz w:val="22"/>
            </w:rPr>
          </w:pPr>
          <w:hyperlink w:anchor="_Toc435895309" w:history="1">
            <w:r w:rsidR="00D05045" w:rsidRPr="007B675C">
              <w:rPr>
                <w:rStyle w:val="Lienhypertexte"/>
                <w:noProof/>
              </w:rPr>
              <w:t>Partie1: Cloud Computing</w:t>
            </w:r>
            <w:r w:rsidR="00D05045">
              <w:rPr>
                <w:noProof/>
                <w:webHidden/>
              </w:rPr>
              <w:tab/>
            </w:r>
            <w:r w:rsidR="00D05045">
              <w:rPr>
                <w:noProof/>
                <w:webHidden/>
              </w:rPr>
              <w:fldChar w:fldCharType="begin"/>
            </w:r>
            <w:r w:rsidR="00D05045">
              <w:rPr>
                <w:noProof/>
                <w:webHidden/>
              </w:rPr>
              <w:instrText xml:space="preserve"> PAGEREF _Toc435895309 \h </w:instrText>
            </w:r>
            <w:r w:rsidR="00D05045">
              <w:rPr>
                <w:noProof/>
                <w:webHidden/>
              </w:rPr>
            </w:r>
            <w:r w:rsidR="00D05045">
              <w:rPr>
                <w:noProof/>
                <w:webHidden/>
              </w:rPr>
              <w:fldChar w:fldCharType="separate"/>
            </w:r>
            <w:r w:rsidR="00D05045">
              <w:rPr>
                <w:noProof/>
                <w:webHidden/>
              </w:rPr>
              <w:t>5</w:t>
            </w:r>
            <w:r w:rsidR="00D05045">
              <w:rPr>
                <w:noProof/>
                <w:webHidden/>
              </w:rPr>
              <w:fldChar w:fldCharType="end"/>
            </w:r>
          </w:hyperlink>
        </w:p>
        <w:p w:rsidR="00D05045" w:rsidRDefault="00324046">
          <w:pPr>
            <w:pStyle w:val="TM2"/>
            <w:tabs>
              <w:tab w:val="left" w:pos="1320"/>
              <w:tab w:val="right" w:leader="dot" w:pos="9062"/>
            </w:tabs>
            <w:rPr>
              <w:rFonts w:asciiTheme="minorHAnsi" w:hAnsiTheme="minorHAnsi"/>
              <w:noProof/>
              <w:sz w:val="22"/>
            </w:rPr>
          </w:pPr>
          <w:hyperlink w:anchor="_Toc435895310" w:history="1">
            <w:r w:rsidR="00D05045" w:rsidRPr="007B675C">
              <w:rPr>
                <w:rStyle w:val="Lienhypertexte"/>
                <w:rFonts w:eastAsia="Liberation Serif"/>
                <w:noProof/>
              </w:rPr>
              <w:t>I-</w:t>
            </w:r>
            <w:r w:rsidR="00D05045">
              <w:rPr>
                <w:rFonts w:asciiTheme="minorHAnsi" w:hAnsiTheme="minorHAnsi"/>
                <w:noProof/>
                <w:sz w:val="22"/>
              </w:rPr>
              <w:tab/>
            </w:r>
            <w:r w:rsidR="00D05045" w:rsidRPr="007B675C">
              <w:rPr>
                <w:rStyle w:val="Lienhypertexte"/>
                <w:rFonts w:eastAsia="Liberation Serif"/>
                <w:noProof/>
              </w:rPr>
              <w:t>CONTEXTE</w:t>
            </w:r>
            <w:r w:rsidR="00D05045">
              <w:rPr>
                <w:noProof/>
                <w:webHidden/>
              </w:rPr>
              <w:tab/>
            </w:r>
            <w:r w:rsidR="00D05045">
              <w:rPr>
                <w:noProof/>
                <w:webHidden/>
              </w:rPr>
              <w:fldChar w:fldCharType="begin"/>
            </w:r>
            <w:r w:rsidR="00D05045">
              <w:rPr>
                <w:noProof/>
                <w:webHidden/>
              </w:rPr>
              <w:instrText xml:space="preserve"> PAGEREF _Toc435895310 \h </w:instrText>
            </w:r>
            <w:r w:rsidR="00D05045">
              <w:rPr>
                <w:noProof/>
                <w:webHidden/>
              </w:rPr>
            </w:r>
            <w:r w:rsidR="00D05045">
              <w:rPr>
                <w:noProof/>
                <w:webHidden/>
              </w:rPr>
              <w:fldChar w:fldCharType="separate"/>
            </w:r>
            <w:r w:rsidR="00D05045">
              <w:rPr>
                <w:noProof/>
                <w:webHidden/>
              </w:rPr>
              <w:t>5</w:t>
            </w:r>
            <w:r w:rsidR="00D05045">
              <w:rPr>
                <w:noProof/>
                <w:webHidden/>
              </w:rPr>
              <w:fldChar w:fldCharType="end"/>
            </w:r>
          </w:hyperlink>
        </w:p>
        <w:p w:rsidR="00D05045" w:rsidRDefault="00324046">
          <w:pPr>
            <w:pStyle w:val="TM2"/>
            <w:tabs>
              <w:tab w:val="left" w:pos="1540"/>
              <w:tab w:val="right" w:leader="dot" w:pos="9062"/>
            </w:tabs>
            <w:rPr>
              <w:rFonts w:asciiTheme="minorHAnsi" w:hAnsiTheme="minorHAnsi"/>
              <w:noProof/>
              <w:sz w:val="22"/>
            </w:rPr>
          </w:pPr>
          <w:hyperlink w:anchor="_Toc435895311" w:history="1">
            <w:r w:rsidR="00D05045" w:rsidRPr="007B675C">
              <w:rPr>
                <w:rStyle w:val="Lienhypertexte"/>
                <w:rFonts w:eastAsia="Liberation Serif"/>
                <w:noProof/>
              </w:rPr>
              <w:t>II-</w:t>
            </w:r>
            <w:r w:rsidR="00D05045">
              <w:rPr>
                <w:rFonts w:asciiTheme="minorHAnsi" w:hAnsiTheme="minorHAnsi"/>
                <w:noProof/>
                <w:sz w:val="22"/>
              </w:rPr>
              <w:tab/>
            </w:r>
            <w:r w:rsidR="00D05045" w:rsidRPr="007B675C">
              <w:rPr>
                <w:rStyle w:val="Lienhypertexte"/>
                <w:rFonts w:eastAsia="Liberation Serif"/>
                <w:noProof/>
              </w:rPr>
              <w:t>PROBLEMATIQUE</w:t>
            </w:r>
            <w:r w:rsidR="00D05045">
              <w:rPr>
                <w:noProof/>
                <w:webHidden/>
              </w:rPr>
              <w:tab/>
            </w:r>
            <w:r w:rsidR="00D05045">
              <w:rPr>
                <w:noProof/>
                <w:webHidden/>
              </w:rPr>
              <w:fldChar w:fldCharType="begin"/>
            </w:r>
            <w:r w:rsidR="00D05045">
              <w:rPr>
                <w:noProof/>
                <w:webHidden/>
              </w:rPr>
              <w:instrText xml:space="preserve"> PAGEREF _Toc435895311 \h </w:instrText>
            </w:r>
            <w:r w:rsidR="00D05045">
              <w:rPr>
                <w:noProof/>
                <w:webHidden/>
              </w:rPr>
            </w:r>
            <w:r w:rsidR="00D05045">
              <w:rPr>
                <w:noProof/>
                <w:webHidden/>
              </w:rPr>
              <w:fldChar w:fldCharType="separate"/>
            </w:r>
            <w:r w:rsidR="00D05045">
              <w:rPr>
                <w:noProof/>
                <w:webHidden/>
              </w:rPr>
              <w:t>6</w:t>
            </w:r>
            <w:r w:rsidR="00D05045">
              <w:rPr>
                <w:noProof/>
                <w:webHidden/>
              </w:rPr>
              <w:fldChar w:fldCharType="end"/>
            </w:r>
          </w:hyperlink>
        </w:p>
        <w:p w:rsidR="00D05045" w:rsidRDefault="00324046">
          <w:pPr>
            <w:pStyle w:val="TM2"/>
            <w:tabs>
              <w:tab w:val="left" w:pos="1540"/>
              <w:tab w:val="right" w:leader="dot" w:pos="9062"/>
            </w:tabs>
            <w:rPr>
              <w:rFonts w:asciiTheme="minorHAnsi" w:hAnsiTheme="minorHAnsi"/>
              <w:noProof/>
              <w:sz w:val="22"/>
            </w:rPr>
          </w:pPr>
          <w:hyperlink w:anchor="_Toc435895312" w:history="1">
            <w:r w:rsidR="00D05045" w:rsidRPr="007B675C">
              <w:rPr>
                <w:rStyle w:val="Lienhypertexte"/>
                <w:rFonts w:eastAsia="Liberation Serif"/>
                <w:noProof/>
              </w:rPr>
              <w:t>III-</w:t>
            </w:r>
            <w:r w:rsidR="00D05045">
              <w:rPr>
                <w:rFonts w:asciiTheme="minorHAnsi" w:hAnsiTheme="minorHAnsi"/>
                <w:noProof/>
                <w:sz w:val="22"/>
              </w:rPr>
              <w:tab/>
            </w:r>
            <w:r w:rsidR="00D05045" w:rsidRPr="007B675C">
              <w:rPr>
                <w:rStyle w:val="Lienhypertexte"/>
                <w:rFonts w:eastAsia="Liberation Serif"/>
                <w:noProof/>
              </w:rPr>
              <w:t>SOLUTION</w:t>
            </w:r>
            <w:r w:rsidR="00D05045">
              <w:rPr>
                <w:noProof/>
                <w:webHidden/>
              </w:rPr>
              <w:tab/>
            </w:r>
            <w:r w:rsidR="00D05045">
              <w:rPr>
                <w:noProof/>
                <w:webHidden/>
              </w:rPr>
              <w:fldChar w:fldCharType="begin"/>
            </w:r>
            <w:r w:rsidR="00D05045">
              <w:rPr>
                <w:noProof/>
                <w:webHidden/>
              </w:rPr>
              <w:instrText xml:space="preserve"> PAGEREF _Toc435895312 \h </w:instrText>
            </w:r>
            <w:r w:rsidR="00D05045">
              <w:rPr>
                <w:noProof/>
                <w:webHidden/>
              </w:rPr>
            </w:r>
            <w:r w:rsidR="00D05045">
              <w:rPr>
                <w:noProof/>
                <w:webHidden/>
              </w:rPr>
              <w:fldChar w:fldCharType="separate"/>
            </w:r>
            <w:r w:rsidR="00D05045">
              <w:rPr>
                <w:noProof/>
                <w:webHidden/>
              </w:rPr>
              <w:t>6</w:t>
            </w:r>
            <w:r w:rsidR="00D05045">
              <w:rPr>
                <w:noProof/>
                <w:webHidden/>
              </w:rPr>
              <w:fldChar w:fldCharType="end"/>
            </w:r>
          </w:hyperlink>
        </w:p>
        <w:p w:rsidR="00D05045" w:rsidRDefault="00324046">
          <w:pPr>
            <w:pStyle w:val="TM3"/>
            <w:tabs>
              <w:tab w:val="left" w:pos="1760"/>
              <w:tab w:val="right" w:leader="dot" w:pos="9062"/>
            </w:tabs>
            <w:rPr>
              <w:rFonts w:asciiTheme="minorHAnsi" w:hAnsiTheme="minorHAnsi"/>
              <w:noProof/>
              <w:sz w:val="22"/>
            </w:rPr>
          </w:pPr>
          <w:hyperlink w:anchor="_Toc435895313" w:history="1">
            <w:r w:rsidR="00D05045" w:rsidRPr="007B675C">
              <w:rPr>
                <w:rStyle w:val="Lienhypertexte"/>
                <w:rFonts w:eastAsia="Liberation Serif"/>
                <w:noProof/>
              </w:rPr>
              <w:t>1)</w:t>
            </w:r>
            <w:r w:rsidR="00D05045">
              <w:rPr>
                <w:rFonts w:asciiTheme="minorHAnsi" w:hAnsiTheme="minorHAnsi"/>
                <w:noProof/>
                <w:sz w:val="22"/>
              </w:rPr>
              <w:tab/>
            </w:r>
            <w:r w:rsidR="00D05045" w:rsidRPr="007B675C">
              <w:rPr>
                <w:rStyle w:val="Lienhypertexte"/>
                <w:rFonts w:eastAsia="Liberation Serif"/>
                <w:noProof/>
              </w:rPr>
              <w:t>Description de la solution</w:t>
            </w:r>
            <w:r w:rsidR="00D05045">
              <w:rPr>
                <w:noProof/>
                <w:webHidden/>
              </w:rPr>
              <w:tab/>
            </w:r>
            <w:r w:rsidR="00D05045">
              <w:rPr>
                <w:noProof/>
                <w:webHidden/>
              </w:rPr>
              <w:fldChar w:fldCharType="begin"/>
            </w:r>
            <w:r w:rsidR="00D05045">
              <w:rPr>
                <w:noProof/>
                <w:webHidden/>
              </w:rPr>
              <w:instrText xml:space="preserve"> PAGEREF _Toc435895313 \h </w:instrText>
            </w:r>
            <w:r w:rsidR="00D05045">
              <w:rPr>
                <w:noProof/>
                <w:webHidden/>
              </w:rPr>
            </w:r>
            <w:r w:rsidR="00D05045">
              <w:rPr>
                <w:noProof/>
                <w:webHidden/>
              </w:rPr>
              <w:fldChar w:fldCharType="separate"/>
            </w:r>
            <w:r w:rsidR="00D05045">
              <w:rPr>
                <w:noProof/>
                <w:webHidden/>
              </w:rPr>
              <w:t>6</w:t>
            </w:r>
            <w:r w:rsidR="00D05045">
              <w:rPr>
                <w:noProof/>
                <w:webHidden/>
              </w:rPr>
              <w:fldChar w:fldCharType="end"/>
            </w:r>
          </w:hyperlink>
        </w:p>
        <w:p w:rsidR="00D05045" w:rsidRDefault="00324046">
          <w:pPr>
            <w:pStyle w:val="TM3"/>
            <w:tabs>
              <w:tab w:val="left" w:pos="1760"/>
              <w:tab w:val="right" w:leader="dot" w:pos="9062"/>
            </w:tabs>
            <w:rPr>
              <w:rFonts w:asciiTheme="minorHAnsi" w:hAnsiTheme="minorHAnsi"/>
              <w:noProof/>
              <w:sz w:val="22"/>
            </w:rPr>
          </w:pPr>
          <w:hyperlink w:anchor="_Toc435895314" w:history="1">
            <w:r w:rsidR="00D05045" w:rsidRPr="007B675C">
              <w:rPr>
                <w:rStyle w:val="Lienhypertexte"/>
                <w:rFonts w:eastAsia="Liberation Serif"/>
                <w:noProof/>
              </w:rPr>
              <w:t>2)</w:t>
            </w:r>
            <w:r w:rsidR="00D05045">
              <w:rPr>
                <w:rFonts w:asciiTheme="minorHAnsi" w:hAnsiTheme="minorHAnsi"/>
                <w:noProof/>
                <w:sz w:val="22"/>
              </w:rPr>
              <w:tab/>
            </w:r>
            <w:r w:rsidR="00D05045" w:rsidRPr="007B675C">
              <w:rPr>
                <w:rStyle w:val="Lienhypertexte"/>
                <w:rFonts w:eastAsia="Liberation Serif"/>
                <w:noProof/>
              </w:rPr>
              <w:t>Déploiement</w:t>
            </w:r>
            <w:r w:rsidR="00D05045">
              <w:rPr>
                <w:noProof/>
                <w:webHidden/>
              </w:rPr>
              <w:tab/>
            </w:r>
            <w:r w:rsidR="00D05045">
              <w:rPr>
                <w:noProof/>
                <w:webHidden/>
              </w:rPr>
              <w:fldChar w:fldCharType="begin"/>
            </w:r>
            <w:r w:rsidR="00D05045">
              <w:rPr>
                <w:noProof/>
                <w:webHidden/>
              </w:rPr>
              <w:instrText xml:space="preserve"> PAGEREF _Toc435895314 \h </w:instrText>
            </w:r>
            <w:r w:rsidR="00D05045">
              <w:rPr>
                <w:noProof/>
                <w:webHidden/>
              </w:rPr>
            </w:r>
            <w:r w:rsidR="00D05045">
              <w:rPr>
                <w:noProof/>
                <w:webHidden/>
              </w:rPr>
              <w:fldChar w:fldCharType="separate"/>
            </w:r>
            <w:r w:rsidR="00D05045">
              <w:rPr>
                <w:noProof/>
                <w:webHidden/>
              </w:rPr>
              <w:t>8</w:t>
            </w:r>
            <w:r w:rsidR="00D05045">
              <w:rPr>
                <w:noProof/>
                <w:webHidden/>
              </w:rPr>
              <w:fldChar w:fldCharType="end"/>
            </w:r>
          </w:hyperlink>
        </w:p>
        <w:p w:rsidR="00D05045" w:rsidRDefault="00324046">
          <w:pPr>
            <w:pStyle w:val="TM2"/>
            <w:tabs>
              <w:tab w:val="left" w:pos="1540"/>
              <w:tab w:val="right" w:leader="dot" w:pos="9062"/>
            </w:tabs>
            <w:rPr>
              <w:rFonts w:asciiTheme="minorHAnsi" w:hAnsiTheme="minorHAnsi"/>
              <w:noProof/>
              <w:sz w:val="22"/>
            </w:rPr>
          </w:pPr>
          <w:hyperlink w:anchor="_Toc435895315" w:history="1">
            <w:r w:rsidR="00D05045" w:rsidRPr="007B675C">
              <w:rPr>
                <w:rStyle w:val="Lienhypertexte"/>
                <w:rFonts w:eastAsia="Liberation Serif"/>
                <w:noProof/>
              </w:rPr>
              <w:t>IV-</w:t>
            </w:r>
            <w:r w:rsidR="00D05045">
              <w:rPr>
                <w:rFonts w:asciiTheme="minorHAnsi" w:hAnsiTheme="minorHAnsi"/>
                <w:noProof/>
                <w:sz w:val="22"/>
              </w:rPr>
              <w:tab/>
            </w:r>
            <w:r w:rsidR="00D05045" w:rsidRPr="007B675C">
              <w:rPr>
                <w:rStyle w:val="Lienhypertexte"/>
                <w:rFonts w:eastAsia="Liberation Serif"/>
                <w:noProof/>
              </w:rPr>
              <w:t>Résumé et perspectives</w:t>
            </w:r>
            <w:r w:rsidR="00D05045">
              <w:rPr>
                <w:noProof/>
                <w:webHidden/>
              </w:rPr>
              <w:tab/>
            </w:r>
            <w:r w:rsidR="00D05045">
              <w:rPr>
                <w:noProof/>
                <w:webHidden/>
              </w:rPr>
              <w:fldChar w:fldCharType="begin"/>
            </w:r>
            <w:r w:rsidR="00D05045">
              <w:rPr>
                <w:noProof/>
                <w:webHidden/>
              </w:rPr>
              <w:instrText xml:space="preserve"> PAGEREF _Toc435895315 \h </w:instrText>
            </w:r>
            <w:r w:rsidR="00D05045">
              <w:rPr>
                <w:noProof/>
                <w:webHidden/>
              </w:rPr>
            </w:r>
            <w:r w:rsidR="00D05045">
              <w:rPr>
                <w:noProof/>
                <w:webHidden/>
              </w:rPr>
              <w:fldChar w:fldCharType="separate"/>
            </w:r>
            <w:r w:rsidR="00D05045">
              <w:rPr>
                <w:noProof/>
                <w:webHidden/>
              </w:rPr>
              <w:t>9</w:t>
            </w:r>
            <w:r w:rsidR="00D05045">
              <w:rPr>
                <w:noProof/>
                <w:webHidden/>
              </w:rPr>
              <w:fldChar w:fldCharType="end"/>
            </w:r>
          </w:hyperlink>
        </w:p>
        <w:p w:rsidR="00D05045" w:rsidRDefault="00324046">
          <w:pPr>
            <w:pStyle w:val="TM1"/>
            <w:tabs>
              <w:tab w:val="right" w:leader="dot" w:pos="9062"/>
            </w:tabs>
            <w:rPr>
              <w:rFonts w:asciiTheme="minorHAnsi" w:hAnsiTheme="minorHAnsi"/>
              <w:noProof/>
              <w:sz w:val="22"/>
            </w:rPr>
          </w:pPr>
          <w:hyperlink w:anchor="_Toc435895316" w:history="1">
            <w:r w:rsidR="00D05045" w:rsidRPr="007B675C">
              <w:rPr>
                <w:rStyle w:val="Lienhypertexte"/>
                <w:noProof/>
              </w:rPr>
              <w:t>Partie2: Big Data</w:t>
            </w:r>
            <w:r w:rsidR="00D05045">
              <w:rPr>
                <w:noProof/>
                <w:webHidden/>
              </w:rPr>
              <w:tab/>
            </w:r>
            <w:r w:rsidR="00D05045">
              <w:rPr>
                <w:noProof/>
                <w:webHidden/>
              </w:rPr>
              <w:fldChar w:fldCharType="begin"/>
            </w:r>
            <w:r w:rsidR="00D05045">
              <w:rPr>
                <w:noProof/>
                <w:webHidden/>
              </w:rPr>
              <w:instrText xml:space="preserve"> PAGEREF _Toc435895316 \h </w:instrText>
            </w:r>
            <w:r w:rsidR="00D05045">
              <w:rPr>
                <w:noProof/>
                <w:webHidden/>
              </w:rPr>
            </w:r>
            <w:r w:rsidR="00D05045">
              <w:rPr>
                <w:noProof/>
                <w:webHidden/>
              </w:rPr>
              <w:fldChar w:fldCharType="separate"/>
            </w:r>
            <w:r w:rsidR="00D05045">
              <w:rPr>
                <w:noProof/>
                <w:webHidden/>
              </w:rPr>
              <w:t>10</w:t>
            </w:r>
            <w:r w:rsidR="00D05045">
              <w:rPr>
                <w:noProof/>
                <w:webHidden/>
              </w:rPr>
              <w:fldChar w:fldCharType="end"/>
            </w:r>
          </w:hyperlink>
        </w:p>
        <w:p w:rsidR="00D05045" w:rsidRDefault="00324046">
          <w:pPr>
            <w:pStyle w:val="TM2"/>
            <w:tabs>
              <w:tab w:val="left" w:pos="1320"/>
              <w:tab w:val="right" w:leader="dot" w:pos="9062"/>
            </w:tabs>
            <w:rPr>
              <w:rFonts w:asciiTheme="minorHAnsi" w:hAnsiTheme="minorHAnsi"/>
              <w:noProof/>
              <w:sz w:val="22"/>
            </w:rPr>
          </w:pPr>
          <w:hyperlink w:anchor="_Toc435895317" w:history="1">
            <w:r w:rsidR="00D05045" w:rsidRPr="007B675C">
              <w:rPr>
                <w:rStyle w:val="Lienhypertexte"/>
                <w:noProof/>
              </w:rPr>
              <w:t>I-</w:t>
            </w:r>
            <w:r w:rsidR="00D05045">
              <w:rPr>
                <w:rFonts w:asciiTheme="minorHAnsi" w:hAnsiTheme="minorHAnsi"/>
                <w:noProof/>
                <w:sz w:val="22"/>
              </w:rPr>
              <w:tab/>
            </w:r>
            <w:r w:rsidR="00D05045" w:rsidRPr="007B675C">
              <w:rPr>
                <w:rStyle w:val="Lienhypertexte"/>
                <w:noProof/>
              </w:rPr>
              <w:t>Contexte</w:t>
            </w:r>
            <w:r w:rsidR="00D05045">
              <w:rPr>
                <w:noProof/>
                <w:webHidden/>
              </w:rPr>
              <w:tab/>
            </w:r>
            <w:r w:rsidR="00D05045">
              <w:rPr>
                <w:noProof/>
                <w:webHidden/>
              </w:rPr>
              <w:fldChar w:fldCharType="begin"/>
            </w:r>
            <w:r w:rsidR="00D05045">
              <w:rPr>
                <w:noProof/>
                <w:webHidden/>
              </w:rPr>
              <w:instrText xml:space="preserve"> PAGEREF _Toc435895317 \h </w:instrText>
            </w:r>
            <w:r w:rsidR="00D05045">
              <w:rPr>
                <w:noProof/>
                <w:webHidden/>
              </w:rPr>
            </w:r>
            <w:r w:rsidR="00D05045">
              <w:rPr>
                <w:noProof/>
                <w:webHidden/>
              </w:rPr>
              <w:fldChar w:fldCharType="separate"/>
            </w:r>
            <w:r w:rsidR="00D05045">
              <w:rPr>
                <w:noProof/>
                <w:webHidden/>
              </w:rPr>
              <w:t>10</w:t>
            </w:r>
            <w:r w:rsidR="00D05045">
              <w:rPr>
                <w:noProof/>
                <w:webHidden/>
              </w:rPr>
              <w:fldChar w:fldCharType="end"/>
            </w:r>
          </w:hyperlink>
        </w:p>
        <w:p w:rsidR="00D05045" w:rsidRDefault="00324046">
          <w:pPr>
            <w:pStyle w:val="TM2"/>
            <w:tabs>
              <w:tab w:val="left" w:pos="1540"/>
              <w:tab w:val="right" w:leader="dot" w:pos="9062"/>
            </w:tabs>
            <w:rPr>
              <w:rFonts w:asciiTheme="minorHAnsi" w:hAnsiTheme="minorHAnsi"/>
              <w:noProof/>
              <w:sz w:val="22"/>
            </w:rPr>
          </w:pPr>
          <w:hyperlink w:anchor="_Toc435895318" w:history="1">
            <w:r w:rsidR="00D05045" w:rsidRPr="007B675C">
              <w:rPr>
                <w:rStyle w:val="Lienhypertexte"/>
                <w:noProof/>
              </w:rPr>
              <w:t>II-</w:t>
            </w:r>
            <w:r w:rsidR="00D05045">
              <w:rPr>
                <w:rFonts w:asciiTheme="minorHAnsi" w:hAnsiTheme="minorHAnsi"/>
                <w:noProof/>
                <w:sz w:val="22"/>
              </w:rPr>
              <w:tab/>
            </w:r>
            <w:r w:rsidR="00D05045" w:rsidRPr="007B675C">
              <w:rPr>
                <w:rStyle w:val="Lienhypertexte"/>
                <w:noProof/>
              </w:rPr>
              <w:t>Problématique</w:t>
            </w:r>
            <w:r w:rsidR="00D05045">
              <w:rPr>
                <w:noProof/>
                <w:webHidden/>
              </w:rPr>
              <w:tab/>
            </w:r>
            <w:r w:rsidR="00D05045">
              <w:rPr>
                <w:noProof/>
                <w:webHidden/>
              </w:rPr>
              <w:fldChar w:fldCharType="begin"/>
            </w:r>
            <w:r w:rsidR="00D05045">
              <w:rPr>
                <w:noProof/>
                <w:webHidden/>
              </w:rPr>
              <w:instrText xml:space="preserve"> PAGEREF _Toc435895318 \h </w:instrText>
            </w:r>
            <w:r w:rsidR="00D05045">
              <w:rPr>
                <w:noProof/>
                <w:webHidden/>
              </w:rPr>
            </w:r>
            <w:r w:rsidR="00D05045">
              <w:rPr>
                <w:noProof/>
                <w:webHidden/>
              </w:rPr>
              <w:fldChar w:fldCharType="separate"/>
            </w:r>
            <w:r w:rsidR="00D05045">
              <w:rPr>
                <w:noProof/>
                <w:webHidden/>
              </w:rPr>
              <w:t>11</w:t>
            </w:r>
            <w:r w:rsidR="00D05045">
              <w:rPr>
                <w:noProof/>
                <w:webHidden/>
              </w:rPr>
              <w:fldChar w:fldCharType="end"/>
            </w:r>
          </w:hyperlink>
        </w:p>
        <w:p w:rsidR="00D05045" w:rsidRDefault="00324046">
          <w:pPr>
            <w:pStyle w:val="TM2"/>
            <w:tabs>
              <w:tab w:val="left" w:pos="1540"/>
              <w:tab w:val="right" w:leader="dot" w:pos="9062"/>
            </w:tabs>
            <w:rPr>
              <w:rFonts w:asciiTheme="minorHAnsi" w:hAnsiTheme="minorHAnsi"/>
              <w:noProof/>
              <w:sz w:val="22"/>
            </w:rPr>
          </w:pPr>
          <w:hyperlink w:anchor="_Toc435895319" w:history="1">
            <w:r w:rsidR="00D05045" w:rsidRPr="007B675C">
              <w:rPr>
                <w:rStyle w:val="Lienhypertexte"/>
                <w:noProof/>
              </w:rPr>
              <w:t>III-</w:t>
            </w:r>
            <w:r w:rsidR="00D05045">
              <w:rPr>
                <w:rFonts w:asciiTheme="minorHAnsi" w:hAnsiTheme="minorHAnsi"/>
                <w:noProof/>
                <w:sz w:val="22"/>
              </w:rPr>
              <w:tab/>
            </w:r>
            <w:r w:rsidR="00D05045" w:rsidRPr="007B675C">
              <w:rPr>
                <w:rStyle w:val="Lienhypertexte"/>
                <w:noProof/>
              </w:rPr>
              <w:t>Solution : cas de Hadoop</w:t>
            </w:r>
            <w:r w:rsidR="00D05045">
              <w:rPr>
                <w:noProof/>
                <w:webHidden/>
              </w:rPr>
              <w:tab/>
            </w:r>
            <w:r w:rsidR="00D05045">
              <w:rPr>
                <w:noProof/>
                <w:webHidden/>
              </w:rPr>
              <w:fldChar w:fldCharType="begin"/>
            </w:r>
            <w:r w:rsidR="00D05045">
              <w:rPr>
                <w:noProof/>
                <w:webHidden/>
              </w:rPr>
              <w:instrText xml:space="preserve"> PAGEREF _Toc435895319 \h </w:instrText>
            </w:r>
            <w:r w:rsidR="00D05045">
              <w:rPr>
                <w:noProof/>
                <w:webHidden/>
              </w:rPr>
            </w:r>
            <w:r w:rsidR="00D05045">
              <w:rPr>
                <w:noProof/>
                <w:webHidden/>
              </w:rPr>
              <w:fldChar w:fldCharType="separate"/>
            </w:r>
            <w:r w:rsidR="00D05045">
              <w:rPr>
                <w:noProof/>
                <w:webHidden/>
              </w:rPr>
              <w:t>11</w:t>
            </w:r>
            <w:r w:rsidR="00D05045">
              <w:rPr>
                <w:noProof/>
                <w:webHidden/>
              </w:rPr>
              <w:fldChar w:fldCharType="end"/>
            </w:r>
          </w:hyperlink>
        </w:p>
        <w:p w:rsidR="00D05045" w:rsidRDefault="00324046">
          <w:pPr>
            <w:pStyle w:val="TM3"/>
            <w:tabs>
              <w:tab w:val="left" w:pos="1760"/>
              <w:tab w:val="right" w:leader="dot" w:pos="9062"/>
            </w:tabs>
            <w:rPr>
              <w:rFonts w:asciiTheme="minorHAnsi" w:hAnsiTheme="minorHAnsi"/>
              <w:noProof/>
              <w:sz w:val="22"/>
            </w:rPr>
          </w:pPr>
          <w:hyperlink w:anchor="_Toc435895320" w:history="1">
            <w:r w:rsidR="00D05045" w:rsidRPr="007B675C">
              <w:rPr>
                <w:rStyle w:val="Lienhypertexte"/>
                <w:noProof/>
              </w:rPr>
              <w:t>1)</w:t>
            </w:r>
            <w:r w:rsidR="00D05045">
              <w:rPr>
                <w:rFonts w:asciiTheme="minorHAnsi" w:hAnsiTheme="minorHAnsi"/>
                <w:noProof/>
                <w:sz w:val="22"/>
              </w:rPr>
              <w:tab/>
            </w:r>
            <w:r w:rsidR="00D05045" w:rsidRPr="007B675C">
              <w:rPr>
                <w:rStyle w:val="Lienhypertexte"/>
                <w:noProof/>
              </w:rPr>
              <w:t>Description de la solution</w:t>
            </w:r>
            <w:r w:rsidR="00D05045">
              <w:rPr>
                <w:noProof/>
                <w:webHidden/>
              </w:rPr>
              <w:tab/>
            </w:r>
            <w:r w:rsidR="00D05045">
              <w:rPr>
                <w:noProof/>
                <w:webHidden/>
              </w:rPr>
              <w:fldChar w:fldCharType="begin"/>
            </w:r>
            <w:r w:rsidR="00D05045">
              <w:rPr>
                <w:noProof/>
                <w:webHidden/>
              </w:rPr>
              <w:instrText xml:space="preserve"> PAGEREF _Toc435895320 \h </w:instrText>
            </w:r>
            <w:r w:rsidR="00D05045">
              <w:rPr>
                <w:noProof/>
                <w:webHidden/>
              </w:rPr>
            </w:r>
            <w:r w:rsidR="00D05045">
              <w:rPr>
                <w:noProof/>
                <w:webHidden/>
              </w:rPr>
              <w:fldChar w:fldCharType="separate"/>
            </w:r>
            <w:r w:rsidR="00D05045">
              <w:rPr>
                <w:noProof/>
                <w:webHidden/>
              </w:rPr>
              <w:t>11</w:t>
            </w:r>
            <w:r w:rsidR="00D05045">
              <w:rPr>
                <w:noProof/>
                <w:webHidden/>
              </w:rPr>
              <w:fldChar w:fldCharType="end"/>
            </w:r>
          </w:hyperlink>
        </w:p>
        <w:p w:rsidR="00D05045" w:rsidRDefault="00324046">
          <w:pPr>
            <w:pStyle w:val="TM3"/>
            <w:tabs>
              <w:tab w:val="left" w:pos="1760"/>
              <w:tab w:val="right" w:leader="dot" w:pos="9062"/>
            </w:tabs>
            <w:rPr>
              <w:rFonts w:asciiTheme="minorHAnsi" w:hAnsiTheme="minorHAnsi"/>
              <w:noProof/>
              <w:sz w:val="22"/>
            </w:rPr>
          </w:pPr>
          <w:hyperlink w:anchor="_Toc435895321" w:history="1">
            <w:r w:rsidR="00D05045" w:rsidRPr="007B675C">
              <w:rPr>
                <w:rStyle w:val="Lienhypertexte"/>
                <w:noProof/>
              </w:rPr>
              <w:t>2)</w:t>
            </w:r>
            <w:r w:rsidR="00D05045">
              <w:rPr>
                <w:rFonts w:asciiTheme="minorHAnsi" w:hAnsiTheme="minorHAnsi"/>
                <w:noProof/>
                <w:sz w:val="22"/>
              </w:rPr>
              <w:tab/>
            </w:r>
            <w:r w:rsidR="00D05045" w:rsidRPr="007B675C">
              <w:rPr>
                <w:rStyle w:val="Lienhypertexte"/>
                <w:noProof/>
              </w:rPr>
              <w:t>Analyse des résultats et conclusion</w:t>
            </w:r>
            <w:r w:rsidR="00D05045">
              <w:rPr>
                <w:noProof/>
                <w:webHidden/>
              </w:rPr>
              <w:tab/>
            </w:r>
            <w:r w:rsidR="00D05045">
              <w:rPr>
                <w:noProof/>
                <w:webHidden/>
              </w:rPr>
              <w:fldChar w:fldCharType="begin"/>
            </w:r>
            <w:r w:rsidR="00D05045">
              <w:rPr>
                <w:noProof/>
                <w:webHidden/>
              </w:rPr>
              <w:instrText xml:space="preserve"> PAGEREF _Toc435895321 \h </w:instrText>
            </w:r>
            <w:r w:rsidR="00D05045">
              <w:rPr>
                <w:noProof/>
                <w:webHidden/>
              </w:rPr>
            </w:r>
            <w:r w:rsidR="00D05045">
              <w:rPr>
                <w:noProof/>
                <w:webHidden/>
              </w:rPr>
              <w:fldChar w:fldCharType="separate"/>
            </w:r>
            <w:r w:rsidR="00D05045">
              <w:rPr>
                <w:noProof/>
                <w:webHidden/>
              </w:rPr>
              <w:t>12</w:t>
            </w:r>
            <w:r w:rsidR="00D05045">
              <w:rPr>
                <w:noProof/>
                <w:webHidden/>
              </w:rPr>
              <w:fldChar w:fldCharType="end"/>
            </w:r>
          </w:hyperlink>
        </w:p>
        <w:p w:rsidR="00D05045" w:rsidRDefault="00324046">
          <w:pPr>
            <w:pStyle w:val="TM1"/>
            <w:tabs>
              <w:tab w:val="right" w:leader="dot" w:pos="9062"/>
            </w:tabs>
            <w:rPr>
              <w:rFonts w:asciiTheme="minorHAnsi" w:hAnsiTheme="minorHAnsi"/>
              <w:noProof/>
              <w:sz w:val="22"/>
            </w:rPr>
          </w:pPr>
          <w:hyperlink w:anchor="_Toc435895322" w:history="1">
            <w:r w:rsidR="00D05045" w:rsidRPr="007B675C">
              <w:rPr>
                <w:rStyle w:val="Lienhypertexte"/>
                <w:noProof/>
              </w:rPr>
              <w:t>WEBOGRAPHIE, BIBLIOGRAPHIE ET REFERENCES</w:t>
            </w:r>
            <w:r w:rsidR="00D05045">
              <w:rPr>
                <w:noProof/>
                <w:webHidden/>
              </w:rPr>
              <w:tab/>
            </w:r>
            <w:r w:rsidR="00D05045">
              <w:rPr>
                <w:noProof/>
                <w:webHidden/>
              </w:rPr>
              <w:fldChar w:fldCharType="begin"/>
            </w:r>
            <w:r w:rsidR="00D05045">
              <w:rPr>
                <w:noProof/>
                <w:webHidden/>
              </w:rPr>
              <w:instrText xml:space="preserve"> PAGEREF _Toc435895322 \h </w:instrText>
            </w:r>
            <w:r w:rsidR="00D05045">
              <w:rPr>
                <w:noProof/>
                <w:webHidden/>
              </w:rPr>
            </w:r>
            <w:r w:rsidR="00D05045">
              <w:rPr>
                <w:noProof/>
                <w:webHidden/>
              </w:rPr>
              <w:fldChar w:fldCharType="separate"/>
            </w:r>
            <w:r w:rsidR="00D05045">
              <w:rPr>
                <w:noProof/>
                <w:webHidden/>
              </w:rPr>
              <w:t>12</w:t>
            </w:r>
            <w:r w:rsidR="00D05045">
              <w:rPr>
                <w:noProof/>
                <w:webHidden/>
              </w:rPr>
              <w:fldChar w:fldCharType="end"/>
            </w:r>
          </w:hyperlink>
        </w:p>
        <w:p w:rsidR="00741B21" w:rsidRDefault="00741B21">
          <w:r>
            <w:rPr>
              <w:b/>
              <w:bCs/>
              <w:noProof/>
            </w:rPr>
            <w:fldChar w:fldCharType="end"/>
          </w:r>
        </w:p>
      </w:sdtContent>
    </w:sdt>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3E4100" w:rsidRPr="00023EBE" w:rsidRDefault="003E4100" w:rsidP="00023EBE">
      <w:pPr>
        <w:pStyle w:val="Titre1"/>
      </w:pPr>
      <w:bookmarkStart w:id="0" w:name="_Toc435895308"/>
      <w:r w:rsidRPr="00023EBE">
        <w:lastRenderedPageBreak/>
        <w:t>Présentation des Livr</w:t>
      </w:r>
      <w:r w:rsidRPr="00023EBE">
        <w:rPr>
          <w:rStyle w:val="Titre1Car"/>
          <w:i/>
          <w:iCs/>
        </w:rPr>
        <w:t>ables</w:t>
      </w:r>
      <w:bookmarkEnd w:id="0"/>
    </w:p>
    <w:p w:rsidR="008733B0" w:rsidRDefault="008733B0" w:rsidP="008733B0">
      <w:pPr>
        <w:rPr>
          <w:rFonts w:eastAsia="Liberation Serif"/>
        </w:rPr>
      </w:pPr>
      <w:r>
        <w:rPr>
          <w:rFonts w:eastAsia="Liberation Serif"/>
        </w:rPr>
        <w:t>Nous avons envoyé par mail une version réduite des livrables (afin d’être dans la limite de 2 MB), qui contient</w:t>
      </w:r>
      <w:r w:rsidR="00856A2D">
        <w:rPr>
          <w:rFonts w:eastAsia="Liberation Serif"/>
        </w:rPr>
        <w:t xml:space="preserve"> le</w:t>
      </w:r>
      <w:r w:rsidR="001B5AAC">
        <w:rPr>
          <w:rFonts w:eastAsia="Liberation Serif"/>
        </w:rPr>
        <w:t xml:space="preserve"> strict</w:t>
      </w:r>
      <w:r w:rsidR="00856A2D">
        <w:rPr>
          <w:rFonts w:eastAsia="Liberation Serif"/>
        </w:rPr>
        <w:t xml:space="preserve"> nécessaire pour comprendre ce que nous avons fait et pour effectuer les tests sur le projet</w:t>
      </w:r>
      <w:r w:rsidR="001B5AAC">
        <w:rPr>
          <w:rFonts w:eastAsia="Liberation Serif"/>
        </w:rPr>
        <w:t xml:space="preserve"> concernant Docker (mise en place du cluster et test de l’Annuaire Web). Elle contient</w:t>
      </w:r>
      <w:r>
        <w:rPr>
          <w:rFonts w:eastAsia="Liberation Serif"/>
        </w:rPr>
        <w:t xml:space="preserve">, en plus de ce rapport, un dossier </w:t>
      </w:r>
      <w:r w:rsidRPr="008733B0">
        <w:rPr>
          <w:rFonts w:eastAsia="Liberation Serif"/>
        </w:rPr>
        <w:t>Realisations_Logicielles</w:t>
      </w:r>
      <w:r>
        <w:rPr>
          <w:rFonts w:eastAsia="Liberation Serif"/>
        </w:rPr>
        <w:t xml:space="preserve"> constitué de :</w:t>
      </w:r>
    </w:p>
    <w:p w:rsidR="008733B0" w:rsidRDefault="008733B0" w:rsidP="008733B0">
      <w:pPr>
        <w:pStyle w:val="Paragraphedeliste"/>
        <w:numPr>
          <w:ilvl w:val="0"/>
          <w:numId w:val="28"/>
        </w:numPr>
        <w:rPr>
          <w:rFonts w:eastAsia="Liberation Serif"/>
        </w:rPr>
      </w:pPr>
      <w:r w:rsidRPr="008733B0">
        <w:rPr>
          <w:rFonts w:eastAsia="Liberation Serif"/>
          <w:b/>
        </w:rPr>
        <w:t xml:space="preserve">Un dossier </w:t>
      </w:r>
      <w:r w:rsidR="00ED656C">
        <w:rPr>
          <w:rFonts w:eastAsia="Liberation Serif"/>
          <w:b/>
        </w:rPr>
        <w:t>« </w:t>
      </w:r>
      <w:r w:rsidRPr="008733B0">
        <w:rPr>
          <w:rFonts w:eastAsia="Liberation Serif"/>
          <w:b/>
        </w:rPr>
        <w:t>BigDataHadoop</w:t>
      </w:r>
      <w:r w:rsidR="00ED656C">
        <w:rPr>
          <w:rFonts w:eastAsia="Liberation Serif"/>
          <w:b/>
        </w:rPr>
        <w:t> »</w:t>
      </w:r>
      <w:r>
        <w:rPr>
          <w:rFonts w:eastAsia="Liberation Serif"/>
        </w:rPr>
        <w:t xml:space="preserve"> contenant les réalisations logicielles et les résultats, sous forme de courbes, liés à l’implémentation </w:t>
      </w:r>
      <w:r w:rsidRPr="008733B0">
        <w:rPr>
          <w:rFonts w:eastAsia="Liberation Serif"/>
          <w:b/>
        </w:rPr>
        <w:t>sous Hadoop</w:t>
      </w:r>
      <w:r>
        <w:rPr>
          <w:rFonts w:eastAsia="Liberation Serif"/>
        </w:rPr>
        <w:t>, de l’application de comptage de mots dans un fichier (WordCount)</w:t>
      </w:r>
      <w:r w:rsidR="0024685C" w:rsidRPr="0024685C">
        <w:rPr>
          <w:rFonts w:eastAsia="Liberation Serif"/>
          <w:b/>
        </w:rPr>
        <w:t xml:space="preserve"> </w:t>
      </w:r>
      <w:hyperlink w:anchor="_Solution_:_cas" w:history="1">
        <w:r w:rsidR="0024685C" w:rsidRPr="007A395F">
          <w:rPr>
            <w:rStyle w:val="Lienhypertexte"/>
            <w:rFonts w:eastAsia="Liberation Serif"/>
            <w:b/>
          </w:rPr>
          <w:t>[Section Big Data sous-section Hadoop]</w:t>
        </w:r>
        <w:r w:rsidR="00ED656C" w:rsidRPr="007A395F">
          <w:rPr>
            <w:rStyle w:val="Lienhypertexte"/>
            <w:rFonts w:eastAsia="Liberation Serif"/>
          </w:rPr>
          <w:t>:</w:t>
        </w:r>
      </w:hyperlink>
    </w:p>
    <w:p w:rsidR="00ED656C" w:rsidRDefault="00ED656C" w:rsidP="00ED656C">
      <w:pPr>
        <w:pStyle w:val="Paragraphedeliste"/>
        <w:numPr>
          <w:ilvl w:val="1"/>
          <w:numId w:val="28"/>
        </w:numPr>
        <w:rPr>
          <w:rFonts w:eastAsia="Liberation Serif"/>
        </w:rPr>
      </w:pPr>
      <w:r>
        <w:rPr>
          <w:rFonts w:eastAsia="Liberation Serif"/>
          <w:b/>
        </w:rPr>
        <w:t>Un dossier « Binaires »</w:t>
      </w:r>
      <w:r>
        <w:rPr>
          <w:rFonts w:eastAsia="Liberation Serif"/>
        </w:rPr>
        <w:t xml:space="preserve"> contenant les scripts bash d’automatisation des </w:t>
      </w:r>
      <w:r w:rsidR="00063904">
        <w:rPr>
          <w:rFonts w:eastAsia="Liberation Serif"/>
        </w:rPr>
        <w:t>simulations</w:t>
      </w:r>
      <w:r>
        <w:rPr>
          <w:rFonts w:eastAsia="Liberation Serif"/>
        </w:rPr>
        <w:t>, avec une plage de paramètres, du WordCount sous Hadoop</w:t>
      </w:r>
      <w:r w:rsidR="00063904">
        <w:rPr>
          <w:rFonts w:eastAsia="Liberation Serif"/>
        </w:rPr>
        <w:t> :</w:t>
      </w:r>
    </w:p>
    <w:p w:rsidR="00063904" w:rsidRDefault="00BB3E8D" w:rsidP="00063904">
      <w:pPr>
        <w:pStyle w:val="Paragraphedeliste"/>
        <w:numPr>
          <w:ilvl w:val="2"/>
          <w:numId w:val="28"/>
        </w:numPr>
        <w:rPr>
          <w:rFonts w:eastAsia="Liberation Serif"/>
        </w:rPr>
      </w:pPr>
      <w:r>
        <w:rPr>
          <w:rFonts w:eastAsia="Liberation Serif"/>
          <w:b/>
        </w:rPr>
        <w:t>« </w:t>
      </w:r>
      <w:r w:rsidR="00063904" w:rsidRPr="00063904">
        <w:rPr>
          <w:rFonts w:eastAsia="Liberation Serif"/>
          <w:b/>
        </w:rPr>
        <w:t>hadoop_tp.sh</w:t>
      </w:r>
      <w:r>
        <w:rPr>
          <w:rFonts w:eastAsia="Liberation Serif"/>
          <w:b/>
        </w:rPr>
        <w:t> »</w:t>
      </w:r>
      <w:r w:rsidR="00063904">
        <w:rPr>
          <w:rFonts w:eastAsia="Liberation Serif"/>
        </w:rPr>
        <w:t xml:space="preserve"> : qui reçoit des plages de paramètres et le fichier d’entrée et exécute </w:t>
      </w:r>
      <w:r w:rsidR="00525CBF">
        <w:rPr>
          <w:rFonts w:eastAsia="Liberation Serif"/>
        </w:rPr>
        <w:t xml:space="preserve">l’implémentation java/hadoop du </w:t>
      </w:r>
      <w:r w:rsidR="00063904">
        <w:rPr>
          <w:rFonts w:eastAsia="Liberation Serif"/>
        </w:rPr>
        <w:t>WordCount pour les différentes valeurs de paramètres prises chacune dans sa plage</w:t>
      </w:r>
    </w:p>
    <w:p w:rsidR="00063904" w:rsidRPr="00063904" w:rsidRDefault="00BB3E8D" w:rsidP="00063904">
      <w:pPr>
        <w:pStyle w:val="Paragraphedeliste"/>
        <w:numPr>
          <w:ilvl w:val="2"/>
          <w:numId w:val="28"/>
        </w:numPr>
        <w:rPr>
          <w:rFonts w:eastAsia="Liberation Serif"/>
          <w:b/>
        </w:rPr>
      </w:pPr>
      <w:r>
        <w:rPr>
          <w:rFonts w:eastAsia="Liberation Serif"/>
          <w:b/>
        </w:rPr>
        <w:t>« </w:t>
      </w:r>
      <w:r w:rsidR="00063904" w:rsidRPr="00063904">
        <w:rPr>
          <w:rFonts w:eastAsia="Liberation Serif"/>
          <w:b/>
        </w:rPr>
        <w:t>hadoop_tp_suite.sh</w:t>
      </w:r>
      <w:r>
        <w:rPr>
          <w:rFonts w:eastAsia="Liberation Serif"/>
          <w:b/>
        </w:rPr>
        <w:t> »</w:t>
      </w:r>
    </w:p>
    <w:p w:rsidR="00063904" w:rsidRDefault="00BB3E8D" w:rsidP="00063904">
      <w:pPr>
        <w:pStyle w:val="Paragraphedeliste"/>
        <w:numPr>
          <w:ilvl w:val="2"/>
          <w:numId w:val="28"/>
        </w:numPr>
        <w:rPr>
          <w:rFonts w:eastAsia="Liberation Serif"/>
        </w:rPr>
      </w:pPr>
      <w:r>
        <w:rPr>
          <w:rFonts w:eastAsia="Liberation Serif"/>
          <w:b/>
        </w:rPr>
        <w:t>« </w:t>
      </w:r>
      <w:r w:rsidR="00063904" w:rsidRPr="00063904">
        <w:rPr>
          <w:rFonts w:eastAsia="Liberation Serif"/>
          <w:b/>
        </w:rPr>
        <w:t>simulate-hadoop.sh</w:t>
      </w:r>
      <w:r>
        <w:rPr>
          <w:rFonts w:eastAsia="Liberation Serif"/>
          <w:b/>
        </w:rPr>
        <w:t> »</w:t>
      </w:r>
      <w:r w:rsidR="00063904">
        <w:rPr>
          <w:rFonts w:eastAsia="Liberation Serif"/>
        </w:rPr>
        <w:t> : le script principal qui reçoit les plages de paramètres et le fichier d’entrée, appelle hadoop_tp.sh avec ces plages de paramètres et le fichier d’entrée, récupère les résultats et trace les courbes</w:t>
      </w:r>
    </w:p>
    <w:p w:rsidR="00ED656C" w:rsidRDefault="00ED656C" w:rsidP="00ED656C">
      <w:pPr>
        <w:pStyle w:val="Paragraphedeliste"/>
        <w:numPr>
          <w:ilvl w:val="1"/>
          <w:numId w:val="28"/>
        </w:numPr>
        <w:rPr>
          <w:rFonts w:eastAsia="Liberation Serif"/>
        </w:rPr>
      </w:pPr>
      <w:r>
        <w:rPr>
          <w:rFonts w:eastAsia="Liberation Serif"/>
          <w:b/>
        </w:rPr>
        <w:t>Un dossier « </w:t>
      </w:r>
      <w:r w:rsidRPr="00ED656C">
        <w:rPr>
          <w:rFonts w:eastAsia="Liberation Serif"/>
          <w:b/>
        </w:rPr>
        <w:t>Extrait_Codes_Sources</w:t>
      </w:r>
      <w:r>
        <w:rPr>
          <w:rFonts w:eastAsia="Liberation Serif"/>
          <w:b/>
        </w:rPr>
        <w:t xml:space="preserve"> » </w:t>
      </w:r>
      <w:r>
        <w:rPr>
          <w:rFonts w:eastAsia="Liberation Serif"/>
        </w:rPr>
        <w:t>contenant un extrait du code source java du WordCount sous Hadoop</w:t>
      </w:r>
      <w:r w:rsidR="00063904">
        <w:rPr>
          <w:rFonts w:eastAsia="Liberation Serif"/>
        </w:rPr>
        <w:t> :</w:t>
      </w:r>
    </w:p>
    <w:p w:rsidR="00063904" w:rsidRPr="00063904" w:rsidRDefault="00BB3E8D" w:rsidP="00063904">
      <w:pPr>
        <w:pStyle w:val="Paragraphedeliste"/>
        <w:numPr>
          <w:ilvl w:val="2"/>
          <w:numId w:val="28"/>
        </w:numPr>
        <w:rPr>
          <w:rFonts w:eastAsia="Liberation Serif"/>
          <w:b/>
        </w:rPr>
      </w:pPr>
      <w:r>
        <w:rPr>
          <w:rFonts w:eastAsia="Liberation Serif"/>
          <w:b/>
        </w:rPr>
        <w:t>« </w:t>
      </w:r>
      <w:r w:rsidR="00063904" w:rsidRPr="00063904">
        <w:rPr>
          <w:rFonts w:eastAsia="Liberation Serif"/>
          <w:b/>
        </w:rPr>
        <w:t>WordCount.java</w:t>
      </w:r>
      <w:r>
        <w:rPr>
          <w:rFonts w:eastAsia="Liberation Serif"/>
          <w:b/>
        </w:rPr>
        <w:t> »</w:t>
      </w:r>
    </w:p>
    <w:p w:rsidR="00ED656C" w:rsidRDefault="00ED656C" w:rsidP="00ED656C">
      <w:pPr>
        <w:pStyle w:val="Paragraphedeliste"/>
        <w:numPr>
          <w:ilvl w:val="1"/>
          <w:numId w:val="28"/>
        </w:numPr>
        <w:rPr>
          <w:rFonts w:eastAsia="Liberation Serif"/>
        </w:rPr>
      </w:pPr>
      <w:r>
        <w:rPr>
          <w:rFonts w:eastAsia="Liberation Serif"/>
          <w:b/>
        </w:rPr>
        <w:t xml:space="preserve">Un dossier « Resultats » </w:t>
      </w:r>
      <w:r>
        <w:rPr>
          <w:rFonts w:eastAsia="Liberation Serif"/>
        </w:rPr>
        <w:t>contenant les courbes des résultats obtenus à l’issue des simulations</w:t>
      </w:r>
    </w:p>
    <w:p w:rsidR="008733B0" w:rsidRDefault="008733B0" w:rsidP="008733B0">
      <w:pPr>
        <w:pStyle w:val="Paragraphedeliste"/>
        <w:numPr>
          <w:ilvl w:val="0"/>
          <w:numId w:val="28"/>
        </w:numPr>
        <w:rPr>
          <w:rFonts w:eastAsia="Liberation Serif"/>
        </w:rPr>
      </w:pPr>
      <w:r w:rsidRPr="008733B0">
        <w:rPr>
          <w:rFonts w:eastAsia="Liberation Serif"/>
          <w:b/>
        </w:rPr>
        <w:t xml:space="preserve">Un dossier </w:t>
      </w:r>
      <w:r w:rsidR="00ED656C">
        <w:rPr>
          <w:rFonts w:eastAsia="Liberation Serif"/>
          <w:b/>
        </w:rPr>
        <w:t>« </w:t>
      </w:r>
      <w:r w:rsidRPr="008733B0">
        <w:rPr>
          <w:rFonts w:eastAsia="Liberation Serif"/>
          <w:b/>
        </w:rPr>
        <w:t>BigDataSequentiel</w:t>
      </w:r>
      <w:r w:rsidR="00ED656C">
        <w:rPr>
          <w:rFonts w:eastAsia="Liberation Serif"/>
          <w:b/>
        </w:rPr>
        <w:t> »</w:t>
      </w:r>
      <w:r>
        <w:rPr>
          <w:rFonts w:eastAsia="Liberation Serif"/>
        </w:rPr>
        <w:t xml:space="preserve"> contenant les réalisations logicielles et les résultats, sous forme de courbes, liés à l’implémentation </w:t>
      </w:r>
      <w:r w:rsidRPr="008733B0">
        <w:rPr>
          <w:rFonts w:eastAsia="Liberation Serif"/>
          <w:b/>
        </w:rPr>
        <w:t>séquentielle, en java</w:t>
      </w:r>
      <w:r>
        <w:rPr>
          <w:rFonts w:eastAsia="Liberation Serif"/>
        </w:rPr>
        <w:t>, de l’application de comptage de mots dans un fichier (WordCount)</w:t>
      </w:r>
      <w:r w:rsidR="0024685C" w:rsidRPr="0024685C">
        <w:rPr>
          <w:rFonts w:eastAsia="Liberation Serif"/>
          <w:b/>
        </w:rPr>
        <w:t xml:space="preserve"> </w:t>
      </w:r>
      <w:r w:rsidR="0024685C">
        <w:rPr>
          <w:rFonts w:eastAsia="Liberation Serif"/>
          <w:b/>
        </w:rPr>
        <w:t>[Section Big Data sous-section Sequentiel]</w:t>
      </w:r>
      <w:r w:rsidR="0024685C">
        <w:rPr>
          <w:rFonts w:eastAsia="Liberation Serif"/>
        </w:rPr>
        <w:t>:</w:t>
      </w:r>
    </w:p>
    <w:p w:rsidR="00BB3E8D" w:rsidRDefault="00BB3E8D" w:rsidP="00BB3E8D">
      <w:pPr>
        <w:pStyle w:val="Paragraphedeliste"/>
        <w:numPr>
          <w:ilvl w:val="1"/>
          <w:numId w:val="28"/>
        </w:numPr>
        <w:rPr>
          <w:rFonts w:eastAsia="Liberation Serif"/>
        </w:rPr>
      </w:pPr>
      <w:r>
        <w:rPr>
          <w:rFonts w:eastAsia="Liberation Serif"/>
          <w:b/>
        </w:rPr>
        <w:t>Un dossier « Binaires »</w:t>
      </w:r>
      <w:r>
        <w:rPr>
          <w:rFonts w:eastAsia="Liberation Serif"/>
        </w:rPr>
        <w:t xml:space="preserve"> contenant le script bash d’automatisation des simulations, un certain nombre de fois pris en paramètre, du WordCount séquentiel:</w:t>
      </w:r>
    </w:p>
    <w:p w:rsidR="00BB3E8D" w:rsidRPr="00BB3E8D" w:rsidRDefault="00BB3E8D" w:rsidP="00BB3E8D">
      <w:pPr>
        <w:pStyle w:val="Paragraphedeliste"/>
        <w:numPr>
          <w:ilvl w:val="2"/>
          <w:numId w:val="28"/>
        </w:numPr>
        <w:rPr>
          <w:rFonts w:eastAsia="Liberation Serif"/>
          <w:b/>
        </w:rPr>
      </w:pPr>
      <w:r>
        <w:rPr>
          <w:rFonts w:eastAsia="Liberation Serif"/>
          <w:b/>
        </w:rPr>
        <w:t>« </w:t>
      </w:r>
      <w:r w:rsidRPr="00BB3E8D">
        <w:rPr>
          <w:rFonts w:eastAsia="Liberation Serif"/>
          <w:b/>
        </w:rPr>
        <w:t>simulate-sequentiel.sh</w:t>
      </w:r>
      <w:r>
        <w:rPr>
          <w:rFonts w:eastAsia="Liberation Serif"/>
          <w:b/>
        </w:rPr>
        <w:t> »</w:t>
      </w:r>
    </w:p>
    <w:p w:rsidR="00BB3E8D" w:rsidRDefault="00BB3E8D" w:rsidP="00BB3E8D">
      <w:pPr>
        <w:pStyle w:val="Paragraphedeliste"/>
        <w:numPr>
          <w:ilvl w:val="1"/>
          <w:numId w:val="28"/>
        </w:numPr>
        <w:rPr>
          <w:rFonts w:eastAsia="Liberation Serif"/>
        </w:rPr>
      </w:pPr>
      <w:r>
        <w:rPr>
          <w:rFonts w:eastAsia="Liberation Serif"/>
          <w:b/>
        </w:rPr>
        <w:t>Un dossier « </w:t>
      </w:r>
      <w:r w:rsidRPr="00ED656C">
        <w:rPr>
          <w:rFonts w:eastAsia="Liberation Serif"/>
          <w:b/>
        </w:rPr>
        <w:t>Extrait_Codes_Sources</w:t>
      </w:r>
      <w:r>
        <w:rPr>
          <w:rFonts w:eastAsia="Liberation Serif"/>
          <w:b/>
        </w:rPr>
        <w:t xml:space="preserve"> » </w:t>
      </w:r>
      <w:r>
        <w:rPr>
          <w:rFonts w:eastAsia="Liberation Serif"/>
        </w:rPr>
        <w:t>contenant un extrait du code source java du WordCount sequentiel:</w:t>
      </w:r>
    </w:p>
    <w:p w:rsidR="00BB3E8D" w:rsidRPr="00063904" w:rsidRDefault="00BB3E8D" w:rsidP="00BB3E8D">
      <w:pPr>
        <w:pStyle w:val="Paragraphedeliste"/>
        <w:numPr>
          <w:ilvl w:val="2"/>
          <w:numId w:val="28"/>
        </w:numPr>
        <w:rPr>
          <w:rFonts w:eastAsia="Liberation Serif"/>
          <w:b/>
        </w:rPr>
      </w:pPr>
      <w:r>
        <w:rPr>
          <w:rFonts w:eastAsia="Liberation Serif"/>
          <w:b/>
        </w:rPr>
        <w:t>« </w:t>
      </w:r>
      <w:r w:rsidRPr="00BB3E8D">
        <w:rPr>
          <w:rFonts w:eastAsia="Liberation Serif"/>
          <w:b/>
        </w:rPr>
        <w:t>WordCountSequencial.java</w:t>
      </w:r>
      <w:r>
        <w:rPr>
          <w:rFonts w:eastAsia="Liberation Serif"/>
          <w:b/>
        </w:rPr>
        <w:t> »</w:t>
      </w:r>
    </w:p>
    <w:p w:rsidR="00BB3E8D" w:rsidRPr="00BB3E8D" w:rsidRDefault="00BB3E8D" w:rsidP="00736B9B">
      <w:pPr>
        <w:pStyle w:val="Paragraphedeliste"/>
        <w:numPr>
          <w:ilvl w:val="1"/>
          <w:numId w:val="28"/>
        </w:numPr>
        <w:rPr>
          <w:rFonts w:eastAsia="Liberation Serif"/>
        </w:rPr>
      </w:pPr>
      <w:r w:rsidRPr="00BB3E8D">
        <w:rPr>
          <w:rFonts w:eastAsia="Liberation Serif"/>
          <w:b/>
        </w:rPr>
        <w:t xml:space="preserve">Un dossier « Resultats » </w:t>
      </w:r>
      <w:r w:rsidRPr="00BB3E8D">
        <w:rPr>
          <w:rFonts w:eastAsia="Liberation Serif"/>
        </w:rPr>
        <w:t>contenant la courbe des résultats obtenus à l’issue des simulations :</w:t>
      </w:r>
      <w:r>
        <w:rPr>
          <w:rFonts w:eastAsia="Liberation Serif"/>
        </w:rPr>
        <w:t xml:space="preserve"> </w:t>
      </w:r>
      <w:r w:rsidRPr="00BB3E8D">
        <w:rPr>
          <w:rFonts w:eastAsia="Liberation Serif"/>
        </w:rPr>
        <w:t>une courbe représentant la répartition, par rapport à la moyenne, des durées d’un certain nombre d’exécution du WordCount sequentiel sur un certain fichier</w:t>
      </w:r>
    </w:p>
    <w:p w:rsidR="00BB3E8D" w:rsidRDefault="00BB3E8D" w:rsidP="00BB3E8D">
      <w:pPr>
        <w:pStyle w:val="Paragraphedeliste"/>
        <w:ind w:left="1069" w:firstLine="0"/>
        <w:rPr>
          <w:rFonts w:eastAsia="Liberation Serif"/>
        </w:rPr>
      </w:pPr>
    </w:p>
    <w:p w:rsidR="008733B0" w:rsidRDefault="008733B0" w:rsidP="008733B0">
      <w:pPr>
        <w:pStyle w:val="Paragraphedeliste"/>
        <w:numPr>
          <w:ilvl w:val="0"/>
          <w:numId w:val="28"/>
        </w:numPr>
        <w:rPr>
          <w:rFonts w:eastAsia="Liberation Serif"/>
        </w:rPr>
      </w:pPr>
      <w:r w:rsidRPr="008733B0">
        <w:rPr>
          <w:rFonts w:eastAsia="Liberation Serif"/>
          <w:b/>
        </w:rPr>
        <w:lastRenderedPageBreak/>
        <w:t xml:space="preserve">Un dossier </w:t>
      </w:r>
      <w:r w:rsidR="00ED656C">
        <w:rPr>
          <w:rFonts w:eastAsia="Liberation Serif"/>
          <w:b/>
        </w:rPr>
        <w:t>« </w:t>
      </w:r>
      <w:r w:rsidRPr="008733B0">
        <w:rPr>
          <w:rFonts w:eastAsia="Liberation Serif"/>
          <w:b/>
        </w:rPr>
        <w:t>BigDataStorm</w:t>
      </w:r>
      <w:r w:rsidR="00ED656C">
        <w:rPr>
          <w:rFonts w:eastAsia="Liberation Serif"/>
          <w:b/>
        </w:rPr>
        <w:t> »</w:t>
      </w:r>
      <w:r>
        <w:rPr>
          <w:rFonts w:eastAsia="Liberation Serif"/>
          <w:b/>
        </w:rPr>
        <w:t xml:space="preserve"> </w:t>
      </w:r>
      <w:r>
        <w:rPr>
          <w:rFonts w:eastAsia="Liberation Serif"/>
        </w:rPr>
        <w:t xml:space="preserve">contenant les réalisations logicielles et les résultats, sous forme de courbes, liés à l’implémentation </w:t>
      </w:r>
      <w:r w:rsidR="00ED656C">
        <w:rPr>
          <w:rFonts w:eastAsia="Liberation Serif"/>
          <w:b/>
        </w:rPr>
        <w:t>sous Apache Storm</w:t>
      </w:r>
      <w:r>
        <w:rPr>
          <w:rFonts w:eastAsia="Liberation Serif"/>
        </w:rPr>
        <w:t>, de l’application de comptage de mots dans un fichier (WordCount)</w:t>
      </w:r>
      <w:r w:rsidR="00BB3E8D">
        <w:rPr>
          <w:rFonts w:eastAsia="Liberation Serif"/>
        </w:rPr>
        <w:t> </w:t>
      </w:r>
      <w:r w:rsidR="0024685C">
        <w:rPr>
          <w:rFonts w:eastAsia="Liberation Serif"/>
          <w:b/>
        </w:rPr>
        <w:t>[Section Big Data sous-section Apache Storm]</w:t>
      </w:r>
      <w:r w:rsidR="00BB3E8D">
        <w:rPr>
          <w:rFonts w:eastAsia="Liberation Serif"/>
        </w:rPr>
        <w:t>:</w:t>
      </w:r>
    </w:p>
    <w:p w:rsidR="00BB3E8D" w:rsidRDefault="00BB3E8D" w:rsidP="00BB3E8D">
      <w:pPr>
        <w:pStyle w:val="Paragraphedeliste"/>
        <w:numPr>
          <w:ilvl w:val="1"/>
          <w:numId w:val="28"/>
        </w:numPr>
        <w:rPr>
          <w:rFonts w:eastAsia="Liberation Serif"/>
        </w:rPr>
      </w:pPr>
      <w:r>
        <w:rPr>
          <w:rFonts w:eastAsia="Liberation Serif"/>
          <w:b/>
        </w:rPr>
        <w:t>Un dossier « Binaires »</w:t>
      </w:r>
      <w:r>
        <w:rPr>
          <w:rFonts w:eastAsia="Liberation Serif"/>
        </w:rPr>
        <w:t xml:space="preserve"> contenant le script bash d’automatisation des simulations, avec une plage de paramètres, du WordCount sous Storm :</w:t>
      </w:r>
    </w:p>
    <w:p w:rsidR="00BB3E8D" w:rsidRDefault="00BB3E8D" w:rsidP="00525CBF">
      <w:pPr>
        <w:pStyle w:val="Paragraphedeliste"/>
        <w:numPr>
          <w:ilvl w:val="2"/>
          <w:numId w:val="28"/>
        </w:numPr>
        <w:rPr>
          <w:rFonts w:eastAsia="Liberation Serif"/>
        </w:rPr>
      </w:pPr>
      <w:r>
        <w:rPr>
          <w:rFonts w:eastAsia="Liberation Serif"/>
          <w:b/>
        </w:rPr>
        <w:t xml:space="preserve"> « </w:t>
      </w:r>
      <w:r w:rsidR="00525CBF" w:rsidRPr="00525CBF">
        <w:rPr>
          <w:rFonts w:eastAsia="Liberation Serif"/>
          <w:b/>
        </w:rPr>
        <w:t>simulate-storm.sh</w:t>
      </w:r>
      <w:r w:rsidR="00525CBF">
        <w:rPr>
          <w:rFonts w:eastAsia="Liberation Serif"/>
          <w:b/>
        </w:rPr>
        <w:t xml:space="preserve"> </w:t>
      </w:r>
      <w:r>
        <w:rPr>
          <w:rFonts w:eastAsia="Liberation Serif"/>
          <w:b/>
        </w:rPr>
        <w:t>»</w:t>
      </w:r>
      <w:r>
        <w:rPr>
          <w:rFonts w:eastAsia="Liberation Serif"/>
        </w:rPr>
        <w:t> : script qui reçoit les plages de paramètres et le fichier d’entrée,</w:t>
      </w:r>
      <w:r w:rsidR="00525CBF">
        <w:rPr>
          <w:rFonts w:eastAsia="Liberation Serif"/>
        </w:rPr>
        <w:t xml:space="preserve"> exécute l’implémentation java/storm du WordCount </w:t>
      </w:r>
      <w:r>
        <w:rPr>
          <w:rFonts w:eastAsia="Liberation Serif"/>
        </w:rPr>
        <w:t>avec ces plages de paramètres et le fichier d’entrée, récupère les résultats et trace les courbes</w:t>
      </w:r>
    </w:p>
    <w:p w:rsidR="00BB3E8D" w:rsidRDefault="00BB3E8D" w:rsidP="00BB3E8D">
      <w:pPr>
        <w:pStyle w:val="Paragraphedeliste"/>
        <w:numPr>
          <w:ilvl w:val="1"/>
          <w:numId w:val="28"/>
        </w:numPr>
        <w:rPr>
          <w:rFonts w:eastAsia="Liberation Serif"/>
        </w:rPr>
      </w:pPr>
      <w:r>
        <w:rPr>
          <w:rFonts w:eastAsia="Liberation Serif"/>
          <w:b/>
        </w:rPr>
        <w:t>Un dossier « </w:t>
      </w:r>
      <w:r w:rsidRPr="00ED656C">
        <w:rPr>
          <w:rFonts w:eastAsia="Liberation Serif"/>
          <w:b/>
        </w:rPr>
        <w:t>Extrait_Codes_Sources</w:t>
      </w:r>
      <w:r>
        <w:rPr>
          <w:rFonts w:eastAsia="Liberation Serif"/>
          <w:b/>
        </w:rPr>
        <w:t xml:space="preserve"> » </w:t>
      </w:r>
      <w:r>
        <w:rPr>
          <w:rFonts w:eastAsia="Liberation Serif"/>
        </w:rPr>
        <w:t xml:space="preserve">contenant un extrait du code source java du WordCount sous </w:t>
      </w:r>
      <w:r w:rsidR="00525CBF">
        <w:rPr>
          <w:rFonts w:eastAsia="Liberation Serif"/>
        </w:rPr>
        <w:t>Storm</w:t>
      </w:r>
      <w:r>
        <w:rPr>
          <w:rFonts w:eastAsia="Liberation Serif"/>
        </w:rPr>
        <w:t> :</w:t>
      </w:r>
    </w:p>
    <w:p w:rsidR="00BB3E8D" w:rsidRPr="00525CBF" w:rsidRDefault="00BB3E8D" w:rsidP="00525CBF">
      <w:pPr>
        <w:pStyle w:val="Paragraphedeliste"/>
        <w:numPr>
          <w:ilvl w:val="2"/>
          <w:numId w:val="28"/>
        </w:numPr>
        <w:rPr>
          <w:rFonts w:eastAsia="Liberation Serif"/>
          <w:b/>
        </w:rPr>
      </w:pPr>
      <w:r>
        <w:rPr>
          <w:rFonts w:eastAsia="Liberation Serif"/>
          <w:b/>
        </w:rPr>
        <w:t>« </w:t>
      </w:r>
      <w:r w:rsidR="00525CBF" w:rsidRPr="00525CBF">
        <w:rPr>
          <w:rFonts w:eastAsia="Liberation Serif"/>
          <w:b/>
        </w:rPr>
        <w:t>FileSentenceSpout.java</w:t>
      </w:r>
      <w:r w:rsidR="00525CBF">
        <w:rPr>
          <w:rFonts w:eastAsia="Liberation Serif"/>
          <w:b/>
        </w:rPr>
        <w:t xml:space="preserve"> </w:t>
      </w:r>
      <w:r>
        <w:rPr>
          <w:rFonts w:eastAsia="Liberation Serif"/>
          <w:b/>
        </w:rPr>
        <w:t>»</w:t>
      </w:r>
      <w:r w:rsidR="00525CBF">
        <w:rPr>
          <w:rFonts w:eastAsia="Liberation Serif"/>
          <w:b/>
        </w:rPr>
        <w:t> </w:t>
      </w:r>
      <w:r w:rsidR="00525CBF">
        <w:rPr>
          <w:rFonts w:eastAsia="Liberation Serif"/>
        </w:rPr>
        <w:t>: l’implémentation du Spout ayant pour source un fichier</w:t>
      </w:r>
    </w:p>
    <w:p w:rsidR="00525CBF" w:rsidRPr="00525CBF"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WordSpliterBolt.java</w:t>
      </w:r>
      <w:r>
        <w:rPr>
          <w:rFonts w:eastAsia="Liberation Serif"/>
          <w:b/>
        </w:rPr>
        <w:t xml:space="preserve"> » : </w:t>
      </w:r>
      <w:r>
        <w:rPr>
          <w:rFonts w:eastAsia="Liberation Serif"/>
        </w:rPr>
        <w:t>l’implémentation du Bolt Découpeur de phrase</w:t>
      </w:r>
    </w:p>
    <w:p w:rsidR="00525CBF" w:rsidRPr="00525CBF"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WordCounterBolt.java</w:t>
      </w:r>
      <w:r>
        <w:rPr>
          <w:rFonts w:eastAsia="Liberation Serif"/>
          <w:b/>
        </w:rPr>
        <w:t xml:space="preserve"> » : </w:t>
      </w:r>
      <w:r>
        <w:rPr>
          <w:rFonts w:eastAsia="Liberation Serif"/>
        </w:rPr>
        <w:t>l’implémentation du Bolt Compteur de mots</w:t>
      </w:r>
    </w:p>
    <w:p w:rsidR="00525CBF" w:rsidRPr="00525CBF"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GlobalWordCounterBolt.java</w:t>
      </w:r>
      <w:r>
        <w:rPr>
          <w:rFonts w:eastAsia="Liberation Serif"/>
          <w:b/>
        </w:rPr>
        <w:t> » :</w:t>
      </w:r>
      <w:r>
        <w:rPr>
          <w:rFonts w:eastAsia="Liberation Serif"/>
        </w:rPr>
        <w:t xml:space="preserve"> l’implémentation du Bolt Compteur Global en charge de la récupération des résultats des WordCounterBolt, de leur synthétisation et de l’écriture du décompte final dans le fichier de résultats</w:t>
      </w:r>
    </w:p>
    <w:p w:rsidR="00525CBF" w:rsidRPr="00063904"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WordCountTopology.java</w:t>
      </w:r>
      <w:r>
        <w:rPr>
          <w:rFonts w:eastAsia="Liberation Serif"/>
          <w:b/>
        </w:rPr>
        <w:t> » :</w:t>
      </w:r>
      <w:r>
        <w:rPr>
          <w:rFonts w:eastAsia="Liberation Serif"/>
        </w:rPr>
        <w:t xml:space="preserve"> </w:t>
      </w:r>
      <w:r w:rsidR="00567CE2">
        <w:rPr>
          <w:rFonts w:eastAsia="Liberation Serif"/>
        </w:rPr>
        <w:t>L’implémentation de la c</w:t>
      </w:r>
      <w:r>
        <w:rPr>
          <w:rFonts w:eastAsia="Liberation Serif"/>
        </w:rPr>
        <w:t>lasse principale en charge du découpage du fichier source selon le nombre de Spouts et de la création de la topologie</w:t>
      </w:r>
    </w:p>
    <w:p w:rsidR="00BB3E8D" w:rsidRDefault="00BB3E8D" w:rsidP="00BB3E8D">
      <w:pPr>
        <w:pStyle w:val="Paragraphedeliste"/>
        <w:numPr>
          <w:ilvl w:val="1"/>
          <w:numId w:val="28"/>
        </w:numPr>
        <w:rPr>
          <w:rFonts w:eastAsia="Liberation Serif"/>
        </w:rPr>
      </w:pPr>
      <w:r>
        <w:rPr>
          <w:rFonts w:eastAsia="Liberation Serif"/>
          <w:b/>
        </w:rPr>
        <w:t xml:space="preserve">Un dossier « Resultats » </w:t>
      </w:r>
      <w:r>
        <w:rPr>
          <w:rFonts w:eastAsia="Liberation Serif"/>
        </w:rPr>
        <w:t>contenant les courbes des résultats obtenus à l’issue des simulations</w:t>
      </w:r>
    </w:p>
    <w:p w:rsidR="00BB3E8D" w:rsidRPr="008733B0" w:rsidRDefault="00BB3E8D" w:rsidP="00BB3E8D">
      <w:pPr>
        <w:pStyle w:val="Paragraphedeliste"/>
        <w:ind w:left="1069" w:firstLine="0"/>
        <w:rPr>
          <w:rFonts w:eastAsia="Liberation Serif"/>
        </w:rPr>
      </w:pPr>
    </w:p>
    <w:p w:rsidR="008733B0" w:rsidRPr="00E96EDF" w:rsidRDefault="00ED656C" w:rsidP="00ED656C">
      <w:pPr>
        <w:pStyle w:val="Paragraphedeliste"/>
        <w:numPr>
          <w:ilvl w:val="0"/>
          <w:numId w:val="28"/>
        </w:numPr>
        <w:rPr>
          <w:rFonts w:eastAsia="Liberation Serif"/>
        </w:rPr>
      </w:pPr>
      <w:r w:rsidRPr="00ED656C">
        <w:rPr>
          <w:rFonts w:eastAsia="Liberation Serif"/>
          <w:b/>
        </w:rPr>
        <w:t xml:space="preserve">Un dossier </w:t>
      </w:r>
      <w:r>
        <w:rPr>
          <w:rFonts w:eastAsia="Liberation Serif"/>
          <w:b/>
        </w:rPr>
        <w:t>« </w:t>
      </w:r>
      <w:r w:rsidRPr="00ED656C">
        <w:rPr>
          <w:rFonts w:eastAsia="Liberation Serif"/>
          <w:b/>
        </w:rPr>
        <w:t>CloudComputing_Docker</w:t>
      </w:r>
      <w:r>
        <w:rPr>
          <w:rFonts w:eastAsia="Liberation Serif"/>
          <w:b/>
        </w:rPr>
        <w:t> »</w:t>
      </w:r>
      <w:r>
        <w:rPr>
          <w:rFonts w:eastAsia="Liberation Serif"/>
        </w:rPr>
        <w:t xml:space="preserve"> contenant les réalisations logicielles liées à l’implémentation d’</w:t>
      </w:r>
      <w:r w:rsidRPr="00ED656C">
        <w:rPr>
          <w:rFonts w:eastAsia="Liberation Serif"/>
          <w:b/>
        </w:rPr>
        <w:t>un annuaire web J2EE distribué sous Docker</w:t>
      </w:r>
      <w:r w:rsidR="00B713AA">
        <w:rPr>
          <w:rFonts w:eastAsia="Liberation Serif"/>
          <w:b/>
        </w:rPr>
        <w:t xml:space="preserve"> </w:t>
      </w:r>
      <w:hyperlink w:anchor="_Partie1:_Cloud_Computing" w:history="1">
        <w:r w:rsidR="00B713AA" w:rsidRPr="007A395F">
          <w:rPr>
            <w:rStyle w:val="Lienhypertexte"/>
            <w:rFonts w:eastAsia="Liberation Serif"/>
            <w:b/>
          </w:rPr>
          <w:t xml:space="preserve">[Section </w:t>
        </w:r>
        <w:r w:rsidR="0024685C" w:rsidRPr="007A395F">
          <w:rPr>
            <w:rStyle w:val="Lienhypertexte"/>
            <w:rFonts w:eastAsia="Liberation Serif"/>
            <w:b/>
          </w:rPr>
          <w:t>Cloud Computing]</w:t>
        </w:r>
      </w:hyperlink>
      <w:r w:rsidR="00E96EDF">
        <w:rPr>
          <w:rFonts w:eastAsia="Liberation Serif"/>
          <w:b/>
        </w:rPr>
        <w:t> :</w:t>
      </w:r>
    </w:p>
    <w:p w:rsidR="00E96EDF" w:rsidRDefault="00E96EDF" w:rsidP="00E96EDF">
      <w:pPr>
        <w:pStyle w:val="Paragraphedeliste"/>
        <w:numPr>
          <w:ilvl w:val="1"/>
          <w:numId w:val="28"/>
        </w:numPr>
        <w:rPr>
          <w:rFonts w:eastAsia="Liberation Serif"/>
        </w:rPr>
      </w:pPr>
      <w:r>
        <w:rPr>
          <w:rFonts w:eastAsia="Liberation Serif"/>
          <w:b/>
        </w:rPr>
        <w:t>Un dossier « Apache »</w:t>
      </w:r>
      <w:r>
        <w:rPr>
          <w:rFonts w:eastAsia="Liberation Serif"/>
        </w:rPr>
        <w:t xml:space="preserve"> </w:t>
      </w:r>
      <w:r w:rsidR="0091519D">
        <w:rPr>
          <w:rFonts w:eastAsia="Liberation Serif"/>
        </w:rPr>
        <w:t>contenant les outils de mise en place du container Apache :</w:t>
      </w:r>
    </w:p>
    <w:p w:rsidR="0091519D" w:rsidRPr="0091519D" w:rsidRDefault="0091519D" w:rsidP="0091519D">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d’instanciation du container Apache</w:t>
      </w:r>
    </w:p>
    <w:p w:rsidR="0091519D" w:rsidRPr="0091519D" w:rsidRDefault="0091519D" w:rsidP="0091519D">
      <w:pPr>
        <w:pStyle w:val="Paragraphedeliste"/>
        <w:numPr>
          <w:ilvl w:val="2"/>
          <w:numId w:val="28"/>
        </w:numPr>
        <w:rPr>
          <w:rFonts w:eastAsia="Liberation Serif"/>
          <w:b/>
        </w:rPr>
      </w:pPr>
      <w:r>
        <w:rPr>
          <w:rFonts w:eastAsia="Liberation Serif"/>
          <w:b/>
        </w:rPr>
        <w:t>« config_files » :</w:t>
      </w:r>
      <w:r>
        <w:rPr>
          <w:rFonts w:eastAsia="Liberation Serif"/>
        </w:rPr>
        <w:t xml:space="preserve"> des fichiers supplémentaires utilisés lors de l’instanciation du container Apache</w:t>
      </w:r>
    </w:p>
    <w:p w:rsidR="0091519D"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000-default.conf</w:t>
      </w:r>
      <w:r>
        <w:rPr>
          <w:rFonts w:eastAsia="Liberation Serif"/>
          <w:b/>
        </w:rPr>
        <w:t> »</w:t>
      </w:r>
    </w:p>
    <w:p w:rsidR="0091519D"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workers.properties</w:t>
      </w:r>
      <w:r>
        <w:rPr>
          <w:rFonts w:eastAsia="Liberation Serif"/>
          <w:b/>
        </w:rPr>
        <w:t> »</w:t>
      </w:r>
    </w:p>
    <w:p w:rsidR="0091519D"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workers1.properties</w:t>
      </w:r>
      <w:r>
        <w:rPr>
          <w:rFonts w:eastAsia="Liberation Serif"/>
          <w:b/>
        </w:rPr>
        <w:t> »</w:t>
      </w:r>
    </w:p>
    <w:p w:rsidR="0091519D" w:rsidRPr="00736B9B"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apache.sh</w:t>
      </w:r>
      <w:r>
        <w:rPr>
          <w:rFonts w:eastAsia="Liberation Serif"/>
          <w:b/>
        </w:rPr>
        <w:t> » </w:t>
      </w:r>
      <w:r>
        <w:rPr>
          <w:rFonts w:eastAsia="Liberation Serif"/>
        </w:rPr>
        <w:t>: le script contenant les instructions que la VM apache lancera à chaque démarrage</w:t>
      </w:r>
      <w:r w:rsidR="00736B9B">
        <w:rPr>
          <w:rFonts w:eastAsia="Liberation Serif"/>
        </w:rPr>
        <w:t>, en particulier le démarrage du serveur Apache2</w:t>
      </w:r>
    </w:p>
    <w:p w:rsidR="00736B9B" w:rsidRDefault="00736B9B" w:rsidP="00736B9B">
      <w:pPr>
        <w:pStyle w:val="Paragraphedeliste"/>
        <w:numPr>
          <w:ilvl w:val="1"/>
          <w:numId w:val="28"/>
        </w:numPr>
        <w:rPr>
          <w:rFonts w:eastAsia="Liberation Serif"/>
        </w:rPr>
      </w:pPr>
      <w:r>
        <w:rPr>
          <w:rFonts w:eastAsia="Liberation Serif"/>
          <w:b/>
        </w:rPr>
        <w:t>Un dossier « </w:t>
      </w:r>
      <w:r w:rsidRPr="00736B9B">
        <w:rPr>
          <w:rFonts w:eastAsia="Liberation Serif"/>
          <w:b/>
        </w:rPr>
        <w:t>MySQL</w:t>
      </w:r>
      <w:r>
        <w:rPr>
          <w:rFonts w:eastAsia="Liberation Serif"/>
          <w:b/>
        </w:rPr>
        <w:t xml:space="preserve"> »</w:t>
      </w:r>
      <w:r>
        <w:rPr>
          <w:rFonts w:eastAsia="Liberation Serif"/>
        </w:rPr>
        <w:t xml:space="preserve"> contenant les outils de mise en place du container MySQL :</w:t>
      </w:r>
    </w:p>
    <w:p w:rsidR="00736B9B" w:rsidRPr="0091519D" w:rsidRDefault="00736B9B" w:rsidP="00736B9B">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d’instanciation du container MySQL</w:t>
      </w:r>
    </w:p>
    <w:p w:rsidR="00736B9B" w:rsidRPr="0091519D" w:rsidRDefault="00736B9B" w:rsidP="00736B9B">
      <w:pPr>
        <w:pStyle w:val="Paragraphedeliste"/>
        <w:numPr>
          <w:ilvl w:val="2"/>
          <w:numId w:val="28"/>
        </w:numPr>
        <w:rPr>
          <w:rFonts w:eastAsia="Liberation Serif"/>
          <w:b/>
        </w:rPr>
      </w:pPr>
      <w:r>
        <w:rPr>
          <w:rFonts w:eastAsia="Liberation Serif"/>
          <w:b/>
        </w:rPr>
        <w:lastRenderedPageBreak/>
        <w:t>« config_files » :</w:t>
      </w:r>
      <w:r>
        <w:rPr>
          <w:rFonts w:eastAsia="Liberation Serif"/>
        </w:rPr>
        <w:t xml:space="preserve"> des fichiers supplémentaires utilisés lors de l’instanciation du container MySQL</w:t>
      </w:r>
    </w:p>
    <w:p w:rsidR="00736B9B" w:rsidRDefault="00736B9B" w:rsidP="00736B9B">
      <w:pPr>
        <w:pStyle w:val="Paragraphedeliste"/>
        <w:numPr>
          <w:ilvl w:val="3"/>
          <w:numId w:val="28"/>
        </w:numPr>
        <w:rPr>
          <w:rFonts w:eastAsia="Liberation Serif"/>
          <w:b/>
        </w:rPr>
      </w:pPr>
      <w:r>
        <w:rPr>
          <w:rFonts w:eastAsia="Liberation Serif"/>
          <w:b/>
        </w:rPr>
        <w:t>« </w:t>
      </w:r>
      <w:r w:rsidRPr="00736B9B">
        <w:rPr>
          <w:rFonts w:eastAsia="Liberation Serif"/>
          <w:b/>
        </w:rPr>
        <w:t>annuaire.sql</w:t>
      </w:r>
      <w:r>
        <w:rPr>
          <w:rFonts w:eastAsia="Liberation Serif"/>
          <w:b/>
        </w:rPr>
        <w:t>» </w:t>
      </w:r>
      <w:r>
        <w:rPr>
          <w:rFonts w:eastAsia="Liberation Serif"/>
        </w:rPr>
        <w:t>: le script SQL de création de la BD, des tables, des utilisateurs et des données de base</w:t>
      </w:r>
    </w:p>
    <w:p w:rsidR="00736B9B" w:rsidRPr="00736B9B" w:rsidRDefault="00736B9B" w:rsidP="00736B9B">
      <w:pPr>
        <w:pStyle w:val="Paragraphedeliste"/>
        <w:numPr>
          <w:ilvl w:val="3"/>
          <w:numId w:val="28"/>
        </w:numPr>
        <w:rPr>
          <w:rFonts w:eastAsia="Liberation Serif"/>
          <w:b/>
        </w:rPr>
      </w:pPr>
      <w:r w:rsidRPr="00736B9B">
        <w:rPr>
          <w:rFonts w:eastAsia="Liberation Serif"/>
          <w:b/>
        </w:rPr>
        <w:t xml:space="preserve"> « </w:t>
      </w:r>
      <w:r>
        <w:rPr>
          <w:rFonts w:eastAsia="Liberation Serif"/>
          <w:b/>
        </w:rPr>
        <w:t>mysql</w:t>
      </w:r>
      <w:r w:rsidRPr="00736B9B">
        <w:rPr>
          <w:rFonts w:eastAsia="Liberation Serif"/>
          <w:b/>
        </w:rPr>
        <w:t>.sh » </w:t>
      </w:r>
      <w:r w:rsidRPr="00736B9B">
        <w:rPr>
          <w:rFonts w:eastAsia="Liberation Serif"/>
        </w:rPr>
        <w:t xml:space="preserve">: le script contenant les instructions que la VM </w:t>
      </w:r>
      <w:r>
        <w:rPr>
          <w:rFonts w:eastAsia="Liberation Serif"/>
        </w:rPr>
        <w:t>MySQL</w:t>
      </w:r>
      <w:r w:rsidRPr="00736B9B">
        <w:rPr>
          <w:rFonts w:eastAsia="Liberation Serif"/>
        </w:rPr>
        <w:t xml:space="preserve"> lancera à chaque démarrage, en particulier le démarrage du serveur </w:t>
      </w:r>
      <w:r>
        <w:rPr>
          <w:rFonts w:eastAsia="Liberation Serif"/>
        </w:rPr>
        <w:t>mysql</w:t>
      </w:r>
    </w:p>
    <w:p w:rsidR="00736B9B" w:rsidRDefault="00736B9B" w:rsidP="00736B9B">
      <w:pPr>
        <w:pStyle w:val="Paragraphedeliste"/>
        <w:numPr>
          <w:ilvl w:val="1"/>
          <w:numId w:val="28"/>
        </w:numPr>
        <w:rPr>
          <w:rFonts w:eastAsia="Liberation Serif"/>
        </w:rPr>
      </w:pPr>
      <w:r>
        <w:rPr>
          <w:rFonts w:eastAsia="Liberation Serif"/>
          <w:b/>
        </w:rPr>
        <w:t>Un dossier « </w:t>
      </w:r>
      <w:r w:rsidRPr="00736B9B">
        <w:rPr>
          <w:rFonts w:eastAsia="Liberation Serif"/>
          <w:b/>
        </w:rPr>
        <w:t>Tomcat</w:t>
      </w:r>
      <w:r>
        <w:rPr>
          <w:rFonts w:eastAsia="Liberation Serif"/>
          <w:b/>
        </w:rPr>
        <w:t xml:space="preserve"> »</w:t>
      </w:r>
      <w:r>
        <w:rPr>
          <w:rFonts w:eastAsia="Liberation Serif"/>
        </w:rPr>
        <w:t xml:space="preserve"> contenant les outils de mise en place du container Tomcat :</w:t>
      </w:r>
    </w:p>
    <w:p w:rsidR="00736B9B" w:rsidRPr="0091519D" w:rsidRDefault="00736B9B" w:rsidP="00736B9B">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d’instanciation du container Tomcat</w:t>
      </w:r>
    </w:p>
    <w:p w:rsidR="00736B9B" w:rsidRPr="0091519D" w:rsidRDefault="00736B9B" w:rsidP="00736B9B">
      <w:pPr>
        <w:pStyle w:val="Paragraphedeliste"/>
        <w:numPr>
          <w:ilvl w:val="2"/>
          <w:numId w:val="28"/>
        </w:numPr>
        <w:rPr>
          <w:rFonts w:eastAsia="Liberation Serif"/>
          <w:b/>
        </w:rPr>
      </w:pPr>
      <w:r>
        <w:rPr>
          <w:rFonts w:eastAsia="Liberation Serif"/>
          <w:b/>
        </w:rPr>
        <w:t>« config_files » :</w:t>
      </w:r>
      <w:r>
        <w:rPr>
          <w:rFonts w:eastAsia="Liberation Serif"/>
        </w:rPr>
        <w:t xml:space="preserve"> des fichiers supplémentaires utilisés lors de l’instanciation du container Apache</w:t>
      </w:r>
    </w:p>
    <w:p w:rsidR="00736B9B" w:rsidRDefault="00736B9B" w:rsidP="00736B9B">
      <w:pPr>
        <w:pStyle w:val="Paragraphedeliste"/>
        <w:numPr>
          <w:ilvl w:val="3"/>
          <w:numId w:val="28"/>
        </w:numPr>
        <w:rPr>
          <w:rFonts w:eastAsia="Liberation Serif"/>
          <w:b/>
        </w:rPr>
      </w:pPr>
      <w:r>
        <w:rPr>
          <w:rFonts w:eastAsia="Liberation Serif"/>
          <w:b/>
        </w:rPr>
        <w:t>« </w:t>
      </w:r>
      <w:r w:rsidRPr="00736B9B">
        <w:rPr>
          <w:rFonts w:eastAsia="Liberation Serif"/>
          <w:b/>
        </w:rPr>
        <w:t>server.xml</w:t>
      </w:r>
      <w:r>
        <w:rPr>
          <w:rFonts w:eastAsia="Liberation Serif"/>
          <w:b/>
        </w:rPr>
        <w:t xml:space="preserve"> »</w:t>
      </w:r>
    </w:p>
    <w:p w:rsidR="00736B9B" w:rsidRDefault="00736B9B" w:rsidP="00736B9B">
      <w:pPr>
        <w:pStyle w:val="Paragraphedeliste"/>
        <w:numPr>
          <w:ilvl w:val="3"/>
          <w:numId w:val="28"/>
        </w:numPr>
        <w:rPr>
          <w:rFonts w:eastAsia="Liberation Serif"/>
          <w:b/>
        </w:rPr>
      </w:pPr>
      <w:r>
        <w:rPr>
          <w:rFonts w:eastAsia="Liberation Serif"/>
          <w:b/>
        </w:rPr>
        <w:t>« </w:t>
      </w:r>
      <w:r w:rsidRPr="00736B9B">
        <w:rPr>
          <w:rFonts w:eastAsia="Liberation Serif"/>
          <w:b/>
        </w:rPr>
        <w:t>tomcat7</w:t>
      </w:r>
      <w:r>
        <w:rPr>
          <w:rFonts w:eastAsia="Liberation Serif"/>
          <w:b/>
        </w:rPr>
        <w:t xml:space="preserve"> »</w:t>
      </w:r>
    </w:p>
    <w:p w:rsidR="00736B9B" w:rsidRPr="0091519D" w:rsidRDefault="00736B9B" w:rsidP="00736B9B">
      <w:pPr>
        <w:pStyle w:val="Paragraphedeliste"/>
        <w:numPr>
          <w:ilvl w:val="3"/>
          <w:numId w:val="28"/>
        </w:numPr>
        <w:rPr>
          <w:rFonts w:eastAsia="Liberation Serif"/>
          <w:b/>
        </w:rPr>
      </w:pPr>
      <w:r>
        <w:rPr>
          <w:rFonts w:eastAsia="Liberation Serif"/>
          <w:b/>
        </w:rPr>
        <w:t xml:space="preserve"> « </w:t>
      </w:r>
      <w:r w:rsidRPr="00736B9B">
        <w:rPr>
          <w:rFonts w:eastAsia="Liberation Serif"/>
          <w:b/>
        </w:rPr>
        <w:t>tomcat.sh</w:t>
      </w:r>
      <w:r>
        <w:rPr>
          <w:rFonts w:eastAsia="Liberation Serif"/>
          <w:b/>
        </w:rPr>
        <w:t xml:space="preserve"> » </w:t>
      </w:r>
      <w:r>
        <w:rPr>
          <w:rFonts w:eastAsia="Liberation Serif"/>
        </w:rPr>
        <w:t>: le script contenant les instructions que la VM Tomcat lancera à chaque démarrage, en particulier le démarrage du serveur Tomcat7</w:t>
      </w:r>
    </w:p>
    <w:p w:rsidR="00736B9B" w:rsidRDefault="00736B9B" w:rsidP="00736B9B">
      <w:pPr>
        <w:pStyle w:val="Paragraphedeliste"/>
        <w:numPr>
          <w:ilvl w:val="1"/>
          <w:numId w:val="28"/>
        </w:numPr>
        <w:rPr>
          <w:rFonts w:eastAsia="Liberation Serif"/>
        </w:rPr>
      </w:pPr>
      <w:r>
        <w:rPr>
          <w:rFonts w:eastAsia="Liberation Serif"/>
          <w:b/>
        </w:rPr>
        <w:t>Un dossier « </w:t>
      </w:r>
      <w:r w:rsidRPr="00736B9B">
        <w:rPr>
          <w:rFonts w:eastAsia="Liberation Serif"/>
          <w:b/>
        </w:rPr>
        <w:t>Tomcat_clone</w:t>
      </w:r>
      <w:r>
        <w:rPr>
          <w:rFonts w:eastAsia="Liberation Serif"/>
          <w:b/>
        </w:rPr>
        <w:t xml:space="preserve"> »</w:t>
      </w:r>
      <w:r>
        <w:rPr>
          <w:rFonts w:eastAsia="Liberation Serif"/>
        </w:rPr>
        <w:t xml:space="preserve"> contenant les outils de clonage d’une VM Tomcat, utilisés dans le cas où plusieurs VM Tomcat sont demandées</w:t>
      </w:r>
    </w:p>
    <w:p w:rsidR="00736B9B" w:rsidRPr="005526C6" w:rsidRDefault="00736B9B" w:rsidP="00736B9B">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de clonage d’une VM Tomcat</w:t>
      </w:r>
      <w:r w:rsidR="00E2224B">
        <w:rPr>
          <w:rFonts w:eastAsia="Liberation Serif"/>
        </w:rPr>
        <w:t xml:space="preserve"> à partir d’une VM Tomcat existante</w:t>
      </w:r>
    </w:p>
    <w:p w:rsidR="005526C6" w:rsidRDefault="005526C6" w:rsidP="005526C6">
      <w:pPr>
        <w:pStyle w:val="Paragraphedeliste"/>
        <w:numPr>
          <w:ilvl w:val="1"/>
          <w:numId w:val="28"/>
        </w:numPr>
        <w:rPr>
          <w:rFonts w:eastAsia="Liberation Serif"/>
        </w:rPr>
      </w:pPr>
      <w:r>
        <w:rPr>
          <w:rFonts w:eastAsia="Liberation Serif"/>
          <w:b/>
        </w:rPr>
        <w:t>Un dossier « </w:t>
      </w:r>
      <w:r w:rsidRPr="005526C6">
        <w:rPr>
          <w:rFonts w:eastAsia="Liberation Serif"/>
          <w:b/>
        </w:rPr>
        <w:t>Extrait_Codes_Sources_Annuaire</w:t>
      </w:r>
      <w:r>
        <w:rPr>
          <w:rFonts w:eastAsia="Liberation Serif"/>
          <w:b/>
        </w:rPr>
        <w:t xml:space="preserve"> »</w:t>
      </w:r>
      <w:r>
        <w:rPr>
          <w:rFonts w:eastAsia="Liberation Serif"/>
        </w:rPr>
        <w:t xml:space="preserve"> contenant un extrait du code source du projet J2EE Annuaire Web (uniquement les classes/servlets, les jsp, le web.xml et le script js principal) :</w:t>
      </w:r>
    </w:p>
    <w:p w:rsidR="005526C6" w:rsidRDefault="005526C6" w:rsidP="005526C6">
      <w:pPr>
        <w:pStyle w:val="Paragraphedeliste"/>
        <w:numPr>
          <w:ilvl w:val="2"/>
          <w:numId w:val="28"/>
        </w:numPr>
        <w:rPr>
          <w:rFonts w:eastAsia="Liberation Serif"/>
        </w:rPr>
      </w:pPr>
      <w:r>
        <w:rPr>
          <w:rFonts w:eastAsia="Liberation Serif"/>
          <w:b/>
        </w:rPr>
        <w:t>Un dossier « </w:t>
      </w:r>
      <w:r w:rsidRPr="005526C6">
        <w:rPr>
          <w:rFonts w:eastAsia="Liberation Serif"/>
          <w:b/>
        </w:rPr>
        <w:t>Classes_Servlets</w:t>
      </w:r>
      <w:r>
        <w:rPr>
          <w:rFonts w:eastAsia="Liberation Serif"/>
          <w:b/>
        </w:rPr>
        <w:t xml:space="preserve"> » </w:t>
      </w:r>
      <w:r>
        <w:rPr>
          <w:rFonts w:eastAsia="Liberation Serif"/>
        </w:rPr>
        <w:t xml:space="preserve">contenant les classes/servlets du projet </w:t>
      </w:r>
    </w:p>
    <w:p w:rsidR="008733B0" w:rsidRDefault="005526C6" w:rsidP="00943E06">
      <w:pPr>
        <w:pStyle w:val="Paragraphedeliste"/>
        <w:numPr>
          <w:ilvl w:val="2"/>
          <w:numId w:val="28"/>
        </w:numPr>
        <w:rPr>
          <w:rFonts w:eastAsia="Liberation Serif"/>
        </w:rPr>
      </w:pPr>
      <w:r w:rsidRPr="00856A2D">
        <w:rPr>
          <w:rFonts w:eastAsia="Liberation Serif"/>
          <w:b/>
        </w:rPr>
        <w:t xml:space="preserve">Un dossier « WEB-INF » </w:t>
      </w:r>
      <w:r w:rsidRPr="00856A2D">
        <w:rPr>
          <w:rFonts w:eastAsia="Liberation Serif"/>
        </w:rPr>
        <w:t>contenant les jsp, le web.xml et le script js principal</w:t>
      </w:r>
    </w:p>
    <w:p w:rsidR="00210296" w:rsidRP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deploy.sh</w:t>
      </w:r>
      <w:r>
        <w:rPr>
          <w:rFonts w:eastAsia="Liberation Serif"/>
          <w:b/>
        </w:rPr>
        <w:t> » </w:t>
      </w:r>
      <w:r>
        <w:rPr>
          <w:rFonts w:eastAsia="Liberation Serif"/>
        </w:rPr>
        <w:t>: script bash permettant de déployer et démarrer le cluster sous docker en lançant de façon intelligente, les dockerfiles de mise en place des différentes VMs, prenant en paramètre le nombre de tomcats</w:t>
      </w:r>
    </w:p>
    <w:p w:rsid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nbre_tomcats</w:t>
      </w:r>
      <w:r>
        <w:rPr>
          <w:rFonts w:eastAsia="Liberation Serif"/>
          <w:b/>
        </w:rPr>
        <w:t> » </w:t>
      </w:r>
      <w:r>
        <w:rPr>
          <w:rFonts w:eastAsia="Liberation Serif"/>
        </w:rPr>
        <w:t>: fichier utilisé par deploy.sh pour stocker le nombre de tomcats pris en paramètres pour les prochains lancements du cluster</w:t>
      </w:r>
    </w:p>
    <w:p w:rsid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start.sh</w:t>
      </w:r>
      <w:r>
        <w:rPr>
          <w:rFonts w:eastAsia="Liberation Serif"/>
          <w:b/>
        </w:rPr>
        <w:t> » :</w:t>
      </w:r>
      <w:r>
        <w:rPr>
          <w:rFonts w:eastAsia="Liberation Serif"/>
        </w:rPr>
        <w:t xml:space="preserve"> script bash en charge du démarrage du cluster sous docker</w:t>
      </w:r>
    </w:p>
    <w:p w:rsidR="00210296" w:rsidRPr="00856A2D"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stop.sh</w:t>
      </w:r>
      <w:r>
        <w:rPr>
          <w:rFonts w:eastAsia="Liberation Serif"/>
          <w:b/>
        </w:rPr>
        <w:t> » :</w:t>
      </w:r>
      <w:r>
        <w:rPr>
          <w:rFonts w:eastAsia="Liberation Serif"/>
        </w:rPr>
        <w:t xml:space="preserve"> script bash en charge de l’arrêt du cluster </w:t>
      </w:r>
    </w:p>
    <w:p w:rsidR="008733B0" w:rsidRDefault="008733B0" w:rsidP="008733B0">
      <w:pPr>
        <w:rPr>
          <w:rFonts w:eastAsia="Liberation Serif"/>
        </w:rPr>
      </w:pPr>
    </w:p>
    <w:p w:rsidR="006D43E7" w:rsidRDefault="008733B0" w:rsidP="00023EBE">
      <w:pPr>
        <w:rPr>
          <w:rFonts w:eastAsia="Liberation Serif"/>
        </w:rPr>
      </w:pPr>
      <w:r>
        <w:rPr>
          <w:rFonts w:eastAsia="Liberation Serif"/>
        </w:rPr>
        <w:t xml:space="preserve">Vous pouvez retrouver, en vous rendant sur </w:t>
      </w:r>
      <w:hyperlink r:id="rId9" w:history="1">
        <w:r w:rsidR="00F86A5C" w:rsidRPr="003467ED">
          <w:rPr>
            <w:rStyle w:val="Lienhypertexte"/>
          </w:rPr>
          <w:t>https://github.com/stuenofotso/Cloud-Computing-Project-Ressources</w:t>
        </w:r>
      </w:hyperlink>
      <w:r w:rsidR="00F86A5C">
        <w:t xml:space="preserve"> </w:t>
      </w:r>
      <w:r>
        <w:rPr>
          <w:rFonts w:eastAsia="Liberation Serif"/>
        </w:rPr>
        <w:t xml:space="preserve">La version complète des </w:t>
      </w:r>
      <w:r w:rsidR="00856A2D">
        <w:rPr>
          <w:rFonts w:eastAsia="Liberation Serif"/>
        </w:rPr>
        <w:t>livrables</w:t>
      </w:r>
      <w:r w:rsidR="001B5AAC">
        <w:rPr>
          <w:rFonts w:eastAsia="Liberation Serif"/>
        </w:rPr>
        <w:t>. Cette version complète est obligatoirement nécessaire pour reproduire les simulations concernant le</w:t>
      </w:r>
      <w:bookmarkStart w:id="1" w:name="_GoBack"/>
      <w:bookmarkEnd w:id="1"/>
      <w:r w:rsidR="001B5AAC">
        <w:rPr>
          <w:rFonts w:eastAsia="Liberation Serif"/>
        </w:rPr>
        <w:t>s implémentations du WordCount en séquentiel, sous Hadoop et sous Apache Storm car</w:t>
      </w:r>
      <w:r w:rsidR="00856A2D">
        <w:rPr>
          <w:rFonts w:eastAsia="Liberation Serif"/>
        </w:rPr>
        <w:t xml:space="preserve"> contient, en plus, le code source complet de chacune des implémentations, les binaires « .jar »</w:t>
      </w:r>
      <w:r w:rsidR="001B5AAC">
        <w:rPr>
          <w:rFonts w:eastAsia="Liberation Serif"/>
        </w:rPr>
        <w:t xml:space="preserve"> des implémentations</w:t>
      </w:r>
      <w:r w:rsidR="00856A2D">
        <w:rPr>
          <w:rFonts w:eastAsia="Liberation Serif"/>
        </w:rPr>
        <w:t xml:space="preserve"> </w:t>
      </w:r>
      <w:r w:rsidR="001B5AAC">
        <w:rPr>
          <w:rFonts w:eastAsia="Liberation Serif"/>
        </w:rPr>
        <w:t>incluant</w:t>
      </w:r>
      <w:r w:rsidR="00856A2D">
        <w:rPr>
          <w:rFonts w:eastAsia="Liberation Serif"/>
        </w:rPr>
        <w:t xml:space="preserve"> les librairies utilisées, les fichiers de résultats, bref, tout l’attirail que nous avons mis en place durant ces deux mois sur le projet. </w:t>
      </w:r>
      <w:r w:rsidR="006D43E7">
        <w:rPr>
          <w:rFonts w:eastAsia="Liberation Serif"/>
        </w:rPr>
        <w:br w:type="page"/>
      </w:r>
    </w:p>
    <w:p w:rsidR="00AA3B51" w:rsidRDefault="00AA3B51">
      <w:pPr>
        <w:suppressAutoHyphens/>
        <w:spacing w:after="0" w:line="240" w:lineRule="auto"/>
        <w:rPr>
          <w:rFonts w:ascii="Liberation Serif" w:eastAsia="Liberation Serif" w:hAnsi="Liberation Serif" w:cs="Liberation Serif"/>
        </w:rPr>
      </w:pPr>
    </w:p>
    <w:p w:rsidR="00570468" w:rsidRPr="00741B21" w:rsidRDefault="003D448E" w:rsidP="00023EBE">
      <w:pPr>
        <w:pStyle w:val="Titre1"/>
      </w:pPr>
      <w:bookmarkStart w:id="2" w:name="_Partie1:_Cloud_Computing"/>
      <w:bookmarkStart w:id="3" w:name="_Toc435895309"/>
      <w:bookmarkEnd w:id="2"/>
      <w:r w:rsidRPr="00741B21">
        <w:t>Partie1: Cloud</w:t>
      </w:r>
      <w:r w:rsidR="009F29D9">
        <w:t xml:space="preserve"> Computing</w:t>
      </w:r>
      <w:bookmarkEnd w:id="3"/>
    </w:p>
    <w:p w:rsidR="00570468" w:rsidRDefault="00570468">
      <w:pPr>
        <w:suppressAutoHyphens/>
        <w:spacing w:after="0" w:line="240" w:lineRule="auto"/>
        <w:rPr>
          <w:rFonts w:ascii="Liberation Serif" w:eastAsia="Liberation Serif" w:hAnsi="Liberation Serif" w:cs="Liberation Serif"/>
        </w:rPr>
      </w:pPr>
    </w:p>
    <w:p w:rsidR="00570468" w:rsidRDefault="003D448E" w:rsidP="009F2FDC">
      <w:pPr>
        <w:pStyle w:val="Titre2"/>
        <w:numPr>
          <w:ilvl w:val="0"/>
          <w:numId w:val="29"/>
        </w:numPr>
        <w:rPr>
          <w:rFonts w:eastAsia="Liberation Serif"/>
        </w:rPr>
      </w:pPr>
      <w:bookmarkStart w:id="4" w:name="_Toc435895310"/>
      <w:r>
        <w:rPr>
          <w:rFonts w:eastAsia="Liberation Serif"/>
        </w:rPr>
        <w:t>CONTEXTE</w:t>
      </w:r>
      <w:bookmarkEnd w:id="4"/>
    </w:p>
    <w:p w:rsidR="00570468" w:rsidRDefault="00570468">
      <w:pPr>
        <w:suppressAutoHyphens/>
        <w:spacing w:after="0" w:line="240" w:lineRule="auto"/>
        <w:rPr>
          <w:rFonts w:ascii="Liberation Serif" w:eastAsia="Liberation Serif" w:hAnsi="Liberation Serif" w:cs="Liberation Serif"/>
        </w:rPr>
      </w:pPr>
    </w:p>
    <w:p w:rsidR="00570468" w:rsidRPr="000857A6" w:rsidRDefault="003D448E" w:rsidP="006B2C03">
      <w:pPr>
        <w:rPr>
          <w:rFonts w:eastAsia="Liberation Serif"/>
        </w:rPr>
      </w:pPr>
      <w:r w:rsidRPr="000857A6">
        <w:rPr>
          <w:rFonts w:eastAsia="Liberation Serif"/>
        </w:rPr>
        <w:t xml:space="preserve">  Le cloud computing (informatique en nuage)  est une infrastructure dans laquelle la puissance de calcul et le stockage sont gérés par des serveurs distants auxquels les usagers se connectent via une liaison Internet sécurisée. L’ordinateur de bureau ou portable, le téléphone mobile, la tablette tactile et autres objets connectés deviennent des points d’accès pour exécuter des applications ou consulter des données qui sont hébergées sur les serveurs. Le cloud se caractérise par sa souplesse qui permet aux fournisseurs d’adapter automatiquement la capacité de stockage et la puissance de calcul aux besoins des utilisateurs [1].  </w:t>
      </w:r>
    </w:p>
    <w:p w:rsidR="00570468" w:rsidRPr="000857A6" w:rsidRDefault="00570468">
      <w:pPr>
        <w:suppressAutoHyphens/>
        <w:spacing w:after="0" w:line="240" w:lineRule="auto"/>
        <w:rPr>
          <w:rFonts w:eastAsia="Liberation Serif" w:cs="Times New Roman"/>
        </w:rPr>
      </w:pPr>
    </w:p>
    <w:p w:rsidR="00EF0A8A" w:rsidRDefault="003D448E" w:rsidP="006B2C03">
      <w:pPr>
        <w:rPr>
          <w:rFonts w:eastAsia="Liberation Serif"/>
        </w:rPr>
      </w:pPr>
      <w:r w:rsidRPr="000857A6">
        <w:rPr>
          <w:rFonts w:eastAsia="Liberation Serif"/>
        </w:rPr>
        <w:t xml:space="preserve">  Il apparaît donc clairement que le cloud permet de stocker dans “le nuage” nos applications, données et tout autre genre d'informations. Mais avant de conserver nos applications dans ces serveurs, nous désirons être </w:t>
      </w:r>
      <w:r w:rsidR="00893615" w:rsidRPr="000857A6">
        <w:rPr>
          <w:rFonts w:eastAsia="Liberation Serif"/>
        </w:rPr>
        <w:t>certains</w:t>
      </w:r>
      <w:r w:rsidRPr="000857A6">
        <w:rPr>
          <w:rFonts w:eastAsia="Liberation Serif"/>
        </w:rPr>
        <w:t xml:space="preserve"> que cette dernière qui fonctionne parfaitement en local sur nos machines de développement, fonctionnera tout aussi bien sur le serveur du cloud qui a une architecture et une co</w:t>
      </w:r>
      <w:r w:rsidRPr="00617CF7">
        <w:rPr>
          <w:rStyle w:val="Style1Car"/>
        </w:rPr>
        <w:t>nfigurati</w:t>
      </w:r>
      <w:r w:rsidRPr="000857A6">
        <w:rPr>
          <w:rFonts w:eastAsia="Liberation Serif"/>
        </w:rPr>
        <w:t xml:space="preserve">on très différentes de celles de notre environnement de développement. </w:t>
      </w:r>
      <w:r w:rsidR="00EF0A8A" w:rsidRPr="000857A6">
        <w:rPr>
          <w:rFonts w:eastAsia="Liberation Serif"/>
        </w:rPr>
        <w:t>L’architecture est différente dans le sens où elle offre :</w:t>
      </w:r>
    </w:p>
    <w:p w:rsidR="000857A6" w:rsidRPr="000857A6" w:rsidRDefault="000857A6">
      <w:pPr>
        <w:suppressAutoHyphens/>
        <w:spacing w:after="0" w:line="240" w:lineRule="auto"/>
        <w:rPr>
          <w:rFonts w:eastAsia="Liberation Serif" w:cs="Times New Roman"/>
        </w:rPr>
      </w:pPr>
    </w:p>
    <w:p w:rsidR="00EF0A8A" w:rsidRPr="000857A6" w:rsidRDefault="00EF0A8A" w:rsidP="00617CF7">
      <w:pPr>
        <w:pStyle w:val="Style1"/>
        <w:numPr>
          <w:ilvl w:val="0"/>
          <w:numId w:val="15"/>
        </w:numPr>
      </w:pPr>
      <w:r w:rsidRPr="000857A6">
        <w:rPr>
          <w:b/>
        </w:rPr>
        <w:t xml:space="preserve">L’abstraction sur la localisation : </w:t>
      </w:r>
      <w:r w:rsidRPr="000857A6">
        <w:t xml:space="preserve">en effet l’application est « quelque part » sur l’une des machines constitutives de la plateforme de virtualisation. Si cette plateforme utilise des mécanismes de réplication sur des </w:t>
      </w:r>
      <w:r w:rsidR="000857A6" w:rsidRPr="000857A6">
        <w:t>Datacenter</w:t>
      </w:r>
      <w:r w:rsidR="000857A6">
        <w:t>s</w:t>
      </w:r>
      <w:r w:rsidRPr="000857A6">
        <w:t xml:space="preserve"> distants, les risques de désastre (incendies, inondations) sont couverts.</w:t>
      </w:r>
    </w:p>
    <w:p w:rsidR="00EF0A8A" w:rsidRPr="000857A6" w:rsidRDefault="00EF0A8A" w:rsidP="00617CF7">
      <w:pPr>
        <w:pStyle w:val="Style1"/>
        <w:numPr>
          <w:ilvl w:val="0"/>
          <w:numId w:val="15"/>
        </w:numPr>
      </w:pPr>
      <w:r w:rsidRPr="000857A6">
        <w:rPr>
          <w:b/>
        </w:rPr>
        <w:t xml:space="preserve">L’élasticité : </w:t>
      </w:r>
      <w:r w:rsidRPr="000857A6">
        <w:t>il est possible d’allouer des ressources supplémentaires à une application proche de la saturation, dans les limites physiques de la plateforme.</w:t>
      </w:r>
    </w:p>
    <w:p w:rsidR="00EF0A8A" w:rsidRPr="000857A6" w:rsidRDefault="00EF0A8A" w:rsidP="00617CF7">
      <w:pPr>
        <w:pStyle w:val="Style1"/>
        <w:numPr>
          <w:ilvl w:val="0"/>
          <w:numId w:val="15"/>
        </w:numPr>
      </w:pPr>
      <w:r w:rsidRPr="000857A6">
        <w:rPr>
          <w:b/>
        </w:rPr>
        <w:t xml:space="preserve">Le  </w:t>
      </w:r>
      <w:r w:rsidR="000857A6">
        <w:rPr>
          <w:b/>
        </w:rPr>
        <w:t>“Pay A</w:t>
      </w:r>
      <w:r w:rsidRPr="000857A6">
        <w:rPr>
          <w:b/>
        </w:rPr>
        <w:t xml:space="preserve">s </w:t>
      </w:r>
      <w:r w:rsidR="000857A6" w:rsidRPr="000857A6">
        <w:rPr>
          <w:b/>
        </w:rPr>
        <w:t>You</w:t>
      </w:r>
      <w:r w:rsidR="000857A6">
        <w:rPr>
          <w:b/>
        </w:rPr>
        <w:t xml:space="preserve"> G</w:t>
      </w:r>
      <w:r w:rsidRPr="000857A6">
        <w:rPr>
          <w:b/>
        </w:rPr>
        <w:t xml:space="preserve">o”: </w:t>
      </w:r>
      <w:r w:rsidR="000857A6" w:rsidRPr="000857A6">
        <w:t xml:space="preserve">on ne paye que </w:t>
      </w:r>
      <w:r w:rsidR="000857A6">
        <w:t>pour les ressources utilisées.</w:t>
      </w:r>
    </w:p>
    <w:p w:rsidR="00EF0A8A" w:rsidRDefault="00EF0A8A" w:rsidP="00617CF7">
      <w:pPr>
        <w:pStyle w:val="Style1"/>
        <w:numPr>
          <w:ilvl w:val="0"/>
          <w:numId w:val="15"/>
        </w:numPr>
      </w:pPr>
      <w:r w:rsidRPr="000857A6">
        <w:rPr>
          <w:b/>
        </w:rPr>
        <w:t>Le “self-service”</w:t>
      </w:r>
      <w:r w:rsidR="000857A6" w:rsidRPr="000857A6">
        <w:rPr>
          <w:b/>
        </w:rPr>
        <w:t xml:space="preserve"> : </w:t>
      </w:r>
      <w:r w:rsidR="000857A6" w:rsidRPr="000857A6">
        <w:t>les res</w:t>
      </w:r>
      <w:r w:rsidR="000857A6">
        <w:t>s</w:t>
      </w:r>
      <w:r w:rsidR="000857A6" w:rsidRPr="000857A6">
        <w:t>ources sont disponibles dans des délais relativement courts</w:t>
      </w:r>
    </w:p>
    <w:p w:rsidR="000857A6" w:rsidRPr="000857A6" w:rsidRDefault="000857A6" w:rsidP="000857A6">
      <w:pPr>
        <w:pStyle w:val="Paragraphedeliste"/>
        <w:suppressAutoHyphens/>
        <w:spacing w:after="0" w:line="240" w:lineRule="auto"/>
        <w:rPr>
          <w:rFonts w:eastAsia="Liberation Serif" w:cs="Times New Roman"/>
        </w:rPr>
      </w:pPr>
    </w:p>
    <w:p w:rsidR="00570468" w:rsidRPr="000857A6" w:rsidRDefault="000857A6" w:rsidP="006B2C03">
      <w:pPr>
        <w:rPr>
          <w:rFonts w:eastAsia="Liberation Serif"/>
        </w:rPr>
      </w:pPr>
      <w:r>
        <w:rPr>
          <w:rFonts w:eastAsia="Liberation Serif"/>
        </w:rPr>
        <w:t xml:space="preserve">  E</w:t>
      </w:r>
      <w:r w:rsidR="003D448E" w:rsidRPr="000857A6">
        <w:rPr>
          <w:rFonts w:eastAsia="Liberation Serif"/>
        </w:rPr>
        <w:t>tant limité</w:t>
      </w:r>
      <w:r w:rsidR="00617CF7">
        <w:rPr>
          <w:rFonts w:eastAsia="Liberation Serif"/>
        </w:rPr>
        <w:t>s</w:t>
      </w:r>
      <w:r w:rsidR="003D448E" w:rsidRPr="000857A6">
        <w:rPr>
          <w:rFonts w:eastAsia="Liberation Serif"/>
        </w:rPr>
        <w:t xml:space="preserve"> en ressources</w:t>
      </w:r>
      <w:r>
        <w:rPr>
          <w:rFonts w:eastAsia="Liberation Serif"/>
        </w:rPr>
        <w:t>,</w:t>
      </w:r>
      <w:r w:rsidR="003D448E" w:rsidRPr="000857A6">
        <w:rPr>
          <w:rFonts w:eastAsia="Liberation Serif"/>
        </w:rPr>
        <w:t xml:space="preserve"> il faudrait trouver une solution qui nous permettrait une utilisation optima</w:t>
      </w:r>
      <w:r>
        <w:rPr>
          <w:rFonts w:eastAsia="Liberation Serif"/>
        </w:rPr>
        <w:t>le de l'espace sur nos machines de développement</w:t>
      </w:r>
      <w:r w:rsidRPr="000857A6">
        <w:rPr>
          <w:rFonts w:eastAsia="Liberation Serif"/>
        </w:rPr>
        <w:t xml:space="preserve"> </w:t>
      </w:r>
      <w:r w:rsidR="003D448E" w:rsidRPr="000857A6">
        <w:rPr>
          <w:rFonts w:eastAsia="Liberation Serif"/>
        </w:rPr>
        <w:t>c'est là qu'intervient Docker.</w:t>
      </w:r>
    </w:p>
    <w:p w:rsidR="00570468" w:rsidRPr="000857A6" w:rsidRDefault="00570468">
      <w:pPr>
        <w:suppressAutoHyphens/>
        <w:spacing w:after="0" w:line="240" w:lineRule="auto"/>
        <w:rPr>
          <w:rFonts w:eastAsia="Liberation Serif" w:cs="Times New Roman"/>
        </w:rPr>
      </w:pPr>
    </w:p>
    <w:p w:rsidR="00570468" w:rsidRPr="000857A6" w:rsidRDefault="003D448E" w:rsidP="006B2C03">
      <w:pPr>
        <w:rPr>
          <w:rFonts w:eastAsia="Liberation Serif"/>
        </w:rPr>
      </w:pPr>
      <w:r w:rsidRPr="000857A6">
        <w:rPr>
          <w:rFonts w:eastAsia="Liberation Serif"/>
        </w:rPr>
        <w:t xml:space="preserve">  </w:t>
      </w:r>
      <w:r w:rsidR="007315E3">
        <w:rPr>
          <w:rFonts w:eastAsia="Liberation Serif"/>
        </w:rPr>
        <w:t>Docker</w:t>
      </w:r>
      <w:r w:rsidR="00741B21">
        <w:rPr>
          <w:rFonts w:eastAsia="Liberation Serif"/>
        </w:rPr>
        <w:t xml:space="preserve"> offre la possibilité de </w:t>
      </w:r>
      <w:r w:rsidR="007315E3">
        <w:t>faire d</w:t>
      </w:r>
      <w:r w:rsidR="00741B21" w:rsidRPr="007315E3">
        <w:t>es tests</w:t>
      </w:r>
      <w:r w:rsidR="006E3B8D">
        <w:t xml:space="preserve"> qu’on n’oserait pas faire sur sa propre machine</w:t>
      </w:r>
      <w:r w:rsidR="007315E3">
        <w:t>, simuler, mutualiser un même</w:t>
      </w:r>
      <w:r w:rsidR="00741B21" w:rsidRPr="007315E3">
        <w:t xml:space="preserve"> serveur en is</w:t>
      </w:r>
      <w:r w:rsidR="007315E3">
        <w:t>olant des utilisateurs sur une même machine physique</w:t>
      </w:r>
      <w:r w:rsidR="00741B21" w:rsidRPr="007315E3">
        <w:t>.</w:t>
      </w:r>
      <w:r w:rsidR="007315E3">
        <w:t xml:space="preserve"> Il le fait à travers le mécanisme de containers dont il facilite la gestion. </w:t>
      </w:r>
      <w:r w:rsidR="007315E3" w:rsidRPr="000857A6">
        <w:rPr>
          <w:rFonts w:eastAsia="Liberation Serif"/>
        </w:rPr>
        <w:t>Ces derniers pouvant être vu comme des machines virtuelles très basiques, qui vont encapsuler les applications au sein d’un espace isolé.</w:t>
      </w:r>
      <w:r w:rsidRPr="000857A6">
        <w:rPr>
          <w:rFonts w:eastAsia="Liberation Serif"/>
        </w:rPr>
        <w:t xml:space="preserve"> Chaque container va partager le kernel du système d’exploitation qui l’héberge. Docker va donc nous permettre de créer des containers applicatifs,  de les packager, et de les déployer facilement.</w:t>
      </w:r>
    </w:p>
    <w:p w:rsidR="00570468" w:rsidRPr="000857A6" w:rsidRDefault="00570468">
      <w:pPr>
        <w:suppressAutoHyphens/>
        <w:spacing w:after="0" w:line="240" w:lineRule="auto"/>
        <w:rPr>
          <w:rFonts w:eastAsia="Liberation Serif" w:cs="Times New Roman"/>
        </w:rPr>
      </w:pPr>
    </w:p>
    <w:p w:rsidR="00570468" w:rsidRPr="000857A6" w:rsidRDefault="00570468">
      <w:pPr>
        <w:suppressAutoHyphens/>
        <w:spacing w:after="0" w:line="240" w:lineRule="auto"/>
        <w:rPr>
          <w:rFonts w:eastAsia="Liberation Serif" w:cs="Times New Roman"/>
        </w:rPr>
      </w:pPr>
    </w:p>
    <w:p w:rsidR="000857A6" w:rsidRDefault="000857A6" w:rsidP="00023EBE">
      <w:pPr>
        <w:rPr>
          <w:rFonts w:eastAsia="Liberation Serif"/>
        </w:rPr>
      </w:pPr>
    </w:p>
    <w:p w:rsidR="000857A6" w:rsidRDefault="000857A6" w:rsidP="00023EBE">
      <w:pPr>
        <w:rPr>
          <w:rFonts w:eastAsia="Liberation Serif"/>
        </w:rPr>
      </w:pPr>
    </w:p>
    <w:p w:rsidR="00570468" w:rsidRDefault="000857A6" w:rsidP="009F2FDC">
      <w:pPr>
        <w:pStyle w:val="Titre2"/>
        <w:numPr>
          <w:ilvl w:val="0"/>
          <w:numId w:val="29"/>
        </w:numPr>
        <w:rPr>
          <w:rFonts w:eastAsia="Liberation Serif"/>
        </w:rPr>
      </w:pPr>
      <w:bookmarkStart w:id="5" w:name="_Toc435895311"/>
      <w:r>
        <w:rPr>
          <w:rFonts w:eastAsia="Liberation Serif"/>
        </w:rPr>
        <w:t>PROBLEMATIQUE</w:t>
      </w:r>
      <w:bookmarkEnd w:id="5"/>
      <w:r w:rsidR="003D448E">
        <w:rPr>
          <w:rFonts w:eastAsia="Liberation Serif"/>
        </w:rPr>
        <w:br/>
      </w:r>
    </w:p>
    <w:p w:rsidR="00570468" w:rsidRDefault="00570468">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t>Nous souhaitons dans cette partie prendre en main docker et pour ce faire nous nous sommes reposés sur un petit exemple pour application du concept. L'exemple proposé est divisé en 3 segments:</w:t>
      </w:r>
    </w:p>
    <w:p w:rsidR="00570468" w:rsidRDefault="00570468">
      <w:pPr>
        <w:suppressAutoHyphens/>
        <w:spacing w:after="0" w:line="240" w:lineRule="auto"/>
        <w:rPr>
          <w:rFonts w:ascii="Liberation Serif" w:eastAsia="Liberation Serif" w:hAnsi="Liberation Serif" w:cs="Liberation Serif"/>
        </w:rPr>
      </w:pPr>
    </w:p>
    <w:p w:rsidR="003A0F84" w:rsidRPr="003A0F84" w:rsidRDefault="003D448E" w:rsidP="003A0F84">
      <w:pPr>
        <w:pStyle w:val="Paragraphedeliste"/>
        <w:numPr>
          <w:ilvl w:val="0"/>
          <w:numId w:val="3"/>
        </w:numPr>
        <w:suppressAutoHyphens/>
        <w:spacing w:after="0" w:line="240" w:lineRule="auto"/>
        <w:rPr>
          <w:rFonts w:ascii="Liberation Serif" w:eastAsia="Liberation Serif" w:hAnsi="Liberation Serif" w:cs="Liberation Serif"/>
        </w:rPr>
      </w:pPr>
      <w:r w:rsidRPr="003A0F84">
        <w:rPr>
          <w:rFonts w:ascii="Liberation Serif" w:eastAsia="Liberation Serif" w:hAnsi="Liberation Serif" w:cs="Liberation Serif"/>
        </w:rPr>
        <w:t xml:space="preserve">un serveur de base de données MySQL pour le stockage des </w:t>
      </w:r>
      <w:r w:rsidR="003A0F84">
        <w:rPr>
          <w:rFonts w:ascii="Liberation Serif" w:eastAsia="Liberation Serif" w:hAnsi="Liberation Serif" w:cs="Liberation Serif"/>
        </w:rPr>
        <w:t>données ;</w:t>
      </w:r>
    </w:p>
    <w:p w:rsidR="00570468" w:rsidRPr="003A0F84" w:rsidRDefault="003D448E" w:rsidP="003A0F84">
      <w:pPr>
        <w:pStyle w:val="Paragraphedeliste"/>
        <w:numPr>
          <w:ilvl w:val="0"/>
          <w:numId w:val="3"/>
        </w:numPr>
        <w:suppressAutoHyphens/>
        <w:spacing w:after="0" w:line="240" w:lineRule="auto"/>
        <w:rPr>
          <w:rFonts w:ascii="Liberation Serif" w:eastAsia="Liberation Serif" w:hAnsi="Liberation Serif" w:cs="Liberation Serif"/>
        </w:rPr>
      </w:pPr>
      <w:r w:rsidRPr="003A0F84">
        <w:rPr>
          <w:rFonts w:ascii="Liberation Serif" w:eastAsia="Liberation Serif" w:hAnsi="Liberation Serif" w:cs="Liberation Serif"/>
        </w:rPr>
        <w:t>un module Tomcat qui va se charger du traitement des requêtes</w:t>
      </w:r>
      <w:r w:rsidR="003A0F84">
        <w:rPr>
          <w:rFonts w:ascii="Liberation Serif" w:eastAsia="Liberation Serif" w:hAnsi="Liberation Serif" w:cs="Liberation Serif"/>
        </w:rPr>
        <w:t> ;</w:t>
      </w:r>
    </w:p>
    <w:p w:rsidR="00570468" w:rsidRPr="003A0F84" w:rsidRDefault="003D448E" w:rsidP="003A0F84">
      <w:pPr>
        <w:pStyle w:val="Paragraphedeliste"/>
        <w:numPr>
          <w:ilvl w:val="0"/>
          <w:numId w:val="3"/>
        </w:numPr>
        <w:suppressAutoHyphens/>
        <w:spacing w:after="0" w:line="240" w:lineRule="auto"/>
        <w:rPr>
          <w:rFonts w:ascii="Liberation Serif" w:eastAsia="Liberation Serif" w:hAnsi="Liberation Serif" w:cs="Liberation Serif"/>
        </w:rPr>
      </w:pPr>
      <w:r w:rsidRPr="003A0F84">
        <w:rPr>
          <w:rFonts w:ascii="Liberation Serif" w:eastAsia="Liberation Serif" w:hAnsi="Liberation Serif" w:cs="Liberation Serif"/>
        </w:rPr>
        <w:t xml:space="preserve">un module Apache qui s'occupera </w:t>
      </w:r>
      <w:r w:rsidR="003860FC">
        <w:rPr>
          <w:rFonts w:ascii="Liberation Serif" w:eastAsia="Liberation Serif" w:hAnsi="Liberation Serif" w:cs="Liberation Serif"/>
        </w:rPr>
        <w:t>du load balancing.</w:t>
      </w:r>
    </w:p>
    <w:p w:rsidR="00570468" w:rsidRDefault="00570468">
      <w:pPr>
        <w:suppressAutoHyphens/>
        <w:spacing w:after="0" w:line="240" w:lineRule="auto"/>
        <w:rPr>
          <w:rFonts w:ascii="Liberation Serif" w:eastAsia="Liberation Serif" w:hAnsi="Liberation Serif" w:cs="Liberation Serif"/>
        </w:rPr>
      </w:pPr>
    </w:p>
    <w:p w:rsidR="006E3B8D" w:rsidRDefault="003D448E" w:rsidP="006B2C03">
      <w:pPr>
        <w:rPr>
          <w:rFonts w:eastAsia="Liberation Serif"/>
        </w:rPr>
      </w:pPr>
      <w:r>
        <w:rPr>
          <w:rFonts w:eastAsia="Liberation Serif"/>
        </w:rPr>
        <w:t xml:space="preserve"> </w:t>
      </w:r>
      <w:r w:rsidR="006E3B8D">
        <w:rPr>
          <w:rFonts w:eastAsia="Liberation Serif"/>
        </w:rPr>
        <w:t xml:space="preserve"> Cette divisions en 3 blocs nous permettra d’avoir une bonne visibilité des parties de notre application, facilitera la maintenance et la réutilisation des composants.</w:t>
      </w:r>
    </w:p>
    <w:p w:rsidR="00570468" w:rsidRDefault="006E3B8D">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w:t>
      </w:r>
      <w:r w:rsidR="003D448E">
        <w:rPr>
          <w:rFonts w:ascii="Liberation Serif" w:eastAsia="Liberation Serif" w:hAnsi="Liberation Serif" w:cs="Liberation Serif"/>
        </w:rPr>
        <w:t xml:space="preserve"> Comment mettre en œuvre un outil de déploiement d'une architecture JEE (Apache + Tomcat + BD) sur un ensemble de conteneurs Docker? Telle est la problématique dans cette partie.</w:t>
      </w:r>
    </w:p>
    <w:p w:rsidR="00570468" w:rsidRDefault="00570468">
      <w:pPr>
        <w:suppressAutoHyphens/>
        <w:spacing w:after="0" w:line="240" w:lineRule="auto"/>
        <w:rPr>
          <w:rFonts w:ascii="Liberation Serif" w:eastAsia="Liberation Serif" w:hAnsi="Liberation Serif" w:cs="Liberation Serif"/>
        </w:rPr>
      </w:pPr>
    </w:p>
    <w:p w:rsidR="00570468" w:rsidRDefault="00570468">
      <w:pPr>
        <w:suppressAutoHyphens/>
        <w:spacing w:after="0" w:line="240" w:lineRule="auto"/>
        <w:rPr>
          <w:rFonts w:ascii="Liberation Serif" w:eastAsia="Liberation Serif" w:hAnsi="Liberation Serif" w:cs="Liberation Serif"/>
        </w:rPr>
      </w:pPr>
    </w:p>
    <w:p w:rsidR="00570468" w:rsidRDefault="003D448E" w:rsidP="009F2FDC">
      <w:pPr>
        <w:pStyle w:val="Titre2"/>
        <w:numPr>
          <w:ilvl w:val="0"/>
          <w:numId w:val="29"/>
        </w:numPr>
        <w:rPr>
          <w:rFonts w:eastAsia="Liberation Serif"/>
        </w:rPr>
      </w:pPr>
      <w:bookmarkStart w:id="6" w:name="_Toc435895312"/>
      <w:r>
        <w:rPr>
          <w:rFonts w:eastAsia="Liberation Serif"/>
        </w:rPr>
        <w:t>SOLUTION</w:t>
      </w:r>
      <w:bookmarkEnd w:id="6"/>
    </w:p>
    <w:p w:rsidR="00570468" w:rsidRDefault="00570468">
      <w:pPr>
        <w:suppressAutoHyphens/>
        <w:spacing w:after="0" w:line="240" w:lineRule="auto"/>
        <w:rPr>
          <w:rFonts w:ascii="Liberation Serif" w:eastAsia="Liberation Serif" w:hAnsi="Liberation Serif" w:cs="Liberation Serif"/>
        </w:rPr>
      </w:pPr>
    </w:p>
    <w:p w:rsidR="00570468" w:rsidRDefault="009F2FDC" w:rsidP="009F2FDC">
      <w:pPr>
        <w:pStyle w:val="Titre3"/>
        <w:numPr>
          <w:ilvl w:val="1"/>
          <w:numId w:val="31"/>
        </w:numPr>
        <w:rPr>
          <w:rFonts w:eastAsia="Liberation Serif"/>
        </w:rPr>
      </w:pPr>
      <w:bookmarkStart w:id="7" w:name="_Toc435895313"/>
      <w:r>
        <w:rPr>
          <w:rFonts w:eastAsia="Liberation Serif"/>
        </w:rPr>
        <w:t>Description</w:t>
      </w:r>
      <w:r w:rsidR="003D448E">
        <w:rPr>
          <w:rFonts w:eastAsia="Liberation Serif"/>
        </w:rPr>
        <w:t xml:space="preserve"> de la solution</w:t>
      </w:r>
      <w:bookmarkEnd w:id="7"/>
    </w:p>
    <w:p w:rsidR="00570468" w:rsidRDefault="00570468">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t xml:space="preserve">Nous avons mis sur pied un ensemble de scripts permettant de déployer le cluster décrit précédemment sur tout terminal linux. Pour tester le bon fonctionnement de ce cluster une fois déployé, nous avons conçu et développé en J2EE un annuaire web exploitant les 3 étages du cluster et permettant à des utilisateurs de pouvoir consulter, ajouter, modifier et supprimer des contacts dans une base de données </w:t>
      </w:r>
      <w:r w:rsidR="006E3B8D">
        <w:rPr>
          <w:rFonts w:eastAsia="Liberation Serif"/>
        </w:rPr>
        <w:t>MySQL</w:t>
      </w:r>
      <w:r>
        <w:rPr>
          <w:rFonts w:eastAsia="Liberation Serif"/>
        </w:rPr>
        <w:t>.</w:t>
      </w:r>
    </w:p>
    <w:p w:rsidR="006A5992" w:rsidRDefault="006A5992" w:rsidP="006A5992">
      <w:pPr>
        <w:suppressAutoHyphens/>
        <w:spacing w:after="0" w:line="240" w:lineRule="auto"/>
        <w:ind w:firstLine="0"/>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Nous rappelons que notre cluster est constitué de:</w:t>
      </w:r>
    </w:p>
    <w:p w:rsidR="00570468" w:rsidRDefault="00570468">
      <w:pPr>
        <w:suppressAutoHyphens/>
        <w:spacing w:after="0" w:line="240" w:lineRule="auto"/>
        <w:rPr>
          <w:rFonts w:ascii="Liberation Serif" w:eastAsia="Liberation Serif" w:hAnsi="Liberation Serif" w:cs="Liberation Serif"/>
        </w:rPr>
      </w:pPr>
    </w:p>
    <w:p w:rsidR="00570468" w:rsidRPr="006E3B8D" w:rsidRDefault="003D448E" w:rsidP="006B2C03">
      <w:pPr>
        <w:rPr>
          <w:rFonts w:eastAsia="Liberation Serif"/>
        </w:rPr>
      </w:pPr>
      <w:r w:rsidRPr="006E3B8D">
        <w:rPr>
          <w:rFonts w:eastAsia="Liberation Serif"/>
        </w:rPr>
        <w:t>Une machine contenant essentiellement Apache et plus particulièrement son module de répartition de charge Mod_JK et permettant de répartir les requêtes des utilisateurs entre les différents serveurs d'application Tomcat</w:t>
      </w:r>
    </w:p>
    <w:p w:rsidR="00570468" w:rsidRPr="006E3B8D" w:rsidRDefault="003D448E" w:rsidP="006E3B8D">
      <w:pPr>
        <w:pStyle w:val="Paragraphedeliste"/>
        <w:numPr>
          <w:ilvl w:val="0"/>
          <w:numId w:val="4"/>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 xml:space="preserve">Une machine contenant essentiellement MySQL, en charge du stockage des données </w:t>
      </w:r>
    </w:p>
    <w:p w:rsidR="00570468" w:rsidRPr="006E3B8D" w:rsidRDefault="003D448E" w:rsidP="006E3B8D">
      <w:pPr>
        <w:pStyle w:val="Paragraphedeliste"/>
        <w:numPr>
          <w:ilvl w:val="0"/>
          <w:numId w:val="4"/>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Une ou plusieurs machines contenant chacune essentiellement Tomcat7, en charge du traitement des requêtes et de la génération des réponses HTTP</w:t>
      </w:r>
    </w:p>
    <w:p w:rsidR="00570468" w:rsidRDefault="00570468">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lastRenderedPageBreak/>
        <w:t>NB : Pour des raisons de rapidité et pour assurer la montée en charge, le nombre de Tomcat peut être paramétré.</w:t>
      </w:r>
    </w:p>
    <w:p w:rsidR="00570468" w:rsidRDefault="00570468">
      <w:pPr>
        <w:suppressAutoHyphens/>
        <w:spacing w:after="0" w:line="240" w:lineRule="auto"/>
        <w:rPr>
          <w:rFonts w:ascii="Liberation Serif" w:eastAsia="Liberation Serif" w:hAnsi="Liberation Serif" w:cs="Liberation Serif"/>
        </w:rPr>
      </w:pPr>
    </w:p>
    <w:p w:rsidR="006E3B8D" w:rsidRDefault="006E3B8D">
      <w:pPr>
        <w:suppressAutoHyphens/>
        <w:spacing w:after="0" w:line="240" w:lineRule="auto"/>
        <w:rPr>
          <w:rFonts w:ascii="Liberation Serif" w:eastAsia="Liberation Serif" w:hAnsi="Liberation Serif" w:cs="Liberation Serif"/>
        </w:rPr>
      </w:pPr>
    </w:p>
    <w:p w:rsidR="006E3B8D" w:rsidRDefault="006E3B8D">
      <w:pPr>
        <w:suppressAutoHyphens/>
        <w:spacing w:after="0" w:line="240" w:lineRule="auto"/>
        <w:rPr>
          <w:rFonts w:ascii="Liberation Serif" w:eastAsia="Liberation Serif" w:hAnsi="Liberation Serif" w:cs="Liberation Serif"/>
        </w:rPr>
      </w:pPr>
    </w:p>
    <w:p w:rsidR="006E3B8D" w:rsidRDefault="006E3B8D">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t>Les scripts de déploiement du cluster peuvent se regrouper en deux catégories:</w:t>
      </w:r>
    </w:p>
    <w:p w:rsidR="006E3B8D" w:rsidRDefault="006E3B8D">
      <w:pPr>
        <w:suppressAutoHyphens/>
        <w:spacing w:after="0" w:line="240" w:lineRule="auto"/>
        <w:rPr>
          <w:rFonts w:ascii="Liberation Serif" w:eastAsia="Liberation Serif" w:hAnsi="Liberation Serif" w:cs="Liberation Serif"/>
        </w:rPr>
      </w:pPr>
    </w:p>
    <w:p w:rsidR="006E3B8D" w:rsidRDefault="006E3B8D" w:rsidP="009F2FDC">
      <w:pPr>
        <w:pStyle w:val="Titre4"/>
        <w:numPr>
          <w:ilvl w:val="0"/>
          <w:numId w:val="30"/>
        </w:numPr>
        <w:rPr>
          <w:rFonts w:eastAsia="Liberation Serif"/>
        </w:rPr>
      </w:pPr>
      <w:r>
        <w:rPr>
          <w:rFonts w:eastAsia="Liberation Serif"/>
        </w:rPr>
        <w:t>Les</w:t>
      </w:r>
      <w:r w:rsidR="003D448E">
        <w:rPr>
          <w:rFonts w:eastAsia="Liberation Serif"/>
        </w:rPr>
        <w:t xml:space="preserve"> </w:t>
      </w:r>
      <w:r>
        <w:rPr>
          <w:rFonts w:eastAsia="Liberation Serif"/>
        </w:rPr>
        <w:t>Dockerfiles</w:t>
      </w:r>
    </w:p>
    <w:p w:rsidR="00E659F1" w:rsidRPr="00E659F1" w:rsidRDefault="00E659F1" w:rsidP="00E659F1"/>
    <w:p w:rsidR="00570468" w:rsidRDefault="00E659F1" w:rsidP="006B2C03">
      <w:pPr>
        <w:rPr>
          <w:rFonts w:eastAsia="Liberation Serif"/>
        </w:rPr>
      </w:pPr>
      <w:r>
        <w:rPr>
          <w:rFonts w:eastAsia="Liberation Serif"/>
        </w:rPr>
        <w:t xml:space="preserve">  </w:t>
      </w:r>
      <w:r w:rsidR="003D448E">
        <w:rPr>
          <w:rFonts w:eastAsia="Liberation Serif"/>
        </w:rPr>
        <w:t>Il s'agit de scripts qui, pour chaque conteneurs,  permettent de décrire la séquence d'instructions à exécuter par docker pour mettre en place la VM, de la récupération de l'image de base au script de démarrage en passant par l'installation et la configuration des paquets applicatifs.</w:t>
      </w:r>
    </w:p>
    <w:p w:rsidR="00570468" w:rsidRDefault="003D448E" w:rsidP="006B2C03">
      <w:pPr>
        <w:rPr>
          <w:rFonts w:eastAsia="Liberation Serif"/>
        </w:rPr>
      </w:pPr>
      <w:r>
        <w:rPr>
          <w:rFonts w:eastAsia="Liberation Serif"/>
        </w:rPr>
        <w:t xml:space="preserve"> A chaque VM</w:t>
      </w:r>
      <w:r w:rsidR="006E3B8D">
        <w:rPr>
          <w:rFonts w:eastAsia="Liberation Serif"/>
        </w:rPr>
        <w:t xml:space="preserve"> (Virtual Machine)</w:t>
      </w:r>
      <w:r>
        <w:rPr>
          <w:rFonts w:eastAsia="Liberation Serif"/>
        </w:rPr>
        <w:t xml:space="preserve"> du cluster correspond donc un fichier de script dockerfile qui se retrouve dans un dossier portant le nom de la VM ainsi que les fichiers supplémentaires nécessaires à la mise en place de cette dernière:</w:t>
      </w:r>
    </w:p>
    <w:p w:rsidR="006E3B8D" w:rsidRDefault="006E3B8D">
      <w:pPr>
        <w:suppressAutoHyphens/>
        <w:spacing w:after="0" w:line="240" w:lineRule="auto"/>
        <w:rPr>
          <w:rFonts w:ascii="Liberation Serif" w:eastAsia="Liberation Serif" w:hAnsi="Liberation Serif" w:cs="Liberation Serif"/>
        </w:rPr>
      </w:pPr>
    </w:p>
    <w:p w:rsidR="00570468" w:rsidRPr="006E3B8D" w:rsidRDefault="003D448E" w:rsidP="006E3B8D">
      <w:pPr>
        <w:pStyle w:val="Paragraphedeliste"/>
        <w:numPr>
          <w:ilvl w:val="0"/>
          <w:numId w:val="6"/>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VM MySQL:</w:t>
      </w:r>
    </w:p>
    <w:p w:rsidR="00570468" w:rsidRPr="006E3B8D" w:rsidRDefault="003D448E" w:rsidP="006E3B8D">
      <w:pPr>
        <w:pStyle w:val="Paragraphedeliste"/>
        <w:numPr>
          <w:ilvl w:val="0"/>
          <w:numId w:val="7"/>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Le script de création de la BD, de création de l'utilisateur, d'allocation des droits, de création des tables et d'insertion des données de base</w:t>
      </w:r>
    </w:p>
    <w:p w:rsidR="00570468" w:rsidRDefault="003D448E" w:rsidP="006E3B8D">
      <w:pPr>
        <w:pStyle w:val="Paragraphedeliste"/>
        <w:numPr>
          <w:ilvl w:val="0"/>
          <w:numId w:val="7"/>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Le script de démarrage de la VM</w:t>
      </w:r>
    </w:p>
    <w:p w:rsidR="00AA3B51" w:rsidRPr="006E3B8D" w:rsidRDefault="00AA3B51" w:rsidP="00AA3B51">
      <w:pPr>
        <w:pStyle w:val="Paragraphedeliste"/>
        <w:suppressAutoHyphens/>
        <w:spacing w:after="0" w:line="240" w:lineRule="auto"/>
        <w:ind w:left="1425"/>
        <w:rPr>
          <w:rFonts w:ascii="Liberation Serif" w:eastAsia="Liberation Serif" w:hAnsi="Liberation Serif" w:cs="Liberation Serif"/>
        </w:rPr>
      </w:pPr>
    </w:p>
    <w:p w:rsidR="00570468" w:rsidRPr="006E3B8D" w:rsidRDefault="003D448E" w:rsidP="006E3B8D">
      <w:pPr>
        <w:pStyle w:val="Paragraphedeliste"/>
        <w:numPr>
          <w:ilvl w:val="0"/>
          <w:numId w:val="6"/>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 xml:space="preserve">VM Tomcat: </w:t>
      </w:r>
    </w:p>
    <w:p w:rsidR="00570468" w:rsidRPr="00AA3B51" w:rsidRDefault="003D448E" w:rsidP="00AA3B51">
      <w:pPr>
        <w:pStyle w:val="Paragraphedeliste"/>
        <w:numPr>
          <w:ilvl w:val="0"/>
          <w:numId w:val="8"/>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Fichier servers.xml de configuration des ports d'écoute et des workers</w:t>
      </w:r>
    </w:p>
    <w:p w:rsidR="00570468" w:rsidRDefault="003D448E" w:rsidP="00AA3B51">
      <w:pPr>
        <w:pStyle w:val="Paragraphedeliste"/>
        <w:numPr>
          <w:ilvl w:val="0"/>
          <w:numId w:val="8"/>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Le script de démarrage de la VM</w:t>
      </w:r>
    </w:p>
    <w:p w:rsidR="00AA3B51" w:rsidRPr="00AA3B51" w:rsidRDefault="00AA3B51" w:rsidP="00AA3B51">
      <w:pPr>
        <w:pStyle w:val="Paragraphedeliste"/>
        <w:suppressAutoHyphens/>
        <w:spacing w:after="0" w:line="240" w:lineRule="auto"/>
        <w:ind w:left="1440"/>
        <w:rPr>
          <w:rFonts w:ascii="Liberation Serif" w:eastAsia="Liberation Serif" w:hAnsi="Liberation Serif" w:cs="Liberation Serif"/>
        </w:rPr>
      </w:pPr>
    </w:p>
    <w:p w:rsidR="00570468" w:rsidRPr="006E3B8D" w:rsidRDefault="003D448E" w:rsidP="006E3B8D">
      <w:pPr>
        <w:pStyle w:val="Paragraphedeliste"/>
        <w:numPr>
          <w:ilvl w:val="0"/>
          <w:numId w:val="6"/>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VM Apache:</w:t>
      </w:r>
    </w:p>
    <w:p w:rsidR="00570468" w:rsidRPr="00AA3B51" w:rsidRDefault="003D448E" w:rsidP="00AA3B51">
      <w:pPr>
        <w:pStyle w:val="Paragraphedeliste"/>
        <w:numPr>
          <w:ilvl w:val="0"/>
          <w:numId w:val="9"/>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 xml:space="preserve">Fichier workers.properties de configuration des workers, mis à jour dynamiquement en fonction du nombre paramétré de VMs Tomcat </w:t>
      </w:r>
    </w:p>
    <w:p w:rsidR="00570468" w:rsidRPr="00AA3B51" w:rsidRDefault="003D448E" w:rsidP="00AA3B51">
      <w:pPr>
        <w:pStyle w:val="Paragraphedeliste"/>
        <w:numPr>
          <w:ilvl w:val="0"/>
          <w:numId w:val="9"/>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Fichier de mapping des urls aux workers</w:t>
      </w:r>
    </w:p>
    <w:p w:rsidR="00570468" w:rsidRDefault="003D448E" w:rsidP="00AA3B51">
      <w:pPr>
        <w:pStyle w:val="Paragraphedeliste"/>
        <w:numPr>
          <w:ilvl w:val="0"/>
          <w:numId w:val="9"/>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Script de démarrage de la VM</w:t>
      </w:r>
    </w:p>
    <w:p w:rsidR="00570468" w:rsidRDefault="00570468">
      <w:pPr>
        <w:suppressAutoHyphens/>
        <w:spacing w:after="0" w:line="240" w:lineRule="auto"/>
        <w:rPr>
          <w:rFonts w:ascii="Liberation Serif" w:eastAsia="Liberation Serif" w:hAnsi="Liberation Serif" w:cs="Liberation Serif"/>
        </w:rPr>
      </w:pPr>
    </w:p>
    <w:p w:rsidR="00570468" w:rsidRDefault="003D448E" w:rsidP="009F2FDC">
      <w:pPr>
        <w:pStyle w:val="Titre4"/>
        <w:numPr>
          <w:ilvl w:val="0"/>
          <w:numId w:val="30"/>
        </w:numPr>
        <w:rPr>
          <w:rFonts w:eastAsia="Liberation Serif"/>
        </w:rPr>
      </w:pPr>
      <w:r>
        <w:rPr>
          <w:rFonts w:eastAsia="Liberation Serif"/>
        </w:rPr>
        <w:t>Les Scripts BASH</w:t>
      </w:r>
    </w:p>
    <w:p w:rsidR="00AA3B51" w:rsidRPr="00AA3B51" w:rsidRDefault="00AA3B51" w:rsidP="00AA3B51">
      <w:pPr>
        <w:pStyle w:val="Paragraphedeliste"/>
        <w:ind w:left="1065"/>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Nous avons mis sur pied:</w:t>
      </w:r>
    </w:p>
    <w:p w:rsidR="00AA3B51" w:rsidRDefault="00AA3B51">
      <w:pPr>
        <w:suppressAutoHyphens/>
        <w:spacing w:after="0" w:line="240" w:lineRule="auto"/>
        <w:rPr>
          <w:rFonts w:ascii="Liberation Serif" w:eastAsia="Liberation Serif" w:hAnsi="Liberation Serif" w:cs="Liberation Serif"/>
        </w:rPr>
      </w:pPr>
    </w:p>
    <w:p w:rsidR="00570468" w:rsidRPr="00AA3B51" w:rsidRDefault="003D448E" w:rsidP="006B2C03">
      <w:pPr>
        <w:rPr>
          <w:rFonts w:eastAsia="Liberation Serif"/>
        </w:rPr>
      </w:pPr>
      <w:r w:rsidRPr="00AA3B51">
        <w:rPr>
          <w:rFonts w:eastAsia="Liberation Serif"/>
        </w:rPr>
        <w:t>Un script global de déploiement de l'architecture (Apache/Mod_JK + Tomcat + MySQL) en charge du séquencement des actions de création du cluster. Ce script s'appelle deploy.sh et se charge d'appeler les Dockerfiles de création des VMs et  de créer les liens entre ces conteneurs ; liens qui sont utilisés au moment du démarrage des conteneurs, afin de procéder à la configuration de ces derniers. Finalement, ce script appelle le script de démarrage du cluster.</w:t>
      </w:r>
    </w:p>
    <w:p w:rsidR="00570468" w:rsidRDefault="003D448E" w:rsidP="006B2C03">
      <w:pPr>
        <w:rPr>
          <w:rFonts w:eastAsia="Liberation Serif"/>
        </w:rPr>
      </w:pPr>
      <w:r>
        <w:rPr>
          <w:rFonts w:eastAsia="Liberation Serif"/>
        </w:rPr>
        <w:lastRenderedPageBreak/>
        <w:t>NB: Ce script installe et configure docker dans le cas où ce n'est pas encore fait.</w:t>
      </w:r>
    </w:p>
    <w:p w:rsidR="00AA3B51" w:rsidRDefault="00AA3B51">
      <w:pPr>
        <w:suppressAutoHyphens/>
        <w:spacing w:after="0" w:line="240" w:lineRule="auto"/>
        <w:rPr>
          <w:rFonts w:ascii="Liberation Serif" w:eastAsia="Liberation Serif" w:hAnsi="Liberation Serif" w:cs="Liberation Serif"/>
        </w:rPr>
      </w:pPr>
    </w:p>
    <w:p w:rsidR="00570468" w:rsidRDefault="003D448E" w:rsidP="00AA3B51">
      <w:pPr>
        <w:pStyle w:val="Paragraphedeliste"/>
        <w:numPr>
          <w:ilvl w:val="0"/>
          <w:numId w:val="6"/>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Un script en charge du démarrage du cluster qui se termine en affichant l'adresse URL permettant d'accéder à l'annuaire Web. Nous nous sommes assurés de rendre la prise en main et l'utilisation de cette application vraiment aisées: listing, édition, insertion, suppression de contacts.</w:t>
      </w:r>
    </w:p>
    <w:p w:rsidR="00AA3B51" w:rsidRPr="00AA3B51" w:rsidRDefault="00AA3B51" w:rsidP="00AA3B51">
      <w:pPr>
        <w:pStyle w:val="Paragraphedeliste"/>
        <w:suppressAutoHyphens/>
        <w:spacing w:after="0" w:line="240" w:lineRule="auto"/>
        <w:ind w:left="780"/>
        <w:rPr>
          <w:rFonts w:ascii="Liberation Serif" w:eastAsia="Liberation Serif" w:hAnsi="Liberation Serif" w:cs="Liberation Serif"/>
        </w:rPr>
      </w:pPr>
    </w:p>
    <w:p w:rsidR="00570468" w:rsidRPr="00AA3B51" w:rsidRDefault="003D448E" w:rsidP="00AA3B51">
      <w:pPr>
        <w:pStyle w:val="Paragraphedeliste"/>
        <w:numPr>
          <w:ilvl w:val="0"/>
          <w:numId w:val="6"/>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Un script en charge de l'arrêt du cluster</w:t>
      </w:r>
    </w:p>
    <w:p w:rsidR="00570468" w:rsidRDefault="00570468">
      <w:pPr>
        <w:suppressAutoHyphens/>
        <w:spacing w:after="0" w:line="240" w:lineRule="auto"/>
        <w:rPr>
          <w:rFonts w:ascii="Liberation Serif" w:eastAsia="Liberation Serif" w:hAnsi="Liberation Serif" w:cs="Liberation Serif"/>
        </w:rPr>
      </w:pPr>
    </w:p>
    <w:p w:rsidR="00570468" w:rsidRDefault="00570468">
      <w:pPr>
        <w:suppressAutoHyphens/>
        <w:spacing w:after="0" w:line="240" w:lineRule="auto"/>
        <w:rPr>
          <w:rFonts w:ascii="Liberation Serif" w:eastAsia="Liberation Serif" w:hAnsi="Liberation Serif" w:cs="Liberation Serif"/>
        </w:rPr>
      </w:pPr>
    </w:p>
    <w:p w:rsidR="00570468" w:rsidRDefault="00AA3B51" w:rsidP="009F2FDC">
      <w:pPr>
        <w:pStyle w:val="Titre3"/>
        <w:numPr>
          <w:ilvl w:val="1"/>
          <w:numId w:val="31"/>
        </w:numPr>
        <w:rPr>
          <w:rFonts w:eastAsia="Liberation Serif"/>
        </w:rPr>
      </w:pPr>
      <w:bookmarkStart w:id="8" w:name="_Toc435895314"/>
      <w:r>
        <w:rPr>
          <w:rFonts w:eastAsia="Liberation Serif"/>
        </w:rPr>
        <w:t>D</w:t>
      </w:r>
      <w:r w:rsidR="003D448E">
        <w:rPr>
          <w:rFonts w:eastAsia="Liberation Serif"/>
        </w:rPr>
        <w:t>éploiement</w:t>
      </w:r>
      <w:bookmarkEnd w:id="8"/>
    </w:p>
    <w:p w:rsidR="00570468" w:rsidRDefault="00570468">
      <w:pPr>
        <w:suppressAutoHyphens/>
        <w:spacing w:after="0" w:line="240" w:lineRule="auto"/>
        <w:rPr>
          <w:rFonts w:ascii="Liberation Serif" w:eastAsia="Liberation Serif" w:hAnsi="Liberation Serif" w:cs="Liberation Serif"/>
        </w:rPr>
      </w:pP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Notre projet se trouve dans le d</w:t>
      </w:r>
      <w:r w:rsidR="005A00C3">
        <w:rPr>
          <w:rFonts w:ascii="Liberation Serif" w:eastAsia="Liberation Serif" w:hAnsi="Liberation Serif" w:cs="Liberation Serif"/>
        </w:rPr>
        <w:t xml:space="preserve">ossier </w:t>
      </w:r>
      <w:r w:rsidR="005A00C3" w:rsidRPr="005A00C3">
        <w:rPr>
          <w:rFonts w:ascii="Liberation Serif" w:eastAsia="Liberation Serif" w:hAnsi="Liberation Serif" w:cs="Liberation Serif"/>
        </w:rPr>
        <w:t xml:space="preserve">CloudComputing_Docker </w:t>
      </w:r>
      <w:r>
        <w:rPr>
          <w:rFonts w:ascii="Liberation Serif" w:eastAsia="Liberation Serif" w:hAnsi="Liberation Serif" w:cs="Liberation Serif"/>
        </w:rPr>
        <w:t>dans lequel on retrouve les dossiers</w:t>
      </w:r>
    </w:p>
    <w:p w:rsidR="00570468" w:rsidRDefault="00570468">
      <w:pPr>
        <w:suppressAutoHyphens/>
        <w:spacing w:after="0" w:line="240" w:lineRule="auto"/>
        <w:rPr>
          <w:rFonts w:ascii="Liberation Serif" w:eastAsia="Liberation Serif" w:hAnsi="Liberation Serif" w:cs="Liberation Serif"/>
        </w:rPr>
      </w:pPr>
    </w:p>
    <w:p w:rsidR="00570468"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MySQL: qui a les fichiers de configuration de MySQL et un Dockerfile qui crée la machine virtuelle MySQL</w:t>
      </w:r>
    </w:p>
    <w:p w:rsidR="00AA3B51" w:rsidRPr="00AA3B51" w:rsidRDefault="00AA3B51" w:rsidP="00AA3B51">
      <w:pPr>
        <w:pStyle w:val="Paragraphedeliste"/>
        <w:suppressAutoHyphens/>
        <w:spacing w:after="0" w:line="240" w:lineRule="auto"/>
        <w:ind w:left="780"/>
        <w:rPr>
          <w:rFonts w:ascii="Liberation Serif" w:eastAsia="Liberation Serif" w:hAnsi="Liberation Serif" w:cs="Liberation Serif"/>
        </w:rPr>
      </w:pPr>
    </w:p>
    <w:p w:rsidR="00570468"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Tomcat: qui a les fichiers de configuration de Tomcat et un Dockerfile qui crée la machine virtuelle Tomcat</w:t>
      </w:r>
    </w:p>
    <w:p w:rsidR="00AA3B51" w:rsidRPr="00AA3B51" w:rsidRDefault="00AA3B51" w:rsidP="00AA3B51">
      <w:pPr>
        <w:suppressAutoHyphens/>
        <w:spacing w:after="0" w:line="240" w:lineRule="auto"/>
        <w:rPr>
          <w:rFonts w:ascii="Liberation Serif" w:eastAsia="Liberation Serif" w:hAnsi="Liberation Serif" w:cs="Liberation Serif"/>
        </w:rPr>
      </w:pPr>
    </w:p>
    <w:p w:rsidR="00570468"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Tomcat_clone: qui gère la multiplicité des Tomcat</w:t>
      </w:r>
    </w:p>
    <w:p w:rsidR="00AA3B51" w:rsidRPr="00AA3B51" w:rsidRDefault="00AA3B51" w:rsidP="00AA3B51">
      <w:pPr>
        <w:suppressAutoHyphens/>
        <w:spacing w:after="0" w:line="240" w:lineRule="auto"/>
        <w:rPr>
          <w:rFonts w:ascii="Liberation Serif" w:eastAsia="Liberation Serif" w:hAnsi="Liberation Serif" w:cs="Liberation Serif"/>
        </w:rPr>
      </w:pPr>
    </w:p>
    <w:p w:rsidR="00570468" w:rsidRPr="00AA3B51"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Apache: qui a les fichiers de configuration d'Apache et un Dockerfile qui crée la machine virtuelle Apache</w:t>
      </w:r>
    </w:p>
    <w:p w:rsidR="00570468" w:rsidRDefault="00570468">
      <w:pPr>
        <w:suppressAutoHyphens/>
        <w:spacing w:after="0" w:line="240" w:lineRule="auto"/>
        <w:rPr>
          <w:rFonts w:ascii="Liberation Serif" w:eastAsia="Liberation Serif" w:hAnsi="Liberation Serif" w:cs="Liberation Serif"/>
        </w:rPr>
      </w:pPr>
    </w:p>
    <w:p w:rsidR="00570468" w:rsidRDefault="00AA3B51">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Et</w:t>
      </w:r>
      <w:r w:rsidR="003D448E">
        <w:rPr>
          <w:rFonts w:ascii="Liberation Serif" w:eastAsia="Liberation Serif" w:hAnsi="Liberation Serif" w:cs="Liberation Serif"/>
        </w:rPr>
        <w:t xml:space="preserve"> les fichiers deploy.sh, start.sh et stop.sh</w:t>
      </w:r>
      <w:r>
        <w:rPr>
          <w:rFonts w:ascii="Liberation Serif" w:eastAsia="Liberation Serif" w:hAnsi="Liberation Serif" w:cs="Liberation Serif"/>
        </w:rPr>
        <w:t>.</w:t>
      </w:r>
    </w:p>
    <w:p w:rsidR="00570468" w:rsidRDefault="00570468">
      <w:pPr>
        <w:suppressAutoHyphens/>
        <w:spacing w:after="0" w:line="240" w:lineRule="auto"/>
        <w:rPr>
          <w:rFonts w:ascii="Liberation Serif" w:eastAsia="Liberation Serif" w:hAnsi="Liberation Serif" w:cs="Liberation Serif"/>
        </w:rPr>
      </w:pPr>
    </w:p>
    <w:p w:rsidR="00AA3B51" w:rsidRDefault="00AA3B51">
      <w:pPr>
        <w:suppressAutoHyphens/>
        <w:spacing w:after="0" w:line="240" w:lineRule="auto"/>
        <w:rPr>
          <w:rFonts w:ascii="Liberation Serif" w:eastAsia="Liberation Serif" w:hAnsi="Liberation Serif" w:cs="Liberation Serif"/>
          <w:b/>
        </w:rPr>
      </w:pPr>
      <w:r w:rsidRPr="00AA3B51">
        <w:rPr>
          <w:rFonts w:ascii="Liberation Serif" w:eastAsia="Liberation Serif" w:hAnsi="Liberation Serif" w:cs="Liberation Serif"/>
          <w:b/>
          <w:u w:val="single"/>
        </w:rPr>
        <w:t>Etapes </w:t>
      </w:r>
      <w:r>
        <w:rPr>
          <w:rFonts w:ascii="Liberation Serif" w:eastAsia="Liberation Serif" w:hAnsi="Liberation Serif" w:cs="Liberation Serif"/>
          <w:b/>
        </w:rPr>
        <w:t xml:space="preserve">: </w:t>
      </w:r>
    </w:p>
    <w:p w:rsidR="00AA3B51" w:rsidRPr="00AA3B51" w:rsidRDefault="00AA3B51">
      <w:pPr>
        <w:suppressAutoHyphens/>
        <w:spacing w:after="0" w:line="240" w:lineRule="auto"/>
        <w:rPr>
          <w:rFonts w:ascii="Liberation Serif" w:eastAsia="Liberation Serif" w:hAnsi="Liberation Serif" w:cs="Liberation Serif"/>
          <w:b/>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 Commencez par vous positionner dans le dossier du projet;</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b) Pour le déploiement du cluster:  </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b/>
        <w:t xml:space="preserve">sudo ./deploy.sh  nbre_de_parametres  </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b/>
        <w:t>Contraintes: nbre_de_parametres &gt;=1</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w:t>
      </w:r>
    </w:p>
    <w:p w:rsidR="00570468" w:rsidRDefault="003D448E" w:rsidP="006B2C03">
      <w:pPr>
        <w:rPr>
          <w:rFonts w:eastAsia="Liberation Serif"/>
        </w:rPr>
      </w:pPr>
      <w:r>
        <w:rPr>
          <w:rFonts w:eastAsia="Liberation Serif"/>
        </w:rPr>
        <w:t xml:space="preserve">  Ceci fait, la création de toutes les machines virtuelles a été faite e</w:t>
      </w:r>
      <w:r w:rsidR="00AA3B51">
        <w:rPr>
          <w:rFonts w:eastAsia="Liberation Serif"/>
        </w:rPr>
        <w:t>t les liens entre elles ont été établis</w:t>
      </w:r>
      <w:r>
        <w:rPr>
          <w:rFonts w:eastAsia="Liberation Serif"/>
        </w:rPr>
        <w:t>. A la fin deploy.sh appelle start.sh qui lance le cluster, vous devez donc  copier l'url qui apparaît et le coller  dans votre navigateur, ceci vous redirigera directement vers la page de notre application ou vous aurez donc la possibilité d'insérer, éditer, supprimer ou de consulter les contacts de l'annuaire.</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Une fois le déploiement terminé</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b)  si vous souhaitez relancer le cluster:  </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lastRenderedPageBreak/>
        <w:tab/>
        <w:t>sudo ./start.sh</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c) si vous souhaitez stopper le cluster:</w:t>
      </w:r>
    </w:p>
    <w:p w:rsidR="00570468" w:rsidRPr="00617CF7"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b/>
      </w:r>
      <w:r w:rsidRPr="00617CF7">
        <w:rPr>
          <w:rFonts w:ascii="Liberation Serif" w:eastAsia="Liberation Serif" w:hAnsi="Liberation Serif" w:cs="Liberation Serif"/>
        </w:rPr>
        <w:t>sudo ./stop.sh</w:t>
      </w:r>
    </w:p>
    <w:p w:rsidR="00570468" w:rsidRPr="00617CF7" w:rsidRDefault="00570468">
      <w:pPr>
        <w:suppressAutoHyphens/>
        <w:spacing w:after="0" w:line="240" w:lineRule="auto"/>
        <w:rPr>
          <w:rFonts w:ascii="Liberation Serif" w:eastAsia="Liberation Serif" w:hAnsi="Liberation Serif" w:cs="Liberation Serif"/>
        </w:rPr>
      </w:pPr>
    </w:p>
    <w:p w:rsidR="00570468" w:rsidRPr="00617CF7" w:rsidRDefault="00570468">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570468" w:rsidRPr="00617CF7" w:rsidRDefault="0062402C" w:rsidP="009F2FDC">
      <w:pPr>
        <w:pStyle w:val="Titre2"/>
        <w:numPr>
          <w:ilvl w:val="0"/>
          <w:numId w:val="29"/>
        </w:numPr>
        <w:rPr>
          <w:rFonts w:eastAsia="Liberation Serif"/>
        </w:rPr>
      </w:pPr>
      <w:bookmarkStart w:id="9" w:name="_Toc435895315"/>
      <w:r>
        <w:rPr>
          <w:rFonts w:eastAsia="Liberation Serif"/>
        </w:rPr>
        <w:t>Résumé et perspectives</w:t>
      </w:r>
      <w:bookmarkEnd w:id="9"/>
    </w:p>
    <w:p w:rsidR="00AA3B51" w:rsidRPr="00617CF7" w:rsidRDefault="00AA3B51" w:rsidP="00AA3B51"/>
    <w:p w:rsidR="00AA3B51" w:rsidRPr="00617CF7" w:rsidRDefault="00AA3B51" w:rsidP="00AA3B51"/>
    <w:p w:rsidR="00AA3B51" w:rsidRDefault="00C32D46" w:rsidP="006B2C03">
      <w:r>
        <w:t xml:space="preserve">  </w:t>
      </w:r>
      <w:r w:rsidR="0062402C">
        <w:t xml:space="preserve">Il était question dans cette partie </w:t>
      </w:r>
      <w:r w:rsidR="00AA3B51" w:rsidRPr="00C32D46">
        <w:t xml:space="preserve">de prendre la main avec Docker, pour se faire nous </w:t>
      </w:r>
      <w:r w:rsidR="0062402C">
        <w:t>avons implémenté</w:t>
      </w:r>
      <w:r w:rsidR="00AA3B51" w:rsidRPr="00C32D46">
        <w:t xml:space="preserve"> </w:t>
      </w:r>
      <w:r w:rsidRPr="00C32D46">
        <w:t>un annuaire web</w:t>
      </w:r>
      <w:r w:rsidR="0062402C">
        <w:t xml:space="preserve"> distribué</w:t>
      </w:r>
      <w:r w:rsidRPr="00C32D46">
        <w:t xml:space="preserve">. Cette petite application a été </w:t>
      </w:r>
      <w:r>
        <w:t>subdivisée en 3 parties : une pour la gestion</w:t>
      </w:r>
      <w:r w:rsidR="00F36549">
        <w:t xml:space="preserve"> des données, une autre pour le traitement </w:t>
      </w:r>
      <w:r>
        <w:t xml:space="preserve">des requêtes et une dernière pour </w:t>
      </w:r>
      <w:r w:rsidR="00F36549">
        <w:t>le load balancing des requêtes</w:t>
      </w:r>
      <w:r>
        <w:t xml:space="preserve">. Pour chaque étage de notre annuaire, nous avons eu à créer des </w:t>
      </w:r>
      <w:r w:rsidR="0062402C">
        <w:t>containers (</w:t>
      </w:r>
      <w:r>
        <w:t>machines virtuelles</w:t>
      </w:r>
      <w:r w:rsidR="0062402C">
        <w:t>)</w:t>
      </w:r>
      <w:r>
        <w:t xml:space="preserve"> sous lesquelles il s’exécuterait. Ces machines virtuelles sont instanciées à travers l’exécution de docker files et scripts bash.</w:t>
      </w:r>
    </w:p>
    <w:p w:rsidR="00C32D46" w:rsidRDefault="00C32D46" w:rsidP="006B2C03">
      <w:r>
        <w:t xml:space="preserve">  Il ressort de notre travail, la méthodologie à utiliser pour une mise en place </w:t>
      </w:r>
      <w:r w:rsidR="00E659F1">
        <w:t>claire</w:t>
      </w:r>
      <w:r>
        <w:t xml:space="preserve">, </w:t>
      </w:r>
      <w:r w:rsidR="00E659F1">
        <w:t xml:space="preserve">simple et facilement maintenable </w:t>
      </w:r>
      <w:r>
        <w:t xml:space="preserve">sous Docker </w:t>
      </w:r>
      <w:r w:rsidR="00F36549">
        <w:t>d’</w:t>
      </w:r>
      <w:r w:rsidR="00E659F1">
        <w:t xml:space="preserve">une application avec une architecture multicouche. </w:t>
      </w:r>
    </w:p>
    <w:p w:rsidR="00E659F1" w:rsidRDefault="00E659F1" w:rsidP="00AA3B51">
      <w:pPr>
        <w:rPr>
          <w:rFonts w:cs="Times New Roman"/>
          <w:szCs w:val="24"/>
        </w:rPr>
      </w:pPr>
      <w:r>
        <w:rPr>
          <w:rFonts w:cs="Times New Roman"/>
          <w:szCs w:val="24"/>
        </w:rPr>
        <w:t xml:space="preserve">  Nous avons </w:t>
      </w:r>
      <w:r w:rsidR="00F36549">
        <w:rPr>
          <w:rFonts w:cs="Times New Roman"/>
          <w:szCs w:val="24"/>
        </w:rPr>
        <w:t>retenu plusieurs avantages dans l’</w:t>
      </w:r>
      <w:r>
        <w:rPr>
          <w:rFonts w:cs="Times New Roman"/>
          <w:szCs w:val="24"/>
        </w:rPr>
        <w:t>utilisation de Docker et pouvons le recommander pour :</w:t>
      </w:r>
    </w:p>
    <w:p w:rsidR="00E659F1" w:rsidRPr="00E659F1" w:rsidRDefault="00E659F1" w:rsidP="00E659F1">
      <w:pPr>
        <w:pStyle w:val="Paragraphedeliste"/>
        <w:numPr>
          <w:ilvl w:val="0"/>
          <w:numId w:val="14"/>
        </w:numPr>
        <w:spacing w:after="0" w:line="240" w:lineRule="auto"/>
        <w:rPr>
          <w:rFonts w:eastAsia="Times New Roman" w:cs="Times New Roman"/>
          <w:szCs w:val="24"/>
        </w:rPr>
      </w:pPr>
      <w:r w:rsidRPr="00E659F1">
        <w:rPr>
          <w:rFonts w:eastAsia="Times New Roman" w:cs="Times New Roman"/>
          <w:szCs w:val="24"/>
        </w:rPr>
        <w:t xml:space="preserve">Le partage d’un environnement de travail entre plusieurs personnes, </w:t>
      </w:r>
    </w:p>
    <w:p w:rsidR="00E659F1" w:rsidRPr="00E659F1" w:rsidRDefault="00E659F1" w:rsidP="00E659F1">
      <w:pPr>
        <w:pStyle w:val="Paragraphedeliste"/>
        <w:numPr>
          <w:ilvl w:val="0"/>
          <w:numId w:val="14"/>
        </w:numPr>
        <w:spacing w:after="0" w:line="240" w:lineRule="auto"/>
        <w:rPr>
          <w:rFonts w:eastAsia="Times New Roman" w:cs="Times New Roman"/>
          <w:szCs w:val="24"/>
        </w:rPr>
      </w:pPr>
      <w:r w:rsidRPr="00E659F1">
        <w:rPr>
          <w:rFonts w:eastAsia="Times New Roman" w:cs="Times New Roman"/>
          <w:szCs w:val="24"/>
        </w:rPr>
        <w:t>Garder son système hôte propre, en installant tout ce dont on n’est pas sûr sous Docker,</w:t>
      </w:r>
    </w:p>
    <w:p w:rsidR="00E659F1" w:rsidRPr="00E659F1" w:rsidRDefault="00E659F1" w:rsidP="00E659F1">
      <w:pPr>
        <w:pStyle w:val="Paragraphedeliste"/>
        <w:numPr>
          <w:ilvl w:val="0"/>
          <w:numId w:val="14"/>
        </w:numPr>
        <w:rPr>
          <w:rFonts w:eastAsia="Times New Roman" w:cs="Times New Roman"/>
          <w:szCs w:val="24"/>
        </w:rPr>
      </w:pPr>
      <w:r w:rsidRPr="00E659F1">
        <w:rPr>
          <w:rFonts w:eastAsia="Times New Roman" w:cs="Times New Roman"/>
          <w:szCs w:val="24"/>
        </w:rPr>
        <w:t>Avoir des versions spécifiques d’une librairie, d’un serveur, d’une base de données</w:t>
      </w:r>
      <w:r>
        <w:rPr>
          <w:rFonts w:eastAsia="Times New Roman" w:cs="Times New Roman"/>
          <w:szCs w:val="24"/>
        </w:rPr>
        <w:t>,</w:t>
      </w:r>
    </w:p>
    <w:p w:rsidR="009F29D9" w:rsidRPr="003427D2" w:rsidRDefault="00E659F1" w:rsidP="003427D2">
      <w:pPr>
        <w:pStyle w:val="Paragraphedeliste"/>
        <w:numPr>
          <w:ilvl w:val="0"/>
          <w:numId w:val="14"/>
        </w:numPr>
        <w:rPr>
          <w:rFonts w:eastAsia="Times New Roman" w:cs="Times New Roman"/>
          <w:szCs w:val="24"/>
        </w:rPr>
      </w:pPr>
      <w:r w:rsidRPr="00E659F1">
        <w:rPr>
          <w:rFonts w:eastAsia="Times New Roman" w:cs="Times New Roman"/>
          <w:szCs w:val="24"/>
        </w:rPr>
        <w:t>La création, le paquetage et le déploiement facile des applications</w:t>
      </w:r>
      <w:r>
        <w:rPr>
          <w:rFonts w:eastAsia="Times New Roman" w:cs="Times New Roman"/>
          <w:szCs w:val="24"/>
        </w:rPr>
        <w:t>.</w:t>
      </w:r>
      <w:r w:rsidR="009F29D9">
        <w:br w:type="page"/>
      </w:r>
    </w:p>
    <w:p w:rsidR="00AA3B51" w:rsidRPr="00AA3B51" w:rsidRDefault="00AA3B51" w:rsidP="00AA3B51"/>
    <w:p w:rsidR="000F7E6D" w:rsidRPr="000F7E6D" w:rsidRDefault="000F7E6D" w:rsidP="00023EBE">
      <w:pPr>
        <w:pStyle w:val="Titre1"/>
      </w:pPr>
      <w:bookmarkStart w:id="10" w:name="_Toc435895316"/>
      <w:r w:rsidRPr="000F7E6D">
        <w:t>Partie2:</w:t>
      </w:r>
      <w:r>
        <w:t xml:space="preserve"> </w:t>
      </w:r>
      <w:r w:rsidR="009F29D9">
        <w:t>Big D</w:t>
      </w:r>
      <w:r w:rsidRPr="000F7E6D">
        <w:t>ata</w:t>
      </w:r>
      <w:bookmarkEnd w:id="10"/>
    </w:p>
    <w:p w:rsidR="000F7E6D" w:rsidRPr="00384CF4" w:rsidRDefault="000F7E6D" w:rsidP="000F7E6D">
      <w:pPr>
        <w:pStyle w:val="Standard"/>
        <w:jc w:val="both"/>
        <w:rPr>
          <w:rFonts w:ascii="Cambria" w:hAnsi="Cambria"/>
        </w:rPr>
      </w:pPr>
    </w:p>
    <w:p w:rsidR="000F7E6D" w:rsidRPr="00384CF4" w:rsidRDefault="000F7E6D" w:rsidP="009F2FDC">
      <w:pPr>
        <w:pStyle w:val="Titre2"/>
        <w:numPr>
          <w:ilvl w:val="0"/>
          <w:numId w:val="32"/>
        </w:numPr>
      </w:pPr>
      <w:bookmarkStart w:id="11" w:name="_Toc435895317"/>
      <w:r w:rsidRPr="00384CF4">
        <w:t>Contexte</w:t>
      </w:r>
      <w:bookmarkEnd w:id="11"/>
    </w:p>
    <w:p w:rsidR="000F7E6D" w:rsidRPr="00384CF4" w:rsidRDefault="000F7E6D" w:rsidP="000F7E6D">
      <w:pPr>
        <w:pStyle w:val="Standard"/>
        <w:jc w:val="both"/>
        <w:rPr>
          <w:rFonts w:ascii="Cambria" w:hAnsi="Cambria"/>
        </w:rPr>
      </w:pPr>
    </w:p>
    <w:p w:rsidR="000F7E6D" w:rsidRPr="00384CF4" w:rsidRDefault="000F7E6D" w:rsidP="00663FD4">
      <w:r w:rsidRPr="00384CF4">
        <w:tab/>
        <w:t xml:space="preserve">Chaque jour, nous générons 2,5 trillions d’octets de données [2]. A tel point que 90% des données dans le monde ont été créées au cours des deux dernières années seulement. Ces données proviennent de partout : de capteurs utilisés pour collecter les informations climatiques, de messages sur les sites de médias sociaux, d'images numériques et de vidéos publiées en ligne, d'enregistrements transactionnels d'achats en ligne et de signaux GPS de téléphones mobiles. Le </w:t>
      </w:r>
      <w:r w:rsidR="00663FD4">
        <w:t>Big</w:t>
      </w:r>
      <w:r w:rsidRPr="00384CF4">
        <w:t xml:space="preserve"> </w:t>
      </w:r>
      <w:r w:rsidR="00663FD4">
        <w:t>Data</w:t>
      </w:r>
      <w:r w:rsidRPr="00384CF4">
        <w:t xml:space="preserve"> couvre quatre dimensions</w:t>
      </w:r>
      <w:r w:rsidR="00663FD4">
        <w:t xml:space="preserve">: </w:t>
      </w:r>
      <w:r w:rsidRPr="00384CF4">
        <w:rPr>
          <w:color w:val="000000"/>
        </w:rPr>
        <w:t xml:space="preserve">volume, vélocité, variété et </w:t>
      </w:r>
      <w:r w:rsidR="00663FD4" w:rsidRPr="00384CF4">
        <w:rPr>
          <w:color w:val="000000"/>
        </w:rPr>
        <w:t>véracité</w:t>
      </w:r>
      <w:r w:rsidR="00663FD4" w:rsidRPr="00384CF4">
        <w:t xml:space="preserve"> [2]</w:t>
      </w:r>
      <w:r w:rsidR="00663FD4">
        <w:t>.</w:t>
      </w:r>
    </w:p>
    <w:p w:rsidR="000F7E6D" w:rsidRPr="00384CF4" w:rsidRDefault="000F7E6D" w:rsidP="000F7E6D">
      <w:pPr>
        <w:pStyle w:val="Standard"/>
        <w:jc w:val="both"/>
        <w:rPr>
          <w:rFonts w:ascii="Cambria" w:hAnsi="Cambria"/>
          <w:color w:val="4C4C4C"/>
        </w:rPr>
      </w:pPr>
    </w:p>
    <w:p w:rsidR="000F7E6D" w:rsidRPr="00384CF4" w:rsidRDefault="000F7E6D" w:rsidP="00663FD4">
      <w:pPr>
        <w:rPr>
          <w:color w:val="4C4C4C"/>
        </w:rPr>
      </w:pPr>
      <w:r w:rsidRPr="007A47CE">
        <w:rPr>
          <w:rStyle w:val="StrongEmphasis"/>
          <w:rFonts w:ascii="Cambria" w:hAnsi="Cambria"/>
          <w:bCs w:val="0"/>
          <w:color w:val="333333"/>
        </w:rPr>
        <w:t>Volume</w:t>
      </w:r>
      <w:r w:rsidRPr="00384CF4">
        <w:rPr>
          <w:rStyle w:val="StrongEmphasis"/>
          <w:rFonts w:ascii="Cambria" w:hAnsi="Cambria"/>
          <w:b w:val="0"/>
          <w:bCs w:val="0"/>
          <w:color w:val="333333"/>
        </w:rPr>
        <w:t xml:space="preserve"> :</w:t>
      </w:r>
      <w:r w:rsidRPr="00384CF4">
        <w:rPr>
          <w:rStyle w:val="StrongEmphasis"/>
          <w:rFonts w:ascii="Cambria" w:hAnsi="Cambria"/>
          <w:color w:val="333333"/>
        </w:rPr>
        <w:t> </w:t>
      </w:r>
      <w:r w:rsidRPr="00384CF4">
        <w:t>les entreprises sont submergées de volumes de données croissants de tous types, qui se comptent en téraoctets, voire en pétaoctets.</w:t>
      </w:r>
    </w:p>
    <w:p w:rsidR="000F7E6D" w:rsidRPr="00384CF4" w:rsidRDefault="000F7E6D" w:rsidP="00663FD4">
      <w:pPr>
        <w:pStyle w:val="Paragraphedeliste"/>
        <w:numPr>
          <w:ilvl w:val="0"/>
          <w:numId w:val="21"/>
        </w:numPr>
      </w:pPr>
      <w:r w:rsidRPr="00384CF4">
        <w:t>Transformer les 12 téraoctets de Tweets créés quotidiennement en analyse poussée des opinions sur un produit</w:t>
      </w:r>
    </w:p>
    <w:p w:rsidR="000F7E6D" w:rsidRPr="00384CF4" w:rsidRDefault="000F7E6D" w:rsidP="00663FD4">
      <w:pPr>
        <w:pStyle w:val="Paragraphedeliste"/>
        <w:numPr>
          <w:ilvl w:val="0"/>
          <w:numId w:val="21"/>
        </w:numPr>
      </w:pPr>
      <w:r w:rsidRPr="00384CF4">
        <w:t>Convertir les 350 milliards de relevés annuels de compteurs afin de mieux prédire la consommation d'énergie</w:t>
      </w:r>
    </w:p>
    <w:p w:rsidR="000F7E6D" w:rsidRPr="00384CF4" w:rsidRDefault="000F7E6D" w:rsidP="000F7E6D">
      <w:pPr>
        <w:pStyle w:val="Standard"/>
        <w:jc w:val="both"/>
        <w:rPr>
          <w:rFonts w:ascii="Cambria" w:hAnsi="Cambria"/>
          <w:color w:val="4C4C4C"/>
        </w:rPr>
      </w:pPr>
    </w:p>
    <w:p w:rsidR="000F7E6D" w:rsidRPr="00384CF4" w:rsidRDefault="000F7E6D" w:rsidP="000F7E6D">
      <w:pPr>
        <w:pStyle w:val="Standard"/>
        <w:jc w:val="both"/>
        <w:rPr>
          <w:rFonts w:ascii="Cambria" w:hAnsi="Cambria"/>
        </w:rPr>
      </w:pPr>
    </w:p>
    <w:p w:rsidR="000F7E6D" w:rsidRPr="00384CF4" w:rsidRDefault="000F7E6D" w:rsidP="00663FD4">
      <w:r w:rsidRPr="007A47CE">
        <w:rPr>
          <w:rStyle w:val="StrongEmphasis"/>
          <w:rFonts w:ascii="Cambria" w:hAnsi="Cambria"/>
          <w:bCs w:val="0"/>
          <w:color w:val="333333"/>
        </w:rPr>
        <w:t>Vélocité</w:t>
      </w:r>
      <w:r w:rsidRPr="00384CF4">
        <w:rPr>
          <w:rStyle w:val="StrongEmphasis"/>
          <w:rFonts w:ascii="Cambria" w:hAnsi="Cambria"/>
          <w:color w:val="333333"/>
        </w:rPr>
        <w:t xml:space="preserve"> : </w:t>
      </w:r>
      <w:r w:rsidRPr="00384CF4">
        <w:t xml:space="preserve">parfois, 2 minutes c'est trop. Pour les processus chrono sensibles tels que la détection de fraudes, le Big Data doit être utilisé au fil de l'eau, à mesure que les données sont collectées par </w:t>
      </w:r>
      <w:r w:rsidR="00663FD4">
        <w:t>l’</w:t>
      </w:r>
      <w:r w:rsidRPr="00384CF4">
        <w:t>entreprise afin d'en tirer le maximum de valeur.</w:t>
      </w:r>
    </w:p>
    <w:p w:rsidR="000F7E6D" w:rsidRPr="00384CF4" w:rsidRDefault="000F7E6D" w:rsidP="00663FD4">
      <w:pPr>
        <w:pStyle w:val="Paragraphedeliste"/>
        <w:numPr>
          <w:ilvl w:val="0"/>
          <w:numId w:val="22"/>
        </w:numPr>
      </w:pPr>
      <w:r w:rsidRPr="00384CF4">
        <w:t xml:space="preserve">Scruter 5 millions d'événements commerciaux par jour afin d'identifier les fraudes </w:t>
      </w:r>
      <w:r>
        <w:t xml:space="preserve">                </w:t>
      </w:r>
      <w:r w:rsidRPr="00384CF4">
        <w:t>potentielles</w:t>
      </w:r>
    </w:p>
    <w:p w:rsidR="000F7E6D" w:rsidRPr="00384CF4" w:rsidRDefault="000F7E6D" w:rsidP="00663FD4">
      <w:pPr>
        <w:pStyle w:val="Paragraphedeliste"/>
        <w:numPr>
          <w:ilvl w:val="0"/>
          <w:numId w:val="22"/>
        </w:numPr>
      </w:pPr>
      <w:r w:rsidRPr="00384CF4">
        <w:t>Analyser en temps réel 500 millions d’enregistrements détaillés d’appels quotidiens</w:t>
      </w: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663FD4">
      <w:r w:rsidRPr="007A47CE">
        <w:rPr>
          <w:rStyle w:val="StrongEmphasis"/>
          <w:rFonts w:ascii="Cambria" w:hAnsi="Cambria"/>
          <w:bCs w:val="0"/>
          <w:color w:val="333333"/>
        </w:rPr>
        <w:t>Variété</w:t>
      </w:r>
      <w:r w:rsidRPr="007A47CE">
        <w:rPr>
          <w:rStyle w:val="StrongEmphasis"/>
          <w:rFonts w:ascii="Cambria" w:hAnsi="Cambria"/>
          <w:color w:val="333333"/>
        </w:rPr>
        <w:t xml:space="preserve"> </w:t>
      </w:r>
      <w:r w:rsidRPr="00384CF4">
        <w:rPr>
          <w:rStyle w:val="StrongEmphasis"/>
          <w:rFonts w:ascii="Cambria" w:hAnsi="Cambria"/>
          <w:color w:val="333333"/>
        </w:rPr>
        <w:t>: </w:t>
      </w:r>
      <w:r w:rsidRPr="00384CF4">
        <w:t>le Big Data se présente sous la forme de données structurées ou non structurées (texte, données de capteurs, son, vidéo, données sur le parcours, fichiers journaux, etc.). De nouvelles connaissances sont issues de l’analyse collective de ces données.</w:t>
      </w:r>
    </w:p>
    <w:p w:rsidR="000F7E6D" w:rsidRPr="00384CF4" w:rsidRDefault="000F7E6D" w:rsidP="00663FD4">
      <w:pPr>
        <w:pStyle w:val="Paragraphedeliste"/>
        <w:numPr>
          <w:ilvl w:val="0"/>
          <w:numId w:val="23"/>
        </w:numPr>
      </w:pPr>
      <w:r w:rsidRPr="00384CF4">
        <w:t xml:space="preserve">Utiliser les centaines de flux vidéo des caméras de surveillance pour contrôler les points </w:t>
      </w:r>
      <w:r>
        <w:t xml:space="preserve">   </w:t>
      </w:r>
      <w:r w:rsidRPr="00384CF4">
        <w:t>d'intérêt</w:t>
      </w:r>
    </w:p>
    <w:p w:rsidR="000F7E6D" w:rsidRPr="00384CF4" w:rsidRDefault="000F7E6D" w:rsidP="00663FD4">
      <w:pPr>
        <w:pStyle w:val="Paragraphedeliste"/>
        <w:numPr>
          <w:ilvl w:val="0"/>
          <w:numId w:val="23"/>
        </w:numPr>
      </w:pPr>
      <w:r w:rsidRPr="00384CF4">
        <w:t>Tirer parti de la croissance de 80 % du volume de données image, vidéo et documentaires pour améliorer la satisfaction client</w:t>
      </w:r>
    </w:p>
    <w:p w:rsidR="000F7E6D" w:rsidRPr="00384CF4" w:rsidRDefault="000F7E6D" w:rsidP="000F7E6D">
      <w:pPr>
        <w:pStyle w:val="Standard"/>
        <w:jc w:val="both"/>
        <w:rPr>
          <w:rFonts w:ascii="Cambria" w:hAnsi="Cambria"/>
        </w:rPr>
      </w:pPr>
    </w:p>
    <w:p w:rsidR="000F7E6D" w:rsidRPr="007A47CE" w:rsidRDefault="000F7E6D" w:rsidP="000F7E6D">
      <w:pPr>
        <w:pStyle w:val="Standard"/>
        <w:jc w:val="both"/>
        <w:rPr>
          <w:rFonts w:ascii="Cambria" w:hAnsi="Cambria"/>
          <w:b/>
        </w:rPr>
      </w:pPr>
    </w:p>
    <w:p w:rsidR="000F7E6D" w:rsidRPr="00384CF4" w:rsidRDefault="000F7E6D" w:rsidP="0062402C">
      <w:r w:rsidRPr="007A47CE">
        <w:rPr>
          <w:rStyle w:val="StrongEmphasis"/>
          <w:rFonts w:ascii="Cambria" w:hAnsi="Cambria"/>
          <w:bCs w:val="0"/>
          <w:color w:val="333333"/>
        </w:rPr>
        <w:lastRenderedPageBreak/>
        <w:t>Véracité</w:t>
      </w:r>
      <w:r w:rsidRPr="00384CF4">
        <w:rPr>
          <w:rStyle w:val="StrongEmphasis"/>
          <w:rFonts w:ascii="Cambria" w:hAnsi="Cambria"/>
          <w:color w:val="333333"/>
        </w:rPr>
        <w:t xml:space="preserve"> : </w:t>
      </w:r>
      <w:r w:rsidRPr="00384CF4">
        <w:t>1 décideur sur 3 ne fait pas confiance aux données sur lesquelles il se base pour prendre ses décisions</w:t>
      </w:r>
      <w:r w:rsidR="007A47CE">
        <w:t xml:space="preserve"> </w:t>
      </w:r>
      <w:r w:rsidRPr="00384CF4">
        <w:t xml:space="preserve">[2]. Comment </w:t>
      </w:r>
      <w:r w:rsidR="00663FD4">
        <w:t>s’</w:t>
      </w:r>
      <w:r w:rsidRPr="00384CF4">
        <w:t xml:space="preserve">appuyer sur </w:t>
      </w:r>
      <w:r w:rsidR="00663FD4">
        <w:t xml:space="preserve">de </w:t>
      </w:r>
      <w:r w:rsidRPr="00384CF4">
        <w:t xml:space="preserve">l'information </w:t>
      </w:r>
      <w:r w:rsidR="00663FD4">
        <w:t>en laquelle on</w:t>
      </w:r>
      <w:r w:rsidRPr="00384CF4">
        <w:t xml:space="preserve"> </w:t>
      </w:r>
      <w:r w:rsidR="00663FD4">
        <w:t>n’a pas confiance</w:t>
      </w:r>
      <w:r w:rsidRPr="00384CF4">
        <w:t>? Etablir la confiance dans les Big Data représente un défi d'autant plus important que la variété et le nombre de sources augmentent.</w:t>
      </w: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Default="000F7E6D" w:rsidP="009F2FDC">
      <w:pPr>
        <w:pStyle w:val="Titre2"/>
        <w:numPr>
          <w:ilvl w:val="0"/>
          <w:numId w:val="32"/>
        </w:numPr>
      </w:pPr>
      <w:bookmarkStart w:id="12" w:name="_Toc435895318"/>
      <w:r w:rsidRPr="00384CF4">
        <w:t>Problématique</w:t>
      </w:r>
      <w:bookmarkEnd w:id="12"/>
    </w:p>
    <w:p w:rsidR="000F7E6D" w:rsidRPr="000F7E6D" w:rsidRDefault="000F7E6D" w:rsidP="000F7E6D"/>
    <w:p w:rsidR="000F7E6D" w:rsidRPr="00384CF4" w:rsidRDefault="00A91F1A" w:rsidP="00A91F1A">
      <w:r>
        <w:t xml:space="preserve">Il est question ici d’étudier les performances de </w:t>
      </w:r>
      <w:r w:rsidR="000F7E6D" w:rsidRPr="00384CF4">
        <w:t xml:space="preserve">deux implantations </w:t>
      </w:r>
      <w:r>
        <w:t>d’une application de comptage de mots</w:t>
      </w:r>
      <w:r w:rsidR="000F7E6D" w:rsidRPr="00384CF4">
        <w:t xml:space="preserve"> avec deux solutions du </w:t>
      </w:r>
      <w:r>
        <w:t>Big</w:t>
      </w:r>
      <w:r w:rsidR="000F7E6D" w:rsidRPr="00384CF4">
        <w:t xml:space="preserve"> </w:t>
      </w:r>
      <w:r>
        <w:t>Data: H</w:t>
      </w:r>
      <w:r w:rsidR="000F7E6D" w:rsidRPr="00384CF4">
        <w:t xml:space="preserve">adoop et </w:t>
      </w:r>
      <w:r>
        <w:t>Apache S</w:t>
      </w:r>
      <w:r w:rsidR="000F7E6D" w:rsidRPr="00384CF4">
        <w:t>torm.</w:t>
      </w:r>
    </w:p>
    <w:p w:rsidR="000F7E6D" w:rsidRPr="00384CF4" w:rsidRDefault="000F7E6D" w:rsidP="00A91F1A">
      <w:r w:rsidRPr="00384CF4">
        <w:t>L'application doit prendre en entrée un grand fichier texte et délivre</w:t>
      </w:r>
      <w:r w:rsidR="00B2410A">
        <w:t>r</w:t>
      </w:r>
      <w:r w:rsidRPr="00384CF4">
        <w:t xml:space="preserve"> en sortie un fichier contenant une liste de tuples &lt;mot, </w:t>
      </w:r>
      <w:r w:rsidR="00B2410A">
        <w:t>décompte</w:t>
      </w:r>
      <w:r w:rsidRPr="00384CF4">
        <w:t xml:space="preserve">&gt;. Pour chaque implantation, le travail principal consiste à chercher à obtenir les performances maximales avec le même nombre de processeurs; </w:t>
      </w:r>
      <w:r w:rsidR="00671296">
        <w:t xml:space="preserve">ainsi, il s’agit </w:t>
      </w:r>
      <w:r w:rsidRPr="00384CF4">
        <w:t>de rechercher les paramètres permettant d'atteindre les meilleures performances.</w:t>
      </w:r>
    </w:p>
    <w:p w:rsidR="000F7E6D" w:rsidRDefault="00671296" w:rsidP="00671296">
      <w:r>
        <w:t>Pour H</w:t>
      </w:r>
      <w:r w:rsidR="000F7E6D" w:rsidRPr="00384CF4">
        <w:t>adoop, nous allons varier la  taille des blocs</w:t>
      </w:r>
      <w:r>
        <w:t>, de 1MB à 1GB par puissance de 2, et mesurer les temps d’exécution pour un fichier</w:t>
      </w:r>
      <w:r w:rsidR="00D259F7">
        <w:t xml:space="preserve"> texte</w:t>
      </w:r>
      <w:r>
        <w:t xml:space="preserve"> de 900MB</w:t>
      </w:r>
      <w:r w:rsidR="000F7E6D" w:rsidRPr="00384CF4">
        <w:t>.</w:t>
      </w:r>
    </w:p>
    <w:p w:rsidR="00D259F7" w:rsidRDefault="00D259F7" w:rsidP="00671296">
      <w:r>
        <w:t>Pour Apache Storm, nous allons varier le nombre de Spouts et le nombre de Bolts Découpeurs de 1 à 7 par pas de 2 et le nombre de Bolts Compteurs de mots de 1 à 101</w:t>
      </w:r>
      <w:r w:rsidR="009515AE">
        <w:t xml:space="preserve"> par pas de 10 et mesurer les temps d’exécution pour un fichier texte de 30 MB. Réaliser cette tâche nécessitant de mettre en place une implémentation de l’application de comptage de mots où les spouts lisent les phrases dans un fichier passé en paramètres et surtout qui est capable de s’arrêter à la fin du fichier (le fichier étant de taille dynamique) et afficher la durée de son exécution.</w:t>
      </w:r>
    </w:p>
    <w:p w:rsidR="00D83F17" w:rsidRPr="00384CF4" w:rsidRDefault="00D83F17" w:rsidP="00671296">
      <w:r>
        <w:t>Vu l’immensité du nombre de paramètres, nous avons aussi cru nécessaire de mettre en place des scripts d’automatisation de la collecte des données, du tracée des courbes et de la sauvegarde de celles-ci sous forme d’images exploitables à des fin d’analyse.</w:t>
      </w:r>
    </w:p>
    <w:p w:rsidR="000F7E6D" w:rsidRPr="00384CF4" w:rsidRDefault="000F7E6D" w:rsidP="000F7E6D">
      <w:pPr>
        <w:pStyle w:val="Standard"/>
        <w:jc w:val="both"/>
        <w:rPr>
          <w:rFonts w:ascii="Cambria" w:hAnsi="Cambria"/>
        </w:rPr>
      </w:pPr>
    </w:p>
    <w:p w:rsidR="000F7E6D" w:rsidRPr="00384CF4" w:rsidRDefault="00B373EE" w:rsidP="009F2FDC">
      <w:pPr>
        <w:pStyle w:val="Titre2"/>
        <w:numPr>
          <w:ilvl w:val="0"/>
          <w:numId w:val="32"/>
        </w:numPr>
      </w:pPr>
      <w:bookmarkStart w:id="13" w:name="_Solution_:_cas"/>
      <w:bookmarkStart w:id="14" w:name="_Toc435895319"/>
      <w:bookmarkEnd w:id="13"/>
      <w:r>
        <w:t>Solution : cas de H</w:t>
      </w:r>
      <w:r w:rsidR="000F7E6D" w:rsidRPr="00384CF4">
        <w:t>adoop</w:t>
      </w:r>
      <w:bookmarkEnd w:id="14"/>
    </w:p>
    <w:p w:rsidR="000F7E6D" w:rsidRPr="00384CF4" w:rsidRDefault="000F7E6D" w:rsidP="000F7E6D">
      <w:pPr>
        <w:pStyle w:val="Standard"/>
        <w:jc w:val="both"/>
        <w:rPr>
          <w:rFonts w:ascii="Cambria" w:hAnsi="Cambria"/>
        </w:rPr>
      </w:pPr>
    </w:p>
    <w:p w:rsidR="000F7E6D" w:rsidRDefault="00183BDC" w:rsidP="009F2FDC">
      <w:pPr>
        <w:pStyle w:val="Titre3"/>
        <w:numPr>
          <w:ilvl w:val="0"/>
          <w:numId w:val="33"/>
        </w:numPr>
      </w:pPr>
      <w:bookmarkStart w:id="15" w:name="_Toc435895320"/>
      <w:r w:rsidRPr="00384CF4">
        <w:t>Description</w:t>
      </w:r>
      <w:r w:rsidR="000F7E6D" w:rsidRPr="00384CF4">
        <w:t xml:space="preserve"> de la solution</w:t>
      </w:r>
      <w:bookmarkEnd w:id="15"/>
    </w:p>
    <w:p w:rsidR="000F7E6D" w:rsidRPr="000F7E6D" w:rsidRDefault="005A00C3" w:rsidP="000F7E6D">
      <w:r>
        <w:t xml:space="preserve">Nous avons utilisé l’application </w:t>
      </w:r>
      <w:r w:rsidR="004059CC">
        <w:t xml:space="preserve">Java </w:t>
      </w:r>
      <w:r>
        <w:t>WordCount</w:t>
      </w:r>
      <w:r w:rsidR="004059CC">
        <w:t xml:space="preserve"> telle que donnée en cours.</w:t>
      </w:r>
    </w:p>
    <w:p w:rsidR="00D11AF9" w:rsidRDefault="000F7E6D" w:rsidP="00B373EE">
      <w:r>
        <w:t>L</w:t>
      </w:r>
      <w:r w:rsidR="00B373EE">
        <w:t xml:space="preserve">'objectif étant de trouver la taille des blocs manipulés dans les datanodes par Hadoop </w:t>
      </w:r>
      <w:r w:rsidRPr="00384CF4">
        <w:t xml:space="preserve">permettant de </w:t>
      </w:r>
      <w:r w:rsidR="00B373EE">
        <w:t>minimiser</w:t>
      </w:r>
      <w:r w:rsidRPr="00384CF4">
        <w:t xml:space="preserve"> le </w:t>
      </w:r>
      <w:r w:rsidR="00B373EE">
        <w:t>temps de traitement</w:t>
      </w:r>
      <w:r w:rsidR="00210296">
        <w:t>, plusieurs</w:t>
      </w:r>
      <w:r w:rsidRPr="00384CF4">
        <w:t xml:space="preserve"> script</w:t>
      </w:r>
      <w:r w:rsidR="00210296">
        <w:t>s bash ont</w:t>
      </w:r>
      <w:r w:rsidRPr="00384CF4">
        <w:t xml:space="preserve"> été </w:t>
      </w:r>
      <w:r w:rsidR="00B373EE">
        <w:t>développé</w:t>
      </w:r>
      <w:r w:rsidR="00210296">
        <w:t>s</w:t>
      </w:r>
      <w:r w:rsidR="00B373EE">
        <w:t>, permettant, du moment où Hadoop est corr</w:t>
      </w:r>
      <w:r w:rsidR="00210296">
        <w:t>ectement installé et configuré, à partir de la plage des valeurs de la taille des blocs, du pas</w:t>
      </w:r>
      <w:r w:rsidR="00D11AF9">
        <w:t xml:space="preserve"> de variation dans la plage</w:t>
      </w:r>
      <w:r w:rsidR="00210296">
        <w:t xml:space="preserve"> et surtout du nom du fichier source, d’automatiquement</w:t>
      </w:r>
      <w:r w:rsidR="00D11AF9">
        <w:t> :</w:t>
      </w:r>
    </w:p>
    <w:p w:rsidR="00D11AF9" w:rsidRDefault="00D11AF9" w:rsidP="00D11AF9">
      <w:pPr>
        <w:pStyle w:val="Paragraphedeliste"/>
        <w:numPr>
          <w:ilvl w:val="0"/>
          <w:numId w:val="27"/>
        </w:numPr>
      </w:pPr>
      <w:r>
        <w:t xml:space="preserve"> Stopper les daemons d’Hadoop s’ils étaient déjà lancés ;</w:t>
      </w:r>
    </w:p>
    <w:p w:rsidR="00D11AF9" w:rsidRDefault="00D11AF9" w:rsidP="00D11AF9">
      <w:pPr>
        <w:pStyle w:val="Paragraphedeliste"/>
        <w:numPr>
          <w:ilvl w:val="0"/>
          <w:numId w:val="27"/>
        </w:numPr>
      </w:pPr>
      <w:r>
        <w:t>formater le système de fichiers hdfs ;</w:t>
      </w:r>
    </w:p>
    <w:p w:rsidR="00D11AF9" w:rsidRDefault="00D11AF9" w:rsidP="00D11AF9">
      <w:pPr>
        <w:pStyle w:val="Paragraphedeliste"/>
        <w:numPr>
          <w:ilvl w:val="0"/>
          <w:numId w:val="27"/>
        </w:numPr>
      </w:pPr>
      <w:r>
        <w:lastRenderedPageBreak/>
        <w:t>Démarrer les daemons ;</w:t>
      </w:r>
    </w:p>
    <w:p w:rsidR="00D11AF9" w:rsidRDefault="00D11AF9" w:rsidP="00D11AF9">
      <w:pPr>
        <w:pStyle w:val="Paragraphedeliste"/>
        <w:numPr>
          <w:ilvl w:val="0"/>
          <w:numId w:val="27"/>
        </w:numPr>
      </w:pPr>
      <w:r>
        <w:t>Créer les répertoires dans le système de fichiers hdfs nécessaires à l’exécution (</w:t>
      </w:r>
      <w:r w:rsidRPr="000F7E6D">
        <w:rPr>
          <w:rFonts w:ascii="Cambria" w:hAnsi="Cambria"/>
          <w:i/>
        </w:rPr>
        <w:t>/user/$USER</w:t>
      </w:r>
      <w:r>
        <w:rPr>
          <w:rFonts w:ascii="Cambria" w:hAnsi="Cambria"/>
          <w:i/>
        </w:rPr>
        <w:t>/input)</w:t>
      </w:r>
      <w:r w:rsidR="00231488">
        <w:rPr>
          <w:rFonts w:ascii="Cambria" w:hAnsi="Cambria"/>
          <w:i/>
        </w:rPr>
        <w:t> ;</w:t>
      </w:r>
    </w:p>
    <w:p w:rsidR="000F7E6D" w:rsidRDefault="00210296" w:rsidP="00D11AF9">
      <w:pPr>
        <w:pStyle w:val="Paragraphedeliste"/>
        <w:numPr>
          <w:ilvl w:val="0"/>
          <w:numId w:val="27"/>
        </w:numPr>
      </w:pPr>
      <w:r>
        <w:t xml:space="preserve"> </w:t>
      </w:r>
      <w:r w:rsidR="00D11AF9">
        <w:t xml:space="preserve">Exécuter l’application Java WordCount pour chaque valeur </w:t>
      </w:r>
      <w:r w:rsidR="00231488">
        <w:t xml:space="preserve">de la taille des blocs </w:t>
      </w:r>
      <w:r w:rsidR="00D11AF9">
        <w:t>dans la plage</w:t>
      </w:r>
      <w:r w:rsidR="00231488">
        <w:t> ;</w:t>
      </w:r>
    </w:p>
    <w:p w:rsidR="000F7E6D" w:rsidRPr="00F86A5C" w:rsidRDefault="00231488" w:rsidP="00231488">
      <w:pPr>
        <w:pStyle w:val="Paragraphedeliste"/>
        <w:numPr>
          <w:ilvl w:val="0"/>
          <w:numId w:val="27"/>
        </w:numPr>
        <w:rPr>
          <w:rFonts w:ascii="Cambria" w:hAnsi="Cambria"/>
        </w:rPr>
      </w:pPr>
      <w:r>
        <w:t>De récupérer les différents temps d’exécution et de tracer les courbes correspondantes</w:t>
      </w:r>
    </w:p>
    <w:p w:rsidR="00EF1035" w:rsidRDefault="00EF1035" w:rsidP="00EF1035">
      <w:pPr>
        <w:rPr>
          <w:rFonts w:ascii="Cambria" w:hAnsi="Cambria"/>
        </w:rPr>
      </w:pPr>
      <w:r w:rsidRPr="00EF1035">
        <w:rPr>
          <w:rFonts w:ascii="Cambria" w:hAnsi="Cambria"/>
        </w:rPr>
        <w:t>Il s’agit de hadoop_tp.sh</w:t>
      </w:r>
      <w:r>
        <w:rPr>
          <w:rFonts w:ascii="Cambria" w:hAnsi="Cambria"/>
        </w:rPr>
        <w:t xml:space="preserve">, </w:t>
      </w:r>
      <w:r w:rsidRPr="00EF1035">
        <w:rPr>
          <w:rFonts w:ascii="Cambria" w:hAnsi="Cambria"/>
        </w:rPr>
        <w:t>hadoop_tp_suite.sh</w:t>
      </w:r>
      <w:r>
        <w:rPr>
          <w:rFonts w:ascii="Cambria" w:hAnsi="Cambria"/>
        </w:rPr>
        <w:t xml:space="preserve"> et </w:t>
      </w:r>
      <w:r w:rsidRPr="00EF1035">
        <w:rPr>
          <w:rFonts w:ascii="Cambria" w:hAnsi="Cambria"/>
        </w:rPr>
        <w:t>simulate-hadoop.sh</w:t>
      </w:r>
      <w:r>
        <w:rPr>
          <w:rFonts w:ascii="Cambria" w:hAnsi="Cambria"/>
        </w:rPr>
        <w:t xml:space="preserve"> présents dans le sous répertoire Binaires du répertoire </w:t>
      </w:r>
      <w:r w:rsidRPr="00EF1035">
        <w:rPr>
          <w:rFonts w:ascii="Cambria" w:hAnsi="Cambria"/>
        </w:rPr>
        <w:t>BigDataHadoop</w:t>
      </w:r>
      <w:r>
        <w:rPr>
          <w:rFonts w:ascii="Cambria" w:hAnsi="Cambria"/>
        </w:rPr>
        <w:t>.</w:t>
      </w:r>
    </w:p>
    <w:p w:rsidR="00DC6326" w:rsidRDefault="00DC6326" w:rsidP="00EF1035">
      <w:pPr>
        <w:rPr>
          <w:rFonts w:ascii="Cambria" w:eastAsia="WenQuanYi Micro Hei" w:hAnsi="Cambria" w:cs="Lohit Hindi"/>
          <w:kern w:val="3"/>
          <w:szCs w:val="24"/>
          <w:lang w:eastAsia="zh-CN" w:bidi="hi-IN"/>
        </w:rPr>
      </w:pPr>
      <w:r>
        <w:rPr>
          <w:rFonts w:ascii="Cambria" w:hAnsi="Cambria"/>
        </w:rPr>
        <w:t xml:space="preserve">Pour refaire la simulation pour une plage et un fichier texte donnés, il faut télécharger la version complète des livrables, se rendre dans le sous dossier Binaires du répertoire </w:t>
      </w:r>
      <w:r w:rsidRPr="00EF1035">
        <w:rPr>
          <w:rFonts w:ascii="Cambria" w:hAnsi="Cambria"/>
        </w:rPr>
        <w:t>BigDataHadoop</w:t>
      </w:r>
      <w:r w:rsidR="00E96D60">
        <w:rPr>
          <w:rFonts w:ascii="Cambria" w:hAnsi="Cambria"/>
        </w:rPr>
        <w:t>,</w:t>
      </w:r>
      <w:r>
        <w:rPr>
          <w:rFonts w:ascii="Cambria" w:hAnsi="Cambria"/>
        </w:rPr>
        <w:t xml:space="preserve"> </w:t>
      </w:r>
      <w:r w:rsidRPr="00E96D60">
        <w:rPr>
          <w:rFonts w:ascii="Cambria" w:hAnsi="Cambria"/>
          <w:i/>
        </w:rPr>
        <w:t>contenant launch_hadoop_perf.jar (servant au tracé des courbes à partie du fichier de résultats), wc.jar, hadoop_tp.sh, hadoop_tp_suite.sh et simulate-hadoop.sh,</w:t>
      </w:r>
      <w:r w:rsidRPr="00E96D60">
        <w:rPr>
          <w:rFonts w:ascii="Cambria" w:eastAsia="WenQuanYi Micro Hei" w:hAnsi="Cambria" w:cs="Lohit Hindi"/>
          <w:kern w:val="3"/>
          <w:szCs w:val="24"/>
          <w:lang w:eastAsia="zh-CN" w:bidi="hi-IN"/>
        </w:rPr>
        <w:t xml:space="preserve"> </w:t>
      </w:r>
      <w:r w:rsidR="00E96D60">
        <w:rPr>
          <w:rFonts w:ascii="Cambria" w:eastAsia="WenQuanYi Micro Hei" w:hAnsi="Cambria" w:cs="Lohit Hindi"/>
          <w:kern w:val="3"/>
          <w:szCs w:val="24"/>
          <w:lang w:eastAsia="zh-CN" w:bidi="hi-IN"/>
        </w:rPr>
        <w:t>et lancer la simulation en saisissant la commande :</w:t>
      </w:r>
    </w:p>
    <w:p w:rsidR="00E96D60" w:rsidRPr="00E96D60" w:rsidRDefault="00E96D60" w:rsidP="00E96D60">
      <w:pPr>
        <w:pStyle w:val="Style3"/>
      </w:pPr>
      <w:r w:rsidRPr="00E96D60">
        <w:t>chmod 755 *  #pour donner les droits d’exécution sur les scripts</w:t>
      </w:r>
    </w:p>
    <w:p w:rsidR="00E96D60" w:rsidRPr="00E96D60" w:rsidRDefault="00E96D60" w:rsidP="00E96D60">
      <w:pPr>
        <w:pStyle w:val="Style3"/>
      </w:pPr>
      <w:r w:rsidRPr="00E96D60">
        <w:t>./simulate-hadoop.sh taille_min pas taille_max nom_fichier</w:t>
      </w:r>
    </w:p>
    <w:p w:rsidR="00E96D60" w:rsidRDefault="00E96D60" w:rsidP="00E96D60">
      <w:pPr>
        <w:rPr>
          <w:rFonts w:eastAsia="WenQuanYi Micro Hei"/>
          <w:lang w:eastAsia="zh-CN" w:bidi="hi-IN"/>
        </w:rPr>
      </w:pPr>
      <w:r>
        <w:rPr>
          <w:rFonts w:eastAsia="WenQuanYi Micro Hei"/>
          <w:lang w:eastAsia="zh-CN" w:bidi="hi-IN"/>
        </w:rPr>
        <w:t xml:space="preserve">Où taille_min est un entier, puissance de 2, supérieur ou égal à </w:t>
      </w:r>
      <w:r w:rsidRPr="00E96D60">
        <w:rPr>
          <w:rFonts w:eastAsia="WenQuanYi Micro Hei"/>
          <w:lang w:eastAsia="zh-CN" w:bidi="hi-IN"/>
        </w:rPr>
        <w:t>1048576</w:t>
      </w:r>
      <w:r>
        <w:rPr>
          <w:rFonts w:eastAsia="WenQuanYi Micro Hei"/>
          <w:lang w:eastAsia="zh-CN" w:bidi="hi-IN"/>
        </w:rPr>
        <w:t xml:space="preserve"> représentant la valeur minimale de la taille des blocs, pas est un entier, puissance de 2, représentant le quotient de la division entre deux valeurs successives de la taille des blocs et taille_max est un entier, puissance de 2, supérieur à taille_min, représentant la valeur maximale de la taille des blocs.</w:t>
      </w:r>
    </w:p>
    <w:p w:rsidR="004F2D5A" w:rsidRDefault="004F2D5A" w:rsidP="00E96D60">
      <w:pPr>
        <w:rPr>
          <w:rFonts w:eastAsia="WenQuanYi Micro Hei"/>
          <w:lang w:eastAsia="zh-CN" w:bidi="hi-IN"/>
        </w:rPr>
      </w:pPr>
      <w:r>
        <w:rPr>
          <w:rFonts w:eastAsia="WenQuanYi Micro Hei"/>
          <w:lang w:eastAsia="zh-CN" w:bidi="hi-IN"/>
        </w:rPr>
        <w:t>L’on obtient en sortie un fichier de données donnant pour chaque taille de blocs le temps mis pour l’exécution ainsi qu’un fichier image, capture de la courbe de variation du temps d’exécution en fonction de la taille de blocs.</w:t>
      </w:r>
    </w:p>
    <w:p w:rsidR="00E96D60" w:rsidRPr="00E96D60" w:rsidRDefault="00E96D60" w:rsidP="00EF1035">
      <w:pPr>
        <w:rPr>
          <w:rFonts w:ascii="Cambria" w:eastAsia="WenQuanYi Micro Hei" w:hAnsi="Cambria" w:cs="Lohit Hindi"/>
          <w:kern w:val="3"/>
          <w:szCs w:val="24"/>
          <w:lang w:eastAsia="zh-CN" w:bidi="hi-IN"/>
        </w:rPr>
      </w:pPr>
    </w:p>
    <w:p w:rsidR="000F7E6D" w:rsidRPr="00EF1035" w:rsidRDefault="000F7E6D" w:rsidP="000F7E6D">
      <w:pPr>
        <w:pStyle w:val="Standard"/>
        <w:jc w:val="both"/>
        <w:rPr>
          <w:rFonts w:ascii="Cambria" w:hAnsi="Cambria"/>
        </w:rPr>
      </w:pPr>
    </w:p>
    <w:p w:rsidR="000F7E6D" w:rsidRPr="00384CF4" w:rsidRDefault="00E91A60" w:rsidP="009F2FDC">
      <w:pPr>
        <w:pStyle w:val="Titre3"/>
        <w:numPr>
          <w:ilvl w:val="0"/>
          <w:numId w:val="33"/>
        </w:numPr>
      </w:pPr>
      <w:bookmarkStart w:id="16" w:name="_Toc435895321"/>
      <w:r>
        <w:t>A</w:t>
      </w:r>
      <w:r w:rsidR="000F7E6D" w:rsidRPr="00384CF4">
        <w:t>nalyse des résultats et conclusion</w:t>
      </w:r>
      <w:bookmarkEnd w:id="16"/>
    </w:p>
    <w:p w:rsidR="006C6991" w:rsidRDefault="006C6991" w:rsidP="006C6991">
      <w:r>
        <w:t>N</w:t>
      </w:r>
      <w:r w:rsidRPr="00384CF4">
        <w:t xml:space="preserve">ous </w:t>
      </w:r>
      <w:r>
        <w:t>avons fait</w:t>
      </w:r>
      <w:r w:rsidRPr="00384CF4">
        <w:t xml:space="preserve"> varier la  taille des blocs</w:t>
      </w:r>
      <w:r>
        <w:t>, de 1MB à 1GB par puissance de 2, et nous avons mesuré les temps d’exécution pour un fichier texte de 900MB</w:t>
      </w:r>
      <w:r w:rsidRPr="00384CF4">
        <w:t>.</w:t>
      </w:r>
      <w:r>
        <w:t xml:space="preserve"> Chaque mesure s’est faite 10 fois, pour réduire </w:t>
      </w:r>
      <w:r w:rsidR="00DD2EC9">
        <w:t>les risques</w:t>
      </w:r>
      <w:r>
        <w:t xml:space="preserve"> d’erreurs et les résultats finaux sont la médiane de</w:t>
      </w:r>
      <w:r w:rsidR="00DD2EC9">
        <w:t>s</w:t>
      </w:r>
      <w:r>
        <w:t xml:space="preserve"> résultats obtenus.</w:t>
      </w:r>
    </w:p>
    <w:p w:rsidR="000F7E6D" w:rsidRPr="00384CF4" w:rsidRDefault="000F7E6D" w:rsidP="006C6991"/>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E659F1" w:rsidRPr="00AA3B51" w:rsidRDefault="00E659F1" w:rsidP="00AA3B51"/>
    <w:p w:rsidR="00E659F1" w:rsidRDefault="00E659F1" w:rsidP="00023EBE">
      <w:pPr>
        <w:pStyle w:val="Titre1"/>
      </w:pPr>
    </w:p>
    <w:p w:rsidR="00AA3B51" w:rsidRPr="00C32D46" w:rsidRDefault="00AA3B51" w:rsidP="00023EBE">
      <w:pPr>
        <w:pStyle w:val="Titre1"/>
      </w:pPr>
      <w:bookmarkStart w:id="17" w:name="_Toc435895322"/>
      <w:r w:rsidRPr="00C32D46">
        <w:t>WEBOGRAPHIE, BIBLIOGRAPHIE ET REFERENCES</w:t>
      </w:r>
      <w:bookmarkEnd w:id="17"/>
    </w:p>
    <w:p w:rsidR="00570468" w:rsidRPr="00C32D46" w:rsidRDefault="00570468">
      <w:pPr>
        <w:suppressAutoHyphens/>
        <w:spacing w:after="0" w:line="240" w:lineRule="auto"/>
        <w:rPr>
          <w:rFonts w:ascii="Liberation Serif" w:eastAsia="Liberation Serif" w:hAnsi="Liberation Serif" w:cs="Liberation Serif"/>
        </w:rPr>
      </w:pPr>
    </w:p>
    <w:p w:rsidR="00570468" w:rsidRPr="00C32D46" w:rsidRDefault="00570468">
      <w:pPr>
        <w:suppressAutoHyphens/>
        <w:spacing w:after="0" w:line="240" w:lineRule="auto"/>
        <w:rPr>
          <w:rFonts w:ascii="Liberation Serif" w:eastAsia="Liberation Serif" w:hAnsi="Liberation Serif" w:cs="Liberation Serif"/>
        </w:rPr>
      </w:pPr>
    </w:p>
    <w:p w:rsidR="00570468" w:rsidRPr="000F7E6D" w:rsidRDefault="003D448E">
      <w:pPr>
        <w:suppressAutoHyphens/>
        <w:spacing w:after="0" w:line="240" w:lineRule="auto"/>
        <w:rPr>
          <w:rFonts w:ascii="Liberation Serif" w:eastAsia="Liberation Serif" w:hAnsi="Liberation Serif" w:cs="Liberation Serif"/>
          <w:color w:val="0000FF"/>
          <w:u w:val="single"/>
        </w:rPr>
      </w:pPr>
      <w:r w:rsidRPr="00617CF7">
        <w:rPr>
          <w:rFonts w:ascii="Liberation Serif" w:eastAsia="Liberation Serif" w:hAnsi="Liberation Serif" w:cs="Liberation Serif"/>
        </w:rPr>
        <w:t xml:space="preserve">[1] </w:t>
      </w:r>
      <w:hyperlink r:id="rId10">
        <w:r w:rsidRPr="00617CF7">
          <w:rPr>
            <w:rFonts w:ascii="Liberation Serif" w:eastAsia="Liberation Serif" w:hAnsi="Liberation Serif" w:cs="Liberation Serif"/>
            <w:color w:val="0000FF"/>
            <w:u w:val="single"/>
          </w:rPr>
          <w:t>http://www.futura-sciences.com/magazines/high-tech/infos/dico/d/informatique-cloud-computing-11573/</w:t>
        </w:r>
      </w:hyperlink>
    </w:p>
    <w:p w:rsidR="001A5374" w:rsidRPr="00617CF7" w:rsidRDefault="001A5374">
      <w:pPr>
        <w:suppressAutoHyphens/>
        <w:spacing w:after="0" w:line="240" w:lineRule="auto"/>
        <w:rPr>
          <w:rFonts w:ascii="Liberation Serif" w:eastAsia="Liberation Serif" w:hAnsi="Liberation Serif" w:cs="Liberation Serif"/>
        </w:rPr>
      </w:pPr>
    </w:p>
    <w:p w:rsidR="00570468" w:rsidRDefault="005B2621" w:rsidP="005B2621">
      <w:pPr>
        <w:pStyle w:val="Style1"/>
        <w:rPr>
          <w:lang w:val="en-US"/>
        </w:rPr>
      </w:pPr>
      <w:r w:rsidRPr="005B2621">
        <w:rPr>
          <w:lang w:val="en-US"/>
        </w:rPr>
        <w:t xml:space="preserve">The Docker Book by James </w:t>
      </w:r>
      <w:r>
        <w:rPr>
          <w:lang w:val="en-US"/>
        </w:rPr>
        <w:t>Turnbull, 16/08/2015, version 1.8.0</w:t>
      </w:r>
    </w:p>
    <w:p w:rsidR="000F7E6D" w:rsidRPr="009F29D9" w:rsidRDefault="000F7E6D" w:rsidP="000F7E6D">
      <w:pPr>
        <w:pStyle w:val="Standard"/>
        <w:jc w:val="both"/>
        <w:rPr>
          <w:rFonts w:ascii="Cambria" w:hAnsi="Cambria"/>
          <w:lang w:val="en-US"/>
        </w:rPr>
      </w:pPr>
    </w:p>
    <w:p w:rsidR="000F7E6D" w:rsidRPr="009F29D9" w:rsidRDefault="000F7E6D" w:rsidP="000F7E6D">
      <w:pPr>
        <w:pStyle w:val="Standard"/>
        <w:jc w:val="both"/>
        <w:rPr>
          <w:rFonts w:ascii="Cambria" w:hAnsi="Cambria"/>
          <w:lang w:val="en-US"/>
        </w:rPr>
      </w:pPr>
      <w:r w:rsidRPr="009F29D9">
        <w:rPr>
          <w:rFonts w:ascii="Cambria" w:hAnsi="Cambria"/>
          <w:lang w:val="en-US"/>
        </w:rPr>
        <w:t>[2] https://www-01.ibm.com/software/fr/data/bigdata/</w:t>
      </w:r>
    </w:p>
    <w:p w:rsidR="000F7E6D" w:rsidRPr="009F29D9" w:rsidRDefault="000F7E6D" w:rsidP="005B2621">
      <w:pPr>
        <w:pStyle w:val="Style1"/>
        <w:rPr>
          <w:lang w:val="en-US"/>
        </w:rPr>
      </w:pPr>
    </w:p>
    <w:sectPr w:rsidR="000F7E6D" w:rsidRPr="009F29D9" w:rsidSect="00741B21">
      <w:headerReference w:type="default" r:id="rId11"/>
      <w:footerReference w:type="default" r:id="rId12"/>
      <w:pgSz w:w="11906" w:h="16838"/>
      <w:pgMar w:top="1417" w:right="1417" w:bottom="1417" w:left="1417" w:header="708" w:footer="708" w:gutter="0"/>
      <w:pgBorders w:offsetFrom="page">
        <w:top w:val="threeDEngrave" w:sz="24" w:space="24" w:color="auto"/>
        <w:left w:val="threeDEngrave" w:sz="24" w:space="24" w:color="auto"/>
        <w:bottom w:val="threeDEngrave" w:sz="24" w:space="24" w:color="auto"/>
        <w:right w:val="threeDEngrave"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046" w:rsidRDefault="00324046" w:rsidP="00741B21">
      <w:pPr>
        <w:spacing w:after="0" w:line="240" w:lineRule="auto"/>
      </w:pPr>
      <w:r>
        <w:separator/>
      </w:r>
    </w:p>
  </w:endnote>
  <w:endnote w:type="continuationSeparator" w:id="0">
    <w:p w:rsidR="00324046" w:rsidRDefault="00324046" w:rsidP="0074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WenQuanYi Micro Hei">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736B9B">
      <w:trPr>
        <w:trHeight w:hRule="exact" w:val="115"/>
        <w:jc w:val="center"/>
      </w:trPr>
      <w:tc>
        <w:tcPr>
          <w:tcW w:w="4686" w:type="dxa"/>
          <w:shd w:val="clear" w:color="auto" w:fill="5B9BD5" w:themeFill="accent1"/>
          <w:tcMar>
            <w:top w:w="0" w:type="dxa"/>
            <w:bottom w:w="0" w:type="dxa"/>
          </w:tcMar>
        </w:tcPr>
        <w:p w:rsidR="00736B9B" w:rsidRDefault="00736B9B">
          <w:pPr>
            <w:pStyle w:val="En-tte"/>
            <w:rPr>
              <w:caps/>
              <w:sz w:val="18"/>
            </w:rPr>
          </w:pPr>
        </w:p>
      </w:tc>
      <w:tc>
        <w:tcPr>
          <w:tcW w:w="4674" w:type="dxa"/>
          <w:shd w:val="clear" w:color="auto" w:fill="5B9BD5" w:themeFill="accent1"/>
          <w:tcMar>
            <w:top w:w="0" w:type="dxa"/>
            <w:bottom w:w="0" w:type="dxa"/>
          </w:tcMar>
        </w:tcPr>
        <w:p w:rsidR="00736B9B" w:rsidRDefault="00736B9B">
          <w:pPr>
            <w:pStyle w:val="En-tte"/>
            <w:jc w:val="right"/>
            <w:rPr>
              <w:caps/>
              <w:sz w:val="18"/>
            </w:rPr>
          </w:pPr>
        </w:p>
      </w:tc>
    </w:tr>
    <w:tr w:rsidR="00736B9B">
      <w:trPr>
        <w:jc w:val="center"/>
      </w:trPr>
      <w:sdt>
        <w:sdtPr>
          <w:rPr>
            <w:caps/>
            <w:color w:val="808080" w:themeColor="background1" w:themeShade="80"/>
            <w:sz w:val="18"/>
            <w:szCs w:val="18"/>
          </w:rPr>
          <w:alias w:val="Author"/>
          <w:tag w:val=""/>
          <w:id w:val="1534151868"/>
          <w:placeholder>
            <w:docPart w:val="C3E417E6FFBD4FF0B62B4AED3650EEE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36B9B" w:rsidRDefault="00736B9B">
              <w:pPr>
                <w:pStyle w:val="Pieddepage"/>
                <w:rPr>
                  <w:caps/>
                  <w:color w:val="808080" w:themeColor="background1" w:themeShade="80"/>
                  <w:sz w:val="18"/>
                  <w:szCs w:val="18"/>
                </w:rPr>
              </w:pPr>
              <w:r>
                <w:rPr>
                  <w:caps/>
                  <w:color w:val="808080" w:themeColor="background1" w:themeShade="80"/>
                  <w:sz w:val="18"/>
                  <w:szCs w:val="18"/>
                </w:rPr>
                <w:t>Ecole Nationale Supérieure Polytechnique de Yaoundé (5GI)</w:t>
              </w:r>
            </w:p>
          </w:tc>
        </w:sdtContent>
      </w:sdt>
      <w:tc>
        <w:tcPr>
          <w:tcW w:w="4674" w:type="dxa"/>
          <w:shd w:val="clear" w:color="auto" w:fill="auto"/>
          <w:vAlign w:val="center"/>
        </w:tcPr>
        <w:p w:rsidR="00736B9B" w:rsidRDefault="00736B9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86A5C">
            <w:rPr>
              <w:caps/>
              <w:noProof/>
              <w:color w:val="808080" w:themeColor="background1" w:themeShade="80"/>
              <w:sz w:val="18"/>
              <w:szCs w:val="18"/>
            </w:rPr>
            <w:t>13</w:t>
          </w:r>
          <w:r>
            <w:rPr>
              <w:caps/>
              <w:noProof/>
              <w:color w:val="808080" w:themeColor="background1" w:themeShade="80"/>
              <w:sz w:val="18"/>
              <w:szCs w:val="18"/>
            </w:rPr>
            <w:fldChar w:fldCharType="end"/>
          </w:r>
        </w:p>
      </w:tc>
    </w:tr>
  </w:tbl>
  <w:p w:rsidR="00736B9B" w:rsidRDefault="00736B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046" w:rsidRDefault="00324046" w:rsidP="00741B21">
      <w:pPr>
        <w:spacing w:after="0" w:line="240" w:lineRule="auto"/>
      </w:pPr>
      <w:r>
        <w:separator/>
      </w:r>
    </w:p>
  </w:footnote>
  <w:footnote w:type="continuationSeparator" w:id="0">
    <w:p w:rsidR="00324046" w:rsidRDefault="00324046" w:rsidP="0074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B9B" w:rsidRDefault="00736B9B">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60720" cy="262255"/>
              <wp:effectExtent l="0" t="0" r="0" b="0"/>
              <wp:wrapSquare wrapText="bothSides"/>
              <wp:docPr id="1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36B9B" w:rsidRDefault="00736B9B">
                              <w:pPr>
                                <w:pStyle w:val="En-tte"/>
                                <w:jc w:val="center"/>
                                <w:rPr>
                                  <w:caps/>
                                  <w:color w:val="FFFFFF" w:themeColor="background1"/>
                                </w:rPr>
                              </w:pPr>
                              <w:r>
                                <w:rPr>
                                  <w:caps/>
                                  <w:color w:val="FFFFFF" w:themeColor="background1"/>
                                </w:rPr>
                                <w:t>Rapport du projet de Cloud Computing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8" style="position:absolute;left:0;text-align:left;margin-left:0;margin-top:0;width:453.6pt;height:20.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" o:allowoverlap="f" fillcolor="#5b9bd5 [3204]" stroked="f" strokeweight="1pt">
              <v:path arrowok="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736B9B" w:rsidRDefault="00736B9B">
                        <w:pPr>
                          <w:pStyle w:val="En-tte"/>
                          <w:jc w:val="center"/>
                          <w:rPr>
                            <w:caps/>
                            <w:color w:val="FFFFFF" w:themeColor="background1"/>
                          </w:rPr>
                        </w:pPr>
                        <w:r>
                          <w:rPr>
                            <w:caps/>
                            <w:color w:val="FFFFFF" w:themeColor="background1"/>
                          </w:rPr>
                          <w:t>Rapport du projet de Cloud Computing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258"/>
    <w:multiLevelType w:val="hybridMultilevel"/>
    <w:tmpl w:val="F54E7BD0"/>
    <w:lvl w:ilvl="0" w:tplc="CB528266">
      <w:numFmt w:val="bullet"/>
      <w:lvlText w:val="-"/>
      <w:lvlJc w:val="left"/>
      <w:pPr>
        <w:ind w:left="1069" w:hanging="360"/>
      </w:pPr>
      <w:rPr>
        <w:rFonts w:ascii="Times New Roman" w:eastAsia="Liberation Serif"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05AA020F"/>
    <w:multiLevelType w:val="hybridMultilevel"/>
    <w:tmpl w:val="70CA5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4E36"/>
    <w:multiLevelType w:val="hybridMultilevel"/>
    <w:tmpl w:val="80E2E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FC5914"/>
    <w:multiLevelType w:val="hybridMultilevel"/>
    <w:tmpl w:val="2318A6B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13071C89"/>
    <w:multiLevelType w:val="hybridMultilevel"/>
    <w:tmpl w:val="84146F04"/>
    <w:lvl w:ilvl="0" w:tplc="C83076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2C1F9E"/>
    <w:multiLevelType w:val="hybridMultilevel"/>
    <w:tmpl w:val="550411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23471F"/>
    <w:multiLevelType w:val="hybridMultilevel"/>
    <w:tmpl w:val="8848A9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556E11"/>
    <w:multiLevelType w:val="hybridMultilevel"/>
    <w:tmpl w:val="97A65032"/>
    <w:lvl w:ilvl="0" w:tplc="E208CA78">
      <w:start w:val="1"/>
      <w:numFmt w:val="upperRoman"/>
      <w:lvlText w:val="%1-"/>
      <w:lvlJc w:val="left"/>
      <w:pPr>
        <w:ind w:left="1429" w:hanging="720"/>
      </w:pPr>
      <w:rPr>
        <w:rFonts w:hint="default"/>
      </w:rPr>
    </w:lvl>
    <w:lvl w:ilvl="1" w:tplc="A680F282">
      <w:start w:val="1"/>
      <w:numFmt w:val="decimal"/>
      <w:lvlText w:val="%2)"/>
      <w:lvlJc w:val="left"/>
      <w:pPr>
        <w:ind w:left="1789" w:hanging="360"/>
      </w:pPr>
      <w:rPr>
        <w:rFonts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20BD34A7"/>
    <w:multiLevelType w:val="multilevel"/>
    <w:tmpl w:val="2D7406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343676E"/>
    <w:multiLevelType w:val="hybridMultilevel"/>
    <w:tmpl w:val="44D62294"/>
    <w:lvl w:ilvl="0" w:tplc="040C0011">
      <w:start w:val="1"/>
      <w:numFmt w:val="decimal"/>
      <w:lvlText w:val="%1)"/>
      <w:lvlJc w:val="left"/>
      <w:pPr>
        <w:ind w:left="1429" w:hanging="360"/>
      </w:pPr>
    </w:lvl>
    <w:lvl w:ilvl="1" w:tplc="040C0011">
      <w:start w:val="1"/>
      <w:numFmt w:val="decimal"/>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nsid w:val="241A3CA0"/>
    <w:multiLevelType w:val="hybridMultilevel"/>
    <w:tmpl w:val="F132AC08"/>
    <w:lvl w:ilvl="0" w:tplc="99A6F57A">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8B7F94"/>
    <w:multiLevelType w:val="hybridMultilevel"/>
    <w:tmpl w:val="602CDC9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nsid w:val="2AD01E00"/>
    <w:multiLevelType w:val="hybridMultilevel"/>
    <w:tmpl w:val="79DE9B4A"/>
    <w:lvl w:ilvl="0" w:tplc="6CBCC7F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2C3C3AD7"/>
    <w:multiLevelType w:val="hybridMultilevel"/>
    <w:tmpl w:val="FBA21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504D75"/>
    <w:multiLevelType w:val="hybridMultilevel"/>
    <w:tmpl w:val="BECC0894"/>
    <w:lvl w:ilvl="0" w:tplc="7AC078F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34154DD3"/>
    <w:multiLevelType w:val="hybridMultilevel"/>
    <w:tmpl w:val="043490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780E10"/>
    <w:multiLevelType w:val="hybridMultilevel"/>
    <w:tmpl w:val="644C3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37737"/>
    <w:multiLevelType w:val="hybridMultilevel"/>
    <w:tmpl w:val="931C3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996E3F"/>
    <w:multiLevelType w:val="hybridMultilevel"/>
    <w:tmpl w:val="491E77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8402211"/>
    <w:multiLevelType w:val="hybridMultilevel"/>
    <w:tmpl w:val="FAD4538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0">
    <w:nsid w:val="407458CB"/>
    <w:multiLevelType w:val="hybridMultilevel"/>
    <w:tmpl w:val="72B64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FF73CA"/>
    <w:multiLevelType w:val="hybridMultilevel"/>
    <w:tmpl w:val="94946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42E6E"/>
    <w:multiLevelType w:val="hybridMultilevel"/>
    <w:tmpl w:val="6874A588"/>
    <w:lvl w:ilvl="0" w:tplc="040C0017">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nsid w:val="49A50557"/>
    <w:multiLevelType w:val="hybridMultilevel"/>
    <w:tmpl w:val="A762051C"/>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nsid w:val="4CF879BD"/>
    <w:multiLevelType w:val="hybridMultilevel"/>
    <w:tmpl w:val="D2D6D162"/>
    <w:lvl w:ilvl="0" w:tplc="67C439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8A2106A"/>
    <w:multiLevelType w:val="hybridMultilevel"/>
    <w:tmpl w:val="B4BC0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59D62EDD"/>
    <w:multiLevelType w:val="hybridMultilevel"/>
    <w:tmpl w:val="A2A65BD2"/>
    <w:lvl w:ilvl="0" w:tplc="99A6F57A">
      <w:numFmt w:val="bullet"/>
      <w:lvlText w:val="-"/>
      <w:lvlJc w:val="left"/>
      <w:pPr>
        <w:ind w:left="1429" w:hanging="360"/>
      </w:pPr>
      <w:rPr>
        <w:rFonts w:ascii="Calibri Light" w:eastAsiaTheme="majorEastAsia" w:hAnsi="Calibri Light" w:cstheme="maj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6ACE3305"/>
    <w:multiLevelType w:val="hybridMultilevel"/>
    <w:tmpl w:val="49B06BB4"/>
    <w:lvl w:ilvl="0" w:tplc="E208CA78">
      <w:start w:val="1"/>
      <w:numFmt w:val="upperRoman"/>
      <w:lvlText w:val="%1-"/>
      <w:lvlJc w:val="left"/>
      <w:pPr>
        <w:ind w:left="1429" w:hanging="720"/>
      </w:pPr>
      <w:rPr>
        <w:rFonts w:hint="default"/>
      </w:rPr>
    </w:lvl>
    <w:lvl w:ilvl="1" w:tplc="A680F282">
      <w:start w:val="1"/>
      <w:numFmt w:val="decimal"/>
      <w:lvlText w:val="%2)"/>
      <w:lvlJc w:val="left"/>
      <w:pPr>
        <w:ind w:left="1789" w:hanging="360"/>
      </w:pPr>
      <w:rPr>
        <w:rFonts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8">
    <w:nsid w:val="6FD4691A"/>
    <w:multiLevelType w:val="hybridMultilevel"/>
    <w:tmpl w:val="6DB07356"/>
    <w:lvl w:ilvl="0" w:tplc="EA2654E0">
      <w:numFmt w:val="bullet"/>
      <w:lvlText w:val=""/>
      <w:lvlJc w:val="left"/>
      <w:pPr>
        <w:ind w:left="720" w:hanging="360"/>
      </w:pPr>
      <w:rPr>
        <w:rFonts w:ascii="Symbol" w:eastAsia="Liberation Serif" w:hAnsi="Symbol"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2626C1C"/>
    <w:multiLevelType w:val="hybridMultilevel"/>
    <w:tmpl w:val="CBC245C8"/>
    <w:lvl w:ilvl="0" w:tplc="0598D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5717CB"/>
    <w:multiLevelType w:val="hybridMultilevel"/>
    <w:tmpl w:val="E71E0C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45419DB"/>
    <w:multiLevelType w:val="hybridMultilevel"/>
    <w:tmpl w:val="5AF02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99064CD"/>
    <w:multiLevelType w:val="hybridMultilevel"/>
    <w:tmpl w:val="D95C2D28"/>
    <w:lvl w:ilvl="0" w:tplc="040C0011">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num w:numId="1">
    <w:abstractNumId w:val="10"/>
  </w:num>
  <w:num w:numId="2">
    <w:abstractNumId w:val="28"/>
  </w:num>
  <w:num w:numId="3">
    <w:abstractNumId w:val="5"/>
  </w:num>
  <w:num w:numId="4">
    <w:abstractNumId w:val="15"/>
  </w:num>
  <w:num w:numId="5">
    <w:abstractNumId w:val="12"/>
  </w:num>
  <w:num w:numId="6">
    <w:abstractNumId w:val="23"/>
  </w:num>
  <w:num w:numId="7">
    <w:abstractNumId w:val="19"/>
  </w:num>
  <w:num w:numId="8">
    <w:abstractNumId w:val="25"/>
  </w:num>
  <w:num w:numId="9">
    <w:abstractNumId w:val="3"/>
  </w:num>
  <w:num w:numId="10">
    <w:abstractNumId w:val="11"/>
  </w:num>
  <w:num w:numId="11">
    <w:abstractNumId w:val="6"/>
  </w:num>
  <w:num w:numId="12">
    <w:abstractNumId w:val="31"/>
  </w:num>
  <w:num w:numId="13">
    <w:abstractNumId w:val="17"/>
  </w:num>
  <w:num w:numId="14">
    <w:abstractNumId w:val="13"/>
  </w:num>
  <w:num w:numId="15">
    <w:abstractNumId w:val="20"/>
  </w:num>
  <w:num w:numId="16">
    <w:abstractNumId w:val="8"/>
  </w:num>
  <w:num w:numId="17">
    <w:abstractNumId w:val="1"/>
  </w:num>
  <w:num w:numId="18">
    <w:abstractNumId w:val="21"/>
  </w:num>
  <w:num w:numId="19">
    <w:abstractNumId w:val="16"/>
  </w:num>
  <w:num w:numId="20">
    <w:abstractNumId w:val="29"/>
  </w:num>
  <w:num w:numId="21">
    <w:abstractNumId w:val="18"/>
  </w:num>
  <w:num w:numId="22">
    <w:abstractNumId w:val="30"/>
  </w:num>
  <w:num w:numId="23">
    <w:abstractNumId w:val="2"/>
  </w:num>
  <w:num w:numId="24">
    <w:abstractNumId w:val="4"/>
  </w:num>
  <w:num w:numId="25">
    <w:abstractNumId w:val="14"/>
  </w:num>
  <w:num w:numId="26">
    <w:abstractNumId w:val="24"/>
  </w:num>
  <w:num w:numId="27">
    <w:abstractNumId w:val="26"/>
  </w:num>
  <w:num w:numId="28">
    <w:abstractNumId w:val="0"/>
  </w:num>
  <w:num w:numId="29">
    <w:abstractNumId w:val="27"/>
  </w:num>
  <w:num w:numId="30">
    <w:abstractNumId w:val="22"/>
  </w:num>
  <w:num w:numId="31">
    <w:abstractNumId w:val="9"/>
  </w:num>
  <w:num w:numId="32">
    <w:abstractNumId w:val="7"/>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68"/>
    <w:rsid w:val="00023EBE"/>
    <w:rsid w:val="000560D2"/>
    <w:rsid w:val="00063904"/>
    <w:rsid w:val="000857A6"/>
    <w:rsid w:val="000F7E6D"/>
    <w:rsid w:val="00183BDC"/>
    <w:rsid w:val="001A5374"/>
    <w:rsid w:val="001B5AAC"/>
    <w:rsid w:val="00210296"/>
    <w:rsid w:val="00231488"/>
    <w:rsid w:val="0024685C"/>
    <w:rsid w:val="002E7C54"/>
    <w:rsid w:val="00324046"/>
    <w:rsid w:val="003427D2"/>
    <w:rsid w:val="00364955"/>
    <w:rsid w:val="003779E6"/>
    <w:rsid w:val="003860FC"/>
    <w:rsid w:val="003A0F84"/>
    <w:rsid w:val="003D448E"/>
    <w:rsid w:val="003E4100"/>
    <w:rsid w:val="004059CC"/>
    <w:rsid w:val="004F2D5A"/>
    <w:rsid w:val="00525CBF"/>
    <w:rsid w:val="005526C6"/>
    <w:rsid w:val="00567CE2"/>
    <w:rsid w:val="00570468"/>
    <w:rsid w:val="005A00C3"/>
    <w:rsid w:val="005B2621"/>
    <w:rsid w:val="00617CF7"/>
    <w:rsid w:val="0062402C"/>
    <w:rsid w:val="00663FD4"/>
    <w:rsid w:val="00671296"/>
    <w:rsid w:val="0069327D"/>
    <w:rsid w:val="006A5992"/>
    <w:rsid w:val="006B2C03"/>
    <w:rsid w:val="006C6991"/>
    <w:rsid w:val="006D43E7"/>
    <w:rsid w:val="006E3B8D"/>
    <w:rsid w:val="007315E3"/>
    <w:rsid w:val="00736B9B"/>
    <w:rsid w:val="00741B21"/>
    <w:rsid w:val="007A395F"/>
    <w:rsid w:val="007A47CE"/>
    <w:rsid w:val="007D71D8"/>
    <w:rsid w:val="00853C7C"/>
    <w:rsid w:val="00856A2D"/>
    <w:rsid w:val="008733B0"/>
    <w:rsid w:val="00893615"/>
    <w:rsid w:val="0091519D"/>
    <w:rsid w:val="009515AE"/>
    <w:rsid w:val="009F29D9"/>
    <w:rsid w:val="009F2FDC"/>
    <w:rsid w:val="00A90708"/>
    <w:rsid w:val="00A91F1A"/>
    <w:rsid w:val="00AA3B51"/>
    <w:rsid w:val="00B11ABC"/>
    <w:rsid w:val="00B172AF"/>
    <w:rsid w:val="00B2410A"/>
    <w:rsid w:val="00B373EE"/>
    <w:rsid w:val="00B713AA"/>
    <w:rsid w:val="00BB3E8D"/>
    <w:rsid w:val="00BF232E"/>
    <w:rsid w:val="00C22A86"/>
    <w:rsid w:val="00C32D46"/>
    <w:rsid w:val="00D05045"/>
    <w:rsid w:val="00D11AF9"/>
    <w:rsid w:val="00D1512F"/>
    <w:rsid w:val="00D259F7"/>
    <w:rsid w:val="00D83F17"/>
    <w:rsid w:val="00DC6326"/>
    <w:rsid w:val="00DD2EC9"/>
    <w:rsid w:val="00E2224B"/>
    <w:rsid w:val="00E659F1"/>
    <w:rsid w:val="00E91A60"/>
    <w:rsid w:val="00E96D60"/>
    <w:rsid w:val="00E96EDF"/>
    <w:rsid w:val="00ED656C"/>
    <w:rsid w:val="00EF0A8A"/>
    <w:rsid w:val="00EF1035"/>
    <w:rsid w:val="00F36549"/>
    <w:rsid w:val="00F86A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3BCCA-E7E8-487A-8DC2-196F186F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1A"/>
    <w:pPr>
      <w:ind w:firstLine="709"/>
      <w:jc w:val="both"/>
    </w:pPr>
    <w:rPr>
      <w:rFonts w:ascii="Times New Roman" w:hAnsi="Times New Roman"/>
      <w:sz w:val="24"/>
    </w:rPr>
  </w:style>
  <w:style w:type="paragraph" w:styleId="Titre1">
    <w:name w:val="heading 1"/>
    <w:basedOn w:val="Style2"/>
    <w:next w:val="Normal"/>
    <w:link w:val="Titre1Car"/>
    <w:uiPriority w:val="9"/>
    <w:qFormat/>
    <w:rsid w:val="00023EBE"/>
    <w:pPr>
      <w:outlineLvl w:val="0"/>
    </w:pPr>
  </w:style>
  <w:style w:type="paragraph" w:styleId="Titre2">
    <w:name w:val="heading 2"/>
    <w:basedOn w:val="Normal"/>
    <w:next w:val="Normal"/>
    <w:link w:val="Titre2Car"/>
    <w:uiPriority w:val="9"/>
    <w:unhideWhenUsed/>
    <w:qFormat/>
    <w:rsid w:val="006E3B8D"/>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6E3B8D"/>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9F2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0708"/>
    <w:pPr>
      <w:spacing w:after="0" w:line="240" w:lineRule="auto"/>
    </w:pPr>
  </w:style>
  <w:style w:type="character" w:customStyle="1" w:styleId="SansinterligneCar">
    <w:name w:val="Sans interligne Car"/>
    <w:basedOn w:val="Policepardfaut"/>
    <w:link w:val="Sansinterligne"/>
    <w:uiPriority w:val="1"/>
    <w:rsid w:val="00A90708"/>
  </w:style>
  <w:style w:type="paragraph" w:styleId="Paragraphedeliste">
    <w:name w:val="List Paragraph"/>
    <w:basedOn w:val="Normal"/>
    <w:uiPriority w:val="34"/>
    <w:qFormat/>
    <w:rsid w:val="00A90708"/>
    <w:pPr>
      <w:ind w:left="720"/>
      <w:contextualSpacing/>
    </w:pPr>
  </w:style>
  <w:style w:type="paragraph" w:styleId="Citationintense">
    <w:name w:val="Intense Quote"/>
    <w:basedOn w:val="Normal"/>
    <w:next w:val="Normal"/>
    <w:link w:val="CitationintenseCar"/>
    <w:uiPriority w:val="30"/>
    <w:qFormat/>
    <w:rsid w:val="008936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93615"/>
    <w:rPr>
      <w:i/>
      <w:iCs/>
      <w:color w:val="5B9BD5" w:themeColor="accent1"/>
    </w:rPr>
  </w:style>
  <w:style w:type="character" w:customStyle="1" w:styleId="Titre1Car">
    <w:name w:val="Titre 1 Car"/>
    <w:basedOn w:val="Policepardfaut"/>
    <w:link w:val="Titre1"/>
    <w:uiPriority w:val="9"/>
    <w:rsid w:val="00023EBE"/>
    <w:rPr>
      <w:rFonts w:ascii="Times New Roman" w:eastAsia="Liberation Serif" w:hAnsi="Times New Roman"/>
      <w:i/>
      <w:iCs/>
      <w:color w:val="5B9BD5" w:themeColor="accent1"/>
      <w:sz w:val="32"/>
      <w:szCs w:val="32"/>
    </w:rPr>
  </w:style>
  <w:style w:type="paragraph" w:styleId="En-ttedetabledesmatires">
    <w:name w:val="TOC Heading"/>
    <w:basedOn w:val="Titre1"/>
    <w:next w:val="Normal"/>
    <w:uiPriority w:val="39"/>
    <w:unhideWhenUsed/>
    <w:qFormat/>
    <w:rsid w:val="00741B21"/>
    <w:pPr>
      <w:outlineLvl w:val="9"/>
    </w:pPr>
    <w:rPr>
      <w:lang w:val="en-US" w:eastAsia="en-US"/>
    </w:rPr>
  </w:style>
  <w:style w:type="paragraph" w:styleId="TM1">
    <w:name w:val="toc 1"/>
    <w:basedOn w:val="Normal"/>
    <w:next w:val="Normal"/>
    <w:autoRedefine/>
    <w:uiPriority w:val="39"/>
    <w:unhideWhenUsed/>
    <w:rsid w:val="00741B21"/>
    <w:pPr>
      <w:spacing w:after="100"/>
    </w:pPr>
  </w:style>
  <w:style w:type="character" w:styleId="Lienhypertexte">
    <w:name w:val="Hyperlink"/>
    <w:basedOn w:val="Policepardfaut"/>
    <w:uiPriority w:val="99"/>
    <w:unhideWhenUsed/>
    <w:rsid w:val="00741B21"/>
    <w:rPr>
      <w:color w:val="0563C1" w:themeColor="hyperlink"/>
      <w:u w:val="single"/>
    </w:rPr>
  </w:style>
  <w:style w:type="paragraph" w:styleId="En-tte">
    <w:name w:val="header"/>
    <w:basedOn w:val="Normal"/>
    <w:link w:val="En-tteCar"/>
    <w:uiPriority w:val="99"/>
    <w:unhideWhenUsed/>
    <w:rsid w:val="00741B21"/>
    <w:pPr>
      <w:tabs>
        <w:tab w:val="center" w:pos="4536"/>
        <w:tab w:val="right" w:pos="9072"/>
      </w:tabs>
      <w:spacing w:after="0" w:line="240" w:lineRule="auto"/>
    </w:pPr>
  </w:style>
  <w:style w:type="character" w:customStyle="1" w:styleId="En-tteCar">
    <w:name w:val="En-tête Car"/>
    <w:basedOn w:val="Policepardfaut"/>
    <w:link w:val="En-tte"/>
    <w:uiPriority w:val="99"/>
    <w:rsid w:val="00741B21"/>
  </w:style>
  <w:style w:type="paragraph" w:styleId="Pieddepage">
    <w:name w:val="footer"/>
    <w:basedOn w:val="Normal"/>
    <w:link w:val="PieddepageCar"/>
    <w:uiPriority w:val="99"/>
    <w:unhideWhenUsed/>
    <w:rsid w:val="00741B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1B21"/>
  </w:style>
  <w:style w:type="character" w:customStyle="1" w:styleId="Titre2Car">
    <w:name w:val="Titre 2 Car"/>
    <w:basedOn w:val="Policepardfaut"/>
    <w:link w:val="Titre2"/>
    <w:uiPriority w:val="9"/>
    <w:rsid w:val="006E3B8D"/>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6E3B8D"/>
    <w:rPr>
      <w:rFonts w:asciiTheme="majorHAnsi" w:eastAsiaTheme="majorEastAsia" w:hAnsiTheme="majorHAnsi" w:cstheme="majorBidi"/>
      <w:color w:val="1F4D78" w:themeColor="accent1" w:themeShade="7F"/>
      <w:sz w:val="28"/>
      <w:szCs w:val="24"/>
    </w:rPr>
  </w:style>
  <w:style w:type="paragraph" w:styleId="TM2">
    <w:name w:val="toc 2"/>
    <w:basedOn w:val="Normal"/>
    <w:next w:val="Normal"/>
    <w:autoRedefine/>
    <w:uiPriority w:val="39"/>
    <w:unhideWhenUsed/>
    <w:rsid w:val="00AA3B51"/>
    <w:pPr>
      <w:spacing w:after="100"/>
      <w:ind w:left="220"/>
    </w:pPr>
  </w:style>
  <w:style w:type="paragraph" w:styleId="TM3">
    <w:name w:val="toc 3"/>
    <w:basedOn w:val="Normal"/>
    <w:next w:val="Normal"/>
    <w:autoRedefine/>
    <w:uiPriority w:val="39"/>
    <w:unhideWhenUsed/>
    <w:rsid w:val="00AA3B51"/>
    <w:pPr>
      <w:spacing w:after="100"/>
      <w:ind w:left="440"/>
    </w:pPr>
  </w:style>
  <w:style w:type="paragraph" w:customStyle="1" w:styleId="Style1">
    <w:name w:val="Style1"/>
    <w:basedOn w:val="Normal"/>
    <w:link w:val="Style1Car"/>
    <w:qFormat/>
    <w:rsid w:val="00617CF7"/>
    <w:pPr>
      <w:suppressAutoHyphens/>
      <w:spacing w:after="0" w:line="240" w:lineRule="auto"/>
    </w:pPr>
    <w:rPr>
      <w:rFonts w:eastAsia="Liberation Serif" w:cs="Times New Roman"/>
    </w:rPr>
  </w:style>
  <w:style w:type="character" w:customStyle="1" w:styleId="Style1Car">
    <w:name w:val="Style1 Car"/>
    <w:basedOn w:val="Policepardfaut"/>
    <w:link w:val="Style1"/>
    <w:rsid w:val="00617CF7"/>
    <w:rPr>
      <w:rFonts w:ascii="Times New Roman" w:eastAsia="Liberation Serif" w:hAnsi="Times New Roman" w:cs="Times New Roman"/>
      <w:sz w:val="24"/>
    </w:rPr>
  </w:style>
  <w:style w:type="paragraph" w:customStyle="1" w:styleId="Standard">
    <w:name w:val="Standard"/>
    <w:rsid w:val="000F7E6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customStyle="1" w:styleId="Textbody">
    <w:name w:val="Text body"/>
    <w:basedOn w:val="Standard"/>
    <w:rsid w:val="000F7E6D"/>
    <w:pPr>
      <w:spacing w:after="120"/>
    </w:pPr>
  </w:style>
  <w:style w:type="character" w:customStyle="1" w:styleId="StrongEmphasis">
    <w:name w:val="Strong Emphasis"/>
    <w:rsid w:val="000F7E6D"/>
    <w:rPr>
      <w:b/>
      <w:bCs/>
    </w:rPr>
  </w:style>
  <w:style w:type="paragraph" w:customStyle="1" w:styleId="Style2">
    <w:name w:val="Style2"/>
    <w:basedOn w:val="Citationintense"/>
    <w:link w:val="Style2Car"/>
    <w:rsid w:val="009F29D9"/>
    <w:pPr>
      <w:pBdr>
        <w:bottom w:val="single" w:sz="4" w:space="0" w:color="5B9BD5" w:themeColor="accent1"/>
      </w:pBdr>
    </w:pPr>
    <w:rPr>
      <w:rFonts w:eastAsia="Liberation Serif"/>
      <w:sz w:val="32"/>
      <w:szCs w:val="32"/>
    </w:rPr>
  </w:style>
  <w:style w:type="character" w:customStyle="1" w:styleId="Style2Car">
    <w:name w:val="Style2 Car"/>
    <w:basedOn w:val="CitationintenseCar"/>
    <w:link w:val="Style2"/>
    <w:rsid w:val="009F29D9"/>
    <w:rPr>
      <w:rFonts w:eastAsia="Liberation Serif"/>
      <w:i/>
      <w:iCs/>
      <w:color w:val="5B9BD5" w:themeColor="accent1"/>
      <w:sz w:val="32"/>
      <w:szCs w:val="32"/>
    </w:rPr>
  </w:style>
  <w:style w:type="character" w:customStyle="1" w:styleId="Titre4Car">
    <w:name w:val="Titre 4 Car"/>
    <w:basedOn w:val="Policepardfaut"/>
    <w:link w:val="Titre4"/>
    <w:uiPriority w:val="9"/>
    <w:rsid w:val="009F2FDC"/>
    <w:rPr>
      <w:rFonts w:asciiTheme="majorHAnsi" w:eastAsiaTheme="majorEastAsia" w:hAnsiTheme="majorHAnsi" w:cstheme="majorBidi"/>
      <w:i/>
      <w:iCs/>
      <w:color w:val="2E74B5" w:themeColor="accent1" w:themeShade="BF"/>
      <w:sz w:val="24"/>
    </w:rPr>
  </w:style>
  <w:style w:type="paragraph" w:customStyle="1" w:styleId="Style3">
    <w:name w:val="Style3"/>
    <w:basedOn w:val="Normal"/>
    <w:link w:val="Style3Car"/>
    <w:qFormat/>
    <w:rsid w:val="00E96D60"/>
    <w:pPr>
      <w:spacing w:line="240" w:lineRule="auto"/>
      <w:contextualSpacing/>
    </w:pPr>
    <w:rPr>
      <w:rFonts w:ascii="Cambria" w:eastAsia="WenQuanYi Micro Hei" w:hAnsi="Cambria" w:cs="Lohit Hindi"/>
      <w:b/>
      <w:i/>
      <w:kern w:val="3"/>
      <w:sz w:val="20"/>
      <w:szCs w:val="20"/>
      <w:lang w:eastAsia="zh-CN" w:bidi="hi-IN"/>
    </w:rPr>
  </w:style>
  <w:style w:type="character" w:customStyle="1" w:styleId="Style3Car">
    <w:name w:val="Style3 Car"/>
    <w:basedOn w:val="Policepardfaut"/>
    <w:link w:val="Style3"/>
    <w:rsid w:val="00E96D60"/>
    <w:rPr>
      <w:rFonts w:ascii="Cambria" w:eastAsia="WenQuanYi Micro Hei" w:hAnsi="Cambria" w:cs="Lohit Hindi"/>
      <w:b/>
      <w:i/>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417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utura-sciences.com/magazines/high-tech/infos/dico/d/informatique-cloud-computing-11573/" TargetMode="External"/><Relationship Id="rId4" Type="http://schemas.openxmlformats.org/officeDocument/2006/relationships/styles" Target="styles.xml"/><Relationship Id="rId9" Type="http://schemas.openxmlformats.org/officeDocument/2006/relationships/hyperlink" Target="https://github.com/stuenofotso/Cloud-Computing-Project-Ressource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E417E6FFBD4FF0B62B4AED3650EEE6"/>
        <w:category>
          <w:name w:val="General"/>
          <w:gallery w:val="placeholder"/>
        </w:category>
        <w:types>
          <w:type w:val="bbPlcHdr"/>
        </w:types>
        <w:behaviors>
          <w:behavior w:val="content"/>
        </w:behaviors>
        <w:guid w:val="{E2485978-24DD-4FAF-BEED-9019E3C14F2D}"/>
      </w:docPartPr>
      <w:docPartBody>
        <w:p w:rsidR="007451A1" w:rsidRDefault="00A42F8B" w:rsidP="00A42F8B">
          <w:pPr>
            <w:pStyle w:val="C3E417E6FFBD4FF0B62B4AED3650EEE6"/>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WenQuanYi Micro Hei">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8B"/>
    <w:rsid w:val="003475E7"/>
    <w:rsid w:val="007451A1"/>
    <w:rsid w:val="00A42F8B"/>
    <w:rsid w:val="00AA12A6"/>
    <w:rsid w:val="00AE1BF5"/>
    <w:rsid w:val="00D463FB"/>
    <w:rsid w:val="00E15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2F8B"/>
    <w:rPr>
      <w:color w:val="808080"/>
    </w:rPr>
  </w:style>
  <w:style w:type="paragraph" w:customStyle="1" w:styleId="C3E417E6FFBD4FF0B62B4AED3650EEE6">
    <w:name w:val="C3E417E6FFBD4FF0B62B4AED3650EEE6"/>
    <w:rsid w:val="00A42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B887F-CFE8-4CA1-8C12-256A408F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3724</Words>
  <Characters>20485</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du projet de Cloud Computing</vt:lpstr>
      <vt:lpstr/>
    </vt:vector>
  </TitlesOfParts>
  <Company>Génie informatique : annee academique 2015-2016</Company>
  <LinksUpToDate>false</LinksUpToDate>
  <CharactersWithSpaces>24161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Cloud Computing</dc:title>
  <dc:subject>Prise en main de Docker, Hadoop et Storm</dc:subject>
  <dc:creator>Ecole Nationale Supérieure Polytechnique de Yaoundé (5GI)</dc:creator>
  <cp:lastModifiedBy>TUENO FOTSO STEVE</cp:lastModifiedBy>
  <cp:revision>51</cp:revision>
  <cp:lastPrinted>2015-11-10T17:14:00Z</cp:lastPrinted>
  <dcterms:created xsi:type="dcterms:W3CDTF">2015-11-10T10:27:00Z</dcterms:created>
  <dcterms:modified xsi:type="dcterms:W3CDTF">2015-11-22T02:28:00Z</dcterms:modified>
</cp:coreProperties>
</file>