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gliatabella"/>
        <w:tblW w:w="9322" w:type="dxa"/>
        <w:tblLook w:val="04A0" w:firstRow="1" w:lastRow="0" w:firstColumn="1" w:lastColumn="0" w:noHBand="0" w:noVBand="1"/>
      </w:tblPr>
      <w:tblGrid>
        <w:gridCol w:w="1101"/>
        <w:gridCol w:w="1842"/>
        <w:gridCol w:w="6379"/>
      </w:tblGrid>
      <w:tr w:rsidR="00B704D2" w:rsidRPr="00FA2246" w14:paraId="528E1612" w14:textId="77777777" w:rsidTr="005446F7">
        <w:tc>
          <w:tcPr>
            <w:tcW w:w="9322" w:type="dxa"/>
            <w:gridSpan w:val="3"/>
          </w:tcPr>
          <w:p w14:paraId="7CEAB0D0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  <w:proofErr w:type="spellStart"/>
            <w:r>
              <w:rPr>
                <w:rFonts w:ascii="Calibri Light" w:hAnsi="Calibri Light"/>
              </w:rPr>
              <w:t>Tabella</w:t>
            </w:r>
            <w:proofErr w:type="spellEnd"/>
            <w:r>
              <w:rPr>
                <w:rFonts w:ascii="Calibri Light" w:hAnsi="Calibri Light"/>
              </w:rPr>
              <w:t xml:space="preserve"> aggiornamenti</w:t>
            </w:r>
          </w:p>
        </w:tc>
      </w:tr>
      <w:tr w:rsidR="00B704D2" w:rsidRPr="00FA2246" w14:paraId="799135DF" w14:textId="77777777" w:rsidTr="005446F7">
        <w:tc>
          <w:tcPr>
            <w:tcW w:w="1101" w:type="dxa"/>
          </w:tcPr>
          <w:p w14:paraId="2FF189C8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data</w:t>
            </w:r>
          </w:p>
        </w:tc>
        <w:tc>
          <w:tcPr>
            <w:tcW w:w="1842" w:type="dxa"/>
          </w:tcPr>
          <w:p w14:paraId="603F7DF1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  <w:proofErr w:type="spellStart"/>
            <w:r>
              <w:rPr>
                <w:rFonts w:ascii="Calibri Light" w:hAnsi="Calibri Light"/>
              </w:rPr>
              <w:t>autore</w:t>
            </w:r>
            <w:proofErr w:type="spellEnd"/>
          </w:p>
        </w:tc>
        <w:tc>
          <w:tcPr>
            <w:tcW w:w="6379" w:type="dxa"/>
          </w:tcPr>
          <w:p w14:paraId="7ECF80E8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  <w:proofErr w:type="spellStart"/>
            <w:r>
              <w:rPr>
                <w:rFonts w:ascii="Calibri Light" w:hAnsi="Calibri Light"/>
              </w:rPr>
              <w:t>modifica</w:t>
            </w:r>
            <w:proofErr w:type="spellEnd"/>
          </w:p>
        </w:tc>
      </w:tr>
      <w:tr w:rsidR="00B704D2" w:rsidRPr="00FA2246" w14:paraId="21BD78DF" w14:textId="77777777" w:rsidTr="005446F7">
        <w:tc>
          <w:tcPr>
            <w:tcW w:w="1101" w:type="dxa"/>
          </w:tcPr>
          <w:p w14:paraId="52CC93F0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1842" w:type="dxa"/>
          </w:tcPr>
          <w:p w14:paraId="0D5435A2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6379" w:type="dxa"/>
          </w:tcPr>
          <w:p w14:paraId="729A3A5A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</w:tr>
      <w:tr w:rsidR="00B704D2" w:rsidRPr="00FA2246" w14:paraId="36E97C31" w14:textId="77777777" w:rsidTr="005446F7">
        <w:tc>
          <w:tcPr>
            <w:tcW w:w="1101" w:type="dxa"/>
          </w:tcPr>
          <w:p w14:paraId="7CD2C552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1842" w:type="dxa"/>
          </w:tcPr>
          <w:p w14:paraId="3CE8D17A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6379" w:type="dxa"/>
          </w:tcPr>
          <w:p w14:paraId="4AB9045F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</w:tr>
      <w:tr w:rsidR="00B704D2" w:rsidRPr="00FA2246" w14:paraId="6F297782" w14:textId="77777777" w:rsidTr="005446F7">
        <w:tc>
          <w:tcPr>
            <w:tcW w:w="1101" w:type="dxa"/>
          </w:tcPr>
          <w:p w14:paraId="364E28D0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1842" w:type="dxa"/>
          </w:tcPr>
          <w:p w14:paraId="6F807233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6379" w:type="dxa"/>
          </w:tcPr>
          <w:p w14:paraId="2DAA0909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</w:tr>
      <w:tr w:rsidR="00B704D2" w:rsidRPr="00FA2246" w14:paraId="6988BA89" w14:textId="77777777" w:rsidTr="005446F7">
        <w:tc>
          <w:tcPr>
            <w:tcW w:w="1101" w:type="dxa"/>
          </w:tcPr>
          <w:p w14:paraId="24DA9CE1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1842" w:type="dxa"/>
          </w:tcPr>
          <w:p w14:paraId="71C137E1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6379" w:type="dxa"/>
          </w:tcPr>
          <w:p w14:paraId="1C89B245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</w:tr>
      <w:tr w:rsidR="00B704D2" w:rsidRPr="00FA2246" w14:paraId="3AB6EEB3" w14:textId="77777777" w:rsidTr="005446F7">
        <w:tc>
          <w:tcPr>
            <w:tcW w:w="1101" w:type="dxa"/>
          </w:tcPr>
          <w:p w14:paraId="3D68FFD3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1842" w:type="dxa"/>
          </w:tcPr>
          <w:p w14:paraId="002B0445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6379" w:type="dxa"/>
          </w:tcPr>
          <w:p w14:paraId="0D4F6A8A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</w:tr>
      <w:tr w:rsidR="00B704D2" w:rsidRPr="00FA2246" w14:paraId="5B2C9CDD" w14:textId="77777777" w:rsidTr="005446F7">
        <w:tc>
          <w:tcPr>
            <w:tcW w:w="1101" w:type="dxa"/>
          </w:tcPr>
          <w:p w14:paraId="16F02495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1842" w:type="dxa"/>
          </w:tcPr>
          <w:p w14:paraId="15B83156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  <w:tc>
          <w:tcPr>
            <w:tcW w:w="6379" w:type="dxa"/>
          </w:tcPr>
          <w:p w14:paraId="5649757A" w14:textId="77777777" w:rsidR="00B704D2" w:rsidRPr="00FA2246" w:rsidRDefault="00B704D2" w:rsidP="005446F7">
            <w:pPr>
              <w:rPr>
                <w:rFonts w:ascii="Calibri Light" w:hAnsi="Calibri Light"/>
              </w:rPr>
            </w:pPr>
          </w:p>
        </w:tc>
      </w:tr>
    </w:tbl>
    <w:p w14:paraId="329A5C18" w14:textId="77777777" w:rsidR="00B704D2" w:rsidRDefault="00B704D2" w:rsidP="00BF55A4">
      <w:pPr>
        <w:pStyle w:val="Titolo1"/>
        <w:rPr>
          <w:lang w:val="it-IT"/>
        </w:rPr>
      </w:pPr>
      <w:bookmarkStart w:id="0" w:name="_GoBack"/>
      <w:bookmarkEnd w:id="0"/>
    </w:p>
    <w:p w14:paraId="317B6060" w14:textId="44E57A87" w:rsidR="000E12EC" w:rsidRPr="00696001" w:rsidRDefault="000E12EC" w:rsidP="00BF55A4">
      <w:pPr>
        <w:pStyle w:val="Titolo1"/>
        <w:rPr>
          <w:lang w:val="it-IT"/>
        </w:rPr>
      </w:pPr>
      <w:r w:rsidRPr="00696001">
        <w:rPr>
          <w:lang w:val="it-IT"/>
        </w:rPr>
        <w:t>Impostazioni e taratura</w:t>
      </w:r>
    </w:p>
    <w:p w14:paraId="79199D39" w14:textId="40799F01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</w:p>
    <w:p w14:paraId="14D5C454" w14:textId="4CE10B98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>Una volta montata ARI V3 occorre configurarla per fargli conoscere come è il suo corpo. Le informazioni che servono sono:</w:t>
      </w:r>
    </w:p>
    <w:p w14:paraId="46CEB498" w14:textId="49999F82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La </w:t>
      </w:r>
      <w:r w:rsidRPr="00696001">
        <w:rPr>
          <w:rFonts w:asciiTheme="majorHAnsi" w:hAnsiTheme="majorHAnsi" w:cstheme="majorHAnsi"/>
          <w:i/>
          <w:lang w:val="it-IT"/>
        </w:rPr>
        <w:t>Carreggiata</w:t>
      </w:r>
      <w:r w:rsidR="00696001" w:rsidRPr="00696001">
        <w:rPr>
          <w:rFonts w:asciiTheme="majorHAnsi" w:hAnsiTheme="majorHAnsi" w:cstheme="majorHAnsi"/>
          <w:i/>
          <w:lang w:val="it-IT"/>
        </w:rPr>
        <w:t xml:space="preserve"> o Baseline</w:t>
      </w:r>
      <w:r w:rsidRPr="00696001">
        <w:rPr>
          <w:rFonts w:asciiTheme="majorHAnsi" w:hAnsiTheme="majorHAnsi" w:cstheme="majorHAnsi"/>
          <w:lang w:val="it-IT"/>
        </w:rPr>
        <w:t>: distanza tra le ruote in mm</w:t>
      </w:r>
    </w:p>
    <w:p w14:paraId="6246BC4A" w14:textId="118ADB03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1700C348" wp14:editId="2788A6F4">
            <wp:extent cx="906780" cy="1596476"/>
            <wp:effectExtent l="0" t="0" r="762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691" cy="16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7CDE" w14:textId="6E04F7E4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Lo </w:t>
      </w:r>
      <w:r w:rsidRPr="00696001">
        <w:rPr>
          <w:rFonts w:asciiTheme="majorHAnsi" w:hAnsiTheme="majorHAnsi" w:cstheme="majorHAnsi"/>
          <w:i/>
          <w:lang w:val="it-IT"/>
        </w:rPr>
        <w:t>Sviluppo della ruota</w:t>
      </w:r>
      <w:r w:rsidRPr="00696001">
        <w:rPr>
          <w:rFonts w:asciiTheme="majorHAnsi" w:hAnsiTheme="majorHAnsi" w:cstheme="majorHAnsi"/>
          <w:lang w:val="it-IT"/>
        </w:rPr>
        <w:t xml:space="preserve"> in mm, la sua circonferenza che è pari a 3.14 volte il diametro.</w:t>
      </w:r>
    </w:p>
    <w:p w14:paraId="5FCBF788" w14:textId="698C01BB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I </w:t>
      </w:r>
      <w:proofErr w:type="spellStart"/>
      <w:r w:rsidRPr="00696001">
        <w:rPr>
          <w:rFonts w:asciiTheme="majorHAnsi" w:hAnsiTheme="majorHAnsi" w:cstheme="majorHAnsi"/>
          <w:i/>
          <w:lang w:val="it-IT"/>
        </w:rPr>
        <w:t>ppr</w:t>
      </w:r>
      <w:proofErr w:type="spellEnd"/>
      <w:r w:rsidRPr="00696001">
        <w:rPr>
          <w:rFonts w:asciiTheme="majorHAnsi" w:hAnsiTheme="majorHAnsi" w:cstheme="majorHAnsi"/>
          <w:lang w:val="it-IT"/>
        </w:rPr>
        <w:t xml:space="preserve"> (</w:t>
      </w:r>
      <w:proofErr w:type="spellStart"/>
      <w:r w:rsidRPr="00696001">
        <w:rPr>
          <w:rFonts w:asciiTheme="majorHAnsi" w:hAnsiTheme="majorHAnsi" w:cstheme="majorHAnsi"/>
          <w:lang w:val="it-IT"/>
        </w:rPr>
        <w:t>Pulses</w:t>
      </w:r>
      <w:proofErr w:type="spellEnd"/>
      <w:r w:rsidRPr="00696001">
        <w:rPr>
          <w:rFonts w:asciiTheme="majorHAnsi" w:hAnsiTheme="majorHAnsi" w:cstheme="majorHAnsi"/>
          <w:lang w:val="it-IT"/>
        </w:rPr>
        <w:t xml:space="preserve"> Per Revolution) degli encoder. Il numero di tacche che ha il disco dell’encoder.</w:t>
      </w:r>
    </w:p>
    <w:p w14:paraId="3B2B6529" w14:textId="5DCB8E30" w:rsidR="00696001" w:rsidRDefault="00696001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Con questi numeri si ricavano i </w:t>
      </w:r>
      <w:r>
        <w:rPr>
          <w:rFonts w:asciiTheme="majorHAnsi" w:hAnsiTheme="majorHAnsi" w:cstheme="majorHAnsi"/>
          <w:lang w:val="it-IT"/>
        </w:rPr>
        <w:t>numeri del robot.</w:t>
      </w:r>
    </w:p>
    <w:p w14:paraId="651AB44E" w14:textId="7C9220C2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Baseline = Carreggiata</w:t>
      </w:r>
    </w:p>
    <w:p w14:paraId="0CFFB382" w14:textId="72D73554" w:rsidR="00696001" w:rsidRDefault="00696001" w:rsidP="000E12EC">
      <w:pPr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Giro Ruota = </w:t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sviluppo ruota[mm]/(4*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ppr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)</w:t>
      </w:r>
    </w:p>
    <w:p w14:paraId="4525BB3F" w14:textId="3A5276EC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ED = 1</w:t>
      </w:r>
    </w:p>
    <w:p w14:paraId="08A911FB" w14:textId="0257FF47" w:rsidR="00696001" w:rsidRDefault="00696001" w:rsidP="000E12EC">
      <w:pPr>
        <w:rPr>
          <w:rFonts w:asciiTheme="majorHAnsi" w:hAnsiTheme="majorHAnsi" w:cstheme="majorHAnsi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</w:rPr>
        <w:t>ED_</w:t>
      </w:r>
      <w:proofErr w:type="gramStart"/>
      <w:r w:rsidRPr="00450E8B">
        <w:rPr>
          <w:rFonts w:asciiTheme="majorHAnsi" w:eastAsia="Times New Roman" w:hAnsiTheme="majorHAnsi" w:cstheme="majorHAnsi"/>
          <w:sz w:val="20"/>
          <w:szCs w:val="20"/>
        </w:rPr>
        <w:t xml:space="preserve">BASE  </w:t>
      </w:r>
      <w:r>
        <w:rPr>
          <w:rFonts w:asciiTheme="majorHAnsi" w:eastAsia="Times New Roman" w:hAnsiTheme="majorHAnsi" w:cstheme="majorHAnsi"/>
          <w:sz w:val="20"/>
          <w:szCs w:val="20"/>
        </w:rPr>
        <w:t>=</w:t>
      </w:r>
      <w:proofErr w:type="gramEnd"/>
      <w:r>
        <w:rPr>
          <w:rFonts w:asciiTheme="majorHAnsi" w:eastAsia="Times New Roman" w:hAnsiTheme="majorHAnsi" w:cstheme="majorHAnsi"/>
          <w:sz w:val="20"/>
          <w:szCs w:val="20"/>
        </w:rPr>
        <w:t xml:space="preserve"> 1</w:t>
      </w:r>
    </w:p>
    <w:p w14:paraId="11B21307" w14:textId="22E28AF4" w:rsidR="00387500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Calcolati questi numeri tramite </w:t>
      </w:r>
      <w:r w:rsidR="00387500">
        <w:rPr>
          <w:rFonts w:asciiTheme="majorHAnsi" w:hAnsiTheme="majorHAnsi" w:cstheme="majorHAnsi"/>
          <w:lang w:val="it-IT"/>
        </w:rPr>
        <w:t xml:space="preserve">la </w:t>
      </w:r>
      <w:r>
        <w:rPr>
          <w:rFonts w:asciiTheme="majorHAnsi" w:hAnsiTheme="majorHAnsi" w:cstheme="majorHAnsi"/>
          <w:lang w:val="it-IT"/>
        </w:rPr>
        <w:t>CLI</w:t>
      </w:r>
      <w:r w:rsidR="00361369">
        <w:rPr>
          <w:rStyle w:val="Rimandonotaapidipagina"/>
          <w:rFonts w:asciiTheme="majorHAnsi" w:hAnsiTheme="majorHAnsi" w:cstheme="majorHAnsi"/>
          <w:lang w:val="it-IT"/>
        </w:rPr>
        <w:footnoteReference w:id="1"/>
      </w:r>
      <w:r>
        <w:rPr>
          <w:rFonts w:asciiTheme="majorHAnsi" w:hAnsiTheme="majorHAnsi" w:cstheme="majorHAnsi"/>
          <w:lang w:val="it-IT"/>
        </w:rPr>
        <w:t xml:space="preserve"> </w:t>
      </w:r>
      <w:r w:rsidR="00387500">
        <w:rPr>
          <w:rFonts w:asciiTheme="majorHAnsi" w:hAnsiTheme="majorHAnsi" w:cstheme="majorHAnsi"/>
          <w:lang w:val="it-IT"/>
        </w:rPr>
        <w:t>vi imposto</w:t>
      </w:r>
      <w:r>
        <w:rPr>
          <w:rFonts w:asciiTheme="majorHAnsi" w:hAnsiTheme="majorHAnsi" w:cstheme="majorHAnsi"/>
          <w:lang w:val="it-IT"/>
        </w:rPr>
        <w:t xml:space="preserve"> su ARI V3.</w:t>
      </w:r>
      <w:r w:rsidR="007E6D52">
        <w:rPr>
          <w:rFonts w:asciiTheme="majorHAnsi" w:hAnsiTheme="majorHAnsi" w:cstheme="majorHAnsi"/>
          <w:lang w:val="it-IT"/>
        </w:rPr>
        <w:t xml:space="preserve"> </w:t>
      </w:r>
      <w:r w:rsidR="00387500">
        <w:rPr>
          <w:rFonts w:asciiTheme="majorHAnsi" w:hAnsiTheme="majorHAnsi" w:cstheme="majorHAnsi"/>
          <w:lang w:val="it-IT"/>
        </w:rPr>
        <w:t xml:space="preserve">Scritto il comando lo si invia con </w:t>
      </w:r>
      <w:proofErr w:type="spellStart"/>
      <w:r w:rsidR="00387500" w:rsidRPr="00387500">
        <w:rPr>
          <w:rFonts w:asciiTheme="majorHAnsi" w:hAnsiTheme="majorHAnsi" w:cstheme="majorHAnsi"/>
          <w:i/>
          <w:lang w:val="it-IT"/>
        </w:rPr>
        <w:t>InviaCmd</w:t>
      </w:r>
      <w:proofErr w:type="spellEnd"/>
      <w:r w:rsidR="00387500">
        <w:rPr>
          <w:rFonts w:asciiTheme="majorHAnsi" w:hAnsiTheme="majorHAnsi" w:cstheme="majorHAnsi"/>
          <w:lang w:val="it-IT"/>
        </w:rPr>
        <w:t>.</w:t>
      </w:r>
    </w:p>
    <w:p w14:paraId="05EF5BC0" w14:textId="5BE675CB" w:rsidR="00387500" w:rsidRDefault="00387500" w:rsidP="000E12EC">
      <w:pPr>
        <w:rPr>
          <w:rFonts w:asciiTheme="majorHAnsi" w:hAnsiTheme="majorHAnsi" w:cstheme="majorHAnsi"/>
          <w:lang w:val="it-IT"/>
        </w:rPr>
      </w:pPr>
      <w:r>
        <w:rPr>
          <w:noProof/>
        </w:rPr>
        <w:lastRenderedPageBreak/>
        <w:drawing>
          <wp:inline distT="0" distB="0" distL="0" distR="0" wp14:anchorId="3341D340" wp14:editId="48FD95DF">
            <wp:extent cx="1014663" cy="181670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3917" cy="185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C22F" w14:textId="33E2A1B0" w:rsidR="00387500" w:rsidRPr="00387500" w:rsidRDefault="00387500" w:rsidP="000E12EC">
      <w:pPr>
        <w:rPr>
          <w:rFonts w:asciiTheme="majorHAnsi" w:hAnsiTheme="majorHAnsi" w:cstheme="majorHAnsi"/>
          <w:i/>
          <w:lang w:val="it-IT"/>
        </w:rPr>
      </w:pPr>
      <w:r w:rsidRPr="00387500">
        <w:rPr>
          <w:rFonts w:asciiTheme="majorHAnsi" w:hAnsiTheme="majorHAnsi" w:cstheme="majorHAnsi"/>
          <w:i/>
          <w:lang w:val="it-IT"/>
        </w:rPr>
        <w:t>I comandi hanno la seguente forma:</w:t>
      </w:r>
    </w:p>
    <w:p w14:paraId="49DCBF6F" w14:textId="2628587A" w:rsidR="00387500" w:rsidRPr="00387500" w:rsidRDefault="00387500" w:rsidP="000E12EC">
      <w:pPr>
        <w:rPr>
          <w:rFonts w:asciiTheme="majorHAnsi" w:hAnsiTheme="majorHAnsi" w:cstheme="majorHAnsi"/>
          <w:i/>
          <w:lang w:val="it-IT"/>
        </w:rPr>
      </w:pPr>
      <w:r w:rsidRPr="00387500">
        <w:rPr>
          <w:rFonts w:asciiTheme="majorHAnsi" w:hAnsiTheme="majorHAnsi" w:cstheme="majorHAnsi"/>
          <w:i/>
          <w:lang w:val="it-IT"/>
        </w:rPr>
        <w:t>il primo numero indica l’azione. 3 significa scrittura, 1 lettura.</w:t>
      </w:r>
      <w:r w:rsidRPr="00387500">
        <w:rPr>
          <w:rFonts w:asciiTheme="majorHAnsi" w:hAnsiTheme="majorHAnsi" w:cstheme="majorHAnsi"/>
          <w:i/>
          <w:lang w:val="it-IT"/>
        </w:rPr>
        <w:br/>
        <w:t>dal terzo carattere si indica quale azione fare, nell’esempio sotto F1 significa scrivi ED_BASE</w:t>
      </w:r>
      <w:r w:rsidRPr="00387500">
        <w:rPr>
          <w:rFonts w:asciiTheme="majorHAnsi" w:hAnsiTheme="majorHAnsi" w:cstheme="majorHAnsi"/>
          <w:i/>
          <w:lang w:val="it-IT"/>
        </w:rPr>
        <w:br/>
        <w:t>i caratteri successivi contengono l’argomento del comando, di norma il valore.</w:t>
      </w:r>
    </w:p>
    <w:p w14:paraId="40FD40F7" w14:textId="38B31881" w:rsidR="00696001" w:rsidRPr="00387500" w:rsidRDefault="007E6D52" w:rsidP="000E12EC">
      <w:pPr>
        <w:rPr>
          <w:rFonts w:asciiTheme="majorHAnsi" w:hAnsiTheme="majorHAnsi" w:cstheme="majorHAnsi"/>
          <w:i/>
          <w:lang w:val="it-IT"/>
        </w:rPr>
      </w:pPr>
      <w:r w:rsidRPr="00387500">
        <w:rPr>
          <w:rFonts w:asciiTheme="majorHAnsi" w:hAnsiTheme="majorHAnsi" w:cstheme="majorHAnsi"/>
          <w:i/>
          <w:lang w:val="it-IT"/>
        </w:rPr>
        <w:t>Ad ogni comando inviato viene ritornata una risposta “comprensibile”.</w:t>
      </w:r>
      <w:r w:rsidRPr="00387500">
        <w:rPr>
          <w:rFonts w:asciiTheme="majorHAnsi" w:hAnsiTheme="majorHAnsi" w:cstheme="majorHAnsi"/>
          <w:i/>
          <w:lang w:val="it-IT"/>
        </w:rPr>
        <w:br/>
        <w:t>es: invio “3F1</w:t>
      </w:r>
      <w:r w:rsidR="00387500" w:rsidRPr="00387500">
        <w:rPr>
          <w:rFonts w:asciiTheme="majorHAnsi" w:hAnsiTheme="majorHAnsi" w:cstheme="majorHAnsi"/>
          <w:i/>
          <w:lang w:val="it-IT"/>
        </w:rPr>
        <w:t>1</w:t>
      </w:r>
      <w:r w:rsidRPr="00387500">
        <w:rPr>
          <w:rFonts w:asciiTheme="majorHAnsi" w:hAnsiTheme="majorHAnsi" w:cstheme="majorHAnsi"/>
          <w:i/>
          <w:lang w:val="it-IT"/>
        </w:rPr>
        <w:t>” mi viene ritornato “F1_ED_BASE: 1.000000”</w:t>
      </w:r>
    </w:p>
    <w:p w14:paraId="6AC94E5C" w14:textId="14CFFCA3" w:rsidR="00696001" w:rsidRP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Il comando è il seguente:</w:t>
      </w:r>
    </w:p>
    <w:p w14:paraId="4F4F1A69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Fnxxx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: imposta dei parametri del robot. "n" indica quale parametro, "xxx" è il valore. </w:t>
      </w:r>
    </w:p>
    <w:p w14:paraId="28B4FF72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42B86EF6" w14:textId="0F061D98" w:rsidR="00696001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F0xx ED             </w:t>
      </w:r>
    </w:p>
    <w:p w14:paraId="5E1AD017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450E8B">
        <w:rPr>
          <w:rFonts w:asciiTheme="majorHAnsi" w:eastAsia="Times New Roman" w:hAnsiTheme="majorHAnsi" w:cstheme="majorHAnsi"/>
          <w:sz w:val="20"/>
          <w:szCs w:val="20"/>
        </w:rPr>
        <w:t xml:space="preserve">    F1xx ED_BASE            </w:t>
      </w:r>
    </w:p>
    <w:p w14:paraId="3885B633" w14:textId="65446CDC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F2xx BASELINE       </w:t>
      </w:r>
      <w:r w:rsidR="00F02CAC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mm</w:t>
      </w:r>
    </w:p>
    <w:p w14:paraId="7CAB8C67" w14:textId="77368F9D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F3xx GIRO_RUOTA</w:t>
      </w:r>
      <w:r w:rsidR="00F02CAC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mm = sviluppo ruota[mm]/(4*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ppr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)</w:t>
      </w:r>
    </w:p>
    <w:p w14:paraId="5C364F5E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2A8F9E0B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N.B. questi valori vanno attivati con un 3E3</w:t>
      </w:r>
    </w:p>
    <w:p w14:paraId="62AEDE1E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03812F8D" w14:textId="3B9E9A26" w:rsidR="000E12EC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Esempio:</w:t>
      </w:r>
    </w:p>
    <w:p w14:paraId="08AF83CA" w14:textId="7F4983A1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carreggiata = 220 mm</w:t>
      </w:r>
      <w:r>
        <w:rPr>
          <w:rFonts w:asciiTheme="majorHAnsi" w:hAnsiTheme="majorHAnsi" w:cstheme="majorHAnsi"/>
          <w:lang w:val="it-IT"/>
        </w:rPr>
        <w:br/>
        <w:t>diametro ruota = 50 mm</w:t>
      </w:r>
      <w:r>
        <w:rPr>
          <w:rFonts w:asciiTheme="majorHAnsi" w:hAnsiTheme="majorHAnsi" w:cstheme="majorHAnsi"/>
          <w:lang w:val="it-IT"/>
        </w:rPr>
        <w:br/>
      </w:r>
      <w:proofErr w:type="spellStart"/>
      <w:r>
        <w:rPr>
          <w:rFonts w:asciiTheme="majorHAnsi" w:hAnsiTheme="majorHAnsi" w:cstheme="majorHAnsi"/>
          <w:lang w:val="it-IT"/>
        </w:rPr>
        <w:t>ppr</w:t>
      </w:r>
      <w:proofErr w:type="spellEnd"/>
      <w:r>
        <w:rPr>
          <w:rFonts w:asciiTheme="majorHAnsi" w:hAnsiTheme="majorHAnsi" w:cstheme="majorHAnsi"/>
          <w:lang w:val="it-IT"/>
        </w:rPr>
        <w:t xml:space="preserve"> = 20</w:t>
      </w:r>
      <w:r>
        <w:rPr>
          <w:rFonts w:asciiTheme="majorHAnsi" w:hAnsiTheme="majorHAnsi" w:cstheme="majorHAnsi"/>
          <w:lang w:val="it-IT"/>
        </w:rPr>
        <w:br/>
      </w:r>
    </w:p>
    <w:p w14:paraId="424BC182" w14:textId="6D360542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sviluppo ruota = 3.14*50 = 157 mm</w:t>
      </w:r>
    </w:p>
    <w:p w14:paraId="505F9E52" w14:textId="480B1F86" w:rsidR="00696001" w:rsidRDefault="00696001" w:rsidP="00696001">
      <w:pPr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Giro Ruota = </w:t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sviluppo ruota[mm]/(4*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ppr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)</w:t>
      </w:r>
      <w:r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= 157</w:t>
      </w:r>
      <w:proofErr w:type="gramStart"/>
      <w:r>
        <w:rPr>
          <w:rFonts w:asciiTheme="majorHAnsi" w:eastAsia="Times New Roman" w:hAnsiTheme="majorHAnsi" w:cstheme="majorHAnsi"/>
          <w:sz w:val="20"/>
          <w:szCs w:val="20"/>
          <w:lang w:val="it-IT"/>
        </w:rPr>
        <w:t>/(</w:t>
      </w:r>
      <w:proofErr w:type="gramEnd"/>
      <w:r>
        <w:rPr>
          <w:rFonts w:asciiTheme="majorHAnsi" w:eastAsia="Times New Roman" w:hAnsiTheme="majorHAnsi" w:cstheme="majorHAnsi"/>
          <w:sz w:val="20"/>
          <w:szCs w:val="20"/>
          <w:lang w:val="it-IT"/>
        </w:rPr>
        <w:t>4*20) =</w:t>
      </w:r>
      <w:r w:rsidRPr="00696001">
        <w:t xml:space="preserve"> </w:t>
      </w:r>
      <w:r w:rsidRPr="00696001">
        <w:rPr>
          <w:rFonts w:asciiTheme="majorHAnsi" w:eastAsia="Times New Roman" w:hAnsiTheme="majorHAnsi" w:cstheme="majorHAnsi"/>
          <w:sz w:val="20"/>
          <w:szCs w:val="20"/>
          <w:lang w:val="it-IT"/>
        </w:rPr>
        <w:t>1.9625</w:t>
      </w:r>
      <w:r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mm</w:t>
      </w:r>
    </w:p>
    <w:p w14:paraId="3CC74C3C" w14:textId="77777777" w:rsidR="00F02CAC" w:rsidRDefault="00F02CAC" w:rsidP="000E12EC">
      <w:pPr>
        <w:rPr>
          <w:rFonts w:asciiTheme="majorHAnsi" w:hAnsiTheme="majorHAnsi" w:cstheme="majorHAnsi"/>
          <w:lang w:val="it-IT"/>
        </w:rPr>
      </w:pPr>
    </w:p>
    <w:p w14:paraId="64A60A39" w14:textId="126EDFF5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Comandi da inviare:</w:t>
      </w:r>
    </w:p>
    <w:p w14:paraId="6EE46A21" w14:textId="013E3CDA" w:rsidR="00C82CCD" w:rsidRDefault="00C82CCD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E2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>carica i valori di default.</w:t>
      </w:r>
      <w:r>
        <w:rPr>
          <w:rFonts w:asciiTheme="majorHAnsi" w:hAnsiTheme="majorHAnsi" w:cstheme="majorHAnsi"/>
          <w:lang w:val="it-IT"/>
        </w:rPr>
        <w:br/>
        <w:t>E3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>attiva i valori</w:t>
      </w:r>
      <w:r>
        <w:rPr>
          <w:rFonts w:asciiTheme="majorHAnsi" w:hAnsiTheme="majorHAnsi" w:cstheme="majorHAnsi"/>
          <w:lang w:val="it-IT"/>
        </w:rPr>
        <w:br/>
        <w:t>E0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>salva i valori in E2prom</w:t>
      </w:r>
    </w:p>
    <w:p w14:paraId="5FCDC6F3" w14:textId="0D28180B" w:rsidR="00C82CCD" w:rsidRDefault="00C82CCD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I valori di default sono quelli sotto riportati.</w:t>
      </w:r>
      <w:r>
        <w:rPr>
          <w:rFonts w:asciiTheme="majorHAnsi" w:hAnsiTheme="majorHAnsi" w:cstheme="majorHAnsi"/>
          <w:lang w:val="it-IT"/>
        </w:rPr>
        <w:br/>
      </w:r>
      <w:r>
        <w:rPr>
          <w:rFonts w:asciiTheme="majorHAnsi" w:hAnsiTheme="majorHAnsi" w:cstheme="majorHAnsi"/>
          <w:lang w:val="it-IT"/>
        </w:rPr>
        <w:br/>
        <w:t>dovendo modificare i valori sotto sono riportati i singoli comandi.</w:t>
      </w:r>
    </w:p>
    <w:p w14:paraId="2A3354EA" w14:textId="0E70A4CC" w:rsidR="003F7C20" w:rsidRDefault="00696001" w:rsidP="000E12EC">
      <w:pPr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ED </w:t>
      </w:r>
      <w:r w:rsidR="002E6A1D">
        <w:rPr>
          <w:rFonts w:asciiTheme="majorHAnsi" w:hAnsiTheme="majorHAnsi" w:cstheme="majorHAnsi"/>
          <w:lang w:val="it-IT"/>
        </w:rPr>
        <w:tab/>
      </w:r>
      <w:r w:rsidR="002E6A1D"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>= 1</w:t>
      </w:r>
      <w:r>
        <w:rPr>
          <w:rFonts w:asciiTheme="majorHAnsi" w:hAnsiTheme="majorHAnsi" w:cstheme="majorHAnsi"/>
          <w:lang w:val="it-IT"/>
        </w:rPr>
        <w:tab/>
        <w:t xml:space="preserve">inviare 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</w:r>
      <w:r w:rsidRPr="00361369">
        <w:rPr>
          <w:rFonts w:asciiTheme="majorHAnsi" w:hAnsiTheme="majorHAnsi" w:cstheme="majorHAnsi"/>
          <w:b/>
          <w:lang w:val="it-IT"/>
        </w:rPr>
        <w:t>F01</w:t>
      </w:r>
      <w:r w:rsidR="002E6A1D">
        <w:rPr>
          <w:rFonts w:asciiTheme="majorHAnsi" w:hAnsiTheme="majorHAnsi" w:cstheme="majorHAnsi"/>
          <w:lang w:val="it-IT"/>
        </w:rPr>
        <w:t xml:space="preserve">. </w:t>
      </w:r>
      <w:r w:rsidR="002E6A1D" w:rsidRPr="002E6A1D">
        <w:rPr>
          <w:rFonts w:asciiTheme="majorHAnsi" w:hAnsiTheme="majorHAnsi" w:cstheme="majorHAnsi"/>
          <w:b/>
          <w:lang w:val="it-IT"/>
        </w:rPr>
        <w:t>N.B. 0 è “zero” non “</w:t>
      </w:r>
      <w:r w:rsidR="002E6A1D">
        <w:rPr>
          <w:rFonts w:asciiTheme="majorHAnsi" w:hAnsiTheme="majorHAnsi" w:cstheme="majorHAnsi"/>
          <w:b/>
          <w:lang w:val="it-IT"/>
        </w:rPr>
        <w:t>O</w:t>
      </w:r>
      <w:r w:rsidR="002E6A1D" w:rsidRPr="002E6A1D">
        <w:rPr>
          <w:rFonts w:asciiTheme="majorHAnsi" w:hAnsiTheme="majorHAnsi" w:cstheme="majorHAnsi"/>
          <w:b/>
          <w:lang w:val="it-IT"/>
        </w:rPr>
        <w:t>” maiuscolo</w:t>
      </w:r>
      <w:r w:rsidR="002E6A1D">
        <w:rPr>
          <w:rFonts w:asciiTheme="majorHAnsi" w:hAnsiTheme="majorHAnsi" w:cstheme="majorHAnsi"/>
          <w:b/>
          <w:lang w:val="it-IT"/>
        </w:rPr>
        <w:br/>
      </w:r>
      <w:r w:rsidR="002E6A1D" w:rsidRPr="00450E8B">
        <w:rPr>
          <w:rFonts w:asciiTheme="majorHAnsi" w:eastAsia="Times New Roman" w:hAnsiTheme="majorHAnsi" w:cstheme="majorHAnsi"/>
          <w:sz w:val="20"/>
          <w:szCs w:val="20"/>
        </w:rPr>
        <w:t xml:space="preserve">ED_BASE            </w:t>
      </w:r>
      <w:r w:rsidR="002E6A1D">
        <w:rPr>
          <w:rFonts w:asciiTheme="majorHAnsi" w:eastAsia="Times New Roman" w:hAnsiTheme="majorHAnsi" w:cstheme="majorHAnsi"/>
          <w:sz w:val="20"/>
          <w:szCs w:val="20"/>
        </w:rPr>
        <w:tab/>
      </w:r>
      <w:r w:rsidR="002E6A1D">
        <w:rPr>
          <w:rFonts w:asciiTheme="majorHAnsi" w:hAnsiTheme="majorHAnsi" w:cstheme="majorHAnsi"/>
          <w:lang w:val="it-IT"/>
        </w:rPr>
        <w:t>= 1</w:t>
      </w:r>
      <w:r w:rsidR="002E6A1D">
        <w:rPr>
          <w:rFonts w:asciiTheme="majorHAnsi" w:hAnsiTheme="majorHAnsi" w:cstheme="majorHAnsi"/>
          <w:lang w:val="it-IT"/>
        </w:rPr>
        <w:tab/>
        <w:t xml:space="preserve">inviare </w:t>
      </w:r>
      <w:r w:rsidR="002E6A1D">
        <w:rPr>
          <w:rFonts w:asciiTheme="majorHAnsi" w:hAnsiTheme="majorHAnsi" w:cstheme="majorHAnsi"/>
          <w:lang w:val="it-IT"/>
        </w:rPr>
        <w:tab/>
      </w:r>
      <w:r w:rsidR="002E6A1D">
        <w:rPr>
          <w:rFonts w:asciiTheme="majorHAnsi" w:hAnsiTheme="majorHAnsi" w:cstheme="majorHAnsi"/>
          <w:lang w:val="it-IT"/>
        </w:rPr>
        <w:tab/>
      </w:r>
      <w:r w:rsidR="002E6A1D" w:rsidRPr="00361369">
        <w:rPr>
          <w:rFonts w:asciiTheme="majorHAnsi" w:hAnsiTheme="majorHAnsi" w:cstheme="majorHAnsi"/>
          <w:b/>
          <w:lang w:val="it-IT"/>
        </w:rPr>
        <w:t>F11</w:t>
      </w:r>
      <w:r w:rsidR="002E6A1D">
        <w:rPr>
          <w:rFonts w:asciiTheme="majorHAnsi" w:hAnsiTheme="majorHAnsi" w:cstheme="majorHAnsi"/>
          <w:lang w:val="it-IT"/>
        </w:rPr>
        <w:t xml:space="preserve"> </w:t>
      </w:r>
      <w:r w:rsidR="002E6A1D">
        <w:rPr>
          <w:rFonts w:asciiTheme="majorHAnsi" w:hAnsiTheme="majorHAnsi" w:cstheme="majorHAnsi"/>
          <w:lang w:val="it-IT"/>
        </w:rPr>
        <w:br/>
      </w:r>
      <w:r w:rsidR="006559AE"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lastRenderedPageBreak/>
        <w:t xml:space="preserve">BASELINE       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  <w:t>= 220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  <w:t>inviare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 w:rsidRPr="00361369">
        <w:rPr>
          <w:rFonts w:asciiTheme="majorHAnsi" w:eastAsia="Times New Roman" w:hAnsiTheme="majorHAnsi" w:cstheme="majorHAnsi"/>
          <w:b/>
          <w:sz w:val="20"/>
          <w:szCs w:val="20"/>
          <w:lang w:val="it-IT"/>
        </w:rPr>
        <w:t>F2220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</w:t>
      </w:r>
      <w:r w:rsidR="006559AE">
        <w:rPr>
          <w:rFonts w:asciiTheme="majorHAnsi" w:hAnsiTheme="majorHAnsi" w:cstheme="majorHAnsi"/>
          <w:lang w:val="it-IT"/>
        </w:rPr>
        <w:br/>
      </w:r>
      <w:r w:rsidR="006559AE"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GIRO_RUOTA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  <w:t>=</w:t>
      </w:r>
      <w:r w:rsidR="006559AE" w:rsidRPr="00696001">
        <w:rPr>
          <w:rFonts w:asciiTheme="majorHAnsi" w:eastAsia="Times New Roman" w:hAnsiTheme="majorHAnsi" w:cstheme="majorHAnsi"/>
          <w:sz w:val="20"/>
          <w:szCs w:val="20"/>
          <w:lang w:val="it-IT"/>
        </w:rPr>
        <w:t>1.9625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inviare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 w:rsidRPr="00361369">
        <w:rPr>
          <w:rFonts w:asciiTheme="majorHAnsi" w:eastAsia="Times New Roman" w:hAnsiTheme="majorHAnsi" w:cstheme="majorHAnsi"/>
          <w:b/>
          <w:sz w:val="20"/>
          <w:szCs w:val="20"/>
          <w:lang w:val="it-IT"/>
        </w:rPr>
        <w:t>F31.9625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</w:t>
      </w:r>
    </w:p>
    <w:p w14:paraId="4B2633CB" w14:textId="59ADC3EB" w:rsidR="006559AE" w:rsidRDefault="006559AE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inviare E3 per attivare i valori</w:t>
      </w:r>
      <w:r w:rsidR="003F7C20">
        <w:rPr>
          <w:rFonts w:asciiTheme="majorHAnsi" w:hAnsiTheme="majorHAnsi" w:cstheme="majorHAnsi"/>
          <w:lang w:val="it-IT"/>
        </w:rPr>
        <w:t>. La risposta conterrà la lista dei parametri attiva. Questo parametro serve anche per mostrare i parametri in uso.</w:t>
      </w:r>
    </w:p>
    <w:p w14:paraId="14F431B7" w14:textId="0786CE87" w:rsidR="006559AE" w:rsidRDefault="006559AE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E0 per salvarli </w:t>
      </w:r>
      <w:r w:rsidR="00361369">
        <w:rPr>
          <w:rFonts w:asciiTheme="majorHAnsi" w:hAnsiTheme="majorHAnsi" w:cstheme="majorHAnsi"/>
          <w:lang w:val="it-IT"/>
        </w:rPr>
        <w:t xml:space="preserve">nella </w:t>
      </w:r>
      <w:proofErr w:type="spellStart"/>
      <w:r w:rsidR="00361369">
        <w:rPr>
          <w:rFonts w:asciiTheme="majorHAnsi" w:hAnsiTheme="majorHAnsi" w:cstheme="majorHAnsi"/>
          <w:lang w:val="it-IT"/>
        </w:rPr>
        <w:t>EEprom</w:t>
      </w:r>
      <w:proofErr w:type="spellEnd"/>
      <w:r w:rsidR="00361369">
        <w:rPr>
          <w:rStyle w:val="Rimandonotaapidipagina"/>
          <w:rFonts w:asciiTheme="majorHAnsi" w:hAnsiTheme="majorHAnsi" w:cstheme="majorHAnsi"/>
          <w:lang w:val="it-IT"/>
        </w:rPr>
        <w:footnoteReference w:id="2"/>
      </w:r>
      <w:r w:rsidR="00361369">
        <w:rPr>
          <w:rFonts w:asciiTheme="majorHAnsi" w:hAnsiTheme="majorHAnsi" w:cstheme="majorHAnsi"/>
          <w:lang w:val="it-IT"/>
        </w:rPr>
        <w:t xml:space="preserve"> di</w:t>
      </w:r>
      <w:r>
        <w:rPr>
          <w:rFonts w:asciiTheme="majorHAnsi" w:hAnsiTheme="majorHAnsi" w:cstheme="majorHAnsi"/>
          <w:lang w:val="it-IT"/>
        </w:rPr>
        <w:t xml:space="preserve"> ARI V3. Cosi facendo verranno ricaricati ad ogni accensione.</w:t>
      </w:r>
    </w:p>
    <w:p w14:paraId="2C1876C9" w14:textId="4575C30A" w:rsidR="006559AE" w:rsidRDefault="006559AE" w:rsidP="00361369">
      <w:pPr>
        <w:pStyle w:val="Titolo1"/>
        <w:rPr>
          <w:lang w:val="it-IT"/>
        </w:rPr>
      </w:pPr>
      <w:r>
        <w:rPr>
          <w:lang w:val="it-IT"/>
        </w:rPr>
        <w:t>Verific</w:t>
      </w:r>
      <w:r w:rsidR="00361369">
        <w:rPr>
          <w:lang w:val="it-IT"/>
        </w:rPr>
        <w:t>a</w:t>
      </w:r>
      <w:r>
        <w:rPr>
          <w:lang w:val="it-IT"/>
        </w:rPr>
        <w:t xml:space="preserve"> </w:t>
      </w:r>
      <w:r w:rsidR="00361369">
        <w:rPr>
          <w:lang w:val="it-IT"/>
        </w:rPr>
        <w:t>dei dati</w:t>
      </w:r>
      <w:r>
        <w:rPr>
          <w:lang w:val="it-IT"/>
        </w:rPr>
        <w:t>.</w:t>
      </w:r>
    </w:p>
    <w:p w14:paraId="6D687A09" w14:textId="4EA7CB64" w:rsidR="006559AE" w:rsidRDefault="006559AE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Per vedere se i numeri “quadrano” muoviamo ARI. Facciamogli fare un </w:t>
      </w:r>
      <w:r w:rsidR="007E6D52">
        <w:rPr>
          <w:rFonts w:asciiTheme="majorHAnsi" w:hAnsiTheme="majorHAnsi" w:cstheme="majorHAnsi"/>
          <w:lang w:val="it-IT"/>
        </w:rPr>
        <w:t>movimento</w:t>
      </w:r>
      <w:r>
        <w:rPr>
          <w:rFonts w:asciiTheme="majorHAnsi" w:hAnsiTheme="majorHAnsi" w:cstheme="majorHAnsi"/>
          <w:lang w:val="it-IT"/>
        </w:rPr>
        <w:t xml:space="preserve"> e vediamo come va.</w:t>
      </w:r>
      <w:r w:rsidR="004321CC">
        <w:rPr>
          <w:rFonts w:asciiTheme="majorHAnsi" w:hAnsiTheme="majorHAnsi" w:cstheme="majorHAnsi"/>
          <w:lang w:val="it-IT"/>
        </w:rPr>
        <w:t xml:space="preserve"> Mi serve un metro per misurare lo spazio </w:t>
      </w:r>
      <w:r w:rsidR="007E6D52">
        <w:rPr>
          <w:rFonts w:asciiTheme="majorHAnsi" w:hAnsiTheme="majorHAnsi" w:cstheme="majorHAnsi"/>
          <w:lang w:val="it-IT"/>
        </w:rPr>
        <w:t>percorso</w:t>
      </w:r>
      <w:r w:rsidR="004321CC">
        <w:rPr>
          <w:rFonts w:asciiTheme="majorHAnsi" w:hAnsiTheme="majorHAnsi" w:cstheme="majorHAnsi"/>
          <w:lang w:val="it-IT"/>
        </w:rPr>
        <w:t>.</w:t>
      </w:r>
    </w:p>
    <w:p w14:paraId="59375D3A" w14:textId="08F1DF44" w:rsidR="004321CC" w:rsidRDefault="004321CC" w:rsidP="004321CC">
      <w:pPr>
        <w:pStyle w:val="Titolo2"/>
        <w:rPr>
          <w:lang w:val="it-IT"/>
        </w:rPr>
      </w:pPr>
      <w:r>
        <w:rPr>
          <w:lang w:val="it-IT"/>
        </w:rPr>
        <w:t>Verifica distanza</w:t>
      </w:r>
    </w:p>
    <w:p w14:paraId="46BA33F1" w14:textId="62259476" w:rsidR="004321CC" w:rsidRDefault="004321CC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Accendo e spengo ARI.</w:t>
      </w:r>
    </w:p>
    <w:p w14:paraId="52841A44" w14:textId="492D7A5A" w:rsidR="006559AE" w:rsidRDefault="006559AE" w:rsidP="000E12EC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3D1000</w:t>
      </w:r>
      <w:r>
        <w:rPr>
          <w:rFonts w:asciiTheme="majorHAnsi" w:hAnsiTheme="majorHAnsi" w:cstheme="majorHAnsi"/>
          <w:lang w:val="it-IT"/>
        </w:rPr>
        <w:tab/>
        <w:t>definisco un percorso di 1000 mm.</w:t>
      </w:r>
      <w:r w:rsidR="00D85A03">
        <w:rPr>
          <w:rFonts w:asciiTheme="majorHAnsi" w:hAnsiTheme="majorHAnsi" w:cstheme="majorHAnsi"/>
          <w:lang w:val="it-IT"/>
        </w:rPr>
        <w:br/>
      </w:r>
      <w:r w:rsidR="004321CC" w:rsidRPr="00D85A03">
        <w:rPr>
          <w:rFonts w:asciiTheme="majorHAnsi" w:hAnsiTheme="majorHAnsi" w:cstheme="majorHAnsi"/>
          <w:b/>
          <w:lang w:val="it-IT"/>
        </w:rPr>
        <w:t>3R1</w:t>
      </w:r>
      <w:r w:rsidR="004321CC">
        <w:rPr>
          <w:rFonts w:asciiTheme="majorHAnsi" w:hAnsiTheme="majorHAnsi" w:cstheme="majorHAnsi"/>
          <w:lang w:val="it-IT"/>
        </w:rPr>
        <w:tab/>
      </w:r>
      <w:r w:rsidR="004321CC">
        <w:rPr>
          <w:rFonts w:asciiTheme="majorHAnsi" w:hAnsiTheme="majorHAnsi" w:cstheme="majorHAnsi"/>
          <w:lang w:val="it-IT"/>
        </w:rPr>
        <w:tab/>
        <w:t>la faccio muovere in linea retta. ARI dovrebbe partire e fermarsi dopo un metro circa.</w:t>
      </w:r>
    </w:p>
    <w:p w14:paraId="2555AB94" w14:textId="588B645A" w:rsidR="004321CC" w:rsidRDefault="004321CC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Se la distanza percorsa non è corretta aggiusto GIRO_RUOTA </w:t>
      </w:r>
      <w:proofErr w:type="gramStart"/>
      <w:r>
        <w:rPr>
          <w:rFonts w:asciiTheme="majorHAnsi" w:hAnsiTheme="majorHAnsi" w:cstheme="majorHAnsi"/>
          <w:lang w:val="it-IT"/>
        </w:rPr>
        <w:t>opportunamente..</w:t>
      </w:r>
      <w:proofErr w:type="gramEnd"/>
      <w:r>
        <w:rPr>
          <w:rFonts w:asciiTheme="majorHAnsi" w:hAnsiTheme="majorHAnsi" w:cstheme="majorHAnsi"/>
          <w:lang w:val="it-IT"/>
        </w:rPr>
        <w:t xml:space="preserve"> formula</w:t>
      </w:r>
    </w:p>
    <w:p w14:paraId="7695B446" w14:textId="164E3ECD" w:rsidR="004321CC" w:rsidRDefault="004321CC" w:rsidP="004321CC">
      <w:pPr>
        <w:pStyle w:val="Titolo2"/>
        <w:rPr>
          <w:lang w:val="it-IT"/>
        </w:rPr>
      </w:pPr>
      <w:r>
        <w:rPr>
          <w:lang w:val="it-IT"/>
        </w:rPr>
        <w:t>Verifica centratura</w:t>
      </w:r>
    </w:p>
    <w:p w14:paraId="4E7D1D09" w14:textId="0E3BEF72" w:rsidR="00F02CAC" w:rsidRDefault="004321CC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È probabile che il percorso non sia rettilineo e tenda a curvare verso destra o sinistra. Il fenomeno è dovuto alle ruote che pur simili hanno differenze minime. Aggiustando il parametro ED si corregge questo comportamento</w:t>
      </w:r>
      <w:r w:rsidR="00503BA4">
        <w:rPr>
          <w:rFonts w:asciiTheme="majorHAnsi" w:hAnsiTheme="majorHAnsi" w:cstheme="majorHAnsi"/>
          <w:lang w:val="it-IT"/>
        </w:rPr>
        <w:t>, ED infatti modifica il diametro delle ruote sinistra e destra rendendoli diversi</w:t>
      </w:r>
      <w:r>
        <w:rPr>
          <w:rFonts w:asciiTheme="majorHAnsi" w:hAnsiTheme="majorHAnsi" w:cstheme="majorHAnsi"/>
          <w:lang w:val="it-IT"/>
        </w:rPr>
        <w:t xml:space="preserve">. </w:t>
      </w:r>
      <w:r w:rsidR="00F02CAC">
        <w:rPr>
          <w:rFonts w:asciiTheme="majorHAnsi" w:hAnsiTheme="majorHAnsi" w:cstheme="majorHAnsi"/>
          <w:lang w:val="it-IT"/>
        </w:rPr>
        <w:br/>
      </w:r>
      <w:r>
        <w:rPr>
          <w:rFonts w:asciiTheme="majorHAnsi" w:hAnsiTheme="majorHAnsi" w:cstheme="majorHAnsi"/>
          <w:lang w:val="it-IT"/>
        </w:rPr>
        <w:t xml:space="preserve">ED si </w:t>
      </w:r>
      <w:r w:rsidR="00F02CAC">
        <w:rPr>
          <w:rFonts w:asciiTheme="majorHAnsi" w:hAnsiTheme="majorHAnsi" w:cstheme="majorHAnsi"/>
          <w:lang w:val="it-IT"/>
        </w:rPr>
        <w:t xml:space="preserve">modifica a piccoli passi, qualche percento alla volta, per esempio </w:t>
      </w:r>
      <w:r>
        <w:rPr>
          <w:rFonts w:asciiTheme="majorHAnsi" w:hAnsiTheme="majorHAnsi" w:cstheme="majorHAnsi"/>
          <w:lang w:val="it-IT"/>
        </w:rPr>
        <w:t>1.0</w:t>
      </w:r>
      <w:r w:rsidR="00F02CAC">
        <w:rPr>
          <w:rFonts w:asciiTheme="majorHAnsi" w:hAnsiTheme="majorHAnsi" w:cstheme="majorHAnsi"/>
          <w:lang w:val="it-IT"/>
        </w:rPr>
        <w:t>1</w:t>
      </w:r>
      <w:r>
        <w:rPr>
          <w:rFonts w:asciiTheme="majorHAnsi" w:hAnsiTheme="majorHAnsi" w:cstheme="majorHAnsi"/>
          <w:lang w:val="it-IT"/>
        </w:rPr>
        <w:t xml:space="preserve"> oppure 0.99.</w:t>
      </w:r>
      <w:r w:rsidR="00503BA4">
        <w:rPr>
          <w:rFonts w:asciiTheme="majorHAnsi" w:hAnsiTheme="majorHAnsi" w:cstheme="majorHAnsi"/>
          <w:lang w:val="it-IT"/>
        </w:rPr>
        <w:t xml:space="preserve"> S</w:t>
      </w:r>
      <w:r w:rsidR="00F02CAC">
        <w:rPr>
          <w:rFonts w:asciiTheme="majorHAnsi" w:hAnsiTheme="majorHAnsi" w:cstheme="majorHAnsi"/>
          <w:lang w:val="it-IT"/>
        </w:rPr>
        <w:t>e lo si</w:t>
      </w:r>
      <w:r w:rsidR="00503BA4">
        <w:rPr>
          <w:rFonts w:asciiTheme="majorHAnsi" w:hAnsiTheme="majorHAnsi" w:cstheme="majorHAnsi"/>
          <w:lang w:val="it-IT"/>
        </w:rPr>
        <w:t xml:space="preserve"> </w:t>
      </w:r>
      <w:r w:rsidR="00F02CAC">
        <w:rPr>
          <w:rFonts w:asciiTheme="majorHAnsi" w:hAnsiTheme="majorHAnsi" w:cstheme="majorHAnsi"/>
          <w:lang w:val="it-IT"/>
        </w:rPr>
        <w:t>aumenta</w:t>
      </w:r>
      <w:r w:rsidR="00503BA4">
        <w:rPr>
          <w:rFonts w:asciiTheme="majorHAnsi" w:hAnsiTheme="majorHAnsi" w:cstheme="majorHAnsi"/>
          <w:lang w:val="it-IT"/>
        </w:rPr>
        <w:t xml:space="preserve"> </w:t>
      </w:r>
      <w:r>
        <w:rPr>
          <w:rFonts w:asciiTheme="majorHAnsi" w:hAnsiTheme="majorHAnsi" w:cstheme="majorHAnsi"/>
          <w:lang w:val="it-IT"/>
        </w:rPr>
        <w:t>ARI</w:t>
      </w:r>
      <w:r w:rsidR="00503BA4">
        <w:rPr>
          <w:rFonts w:asciiTheme="majorHAnsi" w:hAnsiTheme="majorHAnsi" w:cstheme="majorHAnsi"/>
          <w:lang w:val="it-IT"/>
        </w:rPr>
        <w:t xml:space="preserve"> va verso </w:t>
      </w:r>
      <w:r w:rsidR="00F02CAC">
        <w:rPr>
          <w:rFonts w:asciiTheme="majorHAnsi" w:hAnsiTheme="majorHAnsi" w:cstheme="majorHAnsi"/>
          <w:lang w:val="it-IT"/>
        </w:rPr>
        <w:t>destra, diminuendolo ruota verso sinistra</w:t>
      </w:r>
      <w:r w:rsidR="00503BA4">
        <w:rPr>
          <w:rFonts w:asciiTheme="majorHAnsi" w:hAnsiTheme="majorHAnsi" w:cstheme="majorHAnsi"/>
          <w:lang w:val="it-IT"/>
        </w:rPr>
        <w:t>.</w:t>
      </w:r>
    </w:p>
    <w:p w14:paraId="2C5D9200" w14:textId="6823EB09" w:rsidR="00F02CAC" w:rsidRDefault="00D85A03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Per attivare il valore ED = 1.02 l</w:t>
      </w:r>
      <w:r w:rsidR="00F02CAC">
        <w:rPr>
          <w:rFonts w:asciiTheme="majorHAnsi" w:hAnsiTheme="majorHAnsi" w:cstheme="majorHAnsi"/>
          <w:lang w:val="it-IT"/>
        </w:rPr>
        <w:t>a sequenza è:</w:t>
      </w:r>
    </w:p>
    <w:p w14:paraId="44FCAA9C" w14:textId="049EB28C" w:rsidR="00D85A03" w:rsidRDefault="00D85A03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passo 1: impostazione parametro</w:t>
      </w:r>
    </w:p>
    <w:p w14:paraId="70A24079" w14:textId="5BE70305" w:rsidR="00F02CAC" w:rsidRDefault="00F02CAC" w:rsidP="000E12EC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3F01.0</w:t>
      </w:r>
      <w:r w:rsidR="00D85A03" w:rsidRPr="00D85A03">
        <w:rPr>
          <w:rFonts w:asciiTheme="majorHAnsi" w:hAnsiTheme="majorHAnsi" w:cstheme="majorHAnsi"/>
          <w:b/>
          <w:lang w:val="it-IT"/>
        </w:rPr>
        <w:t>2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 xml:space="preserve">per impostare il nuovo valore </w:t>
      </w:r>
      <w:r w:rsidR="00D85A03">
        <w:rPr>
          <w:rFonts w:asciiTheme="majorHAnsi" w:hAnsiTheme="majorHAnsi" w:cstheme="majorHAnsi"/>
          <w:lang w:val="it-IT"/>
        </w:rPr>
        <w:t>1.02</w:t>
      </w:r>
      <w:r>
        <w:rPr>
          <w:rFonts w:asciiTheme="majorHAnsi" w:hAnsiTheme="majorHAnsi" w:cstheme="majorHAnsi"/>
          <w:lang w:val="it-IT"/>
        </w:rPr>
        <w:br/>
      </w:r>
      <w:r w:rsidRPr="00D85A03">
        <w:rPr>
          <w:rFonts w:asciiTheme="majorHAnsi" w:hAnsiTheme="majorHAnsi" w:cstheme="majorHAnsi"/>
          <w:b/>
          <w:lang w:val="it-IT"/>
        </w:rPr>
        <w:t>3E3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>per attivare i valori, la risposta</w:t>
      </w:r>
    </w:p>
    <w:p w14:paraId="1489A38E" w14:textId="2823A2A9" w:rsidR="00D85A03" w:rsidRDefault="00D85A03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Passo </w:t>
      </w:r>
      <w:proofErr w:type="gramStart"/>
      <w:r>
        <w:rPr>
          <w:rFonts w:asciiTheme="majorHAnsi" w:hAnsiTheme="majorHAnsi" w:cstheme="majorHAnsi"/>
          <w:lang w:val="it-IT"/>
        </w:rPr>
        <w:t>2:Test</w:t>
      </w:r>
      <w:proofErr w:type="gramEnd"/>
      <w:r>
        <w:rPr>
          <w:rFonts w:asciiTheme="majorHAnsi" w:hAnsiTheme="majorHAnsi" w:cstheme="majorHAnsi"/>
          <w:lang w:val="it-IT"/>
        </w:rPr>
        <w:t xml:space="preserve"> </w:t>
      </w:r>
    </w:p>
    <w:p w14:paraId="110C8222" w14:textId="61BB9968" w:rsidR="00D85A03" w:rsidRDefault="00D85A03" w:rsidP="00D85A03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3D1000</w:t>
      </w:r>
      <w:r>
        <w:rPr>
          <w:rFonts w:asciiTheme="majorHAnsi" w:hAnsiTheme="majorHAnsi" w:cstheme="majorHAnsi"/>
          <w:lang w:val="it-IT"/>
        </w:rPr>
        <w:tab/>
        <w:t>definisco un percorso di 1000 mm.</w:t>
      </w:r>
      <w:r>
        <w:rPr>
          <w:rFonts w:asciiTheme="majorHAnsi" w:hAnsiTheme="majorHAnsi" w:cstheme="majorHAnsi"/>
          <w:lang w:val="it-IT"/>
        </w:rPr>
        <w:br/>
      </w:r>
      <w:r w:rsidRPr="00D85A03">
        <w:rPr>
          <w:rFonts w:asciiTheme="majorHAnsi" w:hAnsiTheme="majorHAnsi" w:cstheme="majorHAnsi"/>
          <w:b/>
          <w:lang w:val="it-IT"/>
        </w:rPr>
        <w:t>3R1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 xml:space="preserve">la faccio muovere in linea retta. </w:t>
      </w:r>
    </w:p>
    <w:p w14:paraId="7BE00CD7" w14:textId="46458BB5" w:rsidR="00D85A03" w:rsidRDefault="00D85A03" w:rsidP="00D85A03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Muove verso destra? </w:t>
      </w:r>
      <w:r>
        <w:rPr>
          <w:rFonts w:asciiTheme="majorHAnsi" w:hAnsiTheme="majorHAnsi" w:cstheme="majorHAnsi"/>
          <w:lang w:val="it-IT"/>
        </w:rPr>
        <w:tab/>
        <w:t xml:space="preserve">Diminuisco ED e torno al passo 1 </w:t>
      </w:r>
      <w:r>
        <w:rPr>
          <w:rFonts w:asciiTheme="majorHAnsi" w:hAnsiTheme="majorHAnsi" w:cstheme="majorHAnsi"/>
          <w:lang w:val="it-IT"/>
        </w:rPr>
        <w:br/>
        <w:t xml:space="preserve">Muove verso sinistra? </w:t>
      </w:r>
      <w:r>
        <w:rPr>
          <w:rFonts w:asciiTheme="majorHAnsi" w:hAnsiTheme="majorHAnsi" w:cstheme="majorHAnsi"/>
          <w:lang w:val="it-IT"/>
        </w:rPr>
        <w:tab/>
        <w:t xml:space="preserve">aumento ED e torno al passo 1 </w:t>
      </w:r>
    </w:p>
    <w:p w14:paraId="6CABCA0E" w14:textId="77777777" w:rsidR="00D85A03" w:rsidRDefault="00D85A03" w:rsidP="00D85A03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Muove diritta? Proseguo e salvare i dati</w:t>
      </w:r>
    </w:p>
    <w:p w14:paraId="5D598F5C" w14:textId="10A05486" w:rsidR="00D85A03" w:rsidRDefault="00D85A03" w:rsidP="00D85A03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3E0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 xml:space="preserve">salvo i dai in memoria </w:t>
      </w:r>
      <w:proofErr w:type="spellStart"/>
      <w:r>
        <w:rPr>
          <w:rFonts w:asciiTheme="majorHAnsi" w:hAnsiTheme="majorHAnsi" w:cstheme="majorHAnsi"/>
          <w:lang w:val="it-IT"/>
        </w:rPr>
        <w:t>EEprom</w:t>
      </w:r>
      <w:proofErr w:type="spellEnd"/>
      <w:r>
        <w:rPr>
          <w:rFonts w:asciiTheme="majorHAnsi" w:hAnsiTheme="majorHAnsi" w:cstheme="majorHAnsi"/>
          <w:lang w:val="it-IT"/>
        </w:rPr>
        <w:t xml:space="preserve">. </w:t>
      </w:r>
    </w:p>
    <w:p w14:paraId="4E8C7241" w14:textId="60FC09E9" w:rsidR="00696001" w:rsidRPr="00696001" w:rsidRDefault="00696001" w:rsidP="000E12EC">
      <w:pPr>
        <w:rPr>
          <w:rFonts w:asciiTheme="majorHAnsi" w:hAnsiTheme="majorHAnsi" w:cstheme="majorHAnsi"/>
          <w:lang w:val="it-IT"/>
        </w:rPr>
      </w:pPr>
    </w:p>
    <w:p w14:paraId="61E8E377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3E6B373A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Ex: 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EEprom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.  Esegue operazioni su dei parametri di taratura. Vedi procedura 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DataEEprom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. </w:t>
      </w:r>
    </w:p>
    <w:p w14:paraId="32329499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597B73F8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E0 SCRIVI i parametri in E2prom,            </w:t>
      </w:r>
    </w:p>
    <w:p w14:paraId="701CC862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E1 LEGGI i parametri in E2prom,             </w:t>
      </w:r>
    </w:p>
    <w:p w14:paraId="1B4048E5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E2 rispristina in valori di DEFAULT,            </w:t>
      </w:r>
    </w:p>
    <w:p w14:paraId="0C39453F" w14:textId="51641D9E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lastRenderedPageBreak/>
        <w:t xml:space="preserve">    E3 </w:t>
      </w:r>
      <w:r w:rsidR="003F7C20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attiva e </w:t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mostra i parametri CORRENTI,             </w:t>
      </w:r>
    </w:p>
    <w:p w14:paraId="4CE87572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07E471A8" w14:textId="77777777" w:rsidR="000E12EC" w:rsidRPr="00696001" w:rsidRDefault="000E12EC" w:rsidP="000E12EC">
      <w:pPr>
        <w:rPr>
          <w:lang w:val="it-IT"/>
        </w:rPr>
      </w:pPr>
    </w:p>
    <w:p w14:paraId="40130240" w14:textId="344A2EC4" w:rsidR="000E12EC" w:rsidRPr="00696001" w:rsidRDefault="000E12EC" w:rsidP="000E12EC">
      <w:pPr>
        <w:rPr>
          <w:lang w:val="it-IT"/>
        </w:rPr>
      </w:pPr>
    </w:p>
    <w:p w14:paraId="1CF0D3B2" w14:textId="77777777" w:rsidR="000E12EC" w:rsidRPr="00696001" w:rsidRDefault="000E12EC" w:rsidP="000E12EC">
      <w:pPr>
        <w:rPr>
          <w:lang w:val="it-IT"/>
        </w:rPr>
      </w:pPr>
    </w:p>
    <w:p w14:paraId="539A568C" w14:textId="77777777" w:rsidR="00B862CE" w:rsidRDefault="00B862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it-IT"/>
        </w:rPr>
      </w:pPr>
      <w:r>
        <w:rPr>
          <w:lang w:val="it-IT"/>
        </w:rPr>
        <w:br w:type="page"/>
      </w:r>
    </w:p>
    <w:p w14:paraId="224A6E7B" w14:textId="4A41A66C" w:rsidR="008116B0" w:rsidRPr="00696001" w:rsidRDefault="008116B0" w:rsidP="00BF55A4">
      <w:pPr>
        <w:pStyle w:val="Titolo1"/>
        <w:rPr>
          <w:lang w:val="it-IT"/>
        </w:rPr>
      </w:pPr>
      <w:r w:rsidRPr="00696001">
        <w:rPr>
          <w:lang w:val="it-IT"/>
        </w:rPr>
        <w:lastRenderedPageBreak/>
        <w:t>Tabelle di collegamento</w:t>
      </w:r>
    </w:p>
    <w:p w14:paraId="09B524CC" w14:textId="77777777" w:rsidR="008116B0" w:rsidRPr="00696001" w:rsidRDefault="008116B0">
      <w:pPr>
        <w:rPr>
          <w:rFonts w:asciiTheme="majorHAnsi" w:hAnsiTheme="majorHAnsi" w:cstheme="majorHAnsi"/>
          <w:lang w:val="it-IT"/>
        </w:rPr>
      </w:pPr>
    </w:p>
    <w:p w14:paraId="602D3E14" w14:textId="2FDB1F69" w:rsidR="007B3EA7" w:rsidRPr="00696001" w:rsidRDefault="007B3EA7">
      <w:pPr>
        <w:rPr>
          <w:rFonts w:asciiTheme="majorHAnsi" w:hAnsiTheme="majorHAnsi" w:cstheme="majorHAnsi"/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17"/>
        <w:gridCol w:w="923"/>
        <w:gridCol w:w="1941"/>
        <w:gridCol w:w="850"/>
        <w:gridCol w:w="5097"/>
      </w:tblGrid>
      <w:tr w:rsidR="00CF1C4F" w:rsidRPr="00696001" w14:paraId="1C8BDE6F" w14:textId="77777777" w:rsidTr="00CF1C4F">
        <w:tc>
          <w:tcPr>
            <w:tcW w:w="817" w:type="dxa"/>
          </w:tcPr>
          <w:p w14:paraId="53A66A6A" w14:textId="0450CC06" w:rsidR="00CF1C4F" w:rsidRPr="00696001" w:rsidRDefault="00CF1C4F">
            <w:pPr>
              <w:rPr>
                <w:rFonts w:asciiTheme="majorHAnsi" w:hAnsiTheme="majorHAnsi" w:cstheme="majorHAnsi"/>
                <w:b/>
                <w:lang w:val="it-IT"/>
              </w:rPr>
            </w:pPr>
            <w:r w:rsidRPr="00696001">
              <w:rPr>
                <w:rFonts w:asciiTheme="majorHAnsi" w:hAnsiTheme="majorHAnsi" w:cstheme="majorHAnsi"/>
                <w:b/>
                <w:lang w:val="it-IT"/>
              </w:rPr>
              <w:t>J_ENC</w:t>
            </w:r>
          </w:p>
        </w:tc>
        <w:tc>
          <w:tcPr>
            <w:tcW w:w="923" w:type="dxa"/>
          </w:tcPr>
          <w:p w14:paraId="324D4CF6" w14:textId="51B15F90" w:rsidR="00CF1C4F" w:rsidRPr="00696001" w:rsidRDefault="00CF1C4F">
            <w:pPr>
              <w:rPr>
                <w:rFonts w:asciiTheme="majorHAnsi" w:hAnsiTheme="majorHAnsi" w:cstheme="majorHAnsi"/>
                <w:b/>
                <w:lang w:val="it-IT"/>
              </w:rPr>
            </w:pPr>
            <w:r w:rsidRPr="00696001">
              <w:rPr>
                <w:rFonts w:asciiTheme="majorHAnsi" w:hAnsiTheme="majorHAnsi" w:cstheme="majorHAnsi"/>
                <w:b/>
                <w:lang w:val="it-IT"/>
              </w:rPr>
              <w:t>filo</w:t>
            </w:r>
          </w:p>
        </w:tc>
        <w:tc>
          <w:tcPr>
            <w:tcW w:w="2791" w:type="dxa"/>
            <w:gridSpan w:val="2"/>
          </w:tcPr>
          <w:p w14:paraId="1DB89E24" w14:textId="17D2B830" w:rsidR="00CF1C4F" w:rsidRPr="00696001" w:rsidRDefault="00CF1C4F" w:rsidP="00CF1C4F">
            <w:pPr>
              <w:jc w:val="center"/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b/>
                <w:lang w:val="it-IT"/>
              </w:rPr>
              <w:t>JbasettaMotore</w:t>
            </w:r>
            <w:proofErr w:type="spellEnd"/>
          </w:p>
        </w:tc>
        <w:tc>
          <w:tcPr>
            <w:tcW w:w="5097" w:type="dxa"/>
          </w:tcPr>
          <w:p w14:paraId="5A8E34C9" w14:textId="43729486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</w:tr>
      <w:tr w:rsidR="00CF1C4F" w:rsidRPr="00696001" w14:paraId="0EF6667D" w14:textId="77777777" w:rsidTr="00CF1C4F">
        <w:tc>
          <w:tcPr>
            <w:tcW w:w="817" w:type="dxa"/>
          </w:tcPr>
          <w:p w14:paraId="5BF7F3F2" w14:textId="4B625AAD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1</w:t>
            </w:r>
          </w:p>
        </w:tc>
        <w:tc>
          <w:tcPr>
            <w:tcW w:w="923" w:type="dxa"/>
          </w:tcPr>
          <w:p w14:paraId="52567F6D" w14:textId="1407D519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Nero</w:t>
            </w:r>
          </w:p>
        </w:tc>
        <w:tc>
          <w:tcPr>
            <w:tcW w:w="1941" w:type="dxa"/>
          </w:tcPr>
          <w:p w14:paraId="2BE813DB" w14:textId="17DCEE56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Emitter-Katode</w:t>
            </w:r>
            <w:proofErr w:type="spellEnd"/>
            <w:r w:rsidRPr="00696001">
              <w:rPr>
                <w:rFonts w:asciiTheme="majorHAnsi" w:hAnsiTheme="majorHAnsi" w:cstheme="majorHAnsi"/>
                <w:lang w:val="it-IT"/>
              </w:rPr>
              <w:t xml:space="preserve"> </w:t>
            </w:r>
          </w:p>
        </w:tc>
        <w:tc>
          <w:tcPr>
            <w:tcW w:w="850" w:type="dxa"/>
          </w:tcPr>
          <w:p w14:paraId="270F660B" w14:textId="23D9CE99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Dx</w:t>
            </w:r>
            <w:proofErr w:type="spellEnd"/>
          </w:p>
        </w:tc>
        <w:tc>
          <w:tcPr>
            <w:tcW w:w="5097" w:type="dxa"/>
          </w:tcPr>
          <w:p w14:paraId="5B6363BE" w14:textId="4E978D2A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Gnd</w:t>
            </w:r>
            <w:proofErr w:type="spellEnd"/>
          </w:p>
        </w:tc>
      </w:tr>
      <w:tr w:rsidR="00CF1C4F" w:rsidRPr="00696001" w14:paraId="6911CD0E" w14:textId="77777777" w:rsidTr="00CF1C4F">
        <w:tc>
          <w:tcPr>
            <w:tcW w:w="817" w:type="dxa"/>
          </w:tcPr>
          <w:p w14:paraId="3CE112E1" w14:textId="173D8C52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2</w:t>
            </w:r>
          </w:p>
        </w:tc>
        <w:tc>
          <w:tcPr>
            <w:tcW w:w="923" w:type="dxa"/>
          </w:tcPr>
          <w:p w14:paraId="219E1150" w14:textId="23D3D588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Bianco</w:t>
            </w:r>
          </w:p>
        </w:tc>
        <w:tc>
          <w:tcPr>
            <w:tcW w:w="1941" w:type="dxa"/>
          </w:tcPr>
          <w:p w14:paraId="3E1F670E" w14:textId="015ACCE4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Collector</w:t>
            </w:r>
          </w:p>
        </w:tc>
        <w:tc>
          <w:tcPr>
            <w:tcW w:w="850" w:type="dxa"/>
          </w:tcPr>
          <w:p w14:paraId="342CBBEA" w14:textId="0E22A9CF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Dx</w:t>
            </w:r>
            <w:proofErr w:type="spellEnd"/>
          </w:p>
        </w:tc>
        <w:tc>
          <w:tcPr>
            <w:tcW w:w="5097" w:type="dxa"/>
          </w:tcPr>
          <w:p w14:paraId="480B0028" w14:textId="45236A36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Encoder </w:t>
            </w:r>
          </w:p>
        </w:tc>
      </w:tr>
      <w:tr w:rsidR="00CF1C4F" w:rsidRPr="00696001" w14:paraId="507AE447" w14:textId="77777777" w:rsidTr="00CF1C4F">
        <w:tc>
          <w:tcPr>
            <w:tcW w:w="817" w:type="dxa"/>
          </w:tcPr>
          <w:p w14:paraId="6AF479B6" w14:textId="2F3CE7BA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</w:t>
            </w:r>
          </w:p>
        </w:tc>
        <w:tc>
          <w:tcPr>
            <w:tcW w:w="923" w:type="dxa"/>
          </w:tcPr>
          <w:p w14:paraId="3FEE1CF9" w14:textId="14AEB4FA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Grigio</w:t>
            </w:r>
          </w:p>
        </w:tc>
        <w:tc>
          <w:tcPr>
            <w:tcW w:w="1941" w:type="dxa"/>
          </w:tcPr>
          <w:p w14:paraId="75CA2F67" w14:textId="2DE53618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Anode</w:t>
            </w:r>
            <w:proofErr w:type="spellEnd"/>
          </w:p>
        </w:tc>
        <w:tc>
          <w:tcPr>
            <w:tcW w:w="850" w:type="dxa"/>
          </w:tcPr>
          <w:p w14:paraId="18F55D39" w14:textId="330F7B43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Dx</w:t>
            </w:r>
            <w:proofErr w:type="spellEnd"/>
          </w:p>
        </w:tc>
        <w:tc>
          <w:tcPr>
            <w:tcW w:w="5097" w:type="dxa"/>
          </w:tcPr>
          <w:p w14:paraId="2CDA5EFD" w14:textId="3331CF95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Alimentazione diodo</w:t>
            </w:r>
          </w:p>
        </w:tc>
      </w:tr>
      <w:tr w:rsidR="00CF1C4F" w:rsidRPr="00696001" w14:paraId="7CDBFA95" w14:textId="77777777" w:rsidTr="00CF1C4F">
        <w:tc>
          <w:tcPr>
            <w:tcW w:w="817" w:type="dxa"/>
          </w:tcPr>
          <w:p w14:paraId="159465DE" w14:textId="4E929E6A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4</w:t>
            </w:r>
          </w:p>
        </w:tc>
        <w:tc>
          <w:tcPr>
            <w:tcW w:w="923" w:type="dxa"/>
          </w:tcPr>
          <w:p w14:paraId="7914A29A" w14:textId="227F7E73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Viol</w:t>
            </w:r>
            <w:r w:rsidR="000214A6" w:rsidRPr="00696001">
              <w:rPr>
                <w:rFonts w:asciiTheme="majorHAnsi" w:hAnsiTheme="majorHAnsi" w:cstheme="majorHAnsi"/>
                <w:lang w:val="it-IT"/>
              </w:rPr>
              <w:t>a</w:t>
            </w:r>
          </w:p>
        </w:tc>
        <w:tc>
          <w:tcPr>
            <w:tcW w:w="1941" w:type="dxa"/>
          </w:tcPr>
          <w:p w14:paraId="7ED4FA89" w14:textId="2B87D6A9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Emitter-Katode</w:t>
            </w:r>
            <w:proofErr w:type="spellEnd"/>
          </w:p>
        </w:tc>
        <w:tc>
          <w:tcPr>
            <w:tcW w:w="850" w:type="dxa"/>
          </w:tcPr>
          <w:p w14:paraId="3E5C190F" w14:textId="060F8839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  <w:tc>
          <w:tcPr>
            <w:tcW w:w="5097" w:type="dxa"/>
          </w:tcPr>
          <w:p w14:paraId="27AEED8D" w14:textId="1806223C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Gnd</w:t>
            </w:r>
            <w:proofErr w:type="spellEnd"/>
          </w:p>
        </w:tc>
      </w:tr>
      <w:tr w:rsidR="00CF1C4F" w:rsidRPr="00696001" w14:paraId="3501EA16" w14:textId="77777777" w:rsidTr="00CF1C4F">
        <w:tc>
          <w:tcPr>
            <w:tcW w:w="817" w:type="dxa"/>
          </w:tcPr>
          <w:p w14:paraId="1E292775" w14:textId="69D42C29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5</w:t>
            </w:r>
          </w:p>
        </w:tc>
        <w:tc>
          <w:tcPr>
            <w:tcW w:w="923" w:type="dxa"/>
          </w:tcPr>
          <w:p w14:paraId="2BDB7AC3" w14:textId="6C6D7F1A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Blu</w:t>
            </w:r>
          </w:p>
        </w:tc>
        <w:tc>
          <w:tcPr>
            <w:tcW w:w="1941" w:type="dxa"/>
          </w:tcPr>
          <w:p w14:paraId="49230C8B" w14:textId="567670AC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Collector</w:t>
            </w:r>
          </w:p>
        </w:tc>
        <w:tc>
          <w:tcPr>
            <w:tcW w:w="850" w:type="dxa"/>
          </w:tcPr>
          <w:p w14:paraId="4A4230B7" w14:textId="0317E990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  <w:tc>
          <w:tcPr>
            <w:tcW w:w="5097" w:type="dxa"/>
          </w:tcPr>
          <w:p w14:paraId="1E015AB7" w14:textId="7064E9C1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Encoder </w:t>
            </w:r>
          </w:p>
        </w:tc>
      </w:tr>
      <w:tr w:rsidR="00CF1C4F" w:rsidRPr="00696001" w14:paraId="29B92FAF" w14:textId="77777777" w:rsidTr="00CF1C4F">
        <w:tc>
          <w:tcPr>
            <w:tcW w:w="817" w:type="dxa"/>
          </w:tcPr>
          <w:p w14:paraId="257E0C09" w14:textId="0BAF1111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6</w:t>
            </w:r>
          </w:p>
        </w:tc>
        <w:tc>
          <w:tcPr>
            <w:tcW w:w="923" w:type="dxa"/>
          </w:tcPr>
          <w:p w14:paraId="6FA07807" w14:textId="4492F194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verde</w:t>
            </w:r>
          </w:p>
        </w:tc>
        <w:tc>
          <w:tcPr>
            <w:tcW w:w="1941" w:type="dxa"/>
          </w:tcPr>
          <w:p w14:paraId="390B5A13" w14:textId="18CD5259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Anode</w:t>
            </w:r>
            <w:proofErr w:type="spellEnd"/>
          </w:p>
        </w:tc>
        <w:tc>
          <w:tcPr>
            <w:tcW w:w="850" w:type="dxa"/>
          </w:tcPr>
          <w:p w14:paraId="7160589C" w14:textId="418FF67F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  <w:tc>
          <w:tcPr>
            <w:tcW w:w="5097" w:type="dxa"/>
          </w:tcPr>
          <w:p w14:paraId="7A299EAC" w14:textId="6853C959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Alimentazione diodo</w:t>
            </w:r>
          </w:p>
        </w:tc>
      </w:tr>
      <w:tr w:rsidR="00CF1C4F" w:rsidRPr="00696001" w14:paraId="2BEA9159" w14:textId="77777777" w:rsidTr="00CF1C4F">
        <w:tc>
          <w:tcPr>
            <w:tcW w:w="817" w:type="dxa"/>
          </w:tcPr>
          <w:p w14:paraId="40672883" w14:textId="4D8F79E6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923" w:type="dxa"/>
          </w:tcPr>
          <w:p w14:paraId="5089FE8F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1941" w:type="dxa"/>
          </w:tcPr>
          <w:p w14:paraId="15D57C80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850" w:type="dxa"/>
          </w:tcPr>
          <w:p w14:paraId="298D6EC8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5097" w:type="dxa"/>
          </w:tcPr>
          <w:p w14:paraId="58F78D0A" w14:textId="18344D7D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</w:tr>
      <w:tr w:rsidR="00CF1C4F" w:rsidRPr="00696001" w14:paraId="5EFF9CBD" w14:textId="77777777" w:rsidTr="00CF1C4F">
        <w:tc>
          <w:tcPr>
            <w:tcW w:w="817" w:type="dxa"/>
          </w:tcPr>
          <w:p w14:paraId="1FE77E1B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923" w:type="dxa"/>
          </w:tcPr>
          <w:p w14:paraId="0EDDA5CE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1941" w:type="dxa"/>
          </w:tcPr>
          <w:p w14:paraId="06D374B5" w14:textId="77777777" w:rsidR="00CF1C4F" w:rsidRPr="00696001" w:rsidRDefault="00CF1C4F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  <w:p w14:paraId="7745F6C1" w14:textId="78058530" w:rsidR="003B5A64" w:rsidRPr="00696001" w:rsidRDefault="003B5A64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</w:tc>
        <w:tc>
          <w:tcPr>
            <w:tcW w:w="850" w:type="dxa"/>
          </w:tcPr>
          <w:p w14:paraId="6E38C30B" w14:textId="77777777" w:rsidR="00CF1C4F" w:rsidRPr="00696001" w:rsidRDefault="00CF1C4F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</w:tc>
        <w:tc>
          <w:tcPr>
            <w:tcW w:w="5097" w:type="dxa"/>
          </w:tcPr>
          <w:p w14:paraId="682E9B10" w14:textId="31DFB53D" w:rsidR="00CF1C4F" w:rsidRPr="00696001" w:rsidRDefault="00CF1C4F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</w:tc>
      </w:tr>
    </w:tbl>
    <w:p w14:paraId="4974C1A0" w14:textId="4D452F36" w:rsidR="008116B0" w:rsidRPr="00696001" w:rsidRDefault="008116B0">
      <w:pPr>
        <w:rPr>
          <w:rFonts w:asciiTheme="majorHAnsi" w:hAnsiTheme="majorHAnsi" w:cstheme="majorHAnsi"/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7365"/>
      </w:tblGrid>
      <w:tr w:rsidR="009B2D22" w:rsidRPr="00696001" w14:paraId="37B83FA7" w14:textId="77777777" w:rsidTr="00F446C6">
        <w:tc>
          <w:tcPr>
            <w:tcW w:w="9628" w:type="dxa"/>
            <w:gridSpan w:val="3"/>
          </w:tcPr>
          <w:p w14:paraId="7A555C06" w14:textId="369F5945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CN_FRONT_HEAD</w:t>
            </w:r>
          </w:p>
        </w:tc>
      </w:tr>
      <w:tr w:rsidR="009B2D22" w:rsidRPr="00696001" w14:paraId="7E6EFCA8" w14:textId="77777777" w:rsidTr="009B2D22">
        <w:tc>
          <w:tcPr>
            <w:tcW w:w="988" w:type="dxa"/>
          </w:tcPr>
          <w:p w14:paraId="326EABAE" w14:textId="77777777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1</w:t>
            </w:r>
          </w:p>
        </w:tc>
        <w:tc>
          <w:tcPr>
            <w:tcW w:w="1275" w:type="dxa"/>
          </w:tcPr>
          <w:p w14:paraId="5ABD0D06" w14:textId="64947985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Marrone</w:t>
            </w:r>
          </w:p>
        </w:tc>
        <w:tc>
          <w:tcPr>
            <w:tcW w:w="7365" w:type="dxa"/>
          </w:tcPr>
          <w:p w14:paraId="21A97EB7" w14:textId="003EFC6B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Rosso </w:t>
            </w:r>
            <w:r w:rsidR="00965979" w:rsidRPr="00696001">
              <w:rPr>
                <w:rFonts w:asciiTheme="majorHAnsi" w:hAnsiTheme="majorHAnsi" w:cstheme="majorHAnsi"/>
                <w:lang w:val="it-IT"/>
              </w:rPr>
              <w:t>5V</w:t>
            </w:r>
          </w:p>
        </w:tc>
      </w:tr>
      <w:tr w:rsidR="009B2D22" w:rsidRPr="00696001" w14:paraId="6F29086A" w14:textId="77777777" w:rsidTr="009B2D22">
        <w:tc>
          <w:tcPr>
            <w:tcW w:w="988" w:type="dxa"/>
          </w:tcPr>
          <w:p w14:paraId="02DFB27E" w14:textId="3668E0D1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</w:t>
            </w:r>
          </w:p>
        </w:tc>
        <w:tc>
          <w:tcPr>
            <w:tcW w:w="1275" w:type="dxa"/>
          </w:tcPr>
          <w:p w14:paraId="5ACF502F" w14:textId="26F186E7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Rosso</w:t>
            </w:r>
          </w:p>
        </w:tc>
        <w:tc>
          <w:tcPr>
            <w:tcW w:w="7365" w:type="dxa"/>
          </w:tcPr>
          <w:p w14:paraId="5E43EEB2" w14:textId="3591780B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Nero </w:t>
            </w:r>
            <w:proofErr w:type="spellStart"/>
            <w:r w:rsidR="00965979" w:rsidRPr="00696001">
              <w:rPr>
                <w:rFonts w:asciiTheme="majorHAnsi" w:hAnsiTheme="majorHAnsi" w:cstheme="majorHAnsi"/>
                <w:lang w:val="it-IT"/>
              </w:rPr>
              <w:t>Gnd</w:t>
            </w:r>
            <w:proofErr w:type="spellEnd"/>
          </w:p>
        </w:tc>
      </w:tr>
      <w:tr w:rsidR="009B2D22" w:rsidRPr="00696001" w14:paraId="532E8893" w14:textId="77777777" w:rsidTr="009B2D22">
        <w:tc>
          <w:tcPr>
            <w:tcW w:w="988" w:type="dxa"/>
          </w:tcPr>
          <w:p w14:paraId="1434BDFA" w14:textId="4CEE1FC8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5</w:t>
            </w:r>
          </w:p>
        </w:tc>
        <w:tc>
          <w:tcPr>
            <w:tcW w:w="1275" w:type="dxa"/>
          </w:tcPr>
          <w:p w14:paraId="4668CFD9" w14:textId="4F4B11B2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Arancio</w:t>
            </w:r>
          </w:p>
        </w:tc>
        <w:tc>
          <w:tcPr>
            <w:tcW w:w="7365" w:type="dxa"/>
          </w:tcPr>
          <w:p w14:paraId="3DFAA23B" w14:textId="44F0C682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Bianco </w:t>
            </w:r>
            <w:r w:rsidR="00965979" w:rsidRPr="00696001">
              <w:rPr>
                <w:rFonts w:asciiTheme="majorHAnsi" w:hAnsiTheme="majorHAnsi" w:cstheme="majorHAnsi"/>
                <w:lang w:val="it-IT"/>
              </w:rPr>
              <w:t xml:space="preserve">Rx1 (lidar </w:t>
            </w:r>
            <w:proofErr w:type="spellStart"/>
            <w:r w:rsidR="00965979" w:rsidRPr="00696001">
              <w:rPr>
                <w:rFonts w:asciiTheme="majorHAnsi" w:hAnsiTheme="majorHAnsi" w:cstheme="majorHAnsi"/>
                <w:lang w:val="it-IT"/>
              </w:rPr>
              <w:t>tx</w:t>
            </w:r>
            <w:proofErr w:type="spellEnd"/>
            <w:r w:rsidR="00965979" w:rsidRPr="00696001">
              <w:rPr>
                <w:rFonts w:asciiTheme="majorHAnsi" w:hAnsiTheme="majorHAnsi" w:cstheme="majorHAnsi"/>
                <w:lang w:val="it-IT"/>
              </w:rPr>
              <w:t>)</w:t>
            </w:r>
          </w:p>
        </w:tc>
      </w:tr>
      <w:tr w:rsidR="009B2D22" w:rsidRPr="00696001" w14:paraId="707EE38F" w14:textId="77777777" w:rsidTr="009B2D22">
        <w:tc>
          <w:tcPr>
            <w:tcW w:w="988" w:type="dxa"/>
          </w:tcPr>
          <w:p w14:paraId="3B3A52C2" w14:textId="2ADE6D5C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7</w:t>
            </w:r>
          </w:p>
        </w:tc>
        <w:tc>
          <w:tcPr>
            <w:tcW w:w="1275" w:type="dxa"/>
          </w:tcPr>
          <w:p w14:paraId="4785B0C5" w14:textId="35360560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Giallo</w:t>
            </w:r>
          </w:p>
        </w:tc>
        <w:tc>
          <w:tcPr>
            <w:tcW w:w="7365" w:type="dxa"/>
          </w:tcPr>
          <w:p w14:paraId="6EDB5CAA" w14:textId="3BC5DC70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Verde </w:t>
            </w:r>
            <w:r w:rsidR="00965979" w:rsidRPr="00696001">
              <w:rPr>
                <w:rFonts w:asciiTheme="majorHAnsi" w:hAnsiTheme="majorHAnsi" w:cstheme="majorHAnsi"/>
                <w:lang w:val="it-IT"/>
              </w:rPr>
              <w:t xml:space="preserve">Tx1 (lidar </w:t>
            </w:r>
            <w:proofErr w:type="spellStart"/>
            <w:r w:rsidR="00965979" w:rsidRPr="00696001">
              <w:rPr>
                <w:rFonts w:asciiTheme="majorHAnsi" w:hAnsiTheme="majorHAnsi" w:cstheme="majorHAnsi"/>
                <w:lang w:val="it-IT"/>
              </w:rPr>
              <w:t>rx</w:t>
            </w:r>
            <w:proofErr w:type="spellEnd"/>
            <w:r w:rsidR="00965979" w:rsidRPr="00696001">
              <w:rPr>
                <w:rFonts w:asciiTheme="majorHAnsi" w:hAnsiTheme="majorHAnsi" w:cstheme="majorHAnsi"/>
                <w:lang w:val="it-IT"/>
              </w:rPr>
              <w:t>)</w:t>
            </w:r>
          </w:p>
        </w:tc>
      </w:tr>
      <w:tr w:rsidR="009B2D22" w:rsidRPr="00696001" w14:paraId="6DABD4F7" w14:textId="77777777" w:rsidTr="009B2D22">
        <w:tc>
          <w:tcPr>
            <w:tcW w:w="988" w:type="dxa"/>
          </w:tcPr>
          <w:p w14:paraId="4EECE440" w14:textId="1904742C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2</w:t>
            </w:r>
          </w:p>
        </w:tc>
        <w:tc>
          <w:tcPr>
            <w:tcW w:w="1275" w:type="dxa"/>
          </w:tcPr>
          <w:p w14:paraId="70FD5C77" w14:textId="42A36E11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Viola</w:t>
            </w:r>
          </w:p>
        </w:tc>
        <w:tc>
          <w:tcPr>
            <w:tcW w:w="7365" w:type="dxa"/>
          </w:tcPr>
          <w:p w14:paraId="42D12CAE" w14:textId="071A0C46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IR </w:t>
            </w: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rx</w:t>
            </w:r>
            <w:proofErr w:type="spellEnd"/>
            <w:r w:rsidRPr="00696001">
              <w:rPr>
                <w:rFonts w:asciiTheme="majorHAnsi" w:hAnsiTheme="majorHAnsi" w:cstheme="majorHAnsi"/>
                <w:lang w:val="it-IT"/>
              </w:rPr>
              <w:t xml:space="preserve"> pin</w:t>
            </w:r>
          </w:p>
        </w:tc>
      </w:tr>
      <w:tr w:rsidR="009B2D22" w:rsidRPr="00696001" w14:paraId="20C00A13" w14:textId="77777777" w:rsidTr="009B2D22">
        <w:tc>
          <w:tcPr>
            <w:tcW w:w="988" w:type="dxa"/>
          </w:tcPr>
          <w:p w14:paraId="74160C0D" w14:textId="48E44DD9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4</w:t>
            </w:r>
          </w:p>
        </w:tc>
        <w:tc>
          <w:tcPr>
            <w:tcW w:w="1275" w:type="dxa"/>
          </w:tcPr>
          <w:p w14:paraId="0CD94689" w14:textId="7ED8D657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Grigio</w:t>
            </w:r>
          </w:p>
        </w:tc>
        <w:tc>
          <w:tcPr>
            <w:tcW w:w="7365" w:type="dxa"/>
          </w:tcPr>
          <w:p w14:paraId="0673BA55" w14:textId="2D58A71F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Nc</w:t>
            </w:r>
            <w:proofErr w:type="spellEnd"/>
          </w:p>
        </w:tc>
      </w:tr>
      <w:tr w:rsidR="009B2D22" w:rsidRPr="00696001" w14:paraId="499F9600" w14:textId="77777777" w:rsidTr="009B2D22">
        <w:tc>
          <w:tcPr>
            <w:tcW w:w="988" w:type="dxa"/>
          </w:tcPr>
          <w:p w14:paraId="024F416A" w14:textId="733061D3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6</w:t>
            </w:r>
          </w:p>
        </w:tc>
        <w:tc>
          <w:tcPr>
            <w:tcW w:w="1275" w:type="dxa"/>
          </w:tcPr>
          <w:p w14:paraId="358D3010" w14:textId="06CC10D1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Bianco</w:t>
            </w:r>
          </w:p>
        </w:tc>
        <w:tc>
          <w:tcPr>
            <w:tcW w:w="7365" w:type="dxa"/>
          </w:tcPr>
          <w:p w14:paraId="0479A445" w14:textId="448AF226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Led pointer</w:t>
            </w:r>
          </w:p>
        </w:tc>
      </w:tr>
      <w:tr w:rsidR="009B2D22" w:rsidRPr="00696001" w14:paraId="1FAEC31D" w14:textId="77777777" w:rsidTr="009B2D22">
        <w:tc>
          <w:tcPr>
            <w:tcW w:w="988" w:type="dxa"/>
          </w:tcPr>
          <w:p w14:paraId="0A4A5AEA" w14:textId="6572DE07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8</w:t>
            </w:r>
          </w:p>
        </w:tc>
        <w:tc>
          <w:tcPr>
            <w:tcW w:w="1275" w:type="dxa"/>
          </w:tcPr>
          <w:p w14:paraId="618E7F79" w14:textId="6FFA0611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Nero</w:t>
            </w:r>
          </w:p>
        </w:tc>
        <w:tc>
          <w:tcPr>
            <w:tcW w:w="7365" w:type="dxa"/>
          </w:tcPr>
          <w:p w14:paraId="32BD3533" w14:textId="20067C2E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3V3 IR power supply</w:t>
            </w:r>
          </w:p>
        </w:tc>
      </w:tr>
    </w:tbl>
    <w:p w14:paraId="7230FF22" w14:textId="55C80015" w:rsidR="009B2D22" w:rsidRPr="00696001" w:rsidRDefault="009B2D22">
      <w:pPr>
        <w:rPr>
          <w:rFonts w:asciiTheme="majorHAnsi" w:hAnsiTheme="majorHAnsi" w:cstheme="majorHAnsi"/>
          <w:lang w:val="it-IT"/>
        </w:rPr>
      </w:pPr>
    </w:p>
    <w:p w14:paraId="74B80383" w14:textId="6115034E" w:rsidR="00EE5F50" w:rsidRPr="00696001" w:rsidRDefault="00EE5F50">
      <w:pPr>
        <w:rPr>
          <w:rFonts w:asciiTheme="majorHAnsi" w:hAnsiTheme="majorHAnsi" w:cstheme="majorHAnsi"/>
          <w:lang w:val="it-IT"/>
        </w:rPr>
      </w:pPr>
      <w:r w:rsidRPr="00696001">
        <w:rPr>
          <w:noProof/>
          <w:lang w:val="it-IT"/>
        </w:rPr>
        <w:drawing>
          <wp:inline distT="0" distB="0" distL="0" distR="0" wp14:anchorId="7E2CA42B" wp14:editId="11A307DA">
            <wp:extent cx="5353050" cy="2781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0989" w14:textId="5F8619FA" w:rsidR="001C19E7" w:rsidRPr="00696001" w:rsidRDefault="00690EC5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>Collegamento motori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7365"/>
      </w:tblGrid>
      <w:tr w:rsidR="00791CB2" w:rsidRPr="00696001" w14:paraId="40EC6899" w14:textId="77777777" w:rsidTr="00F8543B">
        <w:tc>
          <w:tcPr>
            <w:tcW w:w="9628" w:type="dxa"/>
            <w:gridSpan w:val="3"/>
          </w:tcPr>
          <w:p w14:paraId="5B114762" w14:textId="01CFBA08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MOTORS</w:t>
            </w:r>
          </w:p>
        </w:tc>
      </w:tr>
      <w:tr w:rsidR="00791CB2" w:rsidRPr="00696001" w14:paraId="0CE10437" w14:textId="77777777" w:rsidTr="00F8543B">
        <w:tc>
          <w:tcPr>
            <w:tcW w:w="988" w:type="dxa"/>
          </w:tcPr>
          <w:p w14:paraId="487581EF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1</w:t>
            </w:r>
          </w:p>
        </w:tc>
        <w:tc>
          <w:tcPr>
            <w:tcW w:w="1275" w:type="dxa"/>
          </w:tcPr>
          <w:p w14:paraId="5F068B2F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Marrone</w:t>
            </w:r>
          </w:p>
        </w:tc>
        <w:tc>
          <w:tcPr>
            <w:tcW w:w="7365" w:type="dxa"/>
          </w:tcPr>
          <w:p w14:paraId="1916705B" w14:textId="4BFFFDEF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Sotto </w:t>
            </w: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</w:tr>
      <w:tr w:rsidR="00791CB2" w:rsidRPr="00696001" w14:paraId="4DD1AF1B" w14:textId="77777777" w:rsidTr="00F8543B">
        <w:tc>
          <w:tcPr>
            <w:tcW w:w="988" w:type="dxa"/>
          </w:tcPr>
          <w:p w14:paraId="2F6B6B74" w14:textId="0CD123A0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2</w:t>
            </w:r>
          </w:p>
        </w:tc>
        <w:tc>
          <w:tcPr>
            <w:tcW w:w="1275" w:type="dxa"/>
          </w:tcPr>
          <w:p w14:paraId="470600D4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Rosso</w:t>
            </w:r>
          </w:p>
        </w:tc>
        <w:tc>
          <w:tcPr>
            <w:tcW w:w="7365" w:type="dxa"/>
          </w:tcPr>
          <w:p w14:paraId="4C5AADFD" w14:textId="6A467FB0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Sopra </w:t>
            </w: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</w:tr>
      <w:tr w:rsidR="00791CB2" w:rsidRPr="00696001" w14:paraId="4E74B350" w14:textId="77777777" w:rsidTr="00F8543B">
        <w:tc>
          <w:tcPr>
            <w:tcW w:w="988" w:type="dxa"/>
          </w:tcPr>
          <w:p w14:paraId="003783BE" w14:textId="7E3B8D96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</w:t>
            </w:r>
          </w:p>
        </w:tc>
        <w:tc>
          <w:tcPr>
            <w:tcW w:w="1275" w:type="dxa"/>
          </w:tcPr>
          <w:p w14:paraId="6CC5B6D5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Arancio</w:t>
            </w:r>
          </w:p>
        </w:tc>
        <w:tc>
          <w:tcPr>
            <w:tcW w:w="7365" w:type="dxa"/>
          </w:tcPr>
          <w:p w14:paraId="78040D07" w14:textId="7C3A8177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Sopra dx</w:t>
            </w:r>
          </w:p>
        </w:tc>
      </w:tr>
      <w:tr w:rsidR="00791CB2" w:rsidRPr="00696001" w14:paraId="4D56F423" w14:textId="77777777" w:rsidTr="00F8543B">
        <w:tc>
          <w:tcPr>
            <w:tcW w:w="988" w:type="dxa"/>
          </w:tcPr>
          <w:p w14:paraId="6E0FE1F2" w14:textId="01FEA59F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4</w:t>
            </w:r>
          </w:p>
        </w:tc>
        <w:tc>
          <w:tcPr>
            <w:tcW w:w="1275" w:type="dxa"/>
          </w:tcPr>
          <w:p w14:paraId="725BF19A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Giallo</w:t>
            </w:r>
          </w:p>
        </w:tc>
        <w:tc>
          <w:tcPr>
            <w:tcW w:w="7365" w:type="dxa"/>
          </w:tcPr>
          <w:p w14:paraId="4C50A857" w14:textId="7D8953E2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Sotto dx</w:t>
            </w:r>
          </w:p>
        </w:tc>
      </w:tr>
    </w:tbl>
    <w:p w14:paraId="43647739" w14:textId="6C14479D" w:rsidR="00D37A19" w:rsidRPr="00696001" w:rsidRDefault="00BA628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7AF7B0D8" wp14:editId="3FEBB18F">
            <wp:extent cx="3600238" cy="2265028"/>
            <wp:effectExtent l="0" t="0" r="635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79" cy="22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B485" w14:textId="77777777" w:rsidR="00D37A19" w:rsidRPr="00696001" w:rsidRDefault="00D37A19">
      <w:pPr>
        <w:rPr>
          <w:rFonts w:asciiTheme="majorHAnsi" w:hAnsiTheme="majorHAnsi" w:cstheme="majorHAnsi"/>
          <w:noProof/>
          <w:lang w:val="it-IT"/>
        </w:rPr>
      </w:pPr>
    </w:p>
    <w:p w14:paraId="444133B8" w14:textId="6CCB3466" w:rsidR="00D37A19" w:rsidRPr="00696001" w:rsidRDefault="00BA628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189E915B" wp14:editId="1EF43101">
            <wp:extent cx="2063692" cy="2510886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94" cy="251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850E" w14:textId="77777777" w:rsidR="00D37A19" w:rsidRPr="00696001" w:rsidRDefault="00D37A19">
      <w:pPr>
        <w:rPr>
          <w:rFonts w:asciiTheme="majorHAnsi" w:hAnsiTheme="majorHAnsi" w:cstheme="majorHAnsi"/>
          <w:lang w:val="it-IT"/>
        </w:rPr>
      </w:pPr>
    </w:p>
    <w:p w14:paraId="4BE711F2" w14:textId="77777777" w:rsidR="00BA6284" w:rsidRPr="00696001" w:rsidRDefault="00BA62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it-IT"/>
        </w:rPr>
      </w:pPr>
      <w:r w:rsidRPr="00696001">
        <w:rPr>
          <w:lang w:val="it-IT"/>
        </w:rPr>
        <w:br w:type="page"/>
      </w:r>
    </w:p>
    <w:p w14:paraId="20C86E57" w14:textId="50078786" w:rsidR="00BF55A4" w:rsidRPr="00696001" w:rsidRDefault="00BF55A4" w:rsidP="00BF55A4">
      <w:pPr>
        <w:pStyle w:val="Titolo1"/>
        <w:rPr>
          <w:lang w:val="it-IT"/>
        </w:rPr>
      </w:pPr>
      <w:r w:rsidRPr="00696001">
        <w:rPr>
          <w:lang w:val="it-IT"/>
        </w:rPr>
        <w:lastRenderedPageBreak/>
        <w:t>Sequenza montaggio</w:t>
      </w:r>
    </w:p>
    <w:p w14:paraId="169E1019" w14:textId="77777777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758D024A" w14:textId="36F7A6AB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3FA965FB" wp14:editId="2335D094">
            <wp:extent cx="6111240" cy="4579620"/>
            <wp:effectExtent l="0" t="0" r="381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D5C" w14:textId="73B1F78A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0D726C43" w14:textId="47D98C00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11FD1786" wp14:editId="515B634D">
            <wp:extent cx="6111240" cy="4579620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C173" w14:textId="10B71450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BF55A4" w:rsidRPr="00696001" w14:paraId="714BFE38" w14:textId="77777777" w:rsidTr="00BF55A4">
        <w:tc>
          <w:tcPr>
            <w:tcW w:w="4814" w:type="dxa"/>
          </w:tcPr>
          <w:p w14:paraId="49523445" w14:textId="65BA0CEC" w:rsidR="00BF55A4" w:rsidRPr="00696001" w:rsidRDefault="00BF55A4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noProof/>
                <w:lang w:val="it-IT"/>
              </w:rPr>
              <w:drawing>
                <wp:inline distT="0" distB="0" distL="0" distR="0" wp14:anchorId="01798F91" wp14:editId="799B9DF7">
                  <wp:extent cx="1875156" cy="2501767"/>
                  <wp:effectExtent l="0" t="8255" r="2540" b="254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86852" cy="2517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1AC126E" w14:textId="08371A98" w:rsidR="00BF55A4" w:rsidRPr="00696001" w:rsidRDefault="00BF55A4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noProof/>
                <w:lang w:val="it-IT"/>
              </w:rPr>
              <w:drawing>
                <wp:inline distT="0" distB="0" distL="0" distR="0" wp14:anchorId="345C85BB" wp14:editId="6600F45D">
                  <wp:extent cx="2506980" cy="1878672"/>
                  <wp:effectExtent l="0" t="0" r="7620" b="762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518823" cy="188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303BF" w14:textId="6AAC3654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6BAD1C4A" w14:textId="6B2332AC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0144EAD0" w14:textId="2E2BADCD" w:rsidR="00BF55A4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4727994B" wp14:editId="342580F2">
            <wp:extent cx="4640580" cy="3477542"/>
            <wp:effectExtent l="0" t="0" r="762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12" cy="347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6398" w14:textId="099BD366" w:rsidR="00D950D0" w:rsidRPr="00696001" w:rsidRDefault="00D950D0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Indicare </w:t>
      </w:r>
      <w:r w:rsidR="0070711C">
        <w:rPr>
          <w:rFonts w:asciiTheme="majorHAnsi" w:hAnsiTheme="majorHAnsi" w:cstheme="majorHAnsi"/>
          <w:lang w:val="it-IT"/>
        </w:rPr>
        <w:t xml:space="preserve">il nottolino </w:t>
      </w:r>
      <w:r w:rsidR="00EE4930">
        <w:rPr>
          <w:rFonts w:asciiTheme="majorHAnsi" w:hAnsiTheme="majorHAnsi" w:cstheme="majorHAnsi"/>
          <w:lang w:val="it-IT"/>
        </w:rPr>
        <w:t>che deve stare all’interno</w:t>
      </w:r>
    </w:p>
    <w:p w14:paraId="6FC2D329" w14:textId="24158220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5BF4BA46" wp14:editId="5774AC0F">
            <wp:extent cx="4640580" cy="3477542"/>
            <wp:effectExtent l="0" t="0" r="762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07" cy="347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D62C" w14:textId="3F284E18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0848D1C7" wp14:editId="6CA477B6">
            <wp:extent cx="4666246" cy="6225540"/>
            <wp:effectExtent l="0" t="0" r="127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65" cy="622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7374" w14:textId="556F6AF8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0ED83E09" w14:textId="77777777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5AC86519" wp14:editId="18A0D834">
            <wp:extent cx="3444240" cy="2581033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79" cy="258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F0FD" w14:textId="2E6791C6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494FFEF1" wp14:editId="356A5E3F">
            <wp:extent cx="3444240" cy="2581033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85" cy="25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1F10" w14:textId="401DC27C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50BAE4FD" wp14:editId="3444483A">
            <wp:extent cx="3444240" cy="2581032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84" cy="259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5A4" w:rsidRPr="00696001" w:rsidSect="005A65F4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698AA5" w14:textId="77777777" w:rsidR="004E208D" w:rsidRDefault="004E208D" w:rsidP="00361369">
      <w:pPr>
        <w:spacing w:after="0" w:line="240" w:lineRule="auto"/>
      </w:pPr>
      <w:r>
        <w:separator/>
      </w:r>
    </w:p>
  </w:endnote>
  <w:endnote w:type="continuationSeparator" w:id="0">
    <w:p w14:paraId="0DD503C7" w14:textId="77777777" w:rsidR="004E208D" w:rsidRDefault="004E208D" w:rsidP="00361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EAB0AF" w14:textId="0D1CC5D2" w:rsidR="00B862CE" w:rsidRDefault="00E5680B" w:rsidP="009A2B17">
    <w:pPr>
      <w:pStyle w:val="Pidipagina"/>
      <w:tabs>
        <w:tab w:val="clear" w:pos="4986"/>
        <w:tab w:val="clear" w:pos="9972"/>
        <w:tab w:val="right" w:pos="9638"/>
      </w:tabs>
    </w:pPr>
    <w:r>
      <w:rPr>
        <w:noProof/>
      </w:rPr>
      <w:fldChar w:fldCharType="begin"/>
    </w:r>
    <w:r>
      <w:rPr>
        <w:noProof/>
      </w:rPr>
      <w:instrText xml:space="preserve"> FILENAME   \* MERGEFORMAT </w:instrText>
    </w:r>
    <w:r>
      <w:rPr>
        <w:noProof/>
      </w:rPr>
      <w:fldChar w:fldCharType="separate"/>
    </w:r>
    <w:r w:rsidR="009A2B17">
      <w:rPr>
        <w:noProof/>
      </w:rPr>
      <w:t>02costruzione.docx</w:t>
    </w:r>
    <w:r>
      <w:rPr>
        <w:noProof/>
      </w:rPr>
      <w:fldChar w:fldCharType="end"/>
    </w:r>
    <w:r w:rsidR="009A2B17">
      <w:tab/>
    </w:r>
    <w:r w:rsidR="009A2B17">
      <w:fldChar w:fldCharType="begin"/>
    </w:r>
    <w:r w:rsidR="009A2B17">
      <w:instrText xml:space="preserve"> PAGE   \* MERGEFORMAT </w:instrText>
    </w:r>
    <w:r w:rsidR="009A2B17">
      <w:fldChar w:fldCharType="separate"/>
    </w:r>
    <w:r w:rsidR="009A2B17">
      <w:rPr>
        <w:noProof/>
      </w:rPr>
      <w:t>1</w:t>
    </w:r>
    <w:r w:rsidR="009A2B17">
      <w:fldChar w:fldCharType="end"/>
    </w:r>
    <w:r w:rsidR="009A2B17">
      <w:t>/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9A2B17">
      <w:rPr>
        <w:noProof/>
      </w:rPr>
      <w:t>10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2E3FC2" w14:textId="77777777" w:rsidR="004E208D" w:rsidRDefault="004E208D" w:rsidP="00361369">
      <w:pPr>
        <w:spacing w:after="0" w:line="240" w:lineRule="auto"/>
      </w:pPr>
      <w:r>
        <w:separator/>
      </w:r>
    </w:p>
  </w:footnote>
  <w:footnote w:type="continuationSeparator" w:id="0">
    <w:p w14:paraId="02A634B4" w14:textId="77777777" w:rsidR="004E208D" w:rsidRDefault="004E208D" w:rsidP="00361369">
      <w:pPr>
        <w:spacing w:after="0" w:line="240" w:lineRule="auto"/>
      </w:pPr>
      <w:r>
        <w:continuationSeparator/>
      </w:r>
    </w:p>
  </w:footnote>
  <w:footnote w:id="1">
    <w:p w14:paraId="6287E447" w14:textId="6C8ECE35" w:rsidR="00361369" w:rsidRPr="00361369" w:rsidRDefault="00361369">
      <w:pPr>
        <w:pStyle w:val="Testonotaapidipagina"/>
        <w:rPr>
          <w:lang w:val="it-IT"/>
        </w:rPr>
      </w:pPr>
      <w:r w:rsidRPr="00361369">
        <w:rPr>
          <w:rStyle w:val="Rimandonotaapidipagina"/>
          <w:lang w:val="it-IT"/>
        </w:rPr>
        <w:footnoteRef/>
      </w:r>
      <w:r w:rsidRPr="00361369">
        <w:rPr>
          <w:lang w:val="it-IT"/>
        </w:rPr>
        <w:t xml:space="preserve"> CLI, </w:t>
      </w:r>
      <w:proofErr w:type="spellStart"/>
      <w:r w:rsidRPr="00361369">
        <w:rPr>
          <w:lang w:val="it-IT"/>
        </w:rPr>
        <w:t>Command</w:t>
      </w:r>
      <w:proofErr w:type="spellEnd"/>
      <w:r w:rsidRPr="00361369">
        <w:rPr>
          <w:lang w:val="it-IT"/>
        </w:rPr>
        <w:t xml:space="preserve"> Line Interface. È la finestra con la quale inviamo I comandi digitandoli sulla tastiera.</w:t>
      </w:r>
    </w:p>
  </w:footnote>
  <w:footnote w:id="2">
    <w:p w14:paraId="02B560C4" w14:textId="342DE6AA" w:rsidR="00361369" w:rsidRPr="00361369" w:rsidRDefault="00361369">
      <w:pPr>
        <w:pStyle w:val="Testonotaapidipagina"/>
        <w:rPr>
          <w:lang w:val="it-IT"/>
        </w:rPr>
      </w:pPr>
      <w:r w:rsidRPr="00361369">
        <w:rPr>
          <w:rStyle w:val="Rimandonotaapidipagina"/>
          <w:lang w:val="it-IT"/>
        </w:rPr>
        <w:footnoteRef/>
      </w:r>
      <w:r w:rsidRPr="00361369">
        <w:rPr>
          <w:lang w:val="it-IT"/>
        </w:rPr>
        <w:t xml:space="preserve"> </w:t>
      </w:r>
      <w:proofErr w:type="spellStart"/>
      <w:r w:rsidRPr="00361369">
        <w:rPr>
          <w:lang w:val="it-IT"/>
        </w:rPr>
        <w:t>EEprom</w:t>
      </w:r>
      <w:proofErr w:type="spellEnd"/>
      <w:r w:rsidRPr="00361369">
        <w:rPr>
          <w:lang w:val="it-IT"/>
        </w:rPr>
        <w:t xml:space="preserve"> oppure E2prom. </w:t>
      </w:r>
      <w:proofErr w:type="spellStart"/>
      <w:r w:rsidRPr="00361369">
        <w:rPr>
          <w:lang w:val="it-IT"/>
        </w:rPr>
        <w:t>Electrically</w:t>
      </w:r>
      <w:proofErr w:type="spellEnd"/>
      <w:r w:rsidRPr="00361369">
        <w:rPr>
          <w:lang w:val="it-IT"/>
        </w:rPr>
        <w:t xml:space="preserve"> </w:t>
      </w:r>
      <w:proofErr w:type="spellStart"/>
      <w:r w:rsidRPr="00361369">
        <w:rPr>
          <w:lang w:val="it-IT"/>
        </w:rPr>
        <w:t>Erasable</w:t>
      </w:r>
      <w:proofErr w:type="spellEnd"/>
      <w:r w:rsidRPr="00361369">
        <w:rPr>
          <w:lang w:val="it-IT"/>
        </w:rPr>
        <w:t xml:space="preserve"> </w:t>
      </w:r>
      <w:proofErr w:type="spellStart"/>
      <w:r w:rsidRPr="00361369">
        <w:rPr>
          <w:lang w:val="it-IT"/>
        </w:rPr>
        <w:t>Programmable</w:t>
      </w:r>
      <w:proofErr w:type="spellEnd"/>
      <w:r w:rsidRPr="00361369">
        <w:rPr>
          <w:lang w:val="it-IT"/>
        </w:rPr>
        <w:t xml:space="preserve"> Read-</w:t>
      </w:r>
      <w:proofErr w:type="spellStart"/>
      <w:r w:rsidRPr="00361369">
        <w:rPr>
          <w:lang w:val="it-IT"/>
        </w:rPr>
        <w:t>Only</w:t>
      </w:r>
      <w:proofErr w:type="spellEnd"/>
      <w:r w:rsidRPr="00361369">
        <w:rPr>
          <w:lang w:val="it-IT"/>
        </w:rPr>
        <w:t xml:space="preserve"> Memory. Una memoria dove </w:t>
      </w:r>
      <w:r>
        <w:rPr>
          <w:lang w:val="it-IT"/>
        </w:rPr>
        <w:t>i</w:t>
      </w:r>
      <w:r w:rsidRPr="00361369">
        <w:rPr>
          <w:lang w:val="it-IT"/>
        </w:rPr>
        <w:t xml:space="preserve"> dati possono essere letti</w:t>
      </w:r>
      <w:r>
        <w:rPr>
          <w:lang w:val="it-IT"/>
        </w:rPr>
        <w:t>,</w:t>
      </w:r>
      <w:r w:rsidRPr="00361369">
        <w:rPr>
          <w:lang w:val="it-IT"/>
        </w:rPr>
        <w:t xml:space="preserve"> scritti e </w:t>
      </w:r>
      <w:r>
        <w:rPr>
          <w:lang w:val="it-IT"/>
        </w:rPr>
        <w:t>conservati</w:t>
      </w:r>
      <w:r w:rsidRPr="00361369">
        <w:rPr>
          <w:lang w:val="it-IT"/>
        </w:rPr>
        <w:t xml:space="preserve"> anche senza tensione, cioè </w:t>
      </w:r>
      <w:r>
        <w:rPr>
          <w:lang w:val="it-IT"/>
        </w:rPr>
        <w:t>a chip spento</w:t>
      </w:r>
      <w:r w:rsidRPr="00361369">
        <w:rPr>
          <w:lang w:val="it-IT"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7C6"/>
    <w:rsid w:val="000214A6"/>
    <w:rsid w:val="000E12EC"/>
    <w:rsid w:val="0015683C"/>
    <w:rsid w:val="001C19E7"/>
    <w:rsid w:val="002E6A1D"/>
    <w:rsid w:val="00361369"/>
    <w:rsid w:val="00387500"/>
    <w:rsid w:val="003B5A64"/>
    <w:rsid w:val="003C509B"/>
    <w:rsid w:val="003F2AC5"/>
    <w:rsid w:val="003F7C20"/>
    <w:rsid w:val="004321CC"/>
    <w:rsid w:val="004E208D"/>
    <w:rsid w:val="00503BA4"/>
    <w:rsid w:val="005A65F4"/>
    <w:rsid w:val="005E0581"/>
    <w:rsid w:val="006559AE"/>
    <w:rsid w:val="00690EC5"/>
    <w:rsid w:val="00696001"/>
    <w:rsid w:val="006A4332"/>
    <w:rsid w:val="0070711C"/>
    <w:rsid w:val="00725F76"/>
    <w:rsid w:val="00766571"/>
    <w:rsid w:val="00791CB2"/>
    <w:rsid w:val="007B3EA7"/>
    <w:rsid w:val="007E6D52"/>
    <w:rsid w:val="008116B0"/>
    <w:rsid w:val="00965979"/>
    <w:rsid w:val="009A2B17"/>
    <w:rsid w:val="009B2D22"/>
    <w:rsid w:val="00AE0078"/>
    <w:rsid w:val="00B277C6"/>
    <w:rsid w:val="00B704D2"/>
    <w:rsid w:val="00B862CE"/>
    <w:rsid w:val="00BA6284"/>
    <w:rsid w:val="00BF55A4"/>
    <w:rsid w:val="00C82CCD"/>
    <w:rsid w:val="00CA1C0F"/>
    <w:rsid w:val="00CF03EA"/>
    <w:rsid w:val="00CF1C4F"/>
    <w:rsid w:val="00D0009C"/>
    <w:rsid w:val="00D37A19"/>
    <w:rsid w:val="00D85A03"/>
    <w:rsid w:val="00D950D0"/>
    <w:rsid w:val="00E5680B"/>
    <w:rsid w:val="00EE4930"/>
    <w:rsid w:val="00EE5F50"/>
    <w:rsid w:val="00F0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FB1716"/>
  <w15:chartTrackingRefBased/>
  <w15:docId w15:val="{F3F7ED9A-95CF-47CB-9168-DCE22FF9A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F5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3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116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F5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3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36136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361369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36136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B862CE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862CE"/>
  </w:style>
  <w:style w:type="paragraph" w:styleId="Pidipagina">
    <w:name w:val="footer"/>
    <w:basedOn w:val="Normale"/>
    <w:link w:val="PidipaginaCarattere"/>
    <w:uiPriority w:val="99"/>
    <w:unhideWhenUsed/>
    <w:rsid w:val="00B862CE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86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CA088-8E94-41E8-A48E-96030318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3479</TotalTime>
  <Pages>11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Giorgio Rancilio</dc:creator>
  <cp:keywords/>
  <dc:description/>
  <cp:lastModifiedBy>Giorgio Rancilio</cp:lastModifiedBy>
  <cp:revision>24</cp:revision>
  <dcterms:created xsi:type="dcterms:W3CDTF">2018-09-22T12:03:00Z</dcterms:created>
  <dcterms:modified xsi:type="dcterms:W3CDTF">2018-12-28T14:49:00Z</dcterms:modified>
</cp:coreProperties>
</file>