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pPr w:leftFromText="141" w:rightFromText="141" w:tblpY="1173"/>
        <w:tblW w:w="9634" w:type="dxa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3858"/>
      </w:tblGrid>
      <w:tr w:rsidR="001B7F5D" w:rsidTr="00EA2E52">
        <w:tc>
          <w:tcPr>
            <w:tcW w:w="1925" w:type="dxa"/>
          </w:tcPr>
          <w:p w:rsidR="001B7F5D" w:rsidRDefault="001B7F5D" w:rsidP="00EA2E52">
            <w:r>
              <w:t>Dato</w:t>
            </w:r>
          </w:p>
        </w:tc>
        <w:tc>
          <w:tcPr>
            <w:tcW w:w="1925" w:type="dxa"/>
          </w:tcPr>
          <w:p w:rsidR="001B7F5D" w:rsidRDefault="001B7F5D" w:rsidP="00EA2E52">
            <w:r>
              <w:t>Sted</w:t>
            </w:r>
          </w:p>
        </w:tc>
        <w:tc>
          <w:tcPr>
            <w:tcW w:w="1926" w:type="dxa"/>
          </w:tcPr>
          <w:p w:rsidR="001B7F5D" w:rsidRDefault="001B7F5D" w:rsidP="00EA2E52">
            <w:r>
              <w:t>Sammen med</w:t>
            </w:r>
          </w:p>
        </w:tc>
        <w:tc>
          <w:tcPr>
            <w:tcW w:w="3858" w:type="dxa"/>
          </w:tcPr>
          <w:p w:rsidR="001B7F5D" w:rsidRDefault="001B7F5D" w:rsidP="00EA2E52">
            <w:r>
              <w:t>Arbejde</w:t>
            </w:r>
          </w:p>
        </w:tc>
      </w:tr>
      <w:tr w:rsidR="001B7F5D" w:rsidTr="00EA2E52">
        <w:tc>
          <w:tcPr>
            <w:tcW w:w="1925" w:type="dxa"/>
          </w:tcPr>
          <w:p w:rsidR="001B7F5D" w:rsidRDefault="001B7F5D" w:rsidP="00EA2E52">
            <w:r>
              <w:t>8. Nov</w:t>
            </w:r>
          </w:p>
        </w:tc>
        <w:tc>
          <w:tcPr>
            <w:tcW w:w="1925" w:type="dxa"/>
          </w:tcPr>
          <w:p w:rsidR="001B7F5D" w:rsidRDefault="001B7F5D" w:rsidP="00EA2E52">
            <w:r>
              <w:t>Hjem</w:t>
            </w:r>
          </w:p>
        </w:tc>
        <w:tc>
          <w:tcPr>
            <w:tcW w:w="1926" w:type="dxa"/>
          </w:tcPr>
          <w:p w:rsidR="001B7F5D" w:rsidRDefault="001B7F5D" w:rsidP="00EA2E52">
            <w:r>
              <w:t>-</w:t>
            </w:r>
          </w:p>
        </w:tc>
        <w:tc>
          <w:tcPr>
            <w:tcW w:w="3858" w:type="dxa"/>
          </w:tcPr>
          <w:p w:rsidR="001B7F5D" w:rsidRDefault="001B7F5D" w:rsidP="00EA2E52">
            <w:r>
              <w:t>Designet højpas filter til Receiver</w:t>
            </w:r>
            <w:r w:rsidR="00520F76">
              <w:t>.</w:t>
            </w:r>
          </w:p>
        </w:tc>
      </w:tr>
      <w:tr w:rsidR="001B7F5D" w:rsidTr="00EA2E52">
        <w:tc>
          <w:tcPr>
            <w:tcW w:w="1925" w:type="dxa"/>
          </w:tcPr>
          <w:p w:rsidR="001B7F5D" w:rsidRDefault="00520F76" w:rsidP="00EA2E52">
            <w:r>
              <w:t>10 Nov</w:t>
            </w:r>
          </w:p>
        </w:tc>
        <w:tc>
          <w:tcPr>
            <w:tcW w:w="1925" w:type="dxa"/>
          </w:tcPr>
          <w:p w:rsidR="001B7F5D" w:rsidRDefault="001B7F5D" w:rsidP="00EA2E52">
            <w:r>
              <w:t>Hjem</w:t>
            </w:r>
          </w:p>
        </w:tc>
        <w:tc>
          <w:tcPr>
            <w:tcW w:w="1926" w:type="dxa"/>
          </w:tcPr>
          <w:p w:rsidR="001B7F5D" w:rsidRDefault="001B7F5D" w:rsidP="00EA2E52">
            <w:r>
              <w:t>-</w:t>
            </w:r>
          </w:p>
        </w:tc>
        <w:tc>
          <w:tcPr>
            <w:tcW w:w="3858" w:type="dxa"/>
          </w:tcPr>
          <w:p w:rsidR="001B7F5D" w:rsidRDefault="001B7F5D" w:rsidP="00EA2E52">
            <w:r>
              <w:t>Undersøgt envelope detector til brug i receiver.</w:t>
            </w:r>
          </w:p>
        </w:tc>
      </w:tr>
      <w:tr w:rsidR="001B7F5D" w:rsidTr="00EA2E52">
        <w:tc>
          <w:tcPr>
            <w:tcW w:w="1925" w:type="dxa"/>
          </w:tcPr>
          <w:p w:rsidR="001B7F5D" w:rsidRDefault="00520F76" w:rsidP="00EA2E52">
            <w:r>
              <w:t>20. Nov</w:t>
            </w:r>
          </w:p>
        </w:tc>
        <w:tc>
          <w:tcPr>
            <w:tcW w:w="1925" w:type="dxa"/>
          </w:tcPr>
          <w:p w:rsidR="001B7F5D" w:rsidRDefault="00520F76" w:rsidP="00EA2E52">
            <w:r>
              <w:t>Hjem</w:t>
            </w:r>
          </w:p>
        </w:tc>
        <w:tc>
          <w:tcPr>
            <w:tcW w:w="1926" w:type="dxa"/>
          </w:tcPr>
          <w:p w:rsidR="001B7F5D" w:rsidRDefault="00520F76" w:rsidP="00EA2E52">
            <w:r>
              <w:t>-</w:t>
            </w:r>
          </w:p>
        </w:tc>
        <w:tc>
          <w:tcPr>
            <w:tcW w:w="3858" w:type="dxa"/>
          </w:tcPr>
          <w:p w:rsidR="001B7F5D" w:rsidRDefault="00520F76" w:rsidP="00EA2E52">
            <w:r>
              <w:t xml:space="preserve">Startet på Transmitter-klassen (kun initiering af Mega32) </w:t>
            </w:r>
          </w:p>
        </w:tc>
      </w:tr>
      <w:tr w:rsidR="001B7F5D" w:rsidTr="00EA2E52">
        <w:tc>
          <w:tcPr>
            <w:tcW w:w="1925" w:type="dxa"/>
          </w:tcPr>
          <w:p w:rsidR="001B7F5D" w:rsidRDefault="00520F76" w:rsidP="00EA2E52">
            <w:r>
              <w:t>20. Nov</w:t>
            </w:r>
          </w:p>
        </w:tc>
        <w:tc>
          <w:tcPr>
            <w:tcW w:w="1925" w:type="dxa"/>
          </w:tcPr>
          <w:p w:rsidR="001B7F5D" w:rsidRDefault="00520F76" w:rsidP="00EA2E52">
            <w:r>
              <w:t>Skole</w:t>
            </w:r>
          </w:p>
        </w:tc>
        <w:tc>
          <w:tcPr>
            <w:tcW w:w="1926" w:type="dxa"/>
          </w:tcPr>
          <w:p w:rsidR="001B7F5D" w:rsidRDefault="00520F76" w:rsidP="00EA2E52">
            <w:r>
              <w:t>Phillip</w:t>
            </w:r>
          </w:p>
        </w:tc>
        <w:tc>
          <w:tcPr>
            <w:tcW w:w="3858" w:type="dxa"/>
          </w:tcPr>
          <w:p w:rsidR="001B7F5D" w:rsidRDefault="00520F76" w:rsidP="00EA2E52">
            <w:r>
              <w:t>Afprøvet design af carrier generator. På fumlebræt</w:t>
            </w:r>
          </w:p>
        </w:tc>
      </w:tr>
      <w:tr w:rsidR="00520F76" w:rsidTr="00EA2E52">
        <w:tc>
          <w:tcPr>
            <w:tcW w:w="1925" w:type="dxa"/>
          </w:tcPr>
          <w:p w:rsidR="00520F76" w:rsidRDefault="00520F76" w:rsidP="00EA2E52">
            <w:r>
              <w:t>26. Nov</w:t>
            </w:r>
          </w:p>
        </w:tc>
        <w:tc>
          <w:tcPr>
            <w:tcW w:w="1925" w:type="dxa"/>
          </w:tcPr>
          <w:p w:rsidR="00520F76" w:rsidRDefault="00520F76" w:rsidP="00EA2E52">
            <w:r>
              <w:t>Hjem</w:t>
            </w:r>
          </w:p>
        </w:tc>
        <w:tc>
          <w:tcPr>
            <w:tcW w:w="1926" w:type="dxa"/>
          </w:tcPr>
          <w:p w:rsidR="00520F76" w:rsidRDefault="00520F76" w:rsidP="00EA2E52">
            <w:r>
              <w:t>-</w:t>
            </w:r>
          </w:p>
        </w:tc>
        <w:tc>
          <w:tcPr>
            <w:tcW w:w="3858" w:type="dxa"/>
          </w:tcPr>
          <w:p w:rsidR="00520F76" w:rsidRDefault="00520F76" w:rsidP="00EA2E52">
            <w:r>
              <w:t>Loddet Carrier Generator.</w:t>
            </w:r>
          </w:p>
        </w:tc>
      </w:tr>
      <w:tr w:rsidR="00520F76" w:rsidTr="00EA2E52">
        <w:tc>
          <w:tcPr>
            <w:tcW w:w="1925" w:type="dxa"/>
          </w:tcPr>
          <w:p w:rsidR="00520F76" w:rsidRDefault="00520F76" w:rsidP="00EA2E52">
            <w:r>
              <w:t>27. Nov</w:t>
            </w:r>
          </w:p>
        </w:tc>
        <w:tc>
          <w:tcPr>
            <w:tcW w:w="1925" w:type="dxa"/>
          </w:tcPr>
          <w:p w:rsidR="00520F76" w:rsidRDefault="00520F76" w:rsidP="00EA2E52">
            <w:r>
              <w:t>Skole</w:t>
            </w:r>
          </w:p>
        </w:tc>
        <w:tc>
          <w:tcPr>
            <w:tcW w:w="1926" w:type="dxa"/>
          </w:tcPr>
          <w:p w:rsidR="00520F76" w:rsidRDefault="00520F76" w:rsidP="00EA2E52">
            <w:r>
              <w:t>Phillip</w:t>
            </w:r>
          </w:p>
        </w:tc>
        <w:tc>
          <w:tcPr>
            <w:tcW w:w="3858" w:type="dxa"/>
          </w:tcPr>
          <w:p w:rsidR="00520F76" w:rsidRDefault="00520F76" w:rsidP="00EA2E52">
            <w:r>
              <w:t>Færdiggjort design og test af carrier generator</w:t>
            </w:r>
          </w:p>
        </w:tc>
      </w:tr>
      <w:tr w:rsidR="00520F76" w:rsidTr="00EA2E52">
        <w:tc>
          <w:tcPr>
            <w:tcW w:w="1925" w:type="dxa"/>
          </w:tcPr>
          <w:p w:rsidR="00520F76" w:rsidRDefault="00520F76" w:rsidP="00EA2E52">
            <w:r>
              <w:t>28. Nov</w:t>
            </w:r>
          </w:p>
        </w:tc>
        <w:tc>
          <w:tcPr>
            <w:tcW w:w="1925" w:type="dxa"/>
          </w:tcPr>
          <w:p w:rsidR="00520F76" w:rsidRDefault="00520F76" w:rsidP="00EA2E52">
            <w:r>
              <w:t>Skole</w:t>
            </w:r>
          </w:p>
        </w:tc>
        <w:tc>
          <w:tcPr>
            <w:tcW w:w="1926" w:type="dxa"/>
          </w:tcPr>
          <w:p w:rsidR="00520F76" w:rsidRDefault="00520F76" w:rsidP="00EA2E52">
            <w:r>
              <w:t>-</w:t>
            </w:r>
          </w:p>
        </w:tc>
        <w:tc>
          <w:tcPr>
            <w:tcW w:w="3858" w:type="dxa"/>
          </w:tcPr>
          <w:p w:rsidR="00520F76" w:rsidRDefault="00520F76" w:rsidP="00EA2E52">
            <w:r>
              <w:t xml:space="preserve">Design af printudlægning og lodning af Spændingsforsyning samt test af disse. </w:t>
            </w:r>
          </w:p>
        </w:tc>
      </w:tr>
      <w:tr w:rsidR="00520F76" w:rsidTr="00EA2E52">
        <w:tc>
          <w:tcPr>
            <w:tcW w:w="1925" w:type="dxa"/>
          </w:tcPr>
          <w:p w:rsidR="00520F76" w:rsidRDefault="00520F76" w:rsidP="00EA2E52">
            <w:r>
              <w:t>1. Dec</w:t>
            </w:r>
          </w:p>
        </w:tc>
        <w:tc>
          <w:tcPr>
            <w:tcW w:w="1925" w:type="dxa"/>
          </w:tcPr>
          <w:p w:rsidR="00520F76" w:rsidRDefault="00520F76" w:rsidP="00EA2E52">
            <w:r>
              <w:t>Skole</w:t>
            </w:r>
          </w:p>
        </w:tc>
        <w:tc>
          <w:tcPr>
            <w:tcW w:w="1926" w:type="dxa"/>
          </w:tcPr>
          <w:p w:rsidR="00520F76" w:rsidRDefault="00520F76" w:rsidP="00EA2E52">
            <w:r>
              <w:t>Philip</w:t>
            </w:r>
          </w:p>
        </w:tc>
        <w:tc>
          <w:tcPr>
            <w:tcW w:w="3858" w:type="dxa"/>
          </w:tcPr>
          <w:p w:rsidR="00520F76" w:rsidRDefault="00520F76" w:rsidP="00EA2E52">
            <w:r>
              <w:t>Skrevet implementering af Carrier Generator</w:t>
            </w:r>
          </w:p>
        </w:tc>
      </w:tr>
      <w:tr w:rsidR="00520F76" w:rsidRPr="00870155" w:rsidTr="00EA2E52">
        <w:tc>
          <w:tcPr>
            <w:tcW w:w="1925" w:type="dxa"/>
          </w:tcPr>
          <w:p w:rsidR="00520F76" w:rsidRDefault="00520F76" w:rsidP="00EA2E52">
            <w:r>
              <w:t>1. Dec</w:t>
            </w:r>
          </w:p>
        </w:tc>
        <w:tc>
          <w:tcPr>
            <w:tcW w:w="1925" w:type="dxa"/>
          </w:tcPr>
          <w:p w:rsidR="00520F76" w:rsidRDefault="00520F76" w:rsidP="00EA2E52">
            <w:r>
              <w:t>Skole</w:t>
            </w:r>
          </w:p>
        </w:tc>
        <w:tc>
          <w:tcPr>
            <w:tcW w:w="1926" w:type="dxa"/>
          </w:tcPr>
          <w:p w:rsidR="00520F76" w:rsidRDefault="00520F76" w:rsidP="00EA2E52">
            <w:r>
              <w:t>-</w:t>
            </w:r>
          </w:p>
        </w:tc>
        <w:tc>
          <w:tcPr>
            <w:tcW w:w="3858" w:type="dxa"/>
          </w:tcPr>
          <w:p w:rsidR="00520F76" w:rsidRPr="00520F76" w:rsidRDefault="00520F76" w:rsidP="00EA2E52">
            <w:pPr>
              <w:rPr>
                <w:lang w:val="en-US"/>
              </w:rPr>
            </w:pPr>
            <w:r w:rsidRPr="00520F76">
              <w:rPr>
                <w:lang w:val="en-US"/>
              </w:rPr>
              <w:t>Test af Carrier detector print</w:t>
            </w:r>
          </w:p>
        </w:tc>
      </w:tr>
      <w:tr w:rsidR="00520F76" w:rsidRPr="00520F76" w:rsidTr="00EA2E52">
        <w:tc>
          <w:tcPr>
            <w:tcW w:w="1925" w:type="dxa"/>
          </w:tcPr>
          <w:p w:rsidR="00520F76" w:rsidRPr="00520F76" w:rsidRDefault="007D6284" w:rsidP="00EA2E52">
            <w:pPr>
              <w:rPr>
                <w:lang w:val="en-US"/>
              </w:rPr>
            </w:pPr>
            <w:r>
              <w:rPr>
                <w:lang w:val="en-US"/>
              </w:rPr>
              <w:t>2. D</w:t>
            </w:r>
            <w:r w:rsidR="009B17B7">
              <w:rPr>
                <w:lang w:val="en-US"/>
              </w:rPr>
              <w:t>ec</w:t>
            </w:r>
          </w:p>
        </w:tc>
        <w:tc>
          <w:tcPr>
            <w:tcW w:w="1925" w:type="dxa"/>
          </w:tcPr>
          <w:p w:rsidR="00520F76" w:rsidRPr="00520F76" w:rsidRDefault="009B17B7" w:rsidP="00EA2E52">
            <w:pPr>
              <w:rPr>
                <w:lang w:val="en-US"/>
              </w:rPr>
            </w:pPr>
            <w:r>
              <w:rPr>
                <w:lang w:val="en-US"/>
              </w:rPr>
              <w:t>Skole</w:t>
            </w:r>
          </w:p>
        </w:tc>
        <w:tc>
          <w:tcPr>
            <w:tcW w:w="1926" w:type="dxa"/>
          </w:tcPr>
          <w:p w:rsidR="00520F76" w:rsidRPr="00520F76" w:rsidRDefault="00C57575" w:rsidP="00EA2E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58" w:type="dxa"/>
          </w:tcPr>
          <w:p w:rsidR="00520F76" w:rsidRPr="00520F76" w:rsidRDefault="00C57575" w:rsidP="00EA2E52">
            <w:pPr>
              <w:rPr>
                <w:lang w:val="en-US"/>
              </w:rPr>
            </w:pPr>
            <w:r>
              <w:rPr>
                <w:lang w:val="en-US"/>
              </w:rPr>
              <w:t>Påbegyndelse af Receiver-klassen</w:t>
            </w:r>
          </w:p>
        </w:tc>
      </w:tr>
      <w:tr w:rsidR="00520F76" w:rsidRPr="00520F76" w:rsidTr="00EA2E52">
        <w:tc>
          <w:tcPr>
            <w:tcW w:w="1925" w:type="dxa"/>
          </w:tcPr>
          <w:p w:rsidR="00520F76" w:rsidRPr="00520F76" w:rsidRDefault="00B5608C" w:rsidP="00EA2E52">
            <w:pPr>
              <w:rPr>
                <w:lang w:val="en-US"/>
              </w:rPr>
            </w:pPr>
            <w:r>
              <w:rPr>
                <w:lang w:val="en-US"/>
              </w:rPr>
              <w:t>4. Dec</w:t>
            </w:r>
          </w:p>
        </w:tc>
        <w:tc>
          <w:tcPr>
            <w:tcW w:w="1925" w:type="dxa"/>
          </w:tcPr>
          <w:p w:rsidR="00520F76" w:rsidRPr="00520F76" w:rsidRDefault="00B5608C" w:rsidP="00EA2E52">
            <w:pPr>
              <w:rPr>
                <w:lang w:val="en-US"/>
              </w:rPr>
            </w:pPr>
            <w:r>
              <w:rPr>
                <w:lang w:val="en-US"/>
              </w:rPr>
              <w:t>Skole</w:t>
            </w:r>
          </w:p>
        </w:tc>
        <w:tc>
          <w:tcPr>
            <w:tcW w:w="1926" w:type="dxa"/>
          </w:tcPr>
          <w:p w:rsidR="00520F76" w:rsidRPr="00520F76" w:rsidRDefault="00B5608C" w:rsidP="00EA2E52">
            <w:pPr>
              <w:rPr>
                <w:lang w:val="en-US"/>
              </w:rPr>
            </w:pPr>
            <w:r>
              <w:rPr>
                <w:lang w:val="en-US"/>
              </w:rPr>
              <w:t>David</w:t>
            </w:r>
          </w:p>
        </w:tc>
        <w:tc>
          <w:tcPr>
            <w:tcW w:w="3858" w:type="dxa"/>
          </w:tcPr>
          <w:p w:rsidR="00520F76" w:rsidRPr="00520F76" w:rsidRDefault="00B5608C" w:rsidP="00EA2E52">
            <w:pPr>
              <w:rPr>
                <w:lang w:val="en-US"/>
              </w:rPr>
            </w:pPr>
            <w:r>
              <w:rPr>
                <w:lang w:val="en-US"/>
              </w:rPr>
              <w:t>Skrevet Receiver control klassen samt main for receiveren.</w:t>
            </w:r>
          </w:p>
        </w:tc>
      </w:tr>
      <w:tr w:rsidR="00BD1770" w:rsidRPr="00520F76" w:rsidTr="00EA2E52">
        <w:tc>
          <w:tcPr>
            <w:tcW w:w="1925" w:type="dxa"/>
          </w:tcPr>
          <w:p w:rsidR="00BD1770" w:rsidRDefault="00BD1770" w:rsidP="00EA2E52">
            <w:pPr>
              <w:rPr>
                <w:lang w:val="en-US"/>
              </w:rPr>
            </w:pPr>
            <w:r>
              <w:rPr>
                <w:lang w:val="en-US"/>
              </w:rPr>
              <w:t>5. Dec</w:t>
            </w:r>
          </w:p>
        </w:tc>
        <w:tc>
          <w:tcPr>
            <w:tcW w:w="1925" w:type="dxa"/>
          </w:tcPr>
          <w:p w:rsidR="00BD1770" w:rsidRDefault="00BD1770" w:rsidP="00EA2E52">
            <w:pPr>
              <w:rPr>
                <w:lang w:val="en-US"/>
              </w:rPr>
            </w:pPr>
            <w:r>
              <w:rPr>
                <w:lang w:val="en-US"/>
              </w:rPr>
              <w:t>Skole</w:t>
            </w:r>
          </w:p>
        </w:tc>
        <w:tc>
          <w:tcPr>
            <w:tcW w:w="1926" w:type="dxa"/>
          </w:tcPr>
          <w:p w:rsidR="00BD1770" w:rsidRDefault="00BD1770" w:rsidP="00EA2E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58" w:type="dxa"/>
          </w:tcPr>
          <w:p w:rsidR="00BD1770" w:rsidRPr="00BD1770" w:rsidRDefault="00BD1770" w:rsidP="00EA2E52">
            <w:r w:rsidRPr="00BD1770">
              <w:t>Rettet skrevet materiale til for fejl.</w:t>
            </w:r>
          </w:p>
        </w:tc>
      </w:tr>
      <w:tr w:rsidR="00825BE9" w:rsidRPr="00520F76" w:rsidTr="00EA2E52">
        <w:tc>
          <w:tcPr>
            <w:tcW w:w="1925" w:type="dxa"/>
          </w:tcPr>
          <w:p w:rsidR="00825BE9" w:rsidRPr="00825BE9" w:rsidRDefault="00825BE9" w:rsidP="00EA2E52">
            <w:r>
              <w:t>8. Dec</w:t>
            </w:r>
          </w:p>
        </w:tc>
        <w:tc>
          <w:tcPr>
            <w:tcW w:w="1925" w:type="dxa"/>
          </w:tcPr>
          <w:p w:rsidR="00825BE9" w:rsidRPr="00825BE9" w:rsidRDefault="00825BE9" w:rsidP="00EA2E52">
            <w:r>
              <w:t>Skole</w:t>
            </w:r>
          </w:p>
        </w:tc>
        <w:tc>
          <w:tcPr>
            <w:tcW w:w="1926" w:type="dxa"/>
          </w:tcPr>
          <w:p w:rsidR="00825BE9" w:rsidRPr="00825BE9" w:rsidRDefault="00825BE9" w:rsidP="00EA2E52">
            <w:r>
              <w:t>Alle</w:t>
            </w:r>
          </w:p>
        </w:tc>
        <w:tc>
          <w:tcPr>
            <w:tcW w:w="3858" w:type="dxa"/>
          </w:tcPr>
          <w:p w:rsidR="00825BE9" w:rsidRPr="00BD1770" w:rsidRDefault="00825BE9" w:rsidP="00EA2E52">
            <w:r>
              <w:t>Gennemført accepttest</w:t>
            </w:r>
            <w:r w:rsidR="00B45944">
              <w:t>.</w:t>
            </w:r>
          </w:p>
        </w:tc>
      </w:tr>
      <w:tr w:rsidR="00825BE9" w:rsidRPr="00520F76" w:rsidTr="00EA2E52">
        <w:tc>
          <w:tcPr>
            <w:tcW w:w="1925" w:type="dxa"/>
          </w:tcPr>
          <w:p w:rsidR="00825BE9" w:rsidRPr="00825BE9" w:rsidRDefault="00825BE9" w:rsidP="00EA2E52">
            <w:r>
              <w:t>9. Dec</w:t>
            </w:r>
          </w:p>
        </w:tc>
        <w:tc>
          <w:tcPr>
            <w:tcW w:w="1925" w:type="dxa"/>
          </w:tcPr>
          <w:p w:rsidR="00825BE9" w:rsidRPr="00825BE9" w:rsidRDefault="00825BE9" w:rsidP="00EA2E52">
            <w:r>
              <w:t>Skole</w:t>
            </w:r>
          </w:p>
        </w:tc>
        <w:tc>
          <w:tcPr>
            <w:tcW w:w="1926" w:type="dxa"/>
          </w:tcPr>
          <w:p w:rsidR="00825BE9" w:rsidRPr="00825BE9" w:rsidRDefault="00825BE9" w:rsidP="00EA2E52">
            <w:r>
              <w:t>Kristian T.</w:t>
            </w:r>
          </w:p>
        </w:tc>
        <w:tc>
          <w:tcPr>
            <w:tcW w:w="3858" w:type="dxa"/>
          </w:tcPr>
          <w:p w:rsidR="00825BE9" w:rsidRPr="00BD1770" w:rsidRDefault="00B45944" w:rsidP="00EA2E52">
            <w:r>
              <w:t>Arbejdet på at gøre</w:t>
            </w:r>
            <w:r w:rsidR="00825BE9">
              <w:t xml:space="preserve"> dokumentationen færdig</w:t>
            </w:r>
            <w:r>
              <w:t>. Arbejdet på litteraturliste.</w:t>
            </w:r>
          </w:p>
        </w:tc>
      </w:tr>
      <w:tr w:rsidR="00825BE9" w:rsidRPr="00520F76" w:rsidTr="00EA2E52">
        <w:tc>
          <w:tcPr>
            <w:tcW w:w="1925" w:type="dxa"/>
          </w:tcPr>
          <w:p w:rsidR="00825BE9" w:rsidRPr="00825BE9" w:rsidRDefault="00825BE9" w:rsidP="00EA2E52">
            <w:r>
              <w:t>10. Dec</w:t>
            </w:r>
          </w:p>
        </w:tc>
        <w:tc>
          <w:tcPr>
            <w:tcW w:w="1925" w:type="dxa"/>
          </w:tcPr>
          <w:p w:rsidR="00825BE9" w:rsidRPr="00825BE9" w:rsidRDefault="00825BE9" w:rsidP="00EA2E52">
            <w:r>
              <w:t>Skole</w:t>
            </w:r>
          </w:p>
        </w:tc>
        <w:tc>
          <w:tcPr>
            <w:tcW w:w="1926" w:type="dxa"/>
          </w:tcPr>
          <w:p w:rsidR="00825BE9" w:rsidRPr="00825BE9" w:rsidRDefault="00825BE9" w:rsidP="00EA2E52">
            <w:r>
              <w:t>Kristian T.</w:t>
            </w:r>
          </w:p>
        </w:tc>
        <w:tc>
          <w:tcPr>
            <w:tcW w:w="3858" w:type="dxa"/>
          </w:tcPr>
          <w:p w:rsidR="00825BE9" w:rsidRDefault="00825BE9" w:rsidP="00EA2E52">
            <w:r>
              <w:t>Gjort dokumentationen færdig, påbegynd</w:t>
            </w:r>
            <w:r w:rsidR="00B45944">
              <w:t>t</w:t>
            </w:r>
            <w:r>
              <w:t xml:space="preserve"> på Resultat afsnit.</w:t>
            </w:r>
          </w:p>
          <w:p w:rsidR="00B45944" w:rsidRPr="00BD1770" w:rsidRDefault="00B45944" w:rsidP="00EA2E52">
            <w:r>
              <w:t>Arbejdet på litteraturliste.</w:t>
            </w:r>
          </w:p>
        </w:tc>
      </w:tr>
      <w:tr w:rsidR="00825BE9" w:rsidRPr="00520F76" w:rsidTr="00EA2E52">
        <w:tc>
          <w:tcPr>
            <w:tcW w:w="1925" w:type="dxa"/>
          </w:tcPr>
          <w:p w:rsidR="00825BE9" w:rsidRPr="00825BE9" w:rsidRDefault="00B45944" w:rsidP="00EA2E52">
            <w:r>
              <w:t>11. Dec</w:t>
            </w:r>
          </w:p>
        </w:tc>
        <w:tc>
          <w:tcPr>
            <w:tcW w:w="1925" w:type="dxa"/>
          </w:tcPr>
          <w:p w:rsidR="00825BE9" w:rsidRPr="00825BE9" w:rsidRDefault="00B45944" w:rsidP="00EA2E52">
            <w:r>
              <w:t>Skole</w:t>
            </w:r>
          </w:p>
        </w:tc>
        <w:tc>
          <w:tcPr>
            <w:tcW w:w="1926" w:type="dxa"/>
          </w:tcPr>
          <w:p w:rsidR="00825BE9" w:rsidRPr="00825BE9" w:rsidRDefault="00B45944" w:rsidP="00EA2E52">
            <w:r>
              <w:t>-</w:t>
            </w:r>
          </w:p>
        </w:tc>
        <w:tc>
          <w:tcPr>
            <w:tcW w:w="3858" w:type="dxa"/>
          </w:tcPr>
          <w:p w:rsidR="00825BE9" w:rsidRPr="00BD1770" w:rsidRDefault="00B45944" w:rsidP="00EA2E52">
            <w:r>
              <w:t>Færdiggjort Resultat afsnit. Arbejdet på litteraturliste.</w:t>
            </w:r>
          </w:p>
        </w:tc>
      </w:tr>
      <w:tr w:rsidR="00825BE9" w:rsidRPr="00520F76" w:rsidTr="00EA2E52">
        <w:tc>
          <w:tcPr>
            <w:tcW w:w="1925" w:type="dxa"/>
          </w:tcPr>
          <w:p w:rsidR="00825BE9" w:rsidRPr="00825BE9" w:rsidRDefault="00F04053" w:rsidP="00EA2E52">
            <w:r>
              <w:t>12. Dec</w:t>
            </w:r>
          </w:p>
        </w:tc>
        <w:tc>
          <w:tcPr>
            <w:tcW w:w="1925" w:type="dxa"/>
          </w:tcPr>
          <w:p w:rsidR="00825BE9" w:rsidRPr="00825BE9" w:rsidRDefault="00F04053" w:rsidP="00870155">
            <w:r>
              <w:t>S</w:t>
            </w:r>
            <w:r w:rsidR="00870155">
              <w:t>k</w:t>
            </w:r>
            <w:r>
              <w:t>ole</w:t>
            </w:r>
          </w:p>
        </w:tc>
        <w:tc>
          <w:tcPr>
            <w:tcW w:w="1926" w:type="dxa"/>
          </w:tcPr>
          <w:p w:rsidR="00825BE9" w:rsidRPr="00825BE9" w:rsidRDefault="00EA2E52" w:rsidP="00EA2E52">
            <w:r>
              <w:t>Alle</w:t>
            </w:r>
          </w:p>
        </w:tc>
        <w:tc>
          <w:tcPr>
            <w:tcW w:w="3858" w:type="dxa"/>
          </w:tcPr>
          <w:p w:rsidR="00825BE9" w:rsidRPr="00BD1770" w:rsidRDefault="00F04053" w:rsidP="00EA2E52">
            <w:r>
              <w:t>Skrevet personlig konklusion. Arbejdet på litteraturliste. Læst korrektur.</w:t>
            </w:r>
          </w:p>
        </w:tc>
      </w:tr>
      <w:tr w:rsidR="00870155" w:rsidRPr="00520F76" w:rsidTr="00EA2E52">
        <w:tc>
          <w:tcPr>
            <w:tcW w:w="1925" w:type="dxa"/>
          </w:tcPr>
          <w:p w:rsidR="00870155" w:rsidRDefault="00870155" w:rsidP="00EA2E52">
            <w:r>
              <w:t>14. Dec</w:t>
            </w:r>
          </w:p>
        </w:tc>
        <w:tc>
          <w:tcPr>
            <w:tcW w:w="1925" w:type="dxa"/>
          </w:tcPr>
          <w:p w:rsidR="00870155" w:rsidRDefault="00870155" w:rsidP="00EA2E52">
            <w:r>
              <w:t>Hjemme</w:t>
            </w:r>
          </w:p>
        </w:tc>
        <w:tc>
          <w:tcPr>
            <w:tcW w:w="1926" w:type="dxa"/>
          </w:tcPr>
          <w:p w:rsidR="00870155" w:rsidRDefault="00870155" w:rsidP="00EA2E52">
            <w:r>
              <w:t>-</w:t>
            </w:r>
          </w:p>
        </w:tc>
        <w:tc>
          <w:tcPr>
            <w:tcW w:w="3858" w:type="dxa"/>
          </w:tcPr>
          <w:p w:rsidR="00870155" w:rsidRDefault="00870155" w:rsidP="00EA2E52">
            <w:r>
              <w:t>Læst dokumentation og rapport igennem for korrekturrettelser</w:t>
            </w:r>
            <w:r w:rsidR="00D34204">
              <w:t>.</w:t>
            </w:r>
          </w:p>
        </w:tc>
      </w:tr>
      <w:tr w:rsidR="00870155" w:rsidRPr="00520F76" w:rsidTr="00EA2E52">
        <w:tc>
          <w:tcPr>
            <w:tcW w:w="1925" w:type="dxa"/>
          </w:tcPr>
          <w:p w:rsidR="00870155" w:rsidRDefault="00D34204" w:rsidP="00EA2E52">
            <w:r>
              <w:t>15. Dec</w:t>
            </w:r>
          </w:p>
        </w:tc>
        <w:tc>
          <w:tcPr>
            <w:tcW w:w="1925" w:type="dxa"/>
          </w:tcPr>
          <w:p w:rsidR="00870155" w:rsidRDefault="00D34204" w:rsidP="00EA2E52">
            <w:r>
              <w:t>Skole</w:t>
            </w:r>
          </w:p>
        </w:tc>
        <w:tc>
          <w:tcPr>
            <w:tcW w:w="1926" w:type="dxa"/>
          </w:tcPr>
          <w:p w:rsidR="00870155" w:rsidRDefault="00D34204" w:rsidP="00EA2E52">
            <w:r>
              <w:t>Alle</w:t>
            </w:r>
          </w:p>
        </w:tc>
        <w:tc>
          <w:tcPr>
            <w:tcW w:w="3858" w:type="dxa"/>
          </w:tcPr>
          <w:p w:rsidR="00870155" w:rsidRDefault="00D34204" w:rsidP="00EA2E52">
            <w:r>
              <w:t>Gennemrettet dokumentation og rapport</w:t>
            </w:r>
            <w:r w:rsidR="00652165">
              <w:t>.</w:t>
            </w:r>
            <w:bookmarkStart w:id="0" w:name="_GoBack"/>
            <w:bookmarkEnd w:id="0"/>
          </w:p>
        </w:tc>
      </w:tr>
    </w:tbl>
    <w:p w:rsidR="00633BF5" w:rsidRPr="00BD1770" w:rsidRDefault="00EA2E52" w:rsidP="00EA2E52">
      <w:pPr>
        <w:pStyle w:val="Titel"/>
      </w:pPr>
      <w:r>
        <w:t>Personlig log – Lasse B. Sivertsen</w:t>
      </w:r>
    </w:p>
    <w:sectPr w:rsidR="00633BF5" w:rsidRPr="00BD17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29C" w:rsidRDefault="00B4029C" w:rsidP="00EA2E52">
      <w:pPr>
        <w:spacing w:after="0" w:line="240" w:lineRule="auto"/>
      </w:pPr>
      <w:r>
        <w:separator/>
      </w:r>
    </w:p>
  </w:endnote>
  <w:endnote w:type="continuationSeparator" w:id="0">
    <w:p w:rsidR="00B4029C" w:rsidRDefault="00B4029C" w:rsidP="00EA2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29C" w:rsidRDefault="00B4029C" w:rsidP="00EA2E52">
      <w:pPr>
        <w:spacing w:after="0" w:line="240" w:lineRule="auto"/>
      </w:pPr>
      <w:r>
        <w:separator/>
      </w:r>
    </w:p>
  </w:footnote>
  <w:footnote w:type="continuationSeparator" w:id="0">
    <w:p w:rsidR="00B4029C" w:rsidRDefault="00B4029C" w:rsidP="00EA2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99"/>
    <w:rsid w:val="00001F76"/>
    <w:rsid w:val="00030A04"/>
    <w:rsid w:val="00042087"/>
    <w:rsid w:val="00085F9A"/>
    <w:rsid w:val="000954EF"/>
    <w:rsid w:val="000A1C71"/>
    <w:rsid w:val="000A2AEC"/>
    <w:rsid w:val="000F47E4"/>
    <w:rsid w:val="001023A2"/>
    <w:rsid w:val="00131E9E"/>
    <w:rsid w:val="00147B71"/>
    <w:rsid w:val="00152D4C"/>
    <w:rsid w:val="00172F3A"/>
    <w:rsid w:val="00175E60"/>
    <w:rsid w:val="001B7F5D"/>
    <w:rsid w:val="0024532B"/>
    <w:rsid w:val="002847DC"/>
    <w:rsid w:val="002966C8"/>
    <w:rsid w:val="002A53C7"/>
    <w:rsid w:val="002A761E"/>
    <w:rsid w:val="002F5DEF"/>
    <w:rsid w:val="00353113"/>
    <w:rsid w:val="003F540A"/>
    <w:rsid w:val="00402764"/>
    <w:rsid w:val="00457999"/>
    <w:rsid w:val="00472B37"/>
    <w:rsid w:val="00476DBB"/>
    <w:rsid w:val="00487F69"/>
    <w:rsid w:val="004C1977"/>
    <w:rsid w:val="004C1BE9"/>
    <w:rsid w:val="004C7C5B"/>
    <w:rsid w:val="00513344"/>
    <w:rsid w:val="00520F76"/>
    <w:rsid w:val="00542EAE"/>
    <w:rsid w:val="00546FF5"/>
    <w:rsid w:val="00555191"/>
    <w:rsid w:val="005637A8"/>
    <w:rsid w:val="005645DF"/>
    <w:rsid w:val="005A36A0"/>
    <w:rsid w:val="005B33C3"/>
    <w:rsid w:val="005C4AF0"/>
    <w:rsid w:val="005D2444"/>
    <w:rsid w:val="005F6E67"/>
    <w:rsid w:val="00633BF5"/>
    <w:rsid w:val="00642E83"/>
    <w:rsid w:val="00652165"/>
    <w:rsid w:val="00783E37"/>
    <w:rsid w:val="007B0B9D"/>
    <w:rsid w:val="007C2982"/>
    <w:rsid w:val="007D6284"/>
    <w:rsid w:val="007D637B"/>
    <w:rsid w:val="007E6B31"/>
    <w:rsid w:val="007F4EAE"/>
    <w:rsid w:val="007F7712"/>
    <w:rsid w:val="0081286B"/>
    <w:rsid w:val="00823977"/>
    <w:rsid w:val="00825BE9"/>
    <w:rsid w:val="008528E3"/>
    <w:rsid w:val="00870155"/>
    <w:rsid w:val="008C2936"/>
    <w:rsid w:val="008E1A88"/>
    <w:rsid w:val="008F310E"/>
    <w:rsid w:val="00903401"/>
    <w:rsid w:val="00911988"/>
    <w:rsid w:val="00915D8F"/>
    <w:rsid w:val="00931B85"/>
    <w:rsid w:val="009320E8"/>
    <w:rsid w:val="009329F0"/>
    <w:rsid w:val="0097242A"/>
    <w:rsid w:val="009804A2"/>
    <w:rsid w:val="009B17B7"/>
    <w:rsid w:val="009B38E1"/>
    <w:rsid w:val="009D377F"/>
    <w:rsid w:val="009E4BA6"/>
    <w:rsid w:val="00A401A2"/>
    <w:rsid w:val="00A43FD9"/>
    <w:rsid w:val="00AB402B"/>
    <w:rsid w:val="00AE7DA3"/>
    <w:rsid w:val="00AF68F0"/>
    <w:rsid w:val="00B26B05"/>
    <w:rsid w:val="00B275D2"/>
    <w:rsid w:val="00B4029C"/>
    <w:rsid w:val="00B40A48"/>
    <w:rsid w:val="00B45944"/>
    <w:rsid w:val="00B51C1B"/>
    <w:rsid w:val="00B5597B"/>
    <w:rsid w:val="00B5608C"/>
    <w:rsid w:val="00B62EA9"/>
    <w:rsid w:val="00BA02CE"/>
    <w:rsid w:val="00BD1770"/>
    <w:rsid w:val="00BF599A"/>
    <w:rsid w:val="00C32571"/>
    <w:rsid w:val="00C33CA8"/>
    <w:rsid w:val="00C57575"/>
    <w:rsid w:val="00C75A07"/>
    <w:rsid w:val="00CC38D1"/>
    <w:rsid w:val="00CC5DE4"/>
    <w:rsid w:val="00CD6ED3"/>
    <w:rsid w:val="00CD7935"/>
    <w:rsid w:val="00D34204"/>
    <w:rsid w:val="00D632CC"/>
    <w:rsid w:val="00D677A0"/>
    <w:rsid w:val="00D76492"/>
    <w:rsid w:val="00D82D99"/>
    <w:rsid w:val="00D9305F"/>
    <w:rsid w:val="00D97F66"/>
    <w:rsid w:val="00E33F70"/>
    <w:rsid w:val="00E74A32"/>
    <w:rsid w:val="00E8796E"/>
    <w:rsid w:val="00EA2E52"/>
    <w:rsid w:val="00F04053"/>
    <w:rsid w:val="00F05F37"/>
    <w:rsid w:val="00F165F1"/>
    <w:rsid w:val="00F4055A"/>
    <w:rsid w:val="00F96C85"/>
    <w:rsid w:val="00F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3AD0B-B72F-4F9B-A84E-5AD9125E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B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20F76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EA2E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2E52"/>
  </w:style>
  <w:style w:type="paragraph" w:styleId="Sidefod">
    <w:name w:val="footer"/>
    <w:basedOn w:val="Normal"/>
    <w:link w:val="SidefodTegn"/>
    <w:uiPriority w:val="99"/>
    <w:unhideWhenUsed/>
    <w:rsid w:val="00EA2E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2E52"/>
  </w:style>
  <w:style w:type="paragraph" w:styleId="Titel">
    <w:name w:val="Title"/>
    <w:basedOn w:val="Normal"/>
    <w:next w:val="Normal"/>
    <w:link w:val="TitelTegn"/>
    <w:uiPriority w:val="10"/>
    <w:qFormat/>
    <w:rsid w:val="00EA2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A2E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197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Lasse Sivertsen</cp:lastModifiedBy>
  <cp:revision>13</cp:revision>
  <dcterms:created xsi:type="dcterms:W3CDTF">2014-11-10T16:36:00Z</dcterms:created>
  <dcterms:modified xsi:type="dcterms:W3CDTF">2014-12-15T14:04:00Z</dcterms:modified>
</cp:coreProperties>
</file>