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40"/>
      </w:pPr>
      <w:r>
        <w:rPr>
          <w:rFonts w:ascii="Times" w:hAnsi="Times" w:cs="Times"/>
          <w:sz w:val="24"/>
          <w:sz-cs w:val="24"/>
          <w:i/>
          <w:spacing w:val="0"/>
        </w:rPr>
        <w:t xml:space="preserve">Users should be able to mark a container (aggregation) as "closed" so nothing more can be added, and reopen it if needed. You can't close a parent container until every container inside it is already closed. And the moment a container is closed, it gets deleted.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Now the M-Files assessment: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Open / close an active aggregation</w:t>
      </w:r>
      <w:r>
        <w:rPr>
          <w:rFonts w:ascii="Times" w:hAnsi="Times" w:cs="Times"/>
          <w:sz w:val="24"/>
          <w:sz-cs w:val="24"/>
          <w:spacing w:val="0"/>
        </w:rPr>
        <w:t xml:space="preserve"> — </w:t>
      </w:r>
      <w:r>
        <w:rPr>
          <w:rFonts w:ascii="Times" w:hAnsi="Times" w:cs="Times"/>
          <w:sz w:val="24"/>
          <w:sz-cs w:val="24"/>
          <w:b/>
          <w:spacing w:val="0"/>
        </w:rPr>
        <w:t xml:space="preserve">Yes, with configuration.</w:t>
      </w:r>
      <w:r>
        <w:rPr>
          <w:rFonts w:ascii="Times" w:hAnsi="Times" w:cs="Times"/>
          <w:sz w:val="24"/>
          <w:sz-cs w:val="24"/>
          <w:spacing w:val="0"/>
        </w:rPr>
        <w:t xml:space="preserve"> You model the container as an object type (Project, Case, File, etc.) and use </w:t>
      </w:r>
      <w:r>
        <w:rPr>
          <w:rFonts w:ascii="Times" w:hAnsi="Times" w:cs="Times"/>
          <w:sz w:val="24"/>
          <w:sz-cs w:val="24"/>
          <w:b/>
          <w:spacing w:val="0"/>
        </w:rPr>
        <w:t xml:space="preserve">workflow states</w:t>
      </w:r>
      <w:r>
        <w:rPr>
          <w:rFonts w:ascii="Times" w:hAnsi="Times" w:cs="Times"/>
          <w:sz w:val="24"/>
          <w:sz-cs w:val="24"/>
          <w:spacing w:val="0"/>
        </w:rPr>
        <w:t xml:space="preserve"> — an "Active/Open" state and a "Closed" state. Users move it between them. Standard M-Files capability.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Can't close a parent until all children are closed</w:t>
      </w:r>
      <w:r>
        <w:rPr>
          <w:rFonts w:ascii="Times" w:hAnsi="Times" w:cs="Times"/>
          <w:sz w:val="24"/>
          <w:sz-cs w:val="24"/>
          <w:spacing w:val="0"/>
        </w:rPr>
        <w:t xml:space="preserve"> — </w:t>
      </w:r>
      <w:r>
        <w:rPr>
          <w:rFonts w:ascii="Times" w:hAnsi="Times" w:cs="Times"/>
          <w:sz w:val="24"/>
          <w:sz-cs w:val="24"/>
          <w:b/>
          <w:spacing w:val="0"/>
        </w:rPr>
        <w:t xml:space="preserve">Yes, but it needs custom logic.</w:t>
      </w:r>
      <w:r>
        <w:rPr>
          <w:rFonts w:ascii="Times" w:hAnsi="Times" w:cs="Times"/>
          <w:sz w:val="24"/>
          <w:sz-cs w:val="24"/>
          <w:spacing w:val="0"/>
        </w:rPr>
        <w:t xml:space="preserve"> This isn't out-of-the-box. You enforce it with a </w:t>
      </w:r>
      <w:r>
        <w:rPr>
          <w:rFonts w:ascii="Times" w:hAnsi="Times" w:cs="Times"/>
          <w:sz w:val="24"/>
          <w:sz-cs w:val="24"/>
          <w:b/>
          <w:spacing w:val="0"/>
        </w:rPr>
        <w:t xml:space="preserve">workflow state condition or a compliance/validation script</w:t>
      </w:r>
      <w:r>
        <w:rPr>
          <w:rFonts w:ascii="Times" w:hAnsi="Times" w:cs="Times"/>
          <w:sz w:val="24"/>
          <w:sz-cs w:val="24"/>
          <w:spacing w:val="0"/>
        </w:rPr>
        <w:t xml:space="preserve"> that checks every child object's state before allowing the transition to "Closed." Doable and reliable, but it's a configured control, not a checkbox.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Closed aggregations are immediately destroyed</w:t>
      </w:r>
      <w:r>
        <w:rPr>
          <w:rFonts w:ascii="Times" w:hAnsi="Times" w:cs="Times"/>
          <w:sz w:val="24"/>
          <w:sz-cs w:val="24"/>
          <w:spacing w:val="0"/>
        </w:rPr>
        <w:t xml:space="preserve"> — </w:t>
      </w:r>
      <w:r>
        <w:rPr>
          <w:rFonts w:ascii="Apple Color Emoji" w:hAnsi="Apple Color Emoji" w:cs="Apple Color Emoji"/>
          <w:sz w:val="24"/>
          <w:sz-cs w:val="24"/>
          <w:spacing w:val="0"/>
        </w:rPr>
        <w:t xml:space="preserve">⚠️</w:t>
      </w:r>
      <w:r>
        <w:rPr>
          <w:rFonts w:ascii="Times" w:hAnsi="Times" w:cs="Times"/>
          <w:sz w:val="24"/>
          <w:sz-cs w:val="24"/>
          <w:spacing w:val="0"/>
        </w:rPr>
        <w:t xml:space="preserve"> </w:t>
      </w:r>
      <w:r>
        <w:rPr>
          <w:rFonts w:ascii="Times" w:hAnsi="Times" w:cs="Times"/>
          <w:sz w:val="24"/>
          <w:sz-cs w:val="24"/>
          <w:b/>
          <w:spacing w:val="0"/>
        </w:rPr>
        <w:t xml:space="preserve">Technically yes, but stop and check this one.</w:t>
      </w:r>
      <w:r>
        <w:rPr>
          <w:rFonts w:ascii="Times" w:hAnsi="Times" w:cs="Times"/>
          <w:sz w:val="24"/>
          <w:sz-cs w:val="24"/>
          <w:spacing w:val="0"/>
        </w:rPr>
        <w:t xml:space="preserve"> M-Files </w:t>
      </w:r>
      <w:r>
        <w:rPr>
          <w:rFonts w:ascii="Times" w:hAnsi="Times" w:cs="Times"/>
          <w:sz w:val="24"/>
          <w:sz-cs w:val="24"/>
          <w:i/>
          <w:spacing w:val="0"/>
        </w:rPr>
        <w:t xml:space="preserve">can</w:t>
      </w:r>
      <w:r>
        <w:rPr>
          <w:rFonts w:ascii="Times" w:hAnsi="Times" w:cs="Times"/>
          <w:sz w:val="24"/>
          <w:sz-cs w:val="24"/>
          <w:spacing w:val="0"/>
        </w:rPr>
        <w:t xml:space="preserve"> trigger deletion on entering a state (via workflow action/script), so the capability exists. But the requirement as written is almost certainly wrong or garbled. In records management, </w:t>
      </w:r>
      <w:r>
        <w:rPr>
          <w:rFonts w:ascii="Times" w:hAnsi="Times" w:cs="Times"/>
          <w:sz w:val="24"/>
          <w:sz-cs w:val="24"/>
          <w:i/>
          <w:spacing w:val="0"/>
        </w:rPr>
        <w:t xml:space="preserve">closing</w:t>
      </w:r>
      <w:r>
        <w:rPr>
          <w:rFonts w:ascii="Times" w:hAnsi="Times" w:cs="Times"/>
          <w:sz w:val="24"/>
          <w:sz-cs w:val="24"/>
          <w:spacing w:val="0"/>
        </w:rPr>
        <w:t xml:space="preserve"> and </w:t>
      </w:r>
      <w:r>
        <w:rPr>
          <w:rFonts w:ascii="Times" w:hAnsi="Times" w:cs="Times"/>
          <w:sz w:val="24"/>
          <w:sz-cs w:val="24"/>
          <w:i/>
          <w:spacing w:val="0"/>
        </w:rPr>
        <w:t xml:space="preserve">destroying</w:t>
      </w:r>
      <w:r>
        <w:rPr>
          <w:rFonts w:ascii="Times" w:hAnsi="Times" w:cs="Times"/>
          <w:sz w:val="24"/>
          <w:sz-cs w:val="24"/>
          <w:spacing w:val="0"/>
        </w:rPr>
        <w:t xml:space="preserve"> are completely separate lifecycle events — you close a container, it sits under a retention period, and it's destroyed later per a disposal schedule. "Close = instant destruction" would mean records are wiped the second they're finalised, which defeats the entire point of a records system and would likely breach retention obligations.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My strong suggestion: flag that third clause back to whoever wrote the sheet. It reads like two separate MoReq2010 requirements (closing aggregations, and destroying aggregations that have reached end-of-retention) got merged into one sentence. Answering a flat "yes" against it risks committing to behaviour nobody actually wants.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So a fair way to record it: first two parts </w:t>
      </w:r>
      <w:r>
        <w:rPr>
          <w:rFonts w:ascii="Times" w:hAnsi="Times" w:cs="Times"/>
          <w:sz w:val="24"/>
          <w:sz-cs w:val="24"/>
          <w:b/>
          <w:spacing w:val="0"/>
        </w:rPr>
        <w:t xml:space="preserve">Yes (with configuration)</w:t>
      </w:r>
      <w:r>
        <w:rPr>
          <w:rFonts w:ascii="Times" w:hAnsi="Times" w:cs="Times"/>
          <w:sz w:val="24"/>
          <w:sz-cs w:val="24"/>
          <w:spacing w:val="0"/>
        </w:rPr>
        <w:t xml:space="preserve">; third part </w:t>
      </w:r>
      <w:r>
        <w:rPr>
          <w:rFonts w:ascii="Times" w:hAnsi="Times" w:cs="Times"/>
          <w:sz w:val="24"/>
          <w:sz-cs w:val="24"/>
          <w:b/>
          <w:spacing w:val="0"/>
        </w:rPr>
        <w:t xml:space="preserve">needs clarification — likely a wording error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Here's the mapping — with one important trap flagged, because M-Files reuses one of these words to mean something different.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MoReq2010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What it means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M-Files construct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Entity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 base abstraction — </w:t>
      </w:r>
      <w:r>
        <w:rPr>
          <w:rFonts w:ascii="Times" w:hAnsi="Times" w:cs="Times"/>
          <w:sz w:val="24"/>
          <w:sz-cs w:val="24"/>
          <w:i/>
          <w:spacing w:val="0"/>
        </w:rPr>
        <w:t xml:space="preserve">everything</w:t>
      </w:r>
      <w:r>
        <w:rPr>
          <w:rFonts w:ascii="Times" w:hAnsi="Times" w:cs="Times"/>
          <w:sz w:val="24"/>
          <w:sz-cs w:val="24"/>
          <w:spacing w:val="0"/>
        </w:rPr>
        <w:t xml:space="preserve"> is an entity (records, aggregations, users, roles, classes all are). Each has a system ID + metadata.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 </w:t>
      </w:r>
      <w:r>
        <w:rPr>
          <w:rFonts w:ascii="Times" w:hAnsi="Times" w:cs="Times"/>
          <w:sz w:val="24"/>
          <w:sz-cs w:val="24"/>
          <w:b/>
          <w:spacing w:val="0"/>
        </w:rPr>
        <w:t xml:space="preserve">object</w:t>
      </w:r>
      <w:r>
        <w:rPr>
          <w:rFonts w:ascii="Times" w:hAnsi="Times" w:cs="Times"/>
          <w:sz w:val="24"/>
          <w:sz-cs w:val="24"/>
          <w:spacing w:val="0"/>
        </w:rPr>
        <w:t xml:space="preserve"> (any object type) plus its </w:t>
      </w:r>
      <w:r>
        <w:rPr>
          <w:rFonts w:ascii="Times" w:hAnsi="Times" w:cs="Times"/>
          <w:sz w:val="24"/>
          <w:sz-cs w:val="24"/>
          <w:b/>
          <w:spacing w:val="0"/>
        </w:rPr>
        <w:t xml:space="preserve">metadata card</w:t>
      </w:r>
      <w:r>
        <w:rPr>
          <w:rFonts w:ascii="Times" w:hAnsi="Times" w:cs="Times"/>
          <w:sz w:val="24"/>
          <w:sz-cs w:val="24"/>
          <w:spacing w:val="0"/>
        </w:rPr>
        <w:t xml:space="preserve">. M-Files' "everything is an object with metadata" mirrors this closely.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Record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 fixed, declared record — content that mustn't change.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 </w:t>
      </w:r>
      <w:r>
        <w:rPr>
          <w:rFonts w:ascii="Times" w:hAnsi="Times" w:cs="Times"/>
          <w:sz w:val="24"/>
          <w:sz-cs w:val="24"/>
          <w:b/>
          <w:spacing w:val="0"/>
        </w:rPr>
        <w:t xml:space="preserve">document object</w:t>
      </w:r>
      <w:r>
        <w:rPr>
          <w:rFonts w:ascii="Times" w:hAnsi="Times" w:cs="Times"/>
          <w:sz w:val="24"/>
          <w:sz-cs w:val="24"/>
          <w:spacing w:val="0"/>
        </w:rPr>
        <w:t xml:space="preserve"> in a locked/final </w:t>
      </w:r>
      <w:r>
        <w:rPr>
          <w:rFonts w:ascii="Times" w:hAnsi="Times" w:cs="Times"/>
          <w:sz w:val="24"/>
          <w:sz-cs w:val="24"/>
          <w:b/>
          <w:spacing w:val="0"/>
        </w:rPr>
        <w:t xml:space="preserve">workflow state</w:t>
      </w:r>
      <w:r>
        <w:rPr>
          <w:rFonts w:ascii="Times" w:hAnsi="Times" w:cs="Times"/>
          <w:sz w:val="24"/>
          <w:sz-cs w:val="24"/>
          <w:spacing w:val="0"/>
        </w:rPr>
        <w:t xml:space="preserve"> (or a specific declared version). M-Files has no native "record" type, so you model it with class + workflow state.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Aggregation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 hierarchical grouping of records/other aggregations (the "file/folder" concept, abstracted).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Not a physical thing in M-Files.</w:t>
      </w:r>
      <w:r>
        <w:rPr>
          <w:rFonts w:ascii="Times" w:hAnsi="Times" w:cs="Times"/>
          <w:sz w:val="24"/>
          <w:sz-cs w:val="24"/>
          <w:spacing w:val="0"/>
        </w:rPr>
        <w:t xml:space="preserve"> Closest is a </w:t>
      </w:r>
      <w:r>
        <w:rPr>
          <w:rFonts w:ascii="Times" w:hAnsi="Times" w:cs="Times"/>
          <w:sz w:val="24"/>
          <w:sz-cs w:val="24"/>
          <w:b/>
          <w:spacing w:val="0"/>
        </w:rPr>
        <w:t xml:space="preserve">container object type</w:t>
      </w:r>
      <w:r>
        <w:rPr>
          <w:rFonts w:ascii="Times" w:hAnsi="Times" w:cs="Times"/>
          <w:sz w:val="24"/>
          <w:sz-cs w:val="24"/>
          <w:spacing w:val="0"/>
        </w:rPr>
        <w:t xml:space="preserve"> (e.g. a </w:t>
      </w:r>
      <w:r>
        <w:rPr>
          <w:rFonts w:ascii="Times" w:hAnsi="Times" w:cs="Times"/>
          <w:sz w:val="24"/>
          <w:sz-cs w:val="24"/>
          <w:i/>
          <w:spacing w:val="0"/>
        </w:rPr>
        <w:t xml:space="preserve">Project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Times" w:hAnsi="Times" w:cs="Times"/>
          <w:sz w:val="24"/>
          <w:sz-cs w:val="24"/>
          <w:i/>
          <w:spacing w:val="0"/>
        </w:rPr>
        <w:t xml:space="preserve">Case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Times" w:hAnsi="Times" w:cs="Times"/>
          <w:sz w:val="24"/>
          <w:sz-cs w:val="24"/>
          <w:i/>
          <w:spacing w:val="0"/>
        </w:rPr>
        <w:t xml:space="preserve">Matter</w:t>
      </w:r>
      <w:r>
        <w:rPr>
          <w:rFonts w:ascii="Times" w:hAnsi="Times" w:cs="Times"/>
          <w:sz w:val="24"/>
          <w:sz-cs w:val="24"/>
          <w:spacing w:val="0"/>
        </w:rPr>
        <w:t xml:space="preserve"> object) that documents relate to. Views are dynamic, so aggregation = a relationship/object, not a folder.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Component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 actual content bytes/renditions of a record — a record can have several (e.g. email + attachments).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 </w:t>
      </w:r>
      <w:r>
        <w:rPr>
          <w:rFonts w:ascii="Times" w:hAnsi="Times" w:cs="Times"/>
          <w:sz w:val="24"/>
          <w:sz-cs w:val="24"/>
          <w:b/>
          <w:spacing w:val="0"/>
        </w:rPr>
        <w:t xml:space="preserve">file(s)</w:t>
      </w:r>
      <w:r>
        <w:rPr>
          <w:rFonts w:ascii="Times" w:hAnsi="Times" w:cs="Times"/>
          <w:sz w:val="24"/>
          <w:sz-cs w:val="24"/>
          <w:spacing w:val="0"/>
        </w:rPr>
        <w:t xml:space="preserve"> attached to a document object. M-Files multi-file documents map directly here.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Class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Apple Color Emoji" w:hAnsi="Apple Color Emoji" w:cs="Apple Color Emoji"/>
          <w:sz w:val="24"/>
          <w:sz-cs w:val="24"/>
          <w:spacing w:val="0"/>
        </w:rPr>
        <w:t xml:space="preserve">⚠️</w:t>
      </w:r>
      <w:r>
        <w:rPr>
          <w:rFonts w:ascii="Times" w:hAnsi="Times" w:cs="Times"/>
          <w:sz w:val="24"/>
          <w:sz-cs w:val="24"/>
          <w:spacing w:val="0"/>
        </w:rPr>
        <w:t xml:space="preserve"> Part of the </w:t>
      </w:r>
      <w:r>
        <w:rPr>
          <w:rFonts w:ascii="Times" w:hAnsi="Times" w:cs="Times"/>
          <w:sz w:val="24"/>
          <w:sz-cs w:val="24"/>
          <w:b/>
          <w:spacing w:val="0"/>
        </w:rPr>
        <w:t xml:space="preserve">classification scheme</w:t>
      </w:r>
      <w:r>
        <w:rPr>
          <w:rFonts w:ascii="Times" w:hAnsi="Times" w:cs="Times"/>
          <w:sz w:val="24"/>
          <w:sz-cs w:val="24"/>
          <w:spacing w:val="0"/>
        </w:rPr>
        <w:t xml:space="preserve"> — carries </w:t>
      </w:r>
      <w:r>
        <w:rPr>
          <w:rFonts w:ascii="Times" w:hAnsi="Times" w:cs="Times"/>
          <w:sz w:val="24"/>
          <w:sz-cs w:val="24"/>
          <w:b/>
          <w:spacing w:val="0"/>
        </w:rPr>
        <w:t xml:space="preserve">retention &amp; disposal rules</w:t>
      </w:r>
      <w:r>
        <w:rPr>
          <w:rFonts w:ascii="Times" w:hAnsi="Times" w:cs="Times"/>
          <w:sz w:val="24"/>
          <w:sz-cs w:val="24"/>
          <w:spacing w:val="0"/>
        </w:rPr>
        <w:t xml:space="preserve">. Records get assigned to a class for lifecycle purposes.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This is </w:t>
      </w:r>
      <w:r>
        <w:rPr>
          <w:rFonts w:ascii="Times" w:hAnsi="Times" w:cs="Times"/>
          <w:sz w:val="24"/>
          <w:sz-cs w:val="24"/>
          <w:b/>
          <w:spacing w:val="0"/>
        </w:rPr>
        <w:t xml:space="preserve">NOT</w:t>
      </w:r>
      <w:r>
        <w:rPr>
          <w:rFonts w:ascii="Times" w:hAnsi="Times" w:cs="Times"/>
          <w:sz w:val="24"/>
          <w:sz-cs w:val="24"/>
          <w:spacing w:val="0"/>
        </w:rPr>
        <w:t xml:space="preserve"> M-Files' "Class." In M-Files, </w:t>
      </w:r>
      <w:r>
        <w:rPr>
          <w:rFonts w:ascii="Times" w:hAnsi="Times" w:cs="Times"/>
          <w:sz w:val="24"/>
          <w:sz-cs w:val="24"/>
          <w:i/>
          <w:spacing w:val="0"/>
        </w:rPr>
        <w:t xml:space="preserve">Class</w:t>
      </w:r>
      <w:r>
        <w:rPr>
          <w:rFonts w:ascii="Times" w:hAnsi="Times" w:cs="Times"/>
          <w:sz w:val="24"/>
          <w:sz-cs w:val="24"/>
          <w:spacing w:val="0"/>
        </w:rPr>
        <w:t xml:space="preserve"> means object-type sub-typing (Contract, Invoice…). MoReq's Class ≈ M-Files </w:t>
      </w:r>
      <w:r>
        <w:rPr>
          <w:rFonts w:ascii="Times" w:hAnsi="Times" w:cs="Times"/>
          <w:sz w:val="24"/>
          <w:sz-cs w:val="24"/>
          <w:b/>
          <w:spacing w:val="0"/>
        </w:rPr>
        <w:t xml:space="preserve">workflow + retention/disposal logic + a value-list value</w:t>
      </w:r>
      <w:r>
        <w:rPr>
          <w:rFonts w:ascii="Times" w:hAnsi="Times" w:cs="Times"/>
          <w:sz w:val="24"/>
          <w:sz-cs w:val="24"/>
          <w:spacing w:val="0"/>
        </w:rPr>
        <w:t xml:space="preserve">, not the M-Files Class field.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Service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 functional modules (Entity, Classification, Disposal Scheduling, Disposal Holding, Role, Search, Export…) that reference each other.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M-Files </w:t>
      </w:r>
      <w:r>
        <w:rPr>
          <w:rFonts w:ascii="Times" w:hAnsi="Times" w:cs="Times"/>
          <w:sz w:val="24"/>
          <w:sz-cs w:val="24"/>
          <w:b/>
          <w:spacing w:val="0"/>
        </w:rPr>
        <w:t xml:space="preserve">features/subsystems</w:t>
      </w:r>
      <w:r>
        <w:rPr>
          <w:rFonts w:ascii="Times" w:hAnsi="Times" w:cs="Times"/>
          <w:sz w:val="24"/>
          <w:sz-cs w:val="24"/>
          <w:spacing w:val="0"/>
        </w:rPr>
        <w:t xml:space="preserve">: permissions (NACLs), workflows, value lists, vault structure, retention policies, search, export. No 1:1 module boundary.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The one that will bite you on a vendor requirements sheet is </w:t>
      </w:r>
      <w:r>
        <w:rPr>
          <w:rFonts w:ascii="Times" w:hAnsi="Times" w:cs="Times"/>
          <w:sz w:val="24"/>
          <w:sz-cs w:val="24"/>
          <w:b/>
          <w:spacing w:val="0"/>
        </w:rPr>
        <w:t xml:space="preserve">Class</w:t>
      </w:r>
      <w:r>
        <w:rPr>
          <w:rFonts w:ascii="Times" w:hAnsi="Times" w:cs="Times"/>
          <w:sz w:val="24"/>
          <w:sz-cs w:val="24"/>
          <w:spacing w:val="0"/>
        </w:rPr>
        <w:t xml:space="preserve">. When MoReq2010 (or a records-manager writing to it) says "class," they almost always mean </w:t>
      </w:r>
      <w:r>
        <w:rPr>
          <w:rFonts w:ascii="Times" w:hAnsi="Times" w:cs="Times"/>
          <w:sz w:val="24"/>
          <w:sz-cs w:val="24"/>
          <w:i/>
          <w:spacing w:val="0"/>
        </w:rPr>
        <w:t xml:space="preserve">the retention/disposal classification</w:t>
      </w:r>
      <w:r>
        <w:rPr>
          <w:rFonts w:ascii="Times" w:hAnsi="Times" w:cs="Times"/>
          <w:sz w:val="24"/>
          <w:sz-cs w:val="24"/>
          <w:spacing w:val="0"/>
        </w:rPr>
        <w:t xml:space="preserve">, not M-Files object classes. So a requirement like "records inherit disposal rules from their class" maps to </w:t>
      </w:r>
      <w:r>
        <w:rPr>
          <w:rFonts w:ascii="Times" w:hAnsi="Times" w:cs="Times"/>
          <w:sz w:val="24"/>
          <w:sz-cs w:val="24"/>
          <w:b/>
          <w:spacing w:val="0"/>
        </w:rPr>
        <w:t xml:space="preserve">M-Files workflows + retention policies</w:t>
      </w:r>
      <w:r>
        <w:rPr>
          <w:rFonts w:ascii="Times" w:hAnsi="Times" w:cs="Times"/>
          <w:sz w:val="24"/>
          <w:sz-cs w:val="24"/>
          <w:spacing w:val="0"/>
        </w:rPr>
        <w:t xml:space="preserve">, and answering it against the M-Files </w:t>
      </w:r>
      <w:r>
        <w:rPr>
          <w:rFonts w:ascii="Times" w:hAnsi="Times" w:cs="Times"/>
          <w:sz w:val="24"/>
          <w:sz-cs w:val="24"/>
          <w:i/>
          <w:spacing w:val="0"/>
        </w:rPr>
        <w:t xml:space="preserve">Class</w:t>
      </w:r>
      <w:r>
        <w:rPr>
          <w:rFonts w:ascii="Times" w:hAnsi="Times" w:cs="Times"/>
          <w:sz w:val="24"/>
          <w:sz-cs w:val="24"/>
          <w:spacing w:val="0"/>
        </w:rPr>
        <w:t xml:space="preserve"> field would be wrong.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Two more worth calling out for your yes/no assessment: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Aggregation</w:t>
      </w:r>
      <w:r>
        <w:rPr>
          <w:rFonts w:ascii="Times" w:hAnsi="Times" w:cs="Times"/>
          <w:sz w:val="24"/>
          <w:sz-cs w:val="24"/>
          <w:spacing w:val="0"/>
        </w:rPr>
        <w:t xml:space="preserve"> is the biggest conceptual gap. M-Files is metadata/relationship-driven, not folder-driven, so "open/close an aggregation," "child aggregations," and "destroy a closed aggregation" all have to be modelled with </w:t>
      </w:r>
      <w:r>
        <w:rPr>
          <w:rFonts w:ascii="Times" w:hAnsi="Times" w:cs="Times"/>
          <w:sz w:val="24"/>
          <w:sz-cs w:val="24"/>
          <w:b/>
          <w:spacing w:val="0"/>
        </w:rPr>
        <w:t xml:space="preserve">container objects + workflow states + relationships</w:t>
      </w:r>
      <w:r>
        <w:rPr>
          <w:rFonts w:ascii="Times" w:hAnsi="Times" w:cs="Times"/>
          <w:sz w:val="24"/>
          <w:sz-cs w:val="24"/>
          <w:spacing w:val="0"/>
        </w:rPr>
        <w:t xml:space="preserve">, not literal folders. It's </w:t>
      </w:r>
      <w:r>
        <w:rPr>
          <w:rFonts w:ascii="Times" w:hAnsi="Times" w:cs="Times"/>
          <w:sz w:val="24"/>
          <w:sz-cs w:val="24"/>
          <w:i/>
          <w:spacing w:val="0"/>
        </w:rPr>
        <w:t xml:space="preserve">doable</w:t>
      </w:r>
      <w:r>
        <w:rPr>
          <w:rFonts w:ascii="Times" w:hAnsi="Times" w:cs="Times"/>
          <w:sz w:val="24"/>
          <w:sz-cs w:val="24"/>
          <w:spacing w:val="0"/>
        </w:rPr>
        <w:t xml:space="preserve"> but it's a design decision, not an out-of-the-box control — worth phrasing carefully rather than a flat "yes."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Record</w:t>
      </w:r>
      <w:r>
        <w:rPr>
          <w:rFonts w:ascii="Times" w:hAnsi="Times" w:cs="Times"/>
          <w:sz w:val="24"/>
          <w:sz-cs w:val="24"/>
          <w:spacing w:val="0"/>
        </w:rPr>
        <w:t xml:space="preserve"> as an immutable declared entity relies on M-Files </w:t>
      </w:r>
      <w:r>
        <w:rPr>
          <w:rFonts w:ascii="Times" w:hAnsi="Times" w:cs="Times"/>
          <w:sz w:val="24"/>
          <w:sz-cs w:val="24"/>
          <w:b/>
          <w:spacing w:val="0"/>
        </w:rPr>
        <w:t xml:space="preserve">workflow state locking + version history</w:t>
      </w:r>
      <w:r>
        <w:rPr>
          <w:rFonts w:ascii="Times" w:hAnsi="Times" w:cs="Times"/>
          <w:sz w:val="24"/>
          <w:sz-cs w:val="24"/>
          <w:spacing w:val="0"/>
        </w:rPr>
        <w:t xml:space="preserve">; M-Files doesn't have a formal "declare as record" button unless you're on a records-management configuration or add-on.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Want me to take the specific requirements from your sheet and slot each one against the right M-Files construct using this mapping? That's usually where the yes/no answers get sharper.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