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charts/chart1.xml" ContentType="application/vnd.openxmlformats-officedocument.drawingml.chart+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rPr>
      </w:pPr>
      <w:r>
        <w:rPr>
          <w:b/>
          <w:sz w:val="28"/>
        </w:rPr>
        <w:t>Daily Scrum or Standup Meeting</w:t>
      </w:r>
    </w:p>
    <w:p>
      <w:pPr>
        <w:pStyle w:val="Normal"/>
        <w:rPr/>
      </w:pPr>
      <w:r>
        <w:rPr/>
        <w:t>Team name: Team 02</w:t>
      </w:r>
    </w:p>
    <w:p>
      <w:pPr>
        <w:pStyle w:val="Normal"/>
        <w:rPr/>
      </w:pPr>
      <w:r>
        <w:rPr/>
        <w:t>Scrum Master: Kohl Kennedy</w:t>
      </w:r>
    </w:p>
    <w:p>
      <w:pPr>
        <w:pStyle w:val="Normal"/>
        <w:rPr/>
      </w:pPr>
      <w:r>
        <w:rPr/>
        <w:t>Date: October 16, 2019</w:t>
      </w:r>
    </w:p>
    <w:p>
      <w:pPr>
        <w:pStyle w:val="Normal"/>
        <w:rPr/>
      </w:pPr>
      <w:r>
        <w:rPr/>
      </w:r>
    </w:p>
    <w:tbl>
      <w:tblPr>
        <w:tblStyle w:val="TableGrid"/>
        <w:tblW w:w="14305" w:type="dxa"/>
        <w:jc w:val="left"/>
        <w:tblInd w:w="0" w:type="dxa"/>
        <w:tblCellMar>
          <w:top w:w="0" w:type="dxa"/>
          <w:left w:w="108" w:type="dxa"/>
          <w:bottom w:w="0" w:type="dxa"/>
          <w:right w:w="108" w:type="dxa"/>
        </w:tblCellMar>
        <w:tblLook w:val="04a0" w:noVBand="1" w:noHBand="0" w:lastColumn="0" w:firstColumn="1" w:lastRow="0" w:firstRow="1"/>
      </w:tblPr>
      <w:tblGrid>
        <w:gridCol w:w="1881"/>
        <w:gridCol w:w="4139"/>
        <w:gridCol w:w="5130"/>
        <w:gridCol w:w="3154"/>
      </w:tblGrid>
      <w:tr>
        <w:trPr/>
        <w:tc>
          <w:tcPr>
            <w:tcW w:w="1881" w:type="dxa"/>
            <w:tcBorders/>
            <w:shd w:fill="auto" w:val="clear"/>
          </w:tcPr>
          <w:p>
            <w:pPr>
              <w:pStyle w:val="Normal"/>
              <w:rPr>
                <w:b/>
                <w:b/>
              </w:rPr>
            </w:pPr>
            <w:r>
              <w:rPr>
                <w:b/>
              </w:rPr>
              <w:t>Team Member</w:t>
            </w:r>
          </w:p>
        </w:tc>
        <w:tc>
          <w:tcPr>
            <w:tcW w:w="4139" w:type="dxa"/>
            <w:tcBorders/>
            <w:shd w:fill="auto" w:val="clear"/>
          </w:tcPr>
          <w:p>
            <w:pPr>
              <w:pStyle w:val="Normal"/>
              <w:rPr>
                <w:b/>
                <w:b/>
              </w:rPr>
            </w:pPr>
            <w:r>
              <w:rPr>
                <w:b/>
              </w:rPr>
              <w:t>What did you do since the last scrum?</w:t>
            </w:r>
          </w:p>
        </w:tc>
        <w:tc>
          <w:tcPr>
            <w:tcW w:w="5130" w:type="dxa"/>
            <w:tcBorders/>
            <w:shd w:fill="auto" w:val="clear"/>
          </w:tcPr>
          <w:p>
            <w:pPr>
              <w:pStyle w:val="Normal"/>
              <w:rPr>
                <w:b/>
                <w:b/>
              </w:rPr>
            </w:pPr>
            <w:r>
              <w:rPr>
                <w:b/>
              </w:rPr>
              <w:t>What do you plan to do before the next scrum?</w:t>
            </w:r>
          </w:p>
        </w:tc>
        <w:tc>
          <w:tcPr>
            <w:tcW w:w="3154" w:type="dxa"/>
            <w:tcBorders/>
            <w:shd w:fill="auto" w:val="clear"/>
          </w:tcPr>
          <w:p>
            <w:pPr>
              <w:pStyle w:val="Normal"/>
              <w:rPr>
                <w:b/>
                <w:b/>
              </w:rPr>
            </w:pPr>
            <w:r>
              <w:rPr>
                <w:b/>
              </w:rPr>
              <w:t>What obstacles do you have?</w:t>
            </w:r>
          </w:p>
        </w:tc>
      </w:tr>
      <w:tr>
        <w:trPr>
          <w:trHeight w:val="1502" w:hRule="atLeast"/>
        </w:trPr>
        <w:tc>
          <w:tcPr>
            <w:tcW w:w="1881" w:type="dxa"/>
            <w:tcBorders/>
            <w:shd w:fill="auto" w:val="clear"/>
          </w:tcPr>
          <w:p>
            <w:pPr>
              <w:pStyle w:val="Normal"/>
              <w:rPr/>
            </w:pPr>
            <w:r>
              <w:rPr/>
            </w:r>
          </w:p>
          <w:p>
            <w:pPr>
              <w:pStyle w:val="Normal"/>
              <w:rPr/>
            </w:pPr>
            <w:r>
              <w:rPr/>
              <w:t>Jaren Campbell</w:t>
            </w:r>
          </w:p>
          <w:p>
            <w:pPr>
              <w:pStyle w:val="Normal"/>
              <w:rPr/>
            </w:pPr>
            <w:r>
              <w:rPr/>
            </w:r>
          </w:p>
          <w:p>
            <w:pPr>
              <w:pStyle w:val="Normal"/>
              <w:rPr/>
            </w:pPr>
            <w:r>
              <w:rPr/>
            </w:r>
          </w:p>
          <w:p>
            <w:pPr>
              <w:pStyle w:val="Normal"/>
              <w:rPr/>
            </w:pPr>
            <w:r>
              <w:rPr/>
            </w:r>
          </w:p>
        </w:tc>
        <w:tc>
          <w:tcPr>
            <w:tcW w:w="4139" w:type="dxa"/>
            <w:tcBorders/>
            <w:shd w:fill="auto" w:val="clear"/>
          </w:tcPr>
          <w:p>
            <w:pPr>
              <w:pStyle w:val="Normal"/>
              <w:rPr/>
            </w:pPr>
            <w:r>
              <w:rPr/>
              <w:t xml:space="preserve"> </w:t>
            </w:r>
            <w:r>
              <w:rPr/>
              <w:t>Became educated on Java Springboot's functionality. Discussed new updating meeting times (Kohl switching jobs, etc.). Looked through deliverables and made (very) rough estimates for sprint completion time. We discussed future changes to our prototypes.</w:t>
            </w:r>
          </w:p>
        </w:tc>
        <w:tc>
          <w:tcPr>
            <w:tcW w:w="5130" w:type="dxa"/>
            <w:tcBorders/>
            <w:shd w:fill="auto" w:val="clear"/>
          </w:tcPr>
          <w:p>
            <w:pPr>
              <w:pStyle w:val="Normal"/>
              <w:rPr/>
            </w:pPr>
            <w:r>
              <w:rPr/>
              <w:t xml:space="preserve">Assuming this means by Friday, we were planning on meeting tomorrow (Thursday) to start on the sprint's deliverables and to get Springboot set up and working. </w:t>
            </w:r>
          </w:p>
        </w:tc>
        <w:tc>
          <w:tcPr>
            <w:tcW w:w="3154" w:type="dxa"/>
            <w:tcBorders/>
            <w:shd w:fill="auto" w:val="clear"/>
          </w:tcPr>
          <w:p>
            <w:pPr>
              <w:pStyle w:val="Normal"/>
              <w:rPr/>
            </w:pPr>
            <w:r>
              <w:rPr/>
              <w:t>Exams.</w:t>
            </w:r>
          </w:p>
        </w:tc>
      </w:tr>
      <w:tr>
        <w:trPr/>
        <w:tc>
          <w:tcPr>
            <w:tcW w:w="1881" w:type="dxa"/>
            <w:tcBorders/>
            <w:shd w:fill="auto" w:val="clear"/>
          </w:tcPr>
          <w:p>
            <w:pPr>
              <w:pStyle w:val="Normal"/>
              <w:rPr/>
            </w:pPr>
            <w:r>
              <w:rPr/>
            </w:r>
          </w:p>
          <w:p>
            <w:pPr>
              <w:pStyle w:val="Normal"/>
              <w:rPr/>
            </w:pPr>
            <w:r>
              <w:rPr/>
            </w:r>
          </w:p>
          <w:p>
            <w:pPr>
              <w:pStyle w:val="Normal"/>
              <w:rPr/>
            </w:pPr>
            <w:r>
              <w:rPr/>
              <w:t>Stuart Hopkins</w:t>
            </w:r>
          </w:p>
          <w:p>
            <w:pPr>
              <w:pStyle w:val="Normal"/>
              <w:rPr/>
            </w:pPr>
            <w:r>
              <w:rPr/>
            </w:r>
          </w:p>
          <w:p>
            <w:pPr>
              <w:pStyle w:val="Normal"/>
              <w:rPr/>
            </w:pPr>
            <w:r>
              <w:rPr/>
            </w:r>
          </w:p>
        </w:tc>
        <w:tc>
          <w:tcPr>
            <w:tcW w:w="4139" w:type="dxa"/>
            <w:tcBorders/>
            <w:shd w:fill="auto" w:val="clear"/>
          </w:tcPr>
          <w:p>
            <w:pPr>
              <w:pStyle w:val="Normal"/>
              <w:rPr/>
            </w:pPr>
            <w:r>
              <w:rPr/>
              <w:t>Added an explore button to the navigation bar. Discussed new updating meeting times (Kohl switching jobs, etc.). Looked through deliverables and made (very) rough estimates for sprint completion time. We discussed future changes to our prototypes.</w:t>
            </w:r>
          </w:p>
        </w:tc>
        <w:tc>
          <w:tcPr>
            <w:tcW w:w="5130" w:type="dxa"/>
            <w:tcBorders/>
            <w:shd w:fill="auto" w:val="clear"/>
          </w:tcPr>
          <w:p>
            <w:pPr>
              <w:pStyle w:val="Normal"/>
              <w:rPr/>
            </w:pPr>
            <w:r>
              <w:rPr/>
              <w:t>Assuming this means by Friday, we were planning on meeting tomorrow (Thursday) to start on the sprint's deliverables and to get Springboot set up and working.</w:t>
            </w:r>
          </w:p>
        </w:tc>
        <w:tc>
          <w:tcPr>
            <w:tcW w:w="3154" w:type="dxa"/>
            <w:tcBorders/>
            <w:shd w:fill="auto" w:val="clear"/>
          </w:tcPr>
          <w:p>
            <w:pPr>
              <w:pStyle w:val="Normal"/>
              <w:rPr/>
            </w:pPr>
            <w:r>
              <w:rPr/>
              <w:t>Cannot meet until after 6:00 tomorrow (Thursday), so we may have some trouble getting together for very long.</w:t>
            </w:r>
          </w:p>
        </w:tc>
      </w:tr>
      <w:tr>
        <w:trPr/>
        <w:tc>
          <w:tcPr>
            <w:tcW w:w="1881" w:type="dxa"/>
            <w:tcBorders/>
            <w:shd w:fill="auto" w:val="clear"/>
          </w:tcPr>
          <w:p>
            <w:pPr>
              <w:pStyle w:val="Normal"/>
              <w:rPr/>
            </w:pPr>
            <w:r>
              <w:rPr/>
            </w:r>
          </w:p>
          <w:p>
            <w:pPr>
              <w:pStyle w:val="Normal"/>
              <w:rPr/>
            </w:pPr>
            <w:r>
              <w:rPr/>
            </w:r>
          </w:p>
          <w:p>
            <w:pPr>
              <w:pStyle w:val="Normal"/>
              <w:rPr/>
            </w:pPr>
            <w:r>
              <w:rPr/>
              <w:t>Kohl Kennedy</w:t>
            </w:r>
          </w:p>
          <w:p>
            <w:pPr>
              <w:pStyle w:val="Normal"/>
              <w:rPr/>
            </w:pPr>
            <w:r>
              <w:rPr/>
            </w:r>
          </w:p>
          <w:p>
            <w:pPr>
              <w:pStyle w:val="Normal"/>
              <w:rPr/>
            </w:pPr>
            <w:r>
              <w:rPr/>
            </w:r>
          </w:p>
          <w:p>
            <w:pPr>
              <w:pStyle w:val="Normal"/>
              <w:rPr/>
            </w:pPr>
            <w:r>
              <w:rPr/>
            </w:r>
          </w:p>
        </w:tc>
        <w:tc>
          <w:tcPr>
            <w:tcW w:w="4139" w:type="dxa"/>
            <w:tcBorders/>
            <w:shd w:fill="auto" w:val="clear"/>
          </w:tcPr>
          <w:p>
            <w:pPr>
              <w:pStyle w:val="Normal"/>
              <w:rPr/>
            </w:pPr>
            <w:r>
              <w:rPr/>
              <w:t xml:space="preserve">Tentatively assigned out certain deliverables from our project board. Discussed new updating meeting times (Kohl switching jobs, etc.). </w:t>
            </w:r>
          </w:p>
        </w:tc>
        <w:tc>
          <w:tcPr>
            <w:tcW w:w="5130" w:type="dxa"/>
            <w:tcBorders/>
            <w:shd w:fill="auto" w:val="clear"/>
          </w:tcPr>
          <w:p>
            <w:pPr>
              <w:pStyle w:val="Normal"/>
              <w:rPr/>
            </w:pPr>
            <w:r>
              <w:rPr/>
              <w:t>Assuming this means by Friday, we were planning on meeting tomorrow (Thursday) to start on the sprint's deliverables and to get Springboot set up and working.</w:t>
            </w:r>
          </w:p>
        </w:tc>
        <w:tc>
          <w:tcPr>
            <w:tcW w:w="3154" w:type="dxa"/>
            <w:tcBorders/>
            <w:shd w:fill="auto" w:val="clear"/>
          </w:tcPr>
          <w:p>
            <w:pPr>
              <w:pStyle w:val="Normal"/>
              <w:rPr/>
            </w:pPr>
            <w:r>
              <w:rPr/>
              <w:t>Work commitments.</w:t>
            </w:r>
          </w:p>
        </w:tc>
      </w:tr>
      <w:tr>
        <w:trPr/>
        <w:tc>
          <w:tcPr>
            <w:tcW w:w="1881" w:type="dxa"/>
            <w:tcBorders/>
            <w:shd w:fill="auto" w:val="clear"/>
          </w:tcPr>
          <w:p>
            <w:pPr>
              <w:pStyle w:val="Normal"/>
              <w:rPr/>
            </w:pPr>
            <w:r>
              <w:rPr/>
            </w:r>
          </w:p>
          <w:p>
            <w:pPr>
              <w:pStyle w:val="Normal"/>
              <w:rPr/>
            </w:pPr>
            <w:r>
              <w:rPr/>
              <w:t>Carson Wilde</w:t>
            </w:r>
          </w:p>
          <w:p>
            <w:pPr>
              <w:pStyle w:val="Normal"/>
              <w:rPr/>
            </w:pPr>
            <w:r>
              <w:rPr/>
            </w:r>
          </w:p>
          <w:p>
            <w:pPr>
              <w:pStyle w:val="Normal"/>
              <w:rPr/>
            </w:pPr>
            <w:r>
              <w:rPr/>
            </w:r>
          </w:p>
          <w:p>
            <w:pPr>
              <w:pStyle w:val="Normal"/>
              <w:rPr/>
            </w:pPr>
            <w:r>
              <w:rPr/>
            </w:r>
          </w:p>
          <w:p>
            <w:pPr>
              <w:pStyle w:val="Normal"/>
              <w:rPr/>
            </w:pPr>
            <w:r>
              <w:rPr/>
            </w:r>
          </w:p>
        </w:tc>
        <w:tc>
          <w:tcPr>
            <w:tcW w:w="4139" w:type="dxa"/>
            <w:tcBorders/>
            <w:shd w:fill="auto" w:val="clear"/>
          </w:tcPr>
          <w:p>
            <w:pPr>
              <w:pStyle w:val="Normal"/>
              <w:rPr/>
            </w:pPr>
            <w:r>
              <w:rPr/>
              <w:t xml:space="preserve">Discussed new updating meeting times (Kohl switching jobs, etc.). Looked through deliverables and made (very) rough estimates for sprint completion time. We discussed future changes to our prototypes. </w:t>
            </w:r>
          </w:p>
        </w:tc>
        <w:tc>
          <w:tcPr>
            <w:tcW w:w="5130" w:type="dxa"/>
            <w:tcBorders/>
            <w:shd w:fill="auto" w:val="clear"/>
          </w:tcPr>
          <w:p>
            <w:pPr>
              <w:pStyle w:val="Normal"/>
              <w:rPr/>
            </w:pPr>
            <w:r>
              <w:rPr/>
              <w:t>Assuming this means by Friday, we were planning on meeting tomorrow (Thursday) to start on the sprint's deliverables and to get Springboot set up and working.</w:t>
            </w:r>
          </w:p>
        </w:tc>
        <w:tc>
          <w:tcPr>
            <w:tcW w:w="3154" w:type="dxa"/>
            <w:tcBorders/>
            <w:shd w:fill="auto" w:val="clear"/>
          </w:tcPr>
          <w:p>
            <w:pPr>
              <w:pStyle w:val="Normal"/>
              <w:rPr/>
            </w:pPr>
            <w:r>
              <w:rPr/>
              <w:t>Still need to learn Springboot.</w:t>
            </w:r>
          </w:p>
        </w:tc>
      </w:tr>
    </w:tbl>
    <w:p>
      <w:pPr>
        <w:pStyle w:val="Heading1"/>
        <w:rPr/>
      </w:pPr>
      <w:r>
        <w:rPr/>
        <w:t>Burndown</w:t>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0</wp:posOffset>
            </wp:positionH>
            <wp:positionV relativeFrom="paragraph">
              <wp:posOffset>635</wp:posOffset>
            </wp:positionV>
            <wp:extent cx="5756910" cy="4170045"/>
            <wp:effectExtent l="0" t="0" r="0" b="0"/>
            <wp:wrapSquare wrapText="largest"/>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anchor>
        </w:drawing>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r>
        <w:br w:type="page"/>
      </w:r>
    </w:p>
    <w:p>
      <w:pPr>
        <w:pStyle w:val="Heading1"/>
        <w:rPr/>
      </w:pPr>
      <w:r>
        <w:rPr/>
        <w:t>Screenshot of your project</w:t>
      </w:r>
      <w:bookmarkStart w:id="0" w:name="_GoBack"/>
      <w:bookmarkEnd w:id="0"/>
      <w:r>
        <w:rPr/>
        <w:t xml:space="preserve"> board</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9144000" cy="42100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9144000" cy="4210050"/>
                    </a:xfrm>
                    <a:prstGeom prst="rect">
                      <a:avLst/>
                    </a:prstGeom>
                  </pic:spPr>
                </pic:pic>
              </a:graphicData>
            </a:graphic>
          </wp:anchor>
        </w:drawing>
      </w:r>
    </w:p>
    <w:sectPr>
      <w:type w:val="nextPage"/>
      <w:pgSz w:orient="landscape" w:w="15840" w:h="12240"/>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5d2eb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d2ebc"/>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b587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varyColors val="0"/>
        <c:ser>
          <c:idx val="0"/>
          <c:order val="0"/>
          <c:tx>
            <c:strRef>
              <c:f>label 0</c:f>
              <c:strCache>
                <c:ptCount val="1"/>
                <c:pt idx="0">
                  <c:v>Estimate</c:v>
                </c:pt>
              </c:strCache>
            </c:strRef>
          </c:tx>
          <c:spPr>
            <a:solidFill>
              <a:srgbClr val="004586"/>
            </a:solidFill>
            <a:ln w="28800">
              <a:solidFill>
                <a:srgbClr val="004586"/>
              </a:solidFill>
              <a:round/>
            </a:ln>
          </c:spPr>
          <c:marker>
            <c:symbol val="none"/>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4"/>
                <c:pt idx="0">
                  <c:v>Planning</c:v>
                </c:pt>
                <c:pt idx="1">
                  <c:v>Standup 1</c:v>
                </c:pt>
                <c:pt idx="2">
                  <c:v>Standup 2</c:v>
                </c:pt>
                <c:pt idx="3">
                  <c:v>Retrospective</c:v>
                </c:pt>
              </c:strCache>
            </c:strRef>
          </c:cat>
          <c:val>
            <c:numRef>
              <c:f>0</c:f>
              <c:numCache>
                <c:formatCode>General</c:formatCode>
                <c:ptCount val="4"/>
                <c:pt idx="0">
                  <c:v>100</c:v>
                </c:pt>
                <c:pt idx="1">
                  <c:v>85</c:v>
                </c:pt>
                <c:pt idx="2">
                  <c:v/>
                </c:pt>
                <c:pt idx="3">
                  <c:v/>
                </c:pt>
              </c:numCache>
            </c:numRef>
          </c:val>
          <c:smooth val="0"/>
        </c:ser>
        <c:ser>
          <c:idx val="1"/>
          <c:order val="1"/>
          <c:tx>
            <c:strRef>
              <c:f>label 1</c:f>
              <c:strCache>
                <c:ptCount val="1"/>
                <c:pt idx="0">
                  <c:v>Ideal</c:v>
                </c:pt>
              </c:strCache>
            </c:strRef>
          </c:tx>
          <c:spPr>
            <a:solidFill>
              <a:srgbClr val="ff420e"/>
            </a:solidFill>
            <a:ln w="28800">
              <a:solidFill>
                <a:srgbClr val="ff420e"/>
              </a:solidFill>
              <a:round/>
            </a:ln>
          </c:spPr>
          <c:marker>
            <c:symbol val="none"/>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4"/>
                <c:pt idx="0">
                  <c:v>Planning</c:v>
                </c:pt>
                <c:pt idx="1">
                  <c:v>Standup 1</c:v>
                </c:pt>
                <c:pt idx="2">
                  <c:v>Standup 2</c:v>
                </c:pt>
                <c:pt idx="3">
                  <c:v>Retrospective</c:v>
                </c:pt>
              </c:strCache>
            </c:strRef>
          </c:cat>
          <c:val>
            <c:numRef>
              <c:f>1</c:f>
              <c:numCache>
                <c:formatCode>General</c:formatCode>
                <c:ptCount val="4"/>
                <c:pt idx="0">
                  <c:v>100</c:v>
                </c:pt>
                <c:pt idx="1">
                  <c:v>66</c:v>
                </c:pt>
                <c:pt idx="2">
                  <c:v>33</c:v>
                </c:pt>
                <c:pt idx="3">
                  <c:v>0</c:v>
                </c:pt>
              </c:numCache>
            </c:numRef>
          </c:val>
          <c:smooth val="0"/>
        </c:ser>
        <c:hiLowLines>
          <c:spPr>
            <a:ln>
              <a:noFill/>
            </a:ln>
          </c:spPr>
        </c:hiLowLines>
        <c:marker val="0"/>
        <c:axId val="86984290"/>
        <c:axId val="93243847"/>
      </c:lineChart>
      <c:catAx>
        <c:axId val="86984290"/>
        <c:scaling>
          <c:orientation val="minMax"/>
        </c:scaling>
        <c:delete val="0"/>
        <c:axPos val="b"/>
        <c:title>
          <c:tx>
            <c:rich>
              <a:bodyPr rot="0"/>
              <a:lstStyle/>
              <a:p>
                <a:pPr>
                  <a:defRPr b="0" sz="900" spc="-1" strike="noStrike">
                    <a:solidFill>
                      <a:srgbClr val="000000"/>
                    </a:solidFill>
                    <a:latin typeface="Arial"/>
                  </a:defRPr>
                </a:pPr>
                <a:r>
                  <a:rPr b="0" sz="900" spc="-1" strike="noStrike">
                    <a:solidFill>
                      <a:srgbClr val="000000"/>
                    </a:solidFill>
                    <a:latin typeface="Arial"/>
                  </a:rPr>
                  <a:t>Week</a:t>
                </a:r>
              </a:p>
            </c:rich>
          </c:tx>
          <c:overlay val="0"/>
          <c:spPr>
            <a:noFill/>
            <a:ln>
              <a:noFill/>
            </a:ln>
          </c:spPr>
        </c:title>
        <c:numFmt formatCode="[$-409]MM/DD/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93243847"/>
        <c:crosses val="autoZero"/>
        <c:auto val="1"/>
        <c:lblAlgn val="ctr"/>
        <c:lblOffset val="100"/>
      </c:catAx>
      <c:valAx>
        <c:axId val="93243847"/>
        <c:scaling>
          <c:orientation val="minMax"/>
          <c:max val="100"/>
        </c:scaling>
        <c:delete val="0"/>
        <c:axPos val="l"/>
        <c:majorGridlines>
          <c:spPr>
            <a:ln w="6480">
              <a:solidFill>
                <a:srgbClr val="b3b3b3"/>
              </a:solidFill>
              <a:round/>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Percent 
Remaining</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86984290"/>
        <c:crosses val="autoZero"/>
        <c:crossBetween val="midCat"/>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w="9360">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LibreOffice/6.3.0.4$Linux_X86_64 LibreOffice_project/30$Build-4</Application>
  <Pages>2</Pages>
  <Words>302</Words>
  <Characters>1661</Characters>
  <CharactersWithSpaces>1941</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2019-03-07T21:18:00Z</dcterms:created>
  <dc:creator>Microsoft Office User</dc:creator>
  <dc:description/>
  <dc:language>en-US</dc:language>
  <cp:lastModifiedBy/>
  <dcterms:modified xsi:type="dcterms:W3CDTF">2019-11-23T17:39:32Z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