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16A1" w14:textId="220F2606" w:rsidR="00E325DD" w:rsidRPr="008E7F8F" w:rsidRDefault="008E7F8F" w:rsidP="0007162C">
      <w:pPr>
        <w:rPr>
          <w:b/>
          <w:bCs/>
          <w:sz w:val="36"/>
          <w:szCs w:val="36"/>
        </w:rPr>
      </w:pPr>
      <w:r>
        <w:rPr>
          <w:b/>
          <w:bCs/>
          <w:sz w:val="36"/>
          <w:szCs w:val="36"/>
        </w:rPr>
        <w:t>The contributions of</w:t>
      </w:r>
      <w:r w:rsidR="00134108" w:rsidRPr="008E7F8F">
        <w:rPr>
          <w:b/>
          <w:bCs/>
          <w:sz w:val="36"/>
          <w:szCs w:val="36"/>
        </w:rPr>
        <w:t xml:space="preserve"> non-CO</w:t>
      </w:r>
      <w:r w:rsidR="00134108" w:rsidRPr="008E7F8F">
        <w:rPr>
          <w:b/>
          <w:bCs/>
          <w:sz w:val="36"/>
          <w:szCs w:val="36"/>
          <w:vertAlign w:val="subscript"/>
        </w:rPr>
        <w:t>2</w:t>
      </w:r>
      <w:r w:rsidR="00134108" w:rsidRPr="008E7F8F">
        <w:rPr>
          <w:b/>
          <w:bCs/>
          <w:sz w:val="36"/>
          <w:szCs w:val="36"/>
        </w:rPr>
        <w:t xml:space="preserve"> </w:t>
      </w:r>
      <w:r>
        <w:rPr>
          <w:b/>
          <w:bCs/>
          <w:sz w:val="36"/>
          <w:szCs w:val="36"/>
        </w:rPr>
        <w:t>pollutants to the</w:t>
      </w:r>
      <w:r w:rsidR="00134108" w:rsidRPr="008E7F8F">
        <w:rPr>
          <w:b/>
          <w:bCs/>
          <w:sz w:val="36"/>
          <w:szCs w:val="36"/>
        </w:rPr>
        <w:t xml:space="preserve"> outstanding carbon budget</w:t>
      </w:r>
      <w:r>
        <w:rPr>
          <w:b/>
          <w:bCs/>
          <w:sz w:val="36"/>
          <w:szCs w:val="36"/>
        </w:rPr>
        <w:t xml:space="preserve"> for policy-relevant applications</w:t>
      </w:r>
    </w:p>
    <w:p w14:paraId="0A3A8C6D" w14:textId="77777777" w:rsidR="008E7F8F" w:rsidRDefault="008E7F8F" w:rsidP="0007162C">
      <w:pPr>
        <w:rPr>
          <w:sz w:val="18"/>
          <w:szCs w:val="16"/>
        </w:rPr>
      </w:pPr>
      <w:r w:rsidRPr="00D40B4F">
        <w:rPr>
          <w:sz w:val="18"/>
          <w:szCs w:val="20"/>
        </w:rPr>
        <w:t xml:space="preserve">Stuart </w:t>
      </w:r>
      <w:proofErr w:type="gramStart"/>
      <w:r w:rsidRPr="00D40B4F">
        <w:rPr>
          <w:sz w:val="18"/>
          <w:szCs w:val="20"/>
        </w:rPr>
        <w:t>Jenkins</w:t>
      </w:r>
      <w:r w:rsidRPr="00D40B4F">
        <w:rPr>
          <w:sz w:val="18"/>
          <w:szCs w:val="20"/>
          <w:vertAlign w:val="superscript"/>
        </w:rPr>
        <w:t>[</w:t>
      </w:r>
      <w:proofErr w:type="gramEnd"/>
      <w:r w:rsidRPr="00D40B4F">
        <w:rPr>
          <w:sz w:val="18"/>
          <w:szCs w:val="20"/>
          <w:vertAlign w:val="superscript"/>
        </w:rPr>
        <w:t>1,2]</w:t>
      </w:r>
      <w:r>
        <w:rPr>
          <w:sz w:val="18"/>
          <w:szCs w:val="20"/>
        </w:rPr>
        <w:t xml:space="preserve">, Pierre </w:t>
      </w:r>
      <w:proofErr w:type="spellStart"/>
      <w:r>
        <w:rPr>
          <w:sz w:val="18"/>
          <w:szCs w:val="20"/>
        </w:rPr>
        <w:t>Friedlingstein</w:t>
      </w:r>
      <w:proofErr w:type="spellEnd"/>
      <w:r>
        <w:rPr>
          <w:sz w:val="18"/>
          <w:szCs w:val="20"/>
        </w:rPr>
        <w:t>, John Lynch, Michelle Cain, Glen Peters, GMST CMIP6 estimates person?</w:t>
      </w:r>
      <w:r w:rsidRPr="00D40B4F">
        <w:rPr>
          <w:sz w:val="18"/>
          <w:szCs w:val="20"/>
        </w:rPr>
        <w:t xml:space="preserve"> &amp; Myles </w:t>
      </w:r>
      <w:proofErr w:type="gramStart"/>
      <w:r w:rsidRPr="00D40B4F">
        <w:rPr>
          <w:sz w:val="18"/>
          <w:szCs w:val="20"/>
        </w:rPr>
        <w:t>Allen</w:t>
      </w:r>
      <w:r w:rsidRPr="00D40B4F">
        <w:rPr>
          <w:sz w:val="18"/>
          <w:szCs w:val="20"/>
          <w:vertAlign w:val="superscript"/>
        </w:rPr>
        <w:t>[</w:t>
      </w:r>
      <w:proofErr w:type="gramEnd"/>
      <w:r w:rsidRPr="00D40B4F">
        <w:rPr>
          <w:sz w:val="18"/>
          <w:szCs w:val="20"/>
          <w:vertAlign w:val="superscript"/>
        </w:rPr>
        <w:t>1,2]</w:t>
      </w:r>
      <w:r w:rsidRPr="00D40B4F">
        <w:rPr>
          <w:sz w:val="18"/>
          <w:szCs w:val="20"/>
        </w:rPr>
        <w:t xml:space="preserve">                     </w:t>
      </w:r>
      <w:r>
        <w:rPr>
          <w:sz w:val="18"/>
          <w:szCs w:val="16"/>
        </w:rPr>
        <w:t xml:space="preserve">                    </w:t>
      </w:r>
      <w:r w:rsidRPr="00D40B4F">
        <w:rPr>
          <w:sz w:val="18"/>
          <w:szCs w:val="16"/>
        </w:rPr>
        <w:t xml:space="preserve">          </w:t>
      </w:r>
      <w:r>
        <w:rPr>
          <w:sz w:val="18"/>
          <w:szCs w:val="16"/>
        </w:rPr>
        <w:t xml:space="preserve">  </w:t>
      </w:r>
    </w:p>
    <w:p w14:paraId="0329F6E9" w14:textId="77777777" w:rsidR="008E7F8F" w:rsidRPr="00293582" w:rsidRDefault="008E7F8F" w:rsidP="0007162C">
      <w:pPr>
        <w:rPr>
          <w:sz w:val="21"/>
        </w:rPr>
      </w:pPr>
      <w:r w:rsidRPr="003207FD">
        <w:rPr>
          <w:sz w:val="18"/>
          <w:szCs w:val="16"/>
        </w:rPr>
        <w:t xml:space="preserve">Correspondence to </w:t>
      </w:r>
      <w:hyperlink r:id="rId4" w:history="1">
        <w:r w:rsidRPr="003207FD">
          <w:rPr>
            <w:rStyle w:val="Hyperlink"/>
            <w:sz w:val="18"/>
            <w:szCs w:val="16"/>
          </w:rPr>
          <w:t>stuart.jenkins@wadham.ox.ac.uk</w:t>
        </w:r>
      </w:hyperlink>
    </w:p>
    <w:p w14:paraId="7BF1FCCB" w14:textId="77777777" w:rsidR="008E7F8F" w:rsidRPr="00521B25" w:rsidRDefault="008E7F8F" w:rsidP="0007162C">
      <w:pPr>
        <w:rPr>
          <w:sz w:val="18"/>
          <w:szCs w:val="13"/>
        </w:rPr>
      </w:pPr>
    </w:p>
    <w:p w14:paraId="0D7BE1C6" w14:textId="77777777" w:rsidR="008E7F8F" w:rsidRPr="00371224" w:rsidRDefault="008E7F8F" w:rsidP="0007162C">
      <w:pPr>
        <w:spacing w:line="276" w:lineRule="auto"/>
        <w:rPr>
          <w:sz w:val="15"/>
          <w:szCs w:val="13"/>
        </w:rPr>
      </w:pPr>
      <w:r w:rsidRPr="00371224">
        <w:rPr>
          <w:sz w:val="15"/>
          <w:szCs w:val="13"/>
        </w:rPr>
        <w:t>[1] Dept. of Physics, University of Oxford, Oxford, UK</w:t>
      </w:r>
    </w:p>
    <w:p w14:paraId="6491343B" w14:textId="77777777" w:rsidR="008E7F8F" w:rsidRDefault="008E7F8F" w:rsidP="0007162C">
      <w:pPr>
        <w:spacing w:line="276" w:lineRule="auto"/>
        <w:rPr>
          <w:sz w:val="15"/>
          <w:szCs w:val="13"/>
        </w:rPr>
      </w:pPr>
      <w:r w:rsidRPr="00371224">
        <w:rPr>
          <w:sz w:val="15"/>
          <w:szCs w:val="13"/>
        </w:rPr>
        <w:t>[2] Environmental Change Institute, School of Geography, University of Oxford, Oxford, UK</w:t>
      </w:r>
    </w:p>
    <w:p w14:paraId="2FE3D830" w14:textId="1FF5B8C3" w:rsidR="00134108" w:rsidRDefault="00134108" w:rsidP="0007162C"/>
    <w:p w14:paraId="30BDE4B0" w14:textId="7FFAF13A" w:rsidR="00134108" w:rsidRDefault="00134108" w:rsidP="0007162C"/>
    <w:p w14:paraId="59052E3D" w14:textId="04B22C1C" w:rsidR="00134108" w:rsidRPr="008E7F8F" w:rsidRDefault="008E7F8F" w:rsidP="0007162C">
      <w:pPr>
        <w:jc w:val="both"/>
        <w:rPr>
          <w:b/>
          <w:sz w:val="20"/>
          <w:szCs w:val="20"/>
        </w:rPr>
      </w:pPr>
      <w:r w:rsidRPr="008E7F8F">
        <w:rPr>
          <w:b/>
          <w:sz w:val="20"/>
          <w:szCs w:val="20"/>
        </w:rPr>
        <w:t>A simple, transparent and model-independent way of estimating the remaining carbon budget to a given temperature threshold would help inform national emissions policies and stocktakes of progress towards a long-term temperature goal. Recent work on greenhouse gas metrics has focussed on implications for short-lived climate pollutants, but also has implications for estimating remaining carbon budgets</w:t>
      </w:r>
      <w:r w:rsidRPr="008E7F8F">
        <w:rPr>
          <w:b/>
          <w:sz w:val="20"/>
          <w:szCs w:val="20"/>
        </w:rPr>
        <w:fldChar w:fldCharType="begin"/>
      </w:r>
      <w:r w:rsidRPr="008E7F8F">
        <w:rPr>
          <w:b/>
          <w:sz w:val="20"/>
          <w:szCs w:val="20"/>
        </w:rPr>
        <w:instrText xml:space="preserve"> ADDIN ZOTERO_ITEM CSL_CITATION {"citationID":"EKsD6wD0","properties":{"formattedCitation":"\\super 1\\uc0\\u8211{}4\\nosupersub{}","plainCitation":"1–4","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H."}],"issued":{"date-parts":[["2018",6,4]]}}},{"id":45,"uris":["http://zotero.org/users/local/uNYZvaCf/items/6N38MA6B"],"uri":["http://zotero.org/users/local/uNYZvaCf/items/6N38MA6B"],"itemData":{"id":45,"type":"article-journal","title":"Framing Climate Goals in Terms of Cumulative CO2-Forcing-Equivalent Emissions","container-title":"Geophysical Research Letters","page":"2795-2804","volume":"45","issue":"6","source":"Wiley Online Library","abstract":"The relationship between cumulative CO2 emissions and CO2-induced warming is determined by the Transient Climate Response to Emissions (TCRE), but total anthropogenic warming also depends on non-CO2 forcing, complicating the interpretation of emissions budgets based on CO2 alone. An alternative is to frame emissions budgets in terms of CO2-forcing-equivalent (CO2-fe) emissions—the CO2 emissions that would yield a given total anthropogenic radiative forcing pathway. Unlike conventional “CO2-equivalent” emissions, these are directly related to warming by the TCRE and need to fall to zero to stabilize warming: hence, CO2-fe emissions generalize the concept of a cumulative carbon budget to multigas scenarios. Cumulative CO2-fe emissions from 1870 to 2015 inclusive are found to be 2,900 ± 600 GtCO2-fe, increasing at a rate of 67 ± 9.5 GtCO2-fe/yr. A TCRE range of 0.8–2.5°C per 1,000 GtC implies a total budget for 0.6°C of additional warming above the present decade of 880–2,750 GtCO2-fe, with 1,290 GtCO2-fe implied by the Coupled Model Intercomparison Project Phase 5 median response, corresponding to 19 years' CO2-fe emissions at the current rate.","DOI":"10.1002/2017GL076173","ISSN":"1944-8007","language":"en","author":[{"family":"Jenkins","given":"S."},{"family":"Millar","given":"R. J."},{"family":"Leach","given":"N."},{"family":"Allen","given":"M. R."}],"issued":{"date-parts":[["2018",3,28]]}}},{"id":199,"uris":["http://zotero.org/users/local/uNYZvaCf/items/6LNPZ8UA"],"uri":["http://zotero.org/users/local/uNYZvaCf/items/6LNPZ8UA"],"itemData":{"id":199,"type":"article-journal","title":"A guide to global warming potentials (GWPs)","container-title":"Energy Policy","page":"24-34","volume":"21","issue":"1","source":"ScienceDirect","abstract":"In order to quantitatively compare the greenhouse effect of different greenhouse gases a global warming potential (GWP) index has been used which is based on the ratio of the radiative forcing of an equal emission of two different gases, integrated either over all time or up to an arbitrarily determined time horizon. The GWP index is analogous to the ozone depleting potential (ODP) index. However, the GWP index is subject to major conceptual difficulties arising from the fact that the atmospheric lifespan for part of the emitted CO2 is, for all practical purposes, infinite. In addition, there are major uncertainties in the atmospheric lifespans and indirect heating effects of the important greenhouse gases, which are reviewed here. An alternative GWP index is proposed which explicitly takes into account the duration of capital investments in the energy sector and is less sensitive to uncertainties in atmospheric lifespans and radiative heating than the usual GWP index for time horizons longer than the lifespan of the capital investment. The effect of the GWP index proposed here, compared with previous indices, is to shift attention away from short lived gases such as methane and toward CO2.","DOI":"10.1016/0301-4215(93)90205-T","ISSN":"0301-4215","journalAbbreviation":"Energy Policy","author":[{"family":"Danny Harvey","given":"L. D."}],"issued":{"date-parts":[["1993",1,1]]}}},{"id":196,"uris":["http://zotero.org/users/local/uNYZvaCf/items/ZHWG2SAP"],"uri":["http://zotero.org/users/local/uNYZvaCf/items/ZHWG2SAP"],"itemData":{"id":196,"type":"article-journal","title":"Relative contributions of greenhouse gas emissions to global warming","container-title":"Nature","page":"529","volume":"344","issue":"6266","source":"www.nature.com","abstract":"IN the past few years, many workers have noted that the combined effect on climate of increases in the concentrations of a large number of trace gases could rival or even exceed that of the increasing concentration of carbon dioxide1–3. These trace gases, principally methane, nitrous oxide and chlorofluorocarbons, are present at concentrations that are two to six orders of magnitude lower than that of carbon dioxide, but are important because, per molecule, they absorb infrared radiation much more strongly than carbon dioxide. Indeed a recent study4 shows that trace gases are responsible for 43% of the increase in radiative forcing from 1980 to 1990 (Fig. 1). An index to compare the contribution of various 'greenhouse' gas emissions to global warming is needed to develop cost-effective strategies for limiting this warming. Estimates of relative contributions to additional greenhouse forcing during particular periods do not fully take into account differences in atmospheric residence times among the important greenhouse gases. Here we extend recent work on halocarbons5,6 by proposing an index of global warming potential for methane, carbon monoxide, nitrous oxide and CFCs relative to that of carbon dioxide. We find, for example, that methane has, per mole, a global warming potential 3.7 times that of carbon dioxide. On this basis, carbon dioxide emissions account for 80% of the contribution to global warming of current greenhouse gas emissions, as compared with 57% of the increase in radiative forcing for the 1980s.","DOI":"10.1038/344529a0","ISSN":"1476-4687","language":"En","author":[{"family":"Lashof","given":"Daniel A."},{"family":"Ahuja","given":"Dilip R."}],"issued":{"date-parts":[["1990",4]]}}}],"schema":"https://github.com/citation-style-language/schema/raw/master/csl-citation.json"} </w:instrText>
      </w:r>
      <w:r w:rsidRPr="008E7F8F">
        <w:rPr>
          <w:b/>
          <w:sz w:val="20"/>
          <w:szCs w:val="20"/>
        </w:rPr>
        <w:fldChar w:fldCharType="separate"/>
      </w:r>
      <w:r w:rsidRPr="008E7F8F">
        <w:rPr>
          <w:rFonts w:ascii="Calibri" w:cs="Times New Roman"/>
          <w:b/>
          <w:sz w:val="20"/>
          <w:szCs w:val="20"/>
          <w:vertAlign w:val="superscript"/>
          <w:lang w:val="en-US"/>
        </w:rPr>
        <w:t>1–4</w:t>
      </w:r>
      <w:r w:rsidRPr="008E7F8F">
        <w:rPr>
          <w:b/>
          <w:sz w:val="20"/>
          <w:szCs w:val="20"/>
        </w:rPr>
        <w:fldChar w:fldCharType="end"/>
      </w:r>
      <w:r w:rsidRPr="008E7F8F">
        <w:rPr>
          <w:b/>
          <w:sz w:val="20"/>
          <w:szCs w:val="20"/>
        </w:rPr>
        <w:t>. Here we show this provides a quantitative interpretation of the statement that “the maximum temperature reached is then determined by cumulative net global anthropogenic CO</w:t>
      </w:r>
      <w:r w:rsidRPr="008E7F8F">
        <w:rPr>
          <w:b/>
          <w:sz w:val="20"/>
          <w:szCs w:val="20"/>
          <w:vertAlign w:val="subscript"/>
        </w:rPr>
        <w:t>2</w:t>
      </w:r>
      <w:r w:rsidRPr="008E7F8F">
        <w:rPr>
          <w:b/>
          <w:sz w:val="20"/>
          <w:szCs w:val="20"/>
        </w:rPr>
        <w:t xml:space="preserve"> emissions up to the time of net zero CO</w:t>
      </w:r>
      <w:r w:rsidRPr="008E7F8F">
        <w:rPr>
          <w:b/>
          <w:sz w:val="20"/>
          <w:szCs w:val="20"/>
          <w:vertAlign w:val="subscript"/>
        </w:rPr>
        <w:t>2</w:t>
      </w:r>
      <w:r w:rsidRPr="008E7F8F">
        <w:rPr>
          <w:b/>
          <w:sz w:val="20"/>
          <w:szCs w:val="20"/>
        </w:rPr>
        <w:t xml:space="preserve"> emissions, and the level of non-CO</w:t>
      </w:r>
      <w:r w:rsidRPr="008E7F8F">
        <w:rPr>
          <w:b/>
          <w:sz w:val="20"/>
          <w:szCs w:val="20"/>
          <w:vertAlign w:val="subscript"/>
        </w:rPr>
        <w:t>2</w:t>
      </w:r>
      <w:r w:rsidRPr="008E7F8F">
        <w:rPr>
          <w:b/>
          <w:sz w:val="20"/>
          <w:szCs w:val="20"/>
        </w:rPr>
        <w:t xml:space="preserve"> radiative forcing in the decades prior to the time that maximum temperatures are reached”. </w:t>
      </w:r>
    </w:p>
    <w:p w14:paraId="284E3E2B" w14:textId="5CB3BD61" w:rsidR="00134108" w:rsidRDefault="00134108" w:rsidP="0007162C"/>
    <w:p w14:paraId="76751032" w14:textId="0291558D" w:rsidR="00134108" w:rsidRPr="008E7F8F" w:rsidRDefault="00134108" w:rsidP="0007162C">
      <w:pPr>
        <w:jc w:val="both"/>
        <w:rPr>
          <w:sz w:val="20"/>
          <w:szCs w:val="20"/>
        </w:rPr>
      </w:pPr>
      <w:r w:rsidRPr="008E7F8F">
        <w:rPr>
          <w:sz w:val="20"/>
          <w:szCs w:val="20"/>
        </w:rPr>
        <w:t>Since the Paris Agreement a significant focus of mitigation research has built upon the concept of a global carbon budget–that is the total allowable emissions of CO</w:t>
      </w:r>
      <w:r w:rsidRPr="008E7F8F">
        <w:rPr>
          <w:sz w:val="20"/>
          <w:szCs w:val="20"/>
          <w:vertAlign w:val="subscript"/>
        </w:rPr>
        <w:t>2</w:t>
      </w:r>
      <w:r w:rsidRPr="008E7F8F">
        <w:rPr>
          <w:sz w:val="20"/>
          <w:szCs w:val="20"/>
        </w:rPr>
        <w:t xml:space="preserve"> remaining before we surpass a set warming threshold. This has coincided with a shift in the poli</w:t>
      </w:r>
      <w:r w:rsidR="007E5C88">
        <w:rPr>
          <w:sz w:val="20"/>
          <w:szCs w:val="20"/>
        </w:rPr>
        <w:t>tical</w:t>
      </w:r>
      <w:r w:rsidRPr="008E7F8F">
        <w:rPr>
          <w:sz w:val="20"/>
          <w:szCs w:val="20"/>
        </w:rPr>
        <w:t xml:space="preserve"> framing of the mitigation requirements to the same end. These two re-framings have</w:t>
      </w:r>
      <w:r w:rsidR="00ED68B4">
        <w:rPr>
          <w:sz w:val="20"/>
          <w:szCs w:val="20"/>
        </w:rPr>
        <w:t xml:space="preserve"> </w:t>
      </w:r>
      <w:proofErr w:type="gramStart"/>
      <w:r w:rsidR="00ED68B4">
        <w:rPr>
          <w:sz w:val="20"/>
          <w:szCs w:val="20"/>
        </w:rPr>
        <w:t>been facilitated</w:t>
      </w:r>
      <w:proofErr w:type="gramEnd"/>
      <w:r w:rsidR="00ED68B4">
        <w:rPr>
          <w:sz w:val="20"/>
          <w:szCs w:val="20"/>
        </w:rPr>
        <w:t xml:space="preserve"> by</w:t>
      </w:r>
      <w:r w:rsidRPr="008E7F8F">
        <w:rPr>
          <w:sz w:val="20"/>
          <w:szCs w:val="20"/>
        </w:rPr>
        <w:t xml:space="preserve"> the TCRE</w:t>
      </w:r>
      <w:r w:rsidR="00ED68B4">
        <w:rPr>
          <w:sz w:val="20"/>
          <w:szCs w:val="20"/>
        </w:rPr>
        <w:t xml:space="preserve">; the relationship </w:t>
      </w:r>
      <w:r w:rsidRPr="008E7F8F">
        <w:rPr>
          <w:sz w:val="20"/>
          <w:szCs w:val="20"/>
        </w:rPr>
        <w:t>between total globally summed, or cumulative, emissions and warming response</w:t>
      </w:r>
      <w:r w:rsidR="00ED68B4">
        <w:rPr>
          <w:sz w:val="20"/>
          <w:szCs w:val="20"/>
        </w:rPr>
        <w:t>.</w:t>
      </w:r>
      <w:r w:rsidR="00261CC4">
        <w:rPr>
          <w:sz w:val="20"/>
          <w:szCs w:val="20"/>
        </w:rPr>
        <w:t xml:space="preserve"> </w:t>
      </w:r>
      <w:r w:rsidR="00ED68B4">
        <w:rPr>
          <w:sz w:val="20"/>
          <w:szCs w:val="20"/>
        </w:rPr>
        <w:t>T</w:t>
      </w:r>
      <w:r w:rsidRPr="008E7F8F">
        <w:rPr>
          <w:sz w:val="20"/>
          <w:szCs w:val="20"/>
        </w:rPr>
        <w:t xml:space="preserve">he warming response has </w:t>
      </w:r>
      <w:proofErr w:type="gramStart"/>
      <w:r w:rsidRPr="008E7F8F">
        <w:rPr>
          <w:sz w:val="20"/>
          <w:szCs w:val="20"/>
        </w:rPr>
        <w:t>been shown</w:t>
      </w:r>
      <w:proofErr w:type="gramEnd"/>
      <w:r w:rsidRPr="008E7F8F">
        <w:rPr>
          <w:sz w:val="20"/>
          <w:szCs w:val="20"/>
        </w:rPr>
        <w:t xml:space="preserve"> to be nearly linear to the cumulative emissions of CO</w:t>
      </w:r>
      <w:r w:rsidRPr="008E7F8F">
        <w:rPr>
          <w:sz w:val="20"/>
          <w:szCs w:val="20"/>
          <w:vertAlign w:val="subscript"/>
        </w:rPr>
        <w:t>2</w:t>
      </w:r>
      <w:r w:rsidRPr="008E7F8F">
        <w:rPr>
          <w:sz w:val="20"/>
          <w:szCs w:val="20"/>
        </w:rPr>
        <w:t>, with the constant of proportionality the Transient Climate Response to cumulative CO</w:t>
      </w:r>
      <w:r w:rsidRPr="008E7F8F">
        <w:rPr>
          <w:sz w:val="20"/>
          <w:szCs w:val="20"/>
          <w:vertAlign w:val="subscript"/>
        </w:rPr>
        <w:t>2</w:t>
      </w:r>
      <w:r w:rsidRPr="008E7F8F">
        <w:rPr>
          <w:sz w:val="20"/>
          <w:szCs w:val="20"/>
        </w:rPr>
        <w:t xml:space="preserve"> Emissions (TCRE)</w:t>
      </w:r>
      <w:r w:rsidR="002D4ADA" w:rsidRPr="008E7F8F">
        <w:rPr>
          <w:sz w:val="20"/>
          <w:szCs w:val="20"/>
        </w:rPr>
        <w:t>.</w:t>
      </w:r>
      <w:r w:rsidRPr="008E7F8F">
        <w:rPr>
          <w:sz w:val="20"/>
          <w:szCs w:val="20"/>
        </w:rPr>
        <w:t xml:space="preserve"> </w:t>
      </w:r>
      <w:r w:rsidR="002D4ADA" w:rsidRPr="008E7F8F">
        <w:rPr>
          <w:sz w:val="20"/>
          <w:szCs w:val="20"/>
        </w:rPr>
        <w:t>H</w:t>
      </w:r>
      <w:r w:rsidRPr="008E7F8F">
        <w:rPr>
          <w:sz w:val="20"/>
          <w:szCs w:val="20"/>
        </w:rPr>
        <w:t>ence</w:t>
      </w:r>
      <w:r w:rsidR="002D4ADA" w:rsidRPr="008E7F8F">
        <w:rPr>
          <w:sz w:val="20"/>
          <w:szCs w:val="20"/>
        </w:rPr>
        <w:t>, a carbon budget acts as a guide to policy-makers on the severity and timeframe of emissions reductions required to achieve a given climate policy worldwide</w:t>
      </w:r>
      <w:r w:rsidR="00261CC4">
        <w:rPr>
          <w:sz w:val="20"/>
          <w:szCs w:val="20"/>
        </w:rPr>
        <w:t>, or equivalently a thermometer to check the likely temperature response to a</w:t>
      </w:r>
      <w:r w:rsidR="00ED68B4">
        <w:rPr>
          <w:sz w:val="20"/>
          <w:szCs w:val="20"/>
        </w:rPr>
        <w:t>n</w:t>
      </w:r>
      <w:r w:rsidR="00261CC4">
        <w:rPr>
          <w:sz w:val="20"/>
          <w:szCs w:val="20"/>
        </w:rPr>
        <w:t xml:space="preserve"> emi</w:t>
      </w:r>
      <w:bookmarkStart w:id="0" w:name="_GoBack"/>
      <w:bookmarkEnd w:id="0"/>
      <w:r w:rsidR="00261CC4">
        <w:rPr>
          <w:sz w:val="20"/>
          <w:szCs w:val="20"/>
        </w:rPr>
        <w:t>ssions scenario</w:t>
      </w:r>
      <w:r w:rsidR="002D4ADA" w:rsidRPr="008E7F8F">
        <w:rPr>
          <w:sz w:val="20"/>
          <w:szCs w:val="20"/>
        </w:rPr>
        <w:t xml:space="preserve">. </w:t>
      </w:r>
    </w:p>
    <w:p w14:paraId="4D52CE8C" w14:textId="412CA247" w:rsidR="002D4ADA" w:rsidRPr="008E7F8F" w:rsidRDefault="002D4ADA" w:rsidP="0007162C">
      <w:pPr>
        <w:jc w:val="both"/>
        <w:rPr>
          <w:sz w:val="20"/>
          <w:szCs w:val="20"/>
        </w:rPr>
      </w:pPr>
    </w:p>
    <w:p w14:paraId="079014DB" w14:textId="70D60415" w:rsidR="002D4ADA" w:rsidRPr="008E7F8F" w:rsidRDefault="002D4ADA" w:rsidP="0007162C">
      <w:pPr>
        <w:jc w:val="both"/>
        <w:rPr>
          <w:sz w:val="20"/>
          <w:szCs w:val="20"/>
        </w:rPr>
      </w:pPr>
      <w:r w:rsidRPr="008E7F8F">
        <w:rPr>
          <w:sz w:val="20"/>
          <w:szCs w:val="20"/>
        </w:rPr>
        <w:t xml:space="preserve">However, the </w:t>
      </w:r>
      <w:r w:rsidR="00ED68B4">
        <w:rPr>
          <w:sz w:val="20"/>
          <w:szCs w:val="20"/>
        </w:rPr>
        <w:t>carbon budget</w:t>
      </w:r>
      <w:r w:rsidRPr="008E7F8F">
        <w:rPr>
          <w:sz w:val="20"/>
          <w:szCs w:val="20"/>
        </w:rPr>
        <w:t xml:space="preserve"> concept has </w:t>
      </w:r>
      <w:r w:rsidR="00ED68B4">
        <w:rPr>
          <w:sz w:val="20"/>
          <w:szCs w:val="20"/>
        </w:rPr>
        <w:t xml:space="preserve">a number of contributing uncertainties which have so far hindered major adoption in policy. </w:t>
      </w:r>
      <w:proofErr w:type="spellStart"/>
      <w:r w:rsidR="00ED68B4">
        <w:rPr>
          <w:sz w:val="20"/>
          <w:szCs w:val="20"/>
        </w:rPr>
        <w:t>Rogelj</w:t>
      </w:r>
      <w:proofErr w:type="spellEnd"/>
      <w:r w:rsidR="00ED68B4">
        <w:rPr>
          <w:sz w:val="20"/>
          <w:szCs w:val="20"/>
        </w:rPr>
        <w:t xml:space="preserve"> </w:t>
      </w:r>
      <w:r w:rsidR="00ED68B4" w:rsidRPr="00ED68B4">
        <w:rPr>
          <w:i/>
          <w:iCs/>
          <w:sz w:val="20"/>
          <w:szCs w:val="20"/>
        </w:rPr>
        <w:t>et al.</w:t>
      </w:r>
      <w:r w:rsidR="00ED68B4">
        <w:rPr>
          <w:sz w:val="20"/>
          <w:szCs w:val="20"/>
        </w:rPr>
        <w:t>, (2019) argue there are 5 decisions which drive uncertainty in the remaining carbon budget; the value of the TCRE, the contributions from non-CO</w:t>
      </w:r>
      <w:r w:rsidR="00ED68B4" w:rsidRPr="00ED68B4">
        <w:rPr>
          <w:sz w:val="20"/>
          <w:szCs w:val="20"/>
          <w:vertAlign w:val="subscript"/>
        </w:rPr>
        <w:t>2</w:t>
      </w:r>
      <w:r w:rsidR="00ED68B4">
        <w:rPr>
          <w:sz w:val="20"/>
          <w:szCs w:val="20"/>
        </w:rPr>
        <w:t xml:space="preserve"> pollutants to warming between now and the time of net-zero carbon emissions, the anthropogenic contribution to warming to date, the extra warming ‘in the pipeline’ </w:t>
      </w:r>
      <w:r w:rsidR="00957471">
        <w:rPr>
          <w:sz w:val="20"/>
          <w:szCs w:val="20"/>
        </w:rPr>
        <w:t xml:space="preserve">still to be accounted for </w:t>
      </w:r>
      <w:r w:rsidR="00ED68B4">
        <w:rPr>
          <w:sz w:val="20"/>
          <w:szCs w:val="20"/>
        </w:rPr>
        <w:t xml:space="preserve">as the system reaches equilibrium after net-zero or the Zero Emissions Commitment, and the contributions to warming of any </w:t>
      </w:r>
      <w:r w:rsidR="00957471">
        <w:rPr>
          <w:sz w:val="20"/>
          <w:szCs w:val="20"/>
        </w:rPr>
        <w:t>E</w:t>
      </w:r>
      <w:r w:rsidR="00ED68B4">
        <w:rPr>
          <w:sz w:val="20"/>
          <w:szCs w:val="20"/>
        </w:rPr>
        <w:t xml:space="preserve">arth system feedbacks. </w:t>
      </w:r>
      <w:r w:rsidR="00957471">
        <w:rPr>
          <w:sz w:val="20"/>
          <w:szCs w:val="20"/>
        </w:rPr>
        <w:t>In Jenkins et al., (2019) we argue there</w:t>
      </w:r>
      <w:r w:rsidR="00ED68B4">
        <w:rPr>
          <w:sz w:val="20"/>
          <w:szCs w:val="20"/>
        </w:rPr>
        <w:t xml:space="preserve"> </w:t>
      </w:r>
      <w:r w:rsidR="00957471">
        <w:rPr>
          <w:sz w:val="20"/>
          <w:szCs w:val="20"/>
        </w:rPr>
        <w:t xml:space="preserve">are </w:t>
      </w:r>
      <w:r w:rsidRPr="008E7F8F">
        <w:rPr>
          <w:sz w:val="20"/>
          <w:szCs w:val="20"/>
        </w:rPr>
        <w:t>two</w:t>
      </w:r>
      <w:r w:rsidR="00ED68B4">
        <w:rPr>
          <w:sz w:val="20"/>
          <w:szCs w:val="20"/>
        </w:rPr>
        <w:t xml:space="preserve"> key</w:t>
      </w:r>
      <w:r w:rsidRPr="008E7F8F">
        <w:rPr>
          <w:sz w:val="20"/>
          <w:szCs w:val="20"/>
        </w:rPr>
        <w:t xml:space="preserve"> </w:t>
      </w:r>
      <w:r w:rsidR="00957471">
        <w:rPr>
          <w:sz w:val="20"/>
          <w:szCs w:val="20"/>
        </w:rPr>
        <w:t>uncertainties which require reducing in order to</w:t>
      </w:r>
      <w:r w:rsidRPr="008E7F8F">
        <w:rPr>
          <w:sz w:val="20"/>
          <w:szCs w:val="20"/>
        </w:rPr>
        <w:t xml:space="preserve"> </w:t>
      </w:r>
      <w:r w:rsidR="00957471">
        <w:rPr>
          <w:sz w:val="20"/>
          <w:szCs w:val="20"/>
        </w:rPr>
        <w:t>secure the carbon budgets utility</w:t>
      </w:r>
      <w:r w:rsidRPr="008E7F8F">
        <w:rPr>
          <w:sz w:val="20"/>
          <w:szCs w:val="20"/>
        </w:rPr>
        <w:t xml:space="preserve"> in policy; one being uncertainty in </w:t>
      </w:r>
      <w:r w:rsidR="00957471">
        <w:rPr>
          <w:sz w:val="20"/>
          <w:szCs w:val="20"/>
        </w:rPr>
        <w:t>the TCRE</w:t>
      </w:r>
      <w:r w:rsidRPr="008E7F8F">
        <w:rPr>
          <w:sz w:val="20"/>
          <w:szCs w:val="20"/>
        </w:rPr>
        <w:t>, and the other being uncertainty in the contribution of non-CO</w:t>
      </w:r>
      <w:r w:rsidRPr="008E7F8F">
        <w:rPr>
          <w:sz w:val="20"/>
          <w:szCs w:val="20"/>
          <w:vertAlign w:val="subscript"/>
        </w:rPr>
        <w:t>2</w:t>
      </w:r>
      <w:r w:rsidRPr="008E7F8F">
        <w:rPr>
          <w:sz w:val="20"/>
          <w:szCs w:val="20"/>
        </w:rPr>
        <w:t xml:space="preserve"> pollutants to global warming</w:t>
      </w:r>
      <w:r w:rsidR="00957471">
        <w:rPr>
          <w:sz w:val="20"/>
          <w:szCs w:val="20"/>
        </w:rPr>
        <w:t>.</w:t>
      </w:r>
      <w:r w:rsidRPr="008E7F8F">
        <w:rPr>
          <w:sz w:val="20"/>
          <w:szCs w:val="20"/>
        </w:rPr>
        <w:t xml:space="preserve"> </w:t>
      </w:r>
      <w:r w:rsidR="00957471">
        <w:rPr>
          <w:sz w:val="20"/>
          <w:szCs w:val="20"/>
        </w:rPr>
        <w:t>This reduction</w:t>
      </w:r>
      <w:r w:rsidR="00240E08">
        <w:rPr>
          <w:sz w:val="20"/>
          <w:szCs w:val="20"/>
        </w:rPr>
        <w:t xml:space="preserve"> in complexity is </w:t>
      </w:r>
      <w:r w:rsidR="00957471">
        <w:rPr>
          <w:sz w:val="20"/>
          <w:szCs w:val="20"/>
        </w:rPr>
        <w:t xml:space="preserve">based on the assumption that the Zero Emissions Commitment is small, we have a number of robust ways of estimating the anthropogenic contribution to warming to date, and that Earth system feedbacks are varied </w:t>
      </w:r>
      <w:r w:rsidR="00240E08">
        <w:rPr>
          <w:sz w:val="20"/>
          <w:szCs w:val="20"/>
        </w:rPr>
        <w:t xml:space="preserve">in sign and order of magnitude with wide uncertainties, and therefore </w:t>
      </w:r>
      <w:r w:rsidR="00957471">
        <w:rPr>
          <w:sz w:val="20"/>
          <w:szCs w:val="20"/>
        </w:rPr>
        <w:t xml:space="preserve">are not going to be </w:t>
      </w:r>
      <w:r w:rsidR="00240E08">
        <w:rPr>
          <w:sz w:val="20"/>
          <w:szCs w:val="20"/>
        </w:rPr>
        <w:t>quantified in this study.</w:t>
      </w:r>
    </w:p>
    <w:p w14:paraId="57C76482" w14:textId="1767B67B" w:rsidR="002D4ADA" w:rsidRPr="008E7F8F" w:rsidRDefault="002D4ADA" w:rsidP="0007162C">
      <w:pPr>
        <w:jc w:val="both"/>
        <w:rPr>
          <w:sz w:val="20"/>
          <w:szCs w:val="20"/>
        </w:rPr>
      </w:pPr>
    </w:p>
    <w:p w14:paraId="00D04BB4" w14:textId="686B668B" w:rsidR="002D4ADA" w:rsidRPr="008E7F8F" w:rsidRDefault="002D4ADA" w:rsidP="0007162C">
      <w:pPr>
        <w:jc w:val="both"/>
        <w:rPr>
          <w:sz w:val="20"/>
          <w:szCs w:val="20"/>
        </w:rPr>
      </w:pPr>
      <w:r w:rsidRPr="008E7F8F">
        <w:rPr>
          <w:sz w:val="20"/>
          <w:szCs w:val="20"/>
        </w:rPr>
        <w:t xml:space="preserve">Addressing the </w:t>
      </w:r>
      <w:r w:rsidR="00AA4917">
        <w:rPr>
          <w:sz w:val="20"/>
          <w:szCs w:val="20"/>
        </w:rPr>
        <w:t xml:space="preserve">uncertainty in the TCRE </w:t>
      </w:r>
      <w:r w:rsidRPr="008E7F8F">
        <w:rPr>
          <w:sz w:val="20"/>
          <w:szCs w:val="20"/>
        </w:rPr>
        <w:t>are a number of studies focussing on the estimation the response of components of the contemporary carbon cycle to additional emissions of CO</w:t>
      </w:r>
      <w:r w:rsidRPr="008E7F8F">
        <w:rPr>
          <w:sz w:val="20"/>
          <w:szCs w:val="20"/>
          <w:vertAlign w:val="subscript"/>
        </w:rPr>
        <w:t>2</w:t>
      </w:r>
      <w:r w:rsidRPr="008E7F8F">
        <w:rPr>
          <w:sz w:val="20"/>
          <w:szCs w:val="20"/>
        </w:rPr>
        <w:t xml:space="preserve">, and </w:t>
      </w:r>
      <w:r w:rsidR="00AA4917">
        <w:rPr>
          <w:sz w:val="20"/>
          <w:szCs w:val="20"/>
        </w:rPr>
        <w:t xml:space="preserve">better understanding </w:t>
      </w:r>
      <w:r w:rsidRPr="008E7F8F">
        <w:rPr>
          <w:sz w:val="20"/>
          <w:szCs w:val="20"/>
        </w:rPr>
        <w:t xml:space="preserve">the physical climate response to a perturbation in </w:t>
      </w:r>
      <w:r w:rsidR="00AA4917">
        <w:rPr>
          <w:sz w:val="20"/>
          <w:szCs w:val="20"/>
        </w:rPr>
        <w:t xml:space="preserve">atmospheric </w:t>
      </w:r>
      <w:r w:rsidR="00E325DD">
        <w:rPr>
          <w:sz w:val="20"/>
          <w:szCs w:val="20"/>
        </w:rPr>
        <w:t>CO</w:t>
      </w:r>
      <w:r w:rsidR="00E325DD" w:rsidRPr="00E325DD">
        <w:rPr>
          <w:sz w:val="20"/>
          <w:szCs w:val="20"/>
          <w:vertAlign w:val="subscript"/>
        </w:rPr>
        <w:t>2</w:t>
      </w:r>
      <w:r w:rsidR="00E325DD">
        <w:rPr>
          <w:sz w:val="20"/>
          <w:szCs w:val="20"/>
        </w:rPr>
        <w:t xml:space="preserve"> </w:t>
      </w:r>
      <w:r w:rsidRPr="008E7F8F">
        <w:rPr>
          <w:sz w:val="20"/>
          <w:szCs w:val="20"/>
        </w:rPr>
        <w:t>concentrations</w:t>
      </w:r>
      <w:r w:rsidR="00AA4917">
        <w:rPr>
          <w:sz w:val="20"/>
          <w:szCs w:val="20"/>
        </w:rPr>
        <w:t>.</w:t>
      </w:r>
      <w:r w:rsidRPr="008E7F8F">
        <w:rPr>
          <w:sz w:val="20"/>
          <w:szCs w:val="20"/>
        </w:rPr>
        <w:t xml:space="preserve"> </w:t>
      </w:r>
      <w:r w:rsidR="008E7F8F" w:rsidRPr="008E7F8F">
        <w:rPr>
          <w:sz w:val="20"/>
          <w:szCs w:val="20"/>
        </w:rPr>
        <w:t xml:space="preserve">In particular, studies funded by the H2020 project </w:t>
      </w:r>
      <w:proofErr w:type="spellStart"/>
      <w:r w:rsidR="008E7F8F" w:rsidRPr="008E7F8F">
        <w:rPr>
          <w:sz w:val="20"/>
          <w:szCs w:val="20"/>
        </w:rPr>
        <w:t>CCiCC</w:t>
      </w:r>
      <w:proofErr w:type="spellEnd"/>
      <w:r w:rsidR="008E7F8F" w:rsidRPr="008E7F8F">
        <w:rPr>
          <w:sz w:val="20"/>
          <w:szCs w:val="20"/>
        </w:rPr>
        <w:t xml:space="preserve"> are aiming to …. **maybe?</w:t>
      </w:r>
      <w:r w:rsidR="00AA4917">
        <w:rPr>
          <w:sz w:val="20"/>
          <w:szCs w:val="20"/>
        </w:rPr>
        <w:t xml:space="preserve">? carbon and heat cycling in the oceans and potential variations over a range of </w:t>
      </w:r>
      <w:proofErr w:type="gramStart"/>
      <w:r w:rsidR="00AA4917">
        <w:rPr>
          <w:sz w:val="20"/>
          <w:szCs w:val="20"/>
        </w:rPr>
        <w:t>scena</w:t>
      </w:r>
      <w:r w:rsidR="00915D96">
        <w:rPr>
          <w:sz w:val="20"/>
          <w:szCs w:val="20"/>
        </w:rPr>
        <w:t>r</w:t>
      </w:r>
      <w:r w:rsidR="00AA4917">
        <w:rPr>
          <w:sz w:val="20"/>
          <w:szCs w:val="20"/>
        </w:rPr>
        <w:t>ios.*</w:t>
      </w:r>
      <w:proofErr w:type="gramEnd"/>
      <w:r w:rsidR="00AA4917">
        <w:rPr>
          <w:sz w:val="20"/>
          <w:szCs w:val="20"/>
        </w:rPr>
        <w:t>*</w:t>
      </w:r>
    </w:p>
    <w:p w14:paraId="0CD15909" w14:textId="56516EC8" w:rsidR="008E7F8F" w:rsidRPr="008E7F8F" w:rsidRDefault="008E7F8F" w:rsidP="0007162C">
      <w:pPr>
        <w:jc w:val="both"/>
        <w:rPr>
          <w:sz w:val="20"/>
          <w:szCs w:val="20"/>
        </w:rPr>
      </w:pPr>
    </w:p>
    <w:p w14:paraId="5301C08E" w14:textId="14C4943D" w:rsidR="00E325DD" w:rsidRDefault="008E7F8F" w:rsidP="0007162C">
      <w:pPr>
        <w:jc w:val="both"/>
        <w:rPr>
          <w:sz w:val="20"/>
          <w:szCs w:val="20"/>
        </w:rPr>
      </w:pPr>
      <w:r w:rsidRPr="008E7F8F">
        <w:rPr>
          <w:sz w:val="20"/>
          <w:szCs w:val="20"/>
        </w:rPr>
        <w:t xml:space="preserve">The second </w:t>
      </w:r>
      <w:r w:rsidR="00915D96">
        <w:rPr>
          <w:sz w:val="20"/>
          <w:szCs w:val="20"/>
        </w:rPr>
        <w:t xml:space="preserve">key uncertainty we </w:t>
      </w:r>
      <w:r w:rsidR="00E325DD">
        <w:rPr>
          <w:sz w:val="20"/>
          <w:szCs w:val="20"/>
        </w:rPr>
        <w:t>argue requires</w:t>
      </w:r>
      <w:r w:rsidR="00915D96">
        <w:rPr>
          <w:sz w:val="20"/>
          <w:szCs w:val="20"/>
        </w:rPr>
        <w:t xml:space="preserve"> </w:t>
      </w:r>
      <w:r w:rsidR="00E325DD">
        <w:rPr>
          <w:sz w:val="20"/>
          <w:szCs w:val="20"/>
        </w:rPr>
        <w:t>focus looks at</w:t>
      </w:r>
      <w:r w:rsidRPr="008E7F8F">
        <w:rPr>
          <w:sz w:val="20"/>
          <w:szCs w:val="20"/>
        </w:rPr>
        <w:t xml:space="preserve"> the comparison of different greenhouse gases</w:t>
      </w:r>
      <w:r w:rsidR="00E325DD">
        <w:rPr>
          <w:sz w:val="20"/>
          <w:szCs w:val="20"/>
        </w:rPr>
        <w:t xml:space="preserve"> to account for their warming contribution</w:t>
      </w:r>
      <w:r w:rsidRPr="008E7F8F">
        <w:rPr>
          <w:sz w:val="20"/>
          <w:szCs w:val="20"/>
        </w:rPr>
        <w:t xml:space="preserve">. </w:t>
      </w:r>
      <w:r w:rsidR="00A505A7">
        <w:rPr>
          <w:sz w:val="20"/>
          <w:szCs w:val="20"/>
        </w:rPr>
        <w:t xml:space="preserve">A number of studies have considered the best practise for </w:t>
      </w:r>
      <w:r w:rsidR="00E325DD">
        <w:rPr>
          <w:sz w:val="20"/>
          <w:szCs w:val="20"/>
        </w:rPr>
        <w:t>this comparison</w:t>
      </w:r>
      <w:r w:rsidR="00915D96">
        <w:rPr>
          <w:sz w:val="20"/>
          <w:szCs w:val="20"/>
        </w:rPr>
        <w:t>, i</w:t>
      </w:r>
      <w:r w:rsidR="00A505A7">
        <w:rPr>
          <w:sz w:val="20"/>
          <w:szCs w:val="20"/>
        </w:rPr>
        <w:t xml:space="preserve">n particular the GWP and GTP metrics which are long-standing and widely accepted by the policy community. </w:t>
      </w:r>
      <w:r w:rsidR="00915D96">
        <w:rPr>
          <w:sz w:val="20"/>
          <w:szCs w:val="20"/>
        </w:rPr>
        <w:t xml:space="preserve">Recent work has highlighted flaws in the </w:t>
      </w:r>
      <w:r w:rsidR="00E325DD">
        <w:rPr>
          <w:sz w:val="20"/>
          <w:szCs w:val="20"/>
        </w:rPr>
        <w:t>GWP metric, with the key argument being its overweighting of short-lived climate pollutants (SLCPs). Metrics which attempted to correct for the physical inaccuracies of GWP</w:t>
      </w:r>
      <w:r w:rsidR="00E325DD" w:rsidRPr="00E325DD">
        <w:rPr>
          <w:sz w:val="20"/>
          <w:szCs w:val="20"/>
          <w:vertAlign w:val="subscript"/>
        </w:rPr>
        <w:t>100</w:t>
      </w:r>
      <w:r w:rsidR="00E325DD">
        <w:rPr>
          <w:sz w:val="20"/>
          <w:szCs w:val="20"/>
        </w:rPr>
        <w:t xml:space="preserve"> </w:t>
      </w:r>
      <w:proofErr w:type="gramStart"/>
      <w:r w:rsidR="00E325DD">
        <w:rPr>
          <w:sz w:val="20"/>
          <w:szCs w:val="20"/>
        </w:rPr>
        <w:t>are proposed</w:t>
      </w:r>
      <w:proofErr w:type="gramEnd"/>
      <w:r w:rsidR="00E325DD">
        <w:rPr>
          <w:sz w:val="20"/>
          <w:szCs w:val="20"/>
        </w:rPr>
        <w:t xml:space="preserve"> by Allen </w:t>
      </w:r>
      <w:r w:rsidR="00E325DD" w:rsidRPr="00E325DD">
        <w:rPr>
          <w:i/>
          <w:iCs/>
          <w:sz w:val="20"/>
          <w:szCs w:val="20"/>
        </w:rPr>
        <w:t>et al.</w:t>
      </w:r>
      <w:r w:rsidR="00E325DD">
        <w:rPr>
          <w:sz w:val="20"/>
          <w:szCs w:val="20"/>
        </w:rPr>
        <w:t xml:space="preserve">, </w:t>
      </w:r>
      <w:r w:rsidR="00A52C21">
        <w:rPr>
          <w:sz w:val="20"/>
          <w:szCs w:val="20"/>
        </w:rPr>
        <w:t>(</w:t>
      </w:r>
      <w:r w:rsidR="00E325DD">
        <w:rPr>
          <w:sz w:val="20"/>
          <w:szCs w:val="20"/>
        </w:rPr>
        <w:t>2018</w:t>
      </w:r>
      <w:r w:rsidR="00A52C21">
        <w:rPr>
          <w:sz w:val="20"/>
          <w:szCs w:val="20"/>
        </w:rPr>
        <w:t>)</w:t>
      </w:r>
      <w:r w:rsidR="00E325DD">
        <w:rPr>
          <w:sz w:val="20"/>
          <w:szCs w:val="20"/>
        </w:rPr>
        <w:t>, and furthered for CH</w:t>
      </w:r>
      <w:r w:rsidR="00E325DD" w:rsidRPr="00E325DD">
        <w:rPr>
          <w:sz w:val="20"/>
          <w:szCs w:val="20"/>
          <w:vertAlign w:val="subscript"/>
        </w:rPr>
        <w:t>4</w:t>
      </w:r>
      <w:r w:rsidR="00E325DD">
        <w:rPr>
          <w:sz w:val="20"/>
          <w:szCs w:val="20"/>
        </w:rPr>
        <w:t xml:space="preserve"> in particular in Cain </w:t>
      </w:r>
      <w:r w:rsidR="00E325DD" w:rsidRPr="00E325DD">
        <w:rPr>
          <w:i/>
          <w:iCs/>
          <w:sz w:val="20"/>
          <w:szCs w:val="20"/>
        </w:rPr>
        <w:t>et al.</w:t>
      </w:r>
      <w:r w:rsidR="00E325DD">
        <w:rPr>
          <w:sz w:val="20"/>
          <w:szCs w:val="20"/>
        </w:rPr>
        <w:t xml:space="preserve">, </w:t>
      </w:r>
      <w:r w:rsidR="00A52C21">
        <w:rPr>
          <w:sz w:val="20"/>
          <w:szCs w:val="20"/>
        </w:rPr>
        <w:t>(</w:t>
      </w:r>
      <w:r w:rsidR="00E325DD">
        <w:rPr>
          <w:sz w:val="20"/>
          <w:szCs w:val="20"/>
        </w:rPr>
        <w:t>2019</w:t>
      </w:r>
      <w:r w:rsidR="00A52C21">
        <w:rPr>
          <w:sz w:val="20"/>
          <w:szCs w:val="20"/>
        </w:rPr>
        <w:t>)</w:t>
      </w:r>
      <w:r w:rsidR="00E325DD">
        <w:rPr>
          <w:sz w:val="20"/>
          <w:szCs w:val="20"/>
        </w:rPr>
        <w:t xml:space="preserve">. Allen </w:t>
      </w:r>
      <w:r w:rsidR="00E325DD" w:rsidRPr="00E325DD">
        <w:rPr>
          <w:i/>
          <w:iCs/>
          <w:sz w:val="20"/>
          <w:szCs w:val="20"/>
        </w:rPr>
        <w:t>et al.</w:t>
      </w:r>
      <w:r w:rsidR="00E325DD">
        <w:rPr>
          <w:sz w:val="20"/>
          <w:szCs w:val="20"/>
        </w:rPr>
        <w:t xml:space="preserve"> (2018)</w:t>
      </w:r>
      <w:r w:rsidR="00A505A7">
        <w:rPr>
          <w:sz w:val="20"/>
          <w:szCs w:val="20"/>
        </w:rPr>
        <w:t xml:space="preserve"> </w:t>
      </w:r>
      <w:r w:rsidR="00E325DD">
        <w:rPr>
          <w:sz w:val="20"/>
          <w:szCs w:val="20"/>
        </w:rPr>
        <w:t xml:space="preserve">introduced the </w:t>
      </w:r>
      <w:r w:rsidR="00A505A7">
        <w:rPr>
          <w:sz w:val="20"/>
          <w:szCs w:val="20"/>
        </w:rPr>
        <w:t xml:space="preserve">GWP* </w:t>
      </w:r>
      <w:r w:rsidR="00E325DD">
        <w:rPr>
          <w:sz w:val="20"/>
          <w:szCs w:val="20"/>
        </w:rPr>
        <w:t xml:space="preserve">metric, </w:t>
      </w:r>
      <w:r w:rsidR="00A505A7">
        <w:rPr>
          <w:sz w:val="20"/>
          <w:szCs w:val="20"/>
        </w:rPr>
        <w:t>which offers a better way to compare short-lived pollutants to CO</w:t>
      </w:r>
      <w:r w:rsidR="00A505A7" w:rsidRPr="00E325DD">
        <w:rPr>
          <w:sz w:val="20"/>
          <w:szCs w:val="20"/>
          <w:vertAlign w:val="subscript"/>
        </w:rPr>
        <w:t>2</w:t>
      </w:r>
      <w:r w:rsidR="00E325DD">
        <w:rPr>
          <w:sz w:val="20"/>
          <w:szCs w:val="20"/>
        </w:rPr>
        <w:t xml:space="preserve"> whilst maintaining the use of GWP</w:t>
      </w:r>
      <w:r w:rsidR="00E325DD" w:rsidRPr="00E325DD">
        <w:rPr>
          <w:sz w:val="20"/>
          <w:szCs w:val="20"/>
          <w:vertAlign w:val="subscript"/>
        </w:rPr>
        <w:t>100</w:t>
      </w:r>
      <w:r w:rsidR="00E325DD">
        <w:rPr>
          <w:sz w:val="20"/>
          <w:szCs w:val="20"/>
        </w:rPr>
        <w:t xml:space="preserve"> </w:t>
      </w:r>
      <w:r w:rsidR="00A52C21">
        <w:rPr>
          <w:sz w:val="20"/>
          <w:szCs w:val="20"/>
        </w:rPr>
        <w:t>values as the conversion metric</w:t>
      </w:r>
      <w:r w:rsidR="00E325DD">
        <w:rPr>
          <w:sz w:val="20"/>
          <w:szCs w:val="20"/>
        </w:rPr>
        <w:t>.</w:t>
      </w:r>
      <w:r w:rsidR="00A505A7">
        <w:rPr>
          <w:sz w:val="20"/>
          <w:szCs w:val="20"/>
        </w:rPr>
        <w:t xml:space="preserve"> </w:t>
      </w:r>
      <w:r w:rsidR="00A52C21">
        <w:rPr>
          <w:sz w:val="20"/>
          <w:szCs w:val="20"/>
        </w:rPr>
        <w:t>F</w:t>
      </w:r>
      <w:r w:rsidR="00E325DD">
        <w:rPr>
          <w:sz w:val="20"/>
          <w:szCs w:val="20"/>
        </w:rPr>
        <w:t xml:space="preserve">or </w:t>
      </w:r>
      <w:r w:rsidR="00A52C21">
        <w:rPr>
          <w:sz w:val="20"/>
          <w:szCs w:val="20"/>
        </w:rPr>
        <w:t xml:space="preserve">the </w:t>
      </w:r>
      <w:r w:rsidR="00E325DD">
        <w:rPr>
          <w:sz w:val="20"/>
          <w:szCs w:val="20"/>
        </w:rPr>
        <w:t>policy</w:t>
      </w:r>
      <w:r w:rsidR="00A52C21">
        <w:rPr>
          <w:sz w:val="20"/>
          <w:szCs w:val="20"/>
        </w:rPr>
        <w:t xml:space="preserve"> community</w:t>
      </w:r>
      <w:r w:rsidR="00E325DD">
        <w:rPr>
          <w:sz w:val="20"/>
          <w:szCs w:val="20"/>
        </w:rPr>
        <w:t xml:space="preserve"> this is appetising since it provides a way to maintain status quo whilst significantly improving the performance of the metrics prediction of warming resulting from a multi-gas emissions scenario.</w:t>
      </w:r>
    </w:p>
    <w:p w14:paraId="40017354" w14:textId="24B16907" w:rsidR="00E325DD" w:rsidRDefault="00E325DD" w:rsidP="0007162C">
      <w:pPr>
        <w:jc w:val="both"/>
        <w:rPr>
          <w:sz w:val="20"/>
          <w:szCs w:val="20"/>
        </w:rPr>
      </w:pPr>
    </w:p>
    <w:p w14:paraId="4516EFA9" w14:textId="1C4D4C41" w:rsidR="00E325DD" w:rsidRDefault="00E325DD" w:rsidP="0007162C">
      <w:pPr>
        <w:jc w:val="both"/>
        <w:rPr>
          <w:sz w:val="20"/>
          <w:szCs w:val="20"/>
        </w:rPr>
      </w:pPr>
      <w:r>
        <w:rPr>
          <w:sz w:val="20"/>
          <w:szCs w:val="20"/>
        </w:rPr>
        <w:t>When we choose a metric for the comparison of GHGs</w:t>
      </w:r>
      <w:r w:rsidR="009305A7">
        <w:rPr>
          <w:sz w:val="20"/>
          <w:szCs w:val="20"/>
        </w:rPr>
        <w:t xml:space="preserve"> </w:t>
      </w:r>
      <w:r>
        <w:rPr>
          <w:sz w:val="20"/>
          <w:szCs w:val="20"/>
        </w:rPr>
        <w:t xml:space="preserve">we must first understand the type of comparison we are requiring. In climate policy there are a myriad of disciplines, all with differing and valid requirements on the weighting of different </w:t>
      </w:r>
      <w:r>
        <w:rPr>
          <w:sz w:val="20"/>
          <w:szCs w:val="20"/>
        </w:rPr>
        <w:lastRenderedPageBreak/>
        <w:t>GHGs with regards to their CO</w:t>
      </w:r>
      <w:r w:rsidRPr="00E325DD">
        <w:rPr>
          <w:sz w:val="20"/>
          <w:szCs w:val="20"/>
          <w:vertAlign w:val="subscript"/>
        </w:rPr>
        <w:t>2</w:t>
      </w:r>
      <w:r>
        <w:rPr>
          <w:sz w:val="20"/>
          <w:szCs w:val="20"/>
        </w:rPr>
        <w:t>-equivalence</w:t>
      </w:r>
      <w:r w:rsidR="009305A7">
        <w:rPr>
          <w:sz w:val="20"/>
          <w:szCs w:val="20"/>
        </w:rPr>
        <w:t xml:space="preserve"> statement. Here we argue that since the Paris Agreement focusses on thresholds of globally averaged temperature anomaly, we should </w:t>
      </w:r>
      <w:r w:rsidR="00A52C21">
        <w:rPr>
          <w:sz w:val="20"/>
          <w:szCs w:val="20"/>
        </w:rPr>
        <w:t xml:space="preserve">aim to provide a metric for the conversion of GHGs which, unambiguously and without a time horizon, provides a clear comparison of the warming impact of these GHGs. </w:t>
      </w:r>
    </w:p>
    <w:p w14:paraId="5986D54A" w14:textId="77777777" w:rsidR="00E325DD" w:rsidRDefault="00E325DD" w:rsidP="0007162C">
      <w:pPr>
        <w:jc w:val="both"/>
        <w:rPr>
          <w:sz w:val="20"/>
          <w:szCs w:val="20"/>
        </w:rPr>
      </w:pPr>
    </w:p>
    <w:p w14:paraId="46479DFF" w14:textId="12B23423" w:rsidR="009F25EB" w:rsidRDefault="00A505A7" w:rsidP="0007162C">
      <w:pPr>
        <w:jc w:val="both"/>
        <w:rPr>
          <w:sz w:val="20"/>
          <w:szCs w:val="20"/>
        </w:rPr>
      </w:pPr>
      <w:r>
        <w:rPr>
          <w:sz w:val="20"/>
          <w:szCs w:val="20"/>
        </w:rPr>
        <w:t xml:space="preserve"> MGTP which offers a way to better account for **</w:t>
      </w:r>
      <w:r w:rsidR="009F25EB">
        <w:rPr>
          <w:sz w:val="20"/>
          <w:szCs w:val="20"/>
        </w:rPr>
        <w:t>??</w:t>
      </w:r>
      <w:r>
        <w:rPr>
          <w:sz w:val="20"/>
          <w:szCs w:val="20"/>
        </w:rPr>
        <w:t>**.</w:t>
      </w:r>
    </w:p>
    <w:p w14:paraId="3FF8BCF6" w14:textId="77777777" w:rsidR="009F25EB" w:rsidRDefault="009F25EB" w:rsidP="0007162C">
      <w:pPr>
        <w:jc w:val="both"/>
        <w:rPr>
          <w:sz w:val="20"/>
          <w:szCs w:val="20"/>
        </w:rPr>
      </w:pPr>
    </w:p>
    <w:p w14:paraId="0D13D78F" w14:textId="25FD5A20" w:rsidR="008E7F8F" w:rsidRPr="009767A4" w:rsidRDefault="009F25EB" w:rsidP="0007162C">
      <w:pPr>
        <w:jc w:val="both"/>
        <w:rPr>
          <w:b/>
          <w:bCs/>
        </w:rPr>
      </w:pPr>
      <w:r w:rsidRPr="009767A4">
        <w:rPr>
          <w:b/>
          <w:bCs/>
        </w:rPr>
        <w:t>A simple relationship for the remaining carbon budget</w:t>
      </w:r>
      <w:r w:rsidR="00A505A7" w:rsidRPr="009767A4">
        <w:rPr>
          <w:b/>
          <w:bCs/>
        </w:rPr>
        <w:t xml:space="preserve"> </w:t>
      </w:r>
    </w:p>
    <w:p w14:paraId="037732C1" w14:textId="0EE2C146" w:rsidR="009F25EB" w:rsidRDefault="009F25EB" w:rsidP="0007162C">
      <w:pPr>
        <w:jc w:val="both"/>
        <w:rPr>
          <w:b/>
          <w:bCs/>
          <w:sz w:val="20"/>
          <w:szCs w:val="20"/>
        </w:rPr>
      </w:pPr>
    </w:p>
    <w:p w14:paraId="103AE484" w14:textId="77777777" w:rsidR="009F25EB" w:rsidRPr="009F25EB" w:rsidRDefault="009F25EB" w:rsidP="0007162C">
      <w:pPr>
        <w:jc w:val="both"/>
        <w:rPr>
          <w:rFonts w:cstheme="minorHAnsi"/>
          <w:sz w:val="20"/>
          <w:szCs w:val="28"/>
        </w:rPr>
      </w:pPr>
      <w:r w:rsidRPr="009F25EB">
        <w:rPr>
          <w:rFonts w:cstheme="minorHAnsi"/>
          <w:sz w:val="20"/>
          <w:szCs w:val="28"/>
        </w:rPr>
        <w:t>A number of papers recently have discussed the use of a simple relationship to estimate the remaining CO</w:t>
      </w:r>
      <w:r w:rsidRPr="009F25EB">
        <w:rPr>
          <w:rFonts w:cstheme="minorHAnsi"/>
          <w:sz w:val="20"/>
          <w:szCs w:val="28"/>
          <w:vertAlign w:val="subscript"/>
        </w:rPr>
        <w:t>2</w:t>
      </w:r>
      <w:r w:rsidRPr="009F25EB">
        <w:rPr>
          <w:rFonts w:cstheme="minorHAnsi"/>
          <w:sz w:val="20"/>
          <w:szCs w:val="28"/>
        </w:rPr>
        <w:t xml:space="preserve"> budget to a given level of warming.</w:t>
      </w:r>
      <w:r w:rsidRPr="009F25EB">
        <w:rPr>
          <w:rFonts w:cstheme="minorHAnsi"/>
          <w:sz w:val="20"/>
          <w:szCs w:val="28"/>
        </w:rPr>
        <w:fldChar w:fldCharType="begin"/>
      </w:r>
      <w:r w:rsidRPr="009F25EB">
        <w:rPr>
          <w:rFonts w:cstheme="minorHAnsi"/>
          <w:sz w:val="20"/>
          <w:szCs w:val="28"/>
        </w:rPr>
        <w:instrText xml:space="preserve"> ADDIN ZOTERO_ITEM CSL_CITATION {"citationID":"ByN2aAcI","properties":{"formattedCitation":"\\super 1,5\\nosupersub{}","plainCitation":"1,5","noteIndex":0},"citationItems":[{"id":42,"uris":["http://zotero.org/users/local/uNYZvaCf/items/KJ7RHM6Z"],"uri":["http://zotero.org/users/local/uNYZvaCf/items/KJ7RHM6Z"],"itemData":{"id":42,"type":"article-journal","title":"Current level and rate of warming determine emissions budgets under ambitious mitigation","container-title":"Nature Geoscience","page":"574","volume":"11","issue":"8","source":"www.nature.com","abstract":"A combination of the level and rate of human-induced warming allows estimation of remaining emission budgets to peak warming across a broad range of scenarios, suggests an analysis of emissions budgets expressed in terms of CO2-forcing-equivalent emissions.","DOI":"10.1038/s41561-018-0156-y","ISSN":"1752-0908","language":"En","author":[{"family":"Leach","given":"Nicholas J."},{"family":"Millar","given":"Richard J."},{"family":"Haustein","given":"Karsten"},{"family":"Jenkins","given":"Stuart"},{"family":"Graham","given":"Euan"},{"family":"Allen","given":"Myles R."}],"issued":{"date-parts":[["2018",8]]}}},{"id":130,"uris":["http://zotero.org/users/local/uNYZvaCf/items/D4NLU2N4"],"uri":["http://zotero.org/users/local/uNYZvaCf/items/D4NLU2N4"],"itemData":{"id":130,"type":"article-journal","title":"A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1,5</w:t>
      </w:r>
      <w:r w:rsidRPr="009F25EB">
        <w:rPr>
          <w:rFonts w:cstheme="minorHAnsi"/>
          <w:sz w:val="20"/>
          <w:szCs w:val="28"/>
        </w:rPr>
        <w:fldChar w:fldCharType="end"/>
      </w:r>
      <w:r w:rsidRPr="009F25EB">
        <w:rPr>
          <w:rFonts w:cstheme="minorHAnsi"/>
          <w:sz w:val="20"/>
          <w:szCs w:val="28"/>
        </w:rPr>
        <w:t xml:space="preserve"> Leach </w:t>
      </w:r>
      <w:r w:rsidRPr="009F25EB">
        <w:rPr>
          <w:rFonts w:cstheme="minorHAnsi"/>
          <w:i/>
          <w:sz w:val="20"/>
          <w:szCs w:val="28"/>
        </w:rPr>
        <w:t>et al.</w:t>
      </w:r>
      <w:r w:rsidRPr="009F25EB">
        <w:rPr>
          <w:rFonts w:cstheme="minorHAnsi"/>
          <w:sz w:val="20"/>
          <w:szCs w:val="28"/>
        </w:rPr>
        <w:t xml:space="preserve"> (2018) provide a carbon budget based on future warming arising entirely from CO</w:t>
      </w:r>
      <w:r w:rsidRPr="009F25EB">
        <w:rPr>
          <w:rFonts w:cstheme="minorHAnsi"/>
          <w:sz w:val="20"/>
          <w:szCs w:val="28"/>
          <w:vertAlign w:val="subscript"/>
        </w:rPr>
        <w:t>2</w:t>
      </w:r>
      <w:r w:rsidRPr="009F25EB">
        <w:rPr>
          <w:rFonts w:cstheme="minorHAnsi"/>
          <w:sz w:val="20"/>
          <w:szCs w:val="28"/>
        </w:rPr>
        <w:t xml:space="preserve"> emissions. This represents an upper limit assuming a net-positive non-CO</w:t>
      </w:r>
      <w:r w:rsidRPr="009F25EB">
        <w:rPr>
          <w:rFonts w:cstheme="minorHAnsi"/>
          <w:sz w:val="20"/>
          <w:szCs w:val="28"/>
          <w:vertAlign w:val="subscript"/>
        </w:rPr>
        <w:t>2</w:t>
      </w:r>
      <w:r w:rsidRPr="009F25EB">
        <w:rPr>
          <w:rFonts w:cstheme="minorHAnsi"/>
          <w:sz w:val="20"/>
          <w:szCs w:val="28"/>
        </w:rPr>
        <w:t xml:space="preserve"> forcing contribution between now and peak warming: even in the most ambitious mitigation scenarios the non-CO</w:t>
      </w:r>
      <w:r w:rsidRPr="009F25EB">
        <w:rPr>
          <w:rFonts w:cstheme="minorHAnsi"/>
          <w:sz w:val="20"/>
          <w:szCs w:val="28"/>
          <w:vertAlign w:val="subscript"/>
        </w:rPr>
        <w:t>2</w:t>
      </w:r>
      <w:r w:rsidRPr="009F25EB">
        <w:rPr>
          <w:rFonts w:cstheme="minorHAnsi"/>
          <w:sz w:val="20"/>
          <w:szCs w:val="28"/>
        </w:rPr>
        <w:t xml:space="preserve"> forcing continues to increase in the near-term because of a reducing aerosol atmospheric burden.</w:t>
      </w:r>
      <w:r w:rsidRPr="009F25EB">
        <w:rPr>
          <w:rFonts w:cstheme="minorHAnsi"/>
          <w:sz w:val="20"/>
          <w:szCs w:val="28"/>
        </w:rPr>
        <w:fldChar w:fldCharType="begin"/>
      </w:r>
      <w:r w:rsidRPr="009F25EB">
        <w:rPr>
          <w:rFonts w:cstheme="minorHAnsi"/>
          <w:sz w:val="20"/>
          <w:szCs w:val="28"/>
        </w:rPr>
        <w:instrText xml:space="preserve"> ADDIN ZOTERO_ITEM CSL_CITATION {"citationID":"INn3EwcL","properties":{"formattedCitation":"\\super 6\\nosupersub{}","plainCitation":"6","noteIndex":0},"citationItems":[{"id":201,"uris":["http://zotero.org/users/local/uNYZvaCf/items/TNVSBRFH"],"uri":["http://zotero.org/users/local/uNYZvaCf/items/TNVSBRFH"],"itemData":{"id":201,"type":"report","title":"Chapter 1: Framing and Context. In: Special Report on the Global Warming of 1.5</w:instrText>
      </w:r>
      <w:r w:rsidRPr="009F25EB">
        <w:rPr>
          <w:rFonts w:ascii="Cambria Math" w:hAnsi="Cambria Math" w:cs="Cambria Math"/>
          <w:sz w:val="20"/>
          <w:szCs w:val="28"/>
        </w:rPr>
        <w:instrText>℃</w:instrText>
      </w:r>
      <w:r w:rsidRPr="009F25EB">
        <w:rPr>
          <w:rFonts w:cstheme="minorHAnsi"/>
          <w:sz w:val="20"/>
          <w:szCs w:val="28"/>
        </w:rPr>
        <w:instrText xml:space="preserve">.","publisher":"IPCC","author":[{"literal":"Allen et al."}],"issued":{"date-parts":[["2018",12]]}}}],"schema":"https://github.com/citation-style-language/schema/raw/master/csl-citation.json"}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6</w:t>
      </w:r>
      <w:r w:rsidRPr="009F25EB">
        <w:rPr>
          <w:rFonts w:cstheme="minorHAnsi"/>
          <w:sz w:val="20"/>
          <w:szCs w:val="28"/>
        </w:rPr>
        <w:fldChar w:fldCharType="end"/>
      </w:r>
      <w:r w:rsidRPr="009F25EB">
        <w:rPr>
          <w:rFonts w:cstheme="minorHAnsi"/>
          <w:sz w:val="20"/>
          <w:szCs w:val="28"/>
        </w:rPr>
        <w:t xml:space="preserve"> Leach et al (2018) note further that an estimate of the actual carbon budget, rather than an upper bound, can be provided by assuming a constant fractional contribution of non-CO</w:t>
      </w:r>
      <w:r w:rsidRPr="009F25EB">
        <w:rPr>
          <w:rFonts w:cstheme="minorHAnsi"/>
          <w:sz w:val="20"/>
          <w:szCs w:val="28"/>
          <w:vertAlign w:val="subscript"/>
        </w:rPr>
        <w:t>2</w:t>
      </w:r>
      <w:r w:rsidRPr="009F25EB">
        <w:rPr>
          <w:rFonts w:cstheme="minorHAnsi"/>
          <w:sz w:val="20"/>
          <w:szCs w:val="28"/>
        </w:rPr>
        <w:t xml:space="preserve"> forcing to warming, but this is of limited use because, although CO</w:t>
      </w:r>
      <w:r w:rsidRPr="009F25EB">
        <w:rPr>
          <w:rFonts w:cstheme="minorHAnsi"/>
          <w:sz w:val="20"/>
          <w:szCs w:val="28"/>
          <w:vertAlign w:val="subscript"/>
        </w:rPr>
        <w:t>2</w:t>
      </w:r>
      <w:r w:rsidRPr="009F25EB">
        <w:rPr>
          <w:rFonts w:cstheme="minorHAnsi"/>
          <w:sz w:val="20"/>
          <w:szCs w:val="28"/>
        </w:rPr>
        <w:t xml:space="preserve"> and non-CO</w:t>
      </w:r>
      <w:r w:rsidRPr="009F25EB">
        <w:rPr>
          <w:rFonts w:cstheme="minorHAnsi"/>
          <w:sz w:val="20"/>
          <w:szCs w:val="28"/>
          <w:vertAlign w:val="subscript"/>
        </w:rPr>
        <w:t>2</w:t>
      </w:r>
      <w:r w:rsidRPr="009F25EB">
        <w:rPr>
          <w:rFonts w:cstheme="minorHAnsi"/>
          <w:sz w:val="20"/>
          <w:szCs w:val="28"/>
        </w:rPr>
        <w:t xml:space="preserve"> forcing have been correlated to date, they evolve very differently in ambitious mitigation scenarios.  </w:t>
      </w:r>
    </w:p>
    <w:p w14:paraId="3E5D52CD" w14:textId="77777777" w:rsidR="009F25EB" w:rsidRPr="009F25EB" w:rsidRDefault="009F25EB" w:rsidP="0007162C">
      <w:pPr>
        <w:jc w:val="both"/>
        <w:rPr>
          <w:rFonts w:cstheme="minorHAnsi"/>
          <w:sz w:val="20"/>
          <w:szCs w:val="28"/>
        </w:rPr>
      </w:pPr>
    </w:p>
    <w:p w14:paraId="1D3E5AD1" w14:textId="77777777" w:rsidR="009F25EB" w:rsidRPr="009F25EB" w:rsidRDefault="009F25EB" w:rsidP="0007162C">
      <w:pPr>
        <w:jc w:val="both"/>
        <w:rPr>
          <w:rFonts w:cstheme="minorHAnsi"/>
          <w:sz w:val="20"/>
          <w:szCs w:val="28"/>
        </w:rPr>
      </w:pPr>
      <w:r w:rsidRPr="009F25EB">
        <w:rPr>
          <w:rFonts w:cstheme="minorHAnsi"/>
          <w:sz w:val="20"/>
          <w:szCs w:val="28"/>
        </w:rPr>
        <w:t xml:space="preserve">Allen </w:t>
      </w:r>
      <w:r w:rsidRPr="009F25EB">
        <w:rPr>
          <w:rFonts w:cstheme="minorHAnsi"/>
          <w:i/>
          <w:sz w:val="20"/>
          <w:szCs w:val="28"/>
        </w:rPr>
        <w:t>et al.</w:t>
      </w:r>
      <w:r w:rsidRPr="009F25EB">
        <w:rPr>
          <w:rFonts w:cstheme="minorHAnsi"/>
          <w:sz w:val="20"/>
          <w:szCs w:val="28"/>
        </w:rPr>
        <w:t xml:space="preserve"> (2018) go one step further in using the TCRE relationship to determine the warming contribution for a given quantity of cumulative CO</w:t>
      </w:r>
      <w:r w:rsidRPr="009F25EB">
        <w:rPr>
          <w:rFonts w:cstheme="minorHAnsi"/>
          <w:sz w:val="20"/>
          <w:szCs w:val="28"/>
          <w:vertAlign w:val="subscript"/>
        </w:rPr>
        <w:t>2</w:t>
      </w:r>
      <w:r w:rsidRPr="009F25EB">
        <w:rPr>
          <w:rFonts w:cstheme="minorHAnsi"/>
          <w:sz w:val="20"/>
          <w:szCs w:val="28"/>
        </w:rPr>
        <w:t xml:space="preserve"> emissions (the first term in equation 2 below), whilst accounting for the warming contribution from non-CO</w:t>
      </w:r>
      <w:r w:rsidRPr="009F25EB">
        <w:rPr>
          <w:rFonts w:cstheme="minorHAnsi"/>
          <w:sz w:val="20"/>
          <w:szCs w:val="28"/>
          <w:vertAlign w:val="subscript"/>
        </w:rPr>
        <w:t>2</w:t>
      </w:r>
      <w:r w:rsidRPr="009F25EB">
        <w:rPr>
          <w:rFonts w:cstheme="minorHAnsi"/>
          <w:sz w:val="20"/>
          <w:szCs w:val="28"/>
        </w:rPr>
        <w:t xml:space="preserve"> forcing using the first order approximation that the warming response will depend on both the transient climate response (TCR) parameter and the change in non-CO</w:t>
      </w:r>
      <w:r w:rsidRPr="009F25EB">
        <w:rPr>
          <w:rFonts w:cstheme="minorHAnsi"/>
          <w:sz w:val="20"/>
          <w:szCs w:val="28"/>
          <w:vertAlign w:val="subscript"/>
        </w:rPr>
        <w:t>2</w:t>
      </w:r>
      <w:r w:rsidRPr="009F25EB">
        <w:rPr>
          <w:rFonts w:cstheme="minorHAnsi"/>
          <w:sz w:val="20"/>
          <w:szCs w:val="28"/>
        </w:rPr>
        <w:t xml:space="preserve"> forcing between now and the time of peak warming (the second term in equation 2 with </w:t>
      </w:r>
      <m:oMath>
        <m:r>
          <w:rPr>
            <w:rFonts w:ascii="Cambria Math" w:hAnsi="Cambria Math" w:cstheme="minorHAnsi"/>
            <w:sz w:val="20"/>
            <w:szCs w:val="28"/>
          </w:rPr>
          <m:t>α=0</m:t>
        </m:r>
      </m:oMath>
      <w:r w:rsidRPr="009F25EB">
        <w:rPr>
          <w:rFonts w:cstheme="minorHAnsi"/>
          <w:sz w:val="20"/>
          <w:szCs w:val="28"/>
        </w:rPr>
        <w:t>). A constant non-CO</w:t>
      </w:r>
      <w:r w:rsidRPr="009F25EB">
        <w:rPr>
          <w:rFonts w:cstheme="minorHAnsi"/>
          <w:sz w:val="20"/>
          <w:szCs w:val="28"/>
          <w:vertAlign w:val="subscript"/>
        </w:rPr>
        <w:t>2</w:t>
      </w:r>
      <w:r w:rsidRPr="009F25EB">
        <w:rPr>
          <w:rFonts w:cstheme="minorHAnsi"/>
          <w:sz w:val="20"/>
          <w:szCs w:val="28"/>
        </w:rPr>
        <w:t xml:space="preserve"> forcing between now and the time of peak warming would have no impact on estimated carbon budgets using their expression. While this is correct to first order, the climate system will still be adjusting to a constant radiative forcing assuming it results from an increase within the past couple of centuries. Cain et al (2019) introduce an additional term to their metrics calculations to account for this centennial adjustment. Here, we apply this to the calculation of carbon budgets—the aim being to improve the physical representation of the true carbon-equivalence of different GHGs and other forcing agents whilst maintaining a transparent metric for use in policy. </w:t>
      </w:r>
    </w:p>
    <w:p w14:paraId="7C2EBD51" w14:textId="77777777" w:rsidR="009F25EB" w:rsidRPr="009F25EB" w:rsidRDefault="009F25EB" w:rsidP="0007162C">
      <w:pPr>
        <w:jc w:val="both"/>
        <w:rPr>
          <w:rFonts w:cstheme="minorHAnsi"/>
          <w:sz w:val="20"/>
          <w:szCs w:val="28"/>
        </w:rPr>
      </w:pPr>
    </w:p>
    <w:p w14:paraId="2821D1E0" w14:textId="77777777" w:rsidR="009F25EB" w:rsidRPr="009F25EB" w:rsidRDefault="009F25EB" w:rsidP="0007162C">
      <w:pPr>
        <w:jc w:val="both"/>
        <w:rPr>
          <w:rFonts w:cstheme="minorHAnsi"/>
          <w:sz w:val="15"/>
          <w:szCs w:val="28"/>
        </w:rPr>
      </w:pPr>
      <w:r w:rsidRPr="009F25EB">
        <w:rPr>
          <w:rFonts w:cstheme="minorHAnsi"/>
          <w:sz w:val="20"/>
          <w:szCs w:val="28"/>
        </w:rPr>
        <w:t>An even simpler way of accounting for non-CO</w:t>
      </w:r>
      <w:r w:rsidRPr="009F25EB">
        <w:rPr>
          <w:rFonts w:cstheme="minorHAnsi"/>
          <w:sz w:val="20"/>
          <w:szCs w:val="28"/>
          <w:vertAlign w:val="subscript"/>
        </w:rPr>
        <w:t>2</w:t>
      </w:r>
      <w:r w:rsidRPr="009F25EB">
        <w:rPr>
          <w:rFonts w:cstheme="minorHAnsi"/>
          <w:sz w:val="20"/>
          <w:szCs w:val="28"/>
        </w:rPr>
        <w:t xml:space="preserve"> forcing in carbon budgets is to convert everything to CO</w:t>
      </w:r>
      <w:r w:rsidRPr="009F25EB">
        <w:rPr>
          <w:rFonts w:cstheme="minorHAnsi"/>
          <w:sz w:val="20"/>
          <w:szCs w:val="28"/>
          <w:vertAlign w:val="subscript"/>
        </w:rPr>
        <w:t>2</w:t>
      </w:r>
      <w:r w:rsidRPr="009F25EB">
        <w:rPr>
          <w:rFonts w:cstheme="minorHAnsi"/>
          <w:sz w:val="20"/>
          <w:szCs w:val="28"/>
        </w:rPr>
        <w:t xml:space="preserve"> forcing-equivalent (CO</w:t>
      </w:r>
      <w:r w:rsidRPr="009F25EB">
        <w:rPr>
          <w:rFonts w:cstheme="minorHAnsi"/>
          <w:sz w:val="20"/>
          <w:szCs w:val="28"/>
          <w:vertAlign w:val="subscript"/>
        </w:rPr>
        <w:t>2</w:t>
      </w:r>
      <w:r w:rsidRPr="009F25EB">
        <w:rPr>
          <w:rFonts w:cstheme="minorHAnsi"/>
          <w:sz w:val="20"/>
          <w:szCs w:val="28"/>
        </w:rPr>
        <w:t>-fe) emissions, or the time-history of CO</w:t>
      </w:r>
      <w:r w:rsidRPr="009F25EB">
        <w:rPr>
          <w:rFonts w:cstheme="minorHAnsi"/>
          <w:sz w:val="20"/>
          <w:szCs w:val="28"/>
          <w:vertAlign w:val="subscript"/>
        </w:rPr>
        <w:t>2</w:t>
      </w:r>
      <w:r w:rsidRPr="009F25EB">
        <w:rPr>
          <w:rFonts w:cstheme="minorHAnsi"/>
          <w:sz w:val="20"/>
          <w:szCs w:val="28"/>
        </w:rPr>
        <w:t xml:space="preserve"> emissions that would give a particular radiative forcing path </w:t>
      </w:r>
      <m:oMath>
        <m:r>
          <w:rPr>
            <w:rFonts w:ascii="Cambria Math" w:hAnsi="Cambria Math" w:cstheme="minorHAnsi"/>
            <w:sz w:val="20"/>
            <w:szCs w:val="28"/>
          </w:rPr>
          <m:t>F</m:t>
        </m:r>
      </m:oMath>
      <w:r w:rsidRPr="009F25EB">
        <w:rPr>
          <w:rFonts w:cstheme="minorHAnsi"/>
          <w:sz w:val="20"/>
          <w:szCs w:val="28"/>
        </w:rPr>
        <w:t>. This requires an invertible carbon cycle model, but on decade to century timescales CO</w:t>
      </w:r>
      <w:r w:rsidRPr="009F25EB">
        <w:rPr>
          <w:rFonts w:cstheme="minorHAnsi"/>
          <w:sz w:val="20"/>
          <w:szCs w:val="28"/>
          <w:vertAlign w:val="subscript"/>
        </w:rPr>
        <w:t>2</w:t>
      </w:r>
      <w:r w:rsidRPr="009F25EB">
        <w:rPr>
          <w:rFonts w:cstheme="minorHAnsi"/>
          <w:sz w:val="20"/>
          <w:szCs w:val="28"/>
        </w:rPr>
        <w:t xml:space="preserve">-fe emissions may </w:t>
      </w:r>
      <w:proofErr w:type="gramStart"/>
      <w:r w:rsidRPr="009F25EB">
        <w:rPr>
          <w:rFonts w:cstheme="minorHAnsi"/>
          <w:sz w:val="20"/>
          <w:szCs w:val="28"/>
        </w:rPr>
        <w:t>be approximated</w:t>
      </w:r>
      <w:proofErr w:type="gramEnd"/>
      <w:r w:rsidRPr="009F25EB">
        <w:rPr>
          <w:rFonts w:cstheme="minorHAnsi"/>
          <w:sz w:val="20"/>
          <w:szCs w:val="28"/>
        </w:rPr>
        <w:t xml:space="preserve"> by the following relationship</w:t>
      </w:r>
    </w:p>
    <w:p w14:paraId="347D452F" w14:textId="77777777" w:rsidR="009F25EB" w:rsidRPr="009F25EB" w:rsidRDefault="009F25EB" w:rsidP="0007162C">
      <w:pPr>
        <w:jc w:val="center"/>
        <w:rPr>
          <w:rFonts w:cstheme="minorHAnsi"/>
          <w:sz w:val="20"/>
          <w:szCs w:val="28"/>
        </w:rPr>
      </w:pPr>
      <m:oMath>
        <m:sSub>
          <m:sSubPr>
            <m:ctrlPr>
              <w:rPr>
                <w:rFonts w:ascii="Cambria Math" w:hAnsi="Cambria Math" w:cstheme="minorHAnsi"/>
                <w:i/>
                <w:sz w:val="20"/>
                <w:szCs w:val="28"/>
              </w:rPr>
            </m:ctrlPr>
          </m:sSubPr>
          <m:e>
            <m:r>
              <w:rPr>
                <w:rFonts w:ascii="Cambria Math" w:hAnsi="Cambria Math" w:cstheme="minorHAnsi"/>
                <w:sz w:val="20"/>
                <w:szCs w:val="28"/>
              </w:rPr>
              <m:t>E</m:t>
            </m:r>
          </m:e>
          <m:sub>
            <m:sSub>
              <m:sSubPr>
                <m:ctrlPr>
                  <w:rPr>
                    <w:rFonts w:ascii="Cambria Math" w:hAnsi="Cambria Math" w:cstheme="minorHAnsi"/>
                    <w:i/>
                    <w:sz w:val="20"/>
                    <w:szCs w:val="28"/>
                  </w:rPr>
                </m:ctrlPr>
              </m:sSubPr>
              <m:e>
                <m:r>
                  <m:rPr>
                    <m:nor/>
                  </m:rPr>
                  <w:rPr>
                    <w:rFonts w:cstheme="minorHAnsi"/>
                    <w:sz w:val="20"/>
                    <w:szCs w:val="28"/>
                  </w:rPr>
                  <m:t>CO</m:t>
                </m:r>
              </m:e>
              <m:sub>
                <m:r>
                  <w:rPr>
                    <w:rFonts w:ascii="Cambria Math" w:hAnsi="Cambria Math" w:cstheme="minorHAnsi"/>
                    <w:sz w:val="20"/>
                    <w:szCs w:val="28"/>
                  </w:rPr>
                  <m:t>2</m:t>
                </m:r>
              </m:sub>
            </m:sSub>
            <m:r>
              <w:rPr>
                <w:rFonts w:ascii="Cambria Math" w:hAnsi="Cambria Math" w:cstheme="minorHAnsi"/>
                <w:sz w:val="20"/>
                <w:szCs w:val="28"/>
              </w:rPr>
              <m:t>-</m:t>
            </m:r>
            <m:r>
              <m:rPr>
                <m:nor/>
              </m:rPr>
              <w:rPr>
                <w:rFonts w:cstheme="minorHAnsi"/>
                <w:sz w:val="20"/>
                <w:szCs w:val="28"/>
              </w:rPr>
              <m:t>fe</m:t>
            </m:r>
          </m:sub>
        </m:sSub>
        <m:r>
          <w:rPr>
            <w:rFonts w:ascii="Cambria Math" w:hAnsi="Cambria Math" w:cstheme="minorHAnsi"/>
            <w:sz w:val="20"/>
            <w:szCs w:val="28"/>
          </w:rPr>
          <m:t>≈</m:t>
        </m:r>
        <m:f>
          <m:fPr>
            <m:ctrlPr>
              <w:rPr>
                <w:rFonts w:ascii="Cambria Math" w:hAnsi="Cambria Math" w:cstheme="minorHAnsi"/>
                <w:i/>
                <w:sz w:val="20"/>
                <w:szCs w:val="28"/>
              </w:rPr>
            </m:ctrlPr>
          </m:fPr>
          <m:num>
            <m:r>
              <w:rPr>
                <w:rFonts w:ascii="Cambria Math" w:hAnsi="Cambria Math" w:cstheme="minorHAnsi"/>
                <w:sz w:val="20"/>
                <w:szCs w:val="28"/>
              </w:rPr>
              <m:t>H</m:t>
            </m:r>
            <m:d>
              <m:dPr>
                <m:ctrlPr>
                  <w:rPr>
                    <w:rFonts w:ascii="Cambria Math" w:hAnsi="Cambria Math" w:cstheme="minorHAnsi"/>
                    <w:i/>
                    <w:sz w:val="20"/>
                    <w:szCs w:val="28"/>
                  </w:rPr>
                </m:ctrlPr>
              </m:dPr>
              <m:e>
                <m:r>
                  <w:rPr>
                    <w:rFonts w:ascii="Cambria Math" w:hAnsi="Cambria Math" w:cstheme="minorHAnsi"/>
                    <w:sz w:val="20"/>
                    <w:szCs w:val="28"/>
                  </w:rPr>
                  <m:t>1-α</m:t>
                </m:r>
              </m:e>
            </m:d>
            <m:f>
              <m:fPr>
                <m:ctrlPr>
                  <w:rPr>
                    <w:rFonts w:ascii="Cambria Math" w:hAnsi="Cambria Math" w:cstheme="minorHAnsi"/>
                    <w:i/>
                    <w:sz w:val="20"/>
                    <w:szCs w:val="28"/>
                  </w:rPr>
                </m:ctrlPr>
              </m:fPr>
              <m:num>
                <m:r>
                  <w:rPr>
                    <w:rFonts w:ascii="Cambria Math" w:hAnsi="Cambria Math" w:cstheme="minorHAnsi"/>
                    <w:sz w:val="20"/>
                    <w:szCs w:val="28"/>
                  </w:rPr>
                  <m:t>dF</m:t>
                </m:r>
              </m:num>
              <m:den>
                <m:r>
                  <w:rPr>
                    <w:rFonts w:ascii="Cambria Math" w:hAnsi="Cambria Math" w:cstheme="minorHAnsi"/>
                    <w:sz w:val="20"/>
                    <w:szCs w:val="28"/>
                  </w:rPr>
                  <m:t>dt</m:t>
                </m:r>
              </m:den>
            </m:f>
            <m:r>
              <w:rPr>
                <w:rFonts w:ascii="Cambria Math" w:hAnsi="Cambria Math" w:cstheme="minorHAnsi"/>
                <w:sz w:val="20"/>
                <w:szCs w:val="28"/>
              </w:rPr>
              <m:t xml:space="preserve"> + αF</m:t>
            </m:r>
          </m:num>
          <m:den>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den>
        </m:f>
      </m:oMath>
      <w:r w:rsidRPr="009F25EB">
        <w:rPr>
          <w:rFonts w:cstheme="minorHAnsi"/>
          <w:sz w:val="20"/>
          <w:szCs w:val="28"/>
        </w:rPr>
        <w:t xml:space="preserve">     (1)</w:t>
      </w:r>
    </w:p>
    <w:p w14:paraId="44D3E880" w14:textId="77777777" w:rsidR="009F25EB" w:rsidRPr="009F25EB" w:rsidRDefault="009F25EB" w:rsidP="0007162C">
      <w:pPr>
        <w:jc w:val="both"/>
        <w:rPr>
          <w:rFonts w:cstheme="minorHAnsi"/>
          <w:sz w:val="15"/>
          <w:szCs w:val="15"/>
        </w:rPr>
      </w:pPr>
    </w:p>
    <w:p w14:paraId="108B5AD5" w14:textId="77777777" w:rsidR="009F25EB" w:rsidRPr="009F25EB" w:rsidRDefault="009F25EB" w:rsidP="0007162C">
      <w:pPr>
        <w:jc w:val="both"/>
        <w:rPr>
          <w:rFonts w:cstheme="minorHAnsi"/>
          <w:sz w:val="20"/>
          <w:szCs w:val="28"/>
        </w:rPr>
      </w:pPr>
      <w:r w:rsidRPr="009F25EB">
        <w:rPr>
          <w:rFonts w:cstheme="minorHAnsi"/>
          <w:sz w:val="20"/>
          <w:szCs w:val="28"/>
        </w:rPr>
        <w:t xml:space="preserve">where </w:t>
      </w:r>
      <m:oMath>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oMath>
      <w:r w:rsidRPr="009F25EB">
        <w:rPr>
          <w:rFonts w:cstheme="minorHAnsi"/>
          <w:sz w:val="20"/>
          <w:szCs w:val="28"/>
        </w:rPr>
        <w:t xml:space="preserve"> is the Absolute Global Warming Potential of CO</w:t>
      </w:r>
      <w:r w:rsidRPr="009F25EB">
        <w:rPr>
          <w:rFonts w:cstheme="minorHAnsi"/>
          <w:sz w:val="20"/>
          <w:szCs w:val="28"/>
          <w:vertAlign w:val="subscript"/>
        </w:rPr>
        <w:t>2</w:t>
      </w:r>
      <w:r w:rsidRPr="009F25EB">
        <w:rPr>
          <w:rFonts w:cstheme="minorHAnsi"/>
          <w:sz w:val="20"/>
          <w:szCs w:val="28"/>
        </w:rPr>
        <w:t xml:space="preserve">, </w:t>
      </w:r>
      <w:r w:rsidRPr="009F25EB">
        <w:rPr>
          <w:rFonts w:eastAsiaTheme="minorEastAsia" w:cstheme="minorHAnsi"/>
          <w:sz w:val="20"/>
          <w:szCs w:val="28"/>
        </w:rPr>
        <w:t xml:space="preserve">or the forcing integrated over </w:t>
      </w:r>
      <w:r w:rsidRPr="009F25EB">
        <w:rPr>
          <w:rFonts w:cstheme="minorHAnsi"/>
          <w:sz w:val="20"/>
          <w:szCs w:val="28"/>
        </w:rPr>
        <w:t xml:space="preserve">time-horizon </w:t>
      </w:r>
      <m:oMath>
        <m:r>
          <w:rPr>
            <w:rFonts w:ascii="Cambria Math" w:hAnsi="Cambria Math" w:cstheme="minorHAnsi"/>
            <w:sz w:val="20"/>
            <w:szCs w:val="28"/>
          </w:rPr>
          <m:t>H</m:t>
        </m:r>
      </m:oMath>
      <w:r w:rsidRPr="009F25EB">
        <w:rPr>
          <w:rFonts w:cstheme="minorHAnsi"/>
          <w:sz w:val="20"/>
          <w:szCs w:val="28"/>
        </w:rPr>
        <w:t xml:space="preserve"> resulting from a one-tonne pulse emission of CO</w:t>
      </w:r>
      <w:r w:rsidRPr="009F25EB">
        <w:rPr>
          <w:rFonts w:cstheme="minorHAnsi"/>
          <w:sz w:val="20"/>
          <w:szCs w:val="28"/>
          <w:vertAlign w:val="subscript"/>
        </w:rPr>
        <w:t>2</w:t>
      </w:r>
      <w:r w:rsidRPr="009F25EB">
        <w:rPr>
          <w:rFonts w:cstheme="minorHAnsi"/>
          <w:sz w:val="20"/>
          <w:szCs w:val="28"/>
        </w:rPr>
        <w:t xml:space="preserve">, and </w:t>
      </w:r>
      <m:oMath>
        <m:r>
          <w:rPr>
            <w:rFonts w:ascii="Cambria Math" w:hAnsi="Cambria Math" w:cstheme="minorHAnsi"/>
            <w:sz w:val="20"/>
            <w:szCs w:val="28"/>
          </w:rPr>
          <m:t>α</m:t>
        </m:r>
      </m:oMath>
      <w:r w:rsidRPr="009F25EB">
        <w:rPr>
          <w:rFonts w:cstheme="minorHAnsi"/>
          <w:sz w:val="20"/>
          <w:szCs w:val="28"/>
        </w:rPr>
        <w:t xml:space="preserve"> is a constant. To understand why, consider the </w:t>
      </w:r>
      <w:r w:rsidRPr="009F25EB">
        <w:rPr>
          <w:rFonts w:eastAsiaTheme="minorEastAsia" w:cstheme="minorHAnsi"/>
          <w:sz w:val="20"/>
          <w:szCs w:val="28"/>
        </w:rPr>
        <w:t xml:space="preserve">instantaneous forcing at time </w:t>
      </w:r>
      <m:oMath>
        <m:r>
          <w:rPr>
            <w:rFonts w:ascii="Cambria Math" w:hAnsi="Cambria Math" w:cstheme="minorHAnsi"/>
            <w:sz w:val="20"/>
            <w:szCs w:val="28"/>
          </w:rPr>
          <m:t>H</m:t>
        </m:r>
      </m:oMath>
      <w:r w:rsidRPr="009F25EB">
        <w:rPr>
          <w:rFonts w:eastAsiaTheme="minorEastAsia" w:cstheme="minorHAnsi"/>
          <w:sz w:val="20"/>
          <w:szCs w:val="28"/>
        </w:rPr>
        <w:t xml:space="preserve"> resulting from a sustained one tonne-per-year emission of CO</w:t>
      </w:r>
      <w:r w:rsidRPr="009F25EB">
        <w:rPr>
          <w:rFonts w:eastAsiaTheme="minorEastAsia" w:cstheme="minorHAnsi"/>
          <w:sz w:val="20"/>
          <w:szCs w:val="28"/>
          <w:vertAlign w:val="subscript"/>
        </w:rPr>
        <w:t>2</w:t>
      </w:r>
      <w:r w:rsidRPr="009F25EB">
        <w:rPr>
          <w:rFonts w:eastAsiaTheme="minorEastAsia" w:cstheme="minorHAnsi"/>
          <w:sz w:val="20"/>
          <w:szCs w:val="28"/>
        </w:rPr>
        <w:t xml:space="preserve"> starting at time zero, or </w:t>
      </w:r>
      <m:oMath>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F</m:t>
            </m:r>
          </m:e>
          <m:sub>
            <m:r>
              <w:rPr>
                <w:rFonts w:ascii="Cambria Math" w:eastAsiaTheme="minorEastAsia" w:hAnsi="Cambria Math" w:cstheme="minorHAnsi"/>
                <w:sz w:val="20"/>
                <w:szCs w:val="28"/>
              </w:rPr>
              <m:t>S</m:t>
            </m:r>
          </m:sub>
        </m:sSub>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e>
        </m:d>
      </m:oMath>
      <w:r w:rsidRPr="009F25EB">
        <w:rPr>
          <w:rFonts w:eastAsiaTheme="minorEastAsia" w:cstheme="minorHAnsi"/>
          <w:sz w:val="20"/>
          <w:szCs w:val="28"/>
        </w:rPr>
        <w:t xml:space="preserve"> (Shine et al, 2005). This is equivalent, for a linear response, to the AGWP</w:t>
      </w:r>
      <w:r w:rsidRPr="009F25EB">
        <w:rPr>
          <w:rFonts w:eastAsiaTheme="minorEastAsia" w:cstheme="minorHAnsi"/>
          <w:i/>
          <w:sz w:val="20"/>
          <w:szCs w:val="28"/>
          <w:vertAlign w:val="subscript"/>
        </w:rPr>
        <w:t>H</w:t>
      </w:r>
      <w:r w:rsidRPr="009F25EB">
        <w:rPr>
          <w:rFonts w:eastAsiaTheme="minorEastAsia" w:cstheme="minorHAnsi"/>
          <w:sz w:val="20"/>
          <w:szCs w:val="28"/>
        </w:rPr>
        <w:t xml:space="preserve">, and increases approximately linearly over these timescales (figure 8.29 of Myhre et al, 2013). Hence </w:t>
      </w:r>
      <m:oMath>
        <m:r>
          <w:rPr>
            <w:rFonts w:ascii="Cambria Math" w:eastAsiaTheme="minorEastAsia" w:hAnsi="Cambria Math" w:cstheme="minorHAnsi"/>
            <w:sz w:val="20"/>
            <w:szCs w:val="28"/>
          </w:rPr>
          <m:t>F=</m:t>
        </m:r>
        <m:r>
          <w:rPr>
            <w:rFonts w:ascii="Cambria Math" w:hAnsi="Cambria Math" w:cstheme="minorHAnsi"/>
            <w:sz w:val="20"/>
            <w:szCs w:val="28"/>
          </w:rPr>
          <m:t>H</m:t>
        </m:r>
        <m:f>
          <m:fPr>
            <m:type m:val="lin"/>
            <m:ctrlPr>
              <w:rPr>
                <w:rFonts w:ascii="Cambria Math" w:hAnsi="Cambria Math" w:cstheme="minorHAnsi"/>
                <w:i/>
                <w:sz w:val="20"/>
                <w:szCs w:val="28"/>
              </w:rPr>
            </m:ctrlPr>
          </m:fPr>
          <m:num>
            <m:r>
              <w:rPr>
                <w:rFonts w:ascii="Cambria Math" w:hAnsi="Cambria Math" w:cstheme="minorHAnsi"/>
                <w:sz w:val="20"/>
                <w:szCs w:val="28"/>
              </w:rPr>
              <m:t>dF</m:t>
            </m:r>
          </m:num>
          <m:den>
            <m:r>
              <w:rPr>
                <w:rFonts w:ascii="Cambria Math" w:hAnsi="Cambria Math" w:cstheme="minorHAnsi"/>
                <w:sz w:val="20"/>
                <w:szCs w:val="28"/>
              </w:rPr>
              <m:t>dt</m:t>
            </m:r>
          </m:den>
        </m:f>
      </m:oMath>
      <w:r w:rsidRPr="009F25EB">
        <w:rPr>
          <w:rFonts w:eastAsiaTheme="minorEastAsia" w:cstheme="minorHAnsi"/>
          <w:sz w:val="20"/>
          <w:szCs w:val="28"/>
        </w:rPr>
        <w:t xml:space="preserve"> and the RHS of equation (1) becomes </w:t>
      </w:r>
      <m:oMath>
        <m:f>
          <m:fPr>
            <m:type m:val="lin"/>
            <m:ctrlPr>
              <w:rPr>
                <w:rFonts w:ascii="Cambria Math" w:eastAsiaTheme="minorEastAsia" w:hAnsi="Cambria Math" w:cstheme="minorHAnsi"/>
                <w:i/>
                <w:sz w:val="20"/>
                <w:szCs w:val="28"/>
              </w:rPr>
            </m:ctrlPr>
          </m:fPr>
          <m:num>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F</m:t>
                </m:r>
              </m:e>
              <m:sub>
                <m:r>
                  <w:rPr>
                    <w:rFonts w:ascii="Cambria Math" w:eastAsiaTheme="minorEastAsia" w:hAnsi="Cambria Math" w:cstheme="minorHAnsi"/>
                    <w:sz w:val="20"/>
                    <w:szCs w:val="28"/>
                  </w:rPr>
                  <m:t>S</m:t>
                </m:r>
              </m:sub>
            </m:sSub>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e>
            </m:d>
          </m:num>
          <m:den>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den>
        </m:f>
        <m:r>
          <w:rPr>
            <w:rFonts w:ascii="Cambria Math" w:eastAsiaTheme="minorEastAsia" w:hAnsi="Cambria Math" w:cstheme="minorHAnsi"/>
            <w:sz w:val="20"/>
            <w:szCs w:val="28"/>
          </w:rPr>
          <m:t>=1</m:t>
        </m:r>
      </m:oMath>
      <w:r w:rsidRPr="009F25EB">
        <w:rPr>
          <w:rFonts w:eastAsiaTheme="minorEastAsia" w:cstheme="minorHAnsi"/>
          <w:sz w:val="20"/>
          <w:szCs w:val="28"/>
        </w:rPr>
        <w:t>, the LHS</w:t>
      </w:r>
      <w:r w:rsidRPr="009F25EB">
        <w:rPr>
          <w:rFonts w:cstheme="minorHAnsi"/>
          <w:sz w:val="20"/>
          <w:szCs w:val="28"/>
        </w:rPr>
        <w:t xml:space="preserve">. </w:t>
      </w:r>
    </w:p>
    <w:p w14:paraId="4D28592C" w14:textId="77777777" w:rsidR="009F25EB" w:rsidRPr="009F25EB" w:rsidRDefault="009F25EB" w:rsidP="0007162C">
      <w:pPr>
        <w:jc w:val="both"/>
        <w:rPr>
          <w:rFonts w:cstheme="minorHAnsi"/>
          <w:sz w:val="20"/>
          <w:szCs w:val="28"/>
        </w:rPr>
      </w:pPr>
    </w:p>
    <w:p w14:paraId="1FF1C4E1" w14:textId="77777777" w:rsidR="009F25EB" w:rsidRPr="009F25EB" w:rsidRDefault="009F25EB" w:rsidP="0007162C">
      <w:pPr>
        <w:jc w:val="both"/>
        <w:rPr>
          <w:rFonts w:eastAsiaTheme="minorEastAsia" w:cstheme="minorHAnsi"/>
          <w:sz w:val="20"/>
          <w:szCs w:val="28"/>
        </w:rPr>
      </w:pPr>
      <w:r w:rsidRPr="009F25EB">
        <w:rPr>
          <w:rFonts w:cstheme="minorHAnsi"/>
          <w:sz w:val="20"/>
          <w:szCs w:val="28"/>
        </w:rPr>
        <w:t xml:space="preserve">The value of </w:t>
      </w:r>
      <m:oMath>
        <m:r>
          <w:rPr>
            <w:rFonts w:ascii="Cambria Math" w:hAnsi="Cambria Math" w:cstheme="minorHAnsi"/>
            <w:sz w:val="20"/>
            <w:szCs w:val="28"/>
          </w:rPr>
          <m:t>α</m:t>
        </m:r>
      </m:oMath>
      <w:r w:rsidRPr="009F25EB">
        <w:rPr>
          <w:rFonts w:cstheme="minorHAnsi"/>
          <w:sz w:val="20"/>
          <w:szCs w:val="28"/>
        </w:rPr>
        <w:t xml:space="preserve"> depends on the fractional rate </w:t>
      </w:r>
      <m:oMath>
        <m:r>
          <w:rPr>
            <w:rFonts w:ascii="Cambria Math" w:eastAsiaTheme="minorEastAsia" w:hAnsi="Cambria Math" w:cstheme="minorHAnsi"/>
            <w:sz w:val="20"/>
            <w:szCs w:val="28"/>
          </w:rPr>
          <m:t>ϵ=α/</m:t>
        </m:r>
        <m:d>
          <m:dPr>
            <m:begChr m:val="["/>
            <m:endChr m:val="]"/>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H</m:t>
            </m:r>
            <m:d>
              <m:dPr>
                <m:ctrlPr>
                  <w:rPr>
                    <w:rFonts w:ascii="Cambria Math" w:eastAsiaTheme="minorEastAsia" w:hAnsi="Cambria Math" w:cstheme="minorHAnsi"/>
                    <w:i/>
                    <w:sz w:val="20"/>
                    <w:szCs w:val="28"/>
                  </w:rPr>
                </m:ctrlPr>
              </m:dPr>
              <m:e>
                <m:r>
                  <w:rPr>
                    <w:rFonts w:ascii="Cambria Math" w:eastAsiaTheme="minorEastAsia" w:hAnsi="Cambria Math" w:cstheme="minorHAnsi"/>
                    <w:sz w:val="20"/>
                    <w:szCs w:val="28"/>
                  </w:rPr>
                  <m:t>1-α</m:t>
                </m:r>
              </m:e>
            </m:d>
          </m:e>
        </m:d>
      </m:oMath>
      <w:r w:rsidRPr="009F25EB">
        <w:rPr>
          <w:rFonts w:cstheme="minorHAnsi"/>
          <w:sz w:val="20"/>
          <w:szCs w:val="28"/>
        </w:rPr>
        <w:t xml:space="preserve"> at which forcing </w:t>
      </w:r>
      <w:proofErr w:type="gramStart"/>
      <w:r w:rsidRPr="009F25EB">
        <w:rPr>
          <w:rFonts w:cstheme="minorHAnsi"/>
          <w:sz w:val="20"/>
          <w:szCs w:val="28"/>
        </w:rPr>
        <w:t>is expected</w:t>
      </w:r>
      <w:proofErr w:type="gramEnd"/>
      <w:r w:rsidRPr="009F25EB">
        <w:rPr>
          <w:rFonts w:cstheme="minorHAnsi"/>
          <w:sz w:val="20"/>
          <w:szCs w:val="28"/>
        </w:rPr>
        <w:t xml:space="preserve"> to decline over the decades after CO</w:t>
      </w:r>
      <w:r w:rsidRPr="009F25EB">
        <w:rPr>
          <w:rFonts w:cstheme="minorHAnsi"/>
          <w:sz w:val="20"/>
          <w:szCs w:val="28"/>
          <w:vertAlign w:val="subscript"/>
        </w:rPr>
        <w:t>2</w:t>
      </w:r>
      <w:r w:rsidRPr="009F25EB">
        <w:rPr>
          <w:rFonts w:cstheme="minorHAnsi"/>
          <w:sz w:val="20"/>
          <w:szCs w:val="28"/>
        </w:rPr>
        <w:t xml:space="preserve"> emissions are set to zero. This depends on the past forcing history, but an indication is given by noting that zero CO</w:t>
      </w:r>
      <w:r w:rsidRPr="009F25EB">
        <w:rPr>
          <w:rFonts w:cstheme="minorHAnsi"/>
          <w:sz w:val="20"/>
          <w:szCs w:val="28"/>
          <w:vertAlign w:val="subscript"/>
        </w:rPr>
        <w:t>2</w:t>
      </w:r>
      <w:r w:rsidRPr="009F25EB">
        <w:rPr>
          <w:rFonts w:cstheme="minorHAnsi"/>
          <w:sz w:val="20"/>
          <w:szCs w:val="28"/>
        </w:rPr>
        <w:t xml:space="preserve"> emissions is consistent with stable temperatures, and forcing would need to decline at a rate </w:t>
      </w:r>
      <m:oMath>
        <m:r>
          <w:rPr>
            <w:rFonts w:ascii="Cambria Math" w:eastAsiaTheme="minorEastAsia" w:hAnsi="Cambria Math" w:cstheme="minorHAnsi"/>
            <w:sz w:val="20"/>
            <w:szCs w:val="28"/>
          </w:rPr>
          <m:t>ϵ=(</m:t>
        </m:r>
        <m:r>
          <m:rPr>
            <m:nor/>
          </m:rPr>
          <w:rPr>
            <w:rFonts w:eastAsiaTheme="minorEastAsia" w:cstheme="minorHAnsi"/>
            <w:sz w:val="20"/>
            <w:szCs w:val="28"/>
          </w:rPr>
          <m:t>ECS</m:t>
        </m:r>
        <m:r>
          <w:rPr>
            <w:rFonts w:ascii="Cambria Math" w:eastAsiaTheme="minorEastAsia" w:hAnsi="Cambria Math" w:cstheme="minorHAnsi"/>
            <w:sz w:val="20"/>
            <w:szCs w:val="28"/>
          </w:rPr>
          <m:t>-</m:t>
        </m:r>
        <m:r>
          <m:rPr>
            <m:nor/>
          </m:rPr>
          <w:rPr>
            <w:rFonts w:eastAsiaTheme="minorEastAsia" w:cstheme="minorHAnsi"/>
            <w:sz w:val="20"/>
            <w:szCs w:val="28"/>
          </w:rPr>
          <m:t>TCR</m:t>
        </m:r>
        <m:r>
          <w:rPr>
            <w:rFonts w:ascii="Cambria Math" w:eastAsiaTheme="minorEastAsia" w:hAnsi="Cambria Math" w:cstheme="minorHAnsi"/>
            <w:sz w:val="20"/>
            <w:szCs w:val="28"/>
          </w:rPr>
          <m:t>)/(</m:t>
        </m:r>
        <m:r>
          <m:rPr>
            <m:nor/>
          </m:rPr>
          <w:rPr>
            <w:rFonts w:eastAsiaTheme="minorEastAsia" w:cstheme="minorHAnsi"/>
            <w:sz w:val="20"/>
            <w:szCs w:val="28"/>
          </w:rPr>
          <m:t>TCR</m:t>
        </m:r>
        <m:r>
          <w:rPr>
            <w:rFonts w:ascii="Cambria Math" w:eastAsiaTheme="minorEastAsia" w:hAnsi="Cambria Math" w:cstheme="minorHAnsi"/>
            <w:sz w:val="20"/>
            <w:szCs w:val="28"/>
          </w:rPr>
          <m:t>×</m:t>
        </m:r>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d</m:t>
            </m:r>
          </m:e>
          <m:sub>
            <m:r>
              <w:rPr>
                <w:rFonts w:ascii="Cambria Math" w:eastAsiaTheme="minorEastAsia" w:hAnsi="Cambria Math" w:cstheme="minorHAnsi"/>
                <w:sz w:val="20"/>
                <w:szCs w:val="28"/>
              </w:rPr>
              <m:t>2</m:t>
            </m:r>
          </m:sub>
        </m:sSub>
        <m:r>
          <w:rPr>
            <w:rFonts w:ascii="Cambria Math" w:eastAsiaTheme="minorEastAsia" w:hAnsi="Cambria Math" w:cstheme="minorHAnsi"/>
            <w:sz w:val="20"/>
            <w:szCs w:val="28"/>
          </w:rPr>
          <m:t>)</m:t>
        </m:r>
      </m:oMath>
      <w:r w:rsidRPr="009F25EB">
        <w:rPr>
          <w:rFonts w:eastAsiaTheme="minorEastAsia" w:cstheme="minorHAnsi"/>
          <w:sz w:val="20"/>
          <w:szCs w:val="28"/>
        </w:rPr>
        <w:t xml:space="preserve"> to maintain stable temperatures in the decades immediately following forcing stabilisation after a 70-year linear increase, where ECS is the Equilibrium Climate Sensitivity, TCR the Transient Climate Response and </w:t>
      </w:r>
      <m:oMath>
        <m:sSub>
          <m:sSubPr>
            <m:ctrlPr>
              <w:rPr>
                <w:rFonts w:ascii="Cambria Math" w:eastAsiaTheme="minorEastAsia" w:hAnsi="Cambria Math" w:cstheme="minorHAnsi"/>
                <w:i/>
                <w:sz w:val="20"/>
                <w:szCs w:val="28"/>
              </w:rPr>
            </m:ctrlPr>
          </m:sSubPr>
          <m:e>
            <m:r>
              <w:rPr>
                <w:rFonts w:ascii="Cambria Math" w:eastAsiaTheme="minorEastAsia" w:hAnsi="Cambria Math" w:cstheme="minorHAnsi"/>
                <w:sz w:val="20"/>
                <w:szCs w:val="28"/>
              </w:rPr>
              <m:t>d</m:t>
            </m:r>
          </m:e>
          <m:sub>
            <m:r>
              <w:rPr>
                <w:rFonts w:ascii="Cambria Math" w:eastAsiaTheme="minorEastAsia" w:hAnsi="Cambria Math" w:cstheme="minorHAnsi"/>
                <w:sz w:val="20"/>
                <w:szCs w:val="28"/>
              </w:rPr>
              <m:t>2</m:t>
            </m:r>
          </m:sub>
        </m:sSub>
      </m:oMath>
      <w:r w:rsidRPr="009F25EB">
        <w:rPr>
          <w:rFonts w:eastAsiaTheme="minorEastAsia" w:cstheme="minorHAnsi"/>
          <w:sz w:val="20"/>
          <w:szCs w:val="28"/>
        </w:rPr>
        <w:t xml:space="preserve"> the longer of the two adjustment timescales</w:t>
      </w:r>
      <w:r w:rsidRPr="009F25EB">
        <w:rPr>
          <w:rFonts w:cstheme="minorHAnsi"/>
          <w:sz w:val="20"/>
          <w:szCs w:val="28"/>
        </w:rPr>
        <w:fldChar w:fldCharType="begin"/>
      </w:r>
      <w:r w:rsidRPr="009F25EB">
        <w:rPr>
          <w:rFonts w:cstheme="minorHAnsi"/>
          <w:sz w:val="20"/>
          <w:szCs w:val="28"/>
        </w:rPr>
        <w:instrText xml:space="preserve"> ADDIN ZOTERO_ITEM CSL_CITATION {"citationID":"pAvxsROz","properties":{"formattedCitation":"\\super 7,8\\nosupersub{}","plainCitation":"7,8","noteIndex":0},"citationItems":[{"id":210,"uris":["http://zotero.org/users/local/uNYZvaCf/items/EYMZ8A97"],"uri":["http://zotero.org/users/local/uNYZvaCf/items/EYMZ8A97"],"itemData":{"id":210,"type":"article-journal","title":"Probing the Fast and Slow Components of Global Warming by Returning Abruptly to Preindustrial Forcing","container-title":"Journal of Climate","page":"2418-2427","volume":"23","issue":"9","source":"journals.ametsoc.org (Atypon)","abstract":"The fast and slow components of global warming in a comprehensive climate model are isolated by examining the response to an instantaneous return to preindustrial forcing. The response is characterized by an initial fast exponential decay with an e-folding time smaller than 5 yr, leaving behind a remnant that evolves more slowly. The slow component is estimated to be small at present, as measured by the global mean near-surface air temperature, and, in the model examined, grows to 0.4°C by 2100 in the A1B scenario from the Special Report on Emissions Scenarios (SRES), and then to 1.4°C by 2300 if one holds radiative forcing fixed after 2100. The dominance of the fast component at present is supported by examining the response to an instantaneous doubling of CO2 and by the excellent fit to the model’s ensemble mean twentieth-century evolution with a simple one-box model with no long times scales.","DOI":"10.1175/2009JCLI3466.1","ISSN":"0894-8755","journalAbbreviation":"J. Climate","author":[{"family":"Held","given":"Isaac M."},{"family":"Winton","given":"Michael"},{"family":"Takahashi","given":"Ken"},{"family":"Delworth","given":"Thomas"},{"family":"Zeng","given":"Fanrong"},{"family":"Vallis","given":"Geoffrey K."}],"issued":{"date-parts":[["2010",1,12]]}}},{"id":81,"uris":["http://zotero.org/users/local/uNYZvaCf/items/SWY6GMST"],"uri":["http://zotero.org/users/local/uNYZvaCf/items/SWY6GMST"],"itemData":{"id":81,"type":"article-journal","title":"Transient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uptake.","DOI":"10.1175/JCLI-D-12-00195.1","ISSN":"0894-8755","title-short":"Transient Climate Response in a Two-Layer Energy-Balance Model. Part I","journalAbbreviation":"J. Climate","author":[{"family":"Geoffroy","given":"O."},{"family":"Saint-Martin","given":"D."},{"family":"Olivié","given":"D. J. L."},{"family":"Voldoire","given":"A."},{"family":"Bellon","given":"G."},{"family":"Tytéca","given":"S."}],"issued":{"date-parts":[["2012",9,17]]}}}],"schema":"https://github.com/citation-style-language/schema/raw/master/csl-citation.json"}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7,8</w:t>
      </w:r>
      <w:r w:rsidRPr="009F25EB">
        <w:rPr>
          <w:rFonts w:cstheme="minorHAnsi"/>
          <w:sz w:val="20"/>
          <w:szCs w:val="28"/>
        </w:rPr>
        <w:fldChar w:fldCharType="end"/>
      </w:r>
      <w:r w:rsidRPr="009F25EB">
        <w:rPr>
          <w:rFonts w:eastAsiaTheme="minorEastAsia" w:cstheme="minorHAnsi"/>
          <w:sz w:val="20"/>
          <w:szCs w:val="28"/>
        </w:rPr>
        <w:t xml:space="preserve"> of the physical climate system. This implies </w:t>
      </w:r>
      <m:oMath>
        <m:r>
          <w:rPr>
            <w:rFonts w:ascii="Cambria Math" w:eastAsiaTheme="minorEastAsia" w:hAnsi="Cambria Math" w:cstheme="minorHAnsi"/>
            <w:sz w:val="20"/>
            <w:szCs w:val="28"/>
          </w:rPr>
          <m:t>ϵ=0.003</m:t>
        </m:r>
      </m:oMath>
      <w:r w:rsidRPr="009F25EB">
        <w:rPr>
          <w:rFonts w:eastAsiaTheme="minorEastAsia" w:cstheme="minorHAnsi"/>
          <w:sz w:val="20"/>
          <w:szCs w:val="28"/>
        </w:rPr>
        <w:t xml:space="preserve"> per year and </w:t>
      </w:r>
      <m:oMath>
        <m:r>
          <w:rPr>
            <w:rFonts w:ascii="Cambria Math" w:eastAsiaTheme="minorEastAsia" w:hAnsi="Cambria Math" w:cstheme="minorHAnsi"/>
            <w:sz w:val="20"/>
            <w:szCs w:val="28"/>
          </w:rPr>
          <m:t>α=0.25</m:t>
        </m:r>
      </m:oMath>
      <w:r w:rsidRPr="009F25EB">
        <w:rPr>
          <w:rFonts w:eastAsiaTheme="minorEastAsia" w:cstheme="minorHAnsi"/>
          <w:sz w:val="20"/>
          <w:szCs w:val="28"/>
        </w:rPr>
        <w:t xml:space="preserve"> with </w:t>
      </w:r>
      <m:oMath>
        <m:r>
          <w:rPr>
            <w:rFonts w:ascii="Cambria Math" w:eastAsiaTheme="minorEastAsia" w:hAnsi="Cambria Math" w:cstheme="minorHAnsi"/>
            <w:sz w:val="20"/>
            <w:szCs w:val="28"/>
          </w:rPr>
          <m:t>H=100</m:t>
        </m:r>
      </m:oMath>
      <w:r w:rsidRPr="009F25EB">
        <w:rPr>
          <w:rFonts w:eastAsiaTheme="minorEastAsia" w:cstheme="minorHAnsi"/>
          <w:sz w:val="20"/>
          <w:szCs w:val="28"/>
        </w:rPr>
        <w:t xml:space="preserve"> years.</w:t>
      </w:r>
      <w:r w:rsidRPr="009F25EB">
        <w:rPr>
          <w:rFonts w:cstheme="minorHAnsi"/>
          <w:sz w:val="20"/>
          <w:szCs w:val="28"/>
        </w:rPr>
        <w:fldChar w:fldCharType="begin"/>
      </w:r>
      <w:r w:rsidRPr="009F25EB">
        <w:rPr>
          <w:rFonts w:cstheme="minorHAnsi"/>
          <w:sz w:val="20"/>
          <w:szCs w:val="28"/>
        </w:rPr>
        <w:instrText xml:space="preserve"> ADDIN ZOTERO_ITEM CSL_CITATION {"citationID":"uTqTgcTH","properties":{"formattedCitation":"\\super 8\\uc0\\u8211{}10\\nosupersub{}","plainCitation":"8–10","noteIndex":0},"citationItems":[{"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uptake.","DOI":"10.1175/JCLI-D-12-00195.1","ISSN":"0894-8755","title-short":"Transient Climate Response in a Two-Layer Energy-Balance Model. Part I","journalAbbreviation":"J. Climate","author":[{"family":"Geoffroy","given":"O."},{"family":"Saint-Martin","given":"D."},{"family":"Olivié","given":"D. J. L."},{"family":"Voldoire","given":"A."},{"family":"Bellon","given":"G."},{"family":"Tytéca","given":"S."}],"issued":{"date-parts":[["2012",9,17]]}}},{"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distributions.&lt;/p&gt;","DOI":"https://doi.org/10.5194/gmd-11-2273-2018","ISSN":"1991-959X","title-short":"FAIR v1.3","language":"English","author":[{"family":"Smith","given":"Christopher J."},{"family":"Forster","given":"Piers M."},{"family":"Allen","given":"Myles"},{"family":"Leach","given":"Nicholas"},{"family":"Millar","given":"Richard J."},{"family":"Passerello","given":"Giovanni A."},{"family":"Regayre","given":"Leighton A."}],"issued":{"date-parts":[["2018",6,18]]}}},{"id":15,"uris":["http://zotero.org/users/local/uNYZvaCf/items/UNV9YC9A"],"uri":["http://zotero.org/users/local/uNYZvaCf/items/UNV9YC9A"],"itemData":{"id":15,"type":"article-journal","title":"A modified impulse-response representation of the global near-surface air temperature and atmospheric concentration response to carbon dioxide emissions","container-title":"Atmospheric Chemistry and Physics","page":"7213-7228","volume":"17","issue":"11","source":"www.atmos-chem-phys.net","abstract":"&lt;p&gt;&lt;strong&gt;Abstract.&lt;/strong&gt; Projections of the response to anthropogenic emission scenarios, evaluation of some greenhouse gas metrics, and estimates of the social cost of carbon often require a simple model that links emissions of carbon dioxide (CO&lt;sub&gt;2&lt;/sub&gt;) to atmospheric concentrations and global temperature changes. An essential requirement of such a model is to reproduce typical global surface temperature and atmospheric CO&lt;sub&gt;2&lt;/sub&gt; responses displayed by more complex Earth system models (ESMs) under a range of emission scenarios, as well as an ability to sample the range of ESM response in a transparent, accessible and reproducible form. Here we adapt the simple model of the Intergovernmental Panel on Climate Change 5th Assessment Report (IPCC AR5) to explicitly represent the state dependence of the CO&lt;sub&gt;2&lt;/sub&gt; airborne fraction. Our adapted model (FAIR) reproduces the range of behaviour shown in full and intermediate complexity ESMs under several idealised carbon pulse and exponential concentration increase experiments. We find that the inclusion of a linear increase in 100-year integrated airborne fraction with cumulative carbon uptake and global temperature change substantially improves the representation of the response of the climate system to CO&lt;sub&gt;2&lt;/sub&gt; on a range of timescales and under a range of experimental designs.&lt;/p&gt;","DOI":"https://doi.org/10.5194/acp-17-7213-2017","ISSN":"1680-7316","language":"English","author":[{"family":"Millar","given":"Richard J."},{"family":"Nicholls","given":"Zebedee R."},{"family":"Friedlingstein","given":"Pierre"},{"family":"Allen","given":"Myles R."}],"issued":{"date-parts":[["2017",6,16]]}}}],"schema":"https://github.com/citation-style-language/schema/raw/master/csl-citation.json"}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8–10</w:t>
      </w:r>
      <w:r w:rsidRPr="009F25EB">
        <w:rPr>
          <w:rFonts w:cstheme="minorHAnsi"/>
          <w:sz w:val="20"/>
          <w:szCs w:val="28"/>
        </w:rPr>
        <w:fldChar w:fldCharType="end"/>
      </w:r>
      <w:r w:rsidRPr="009F25EB">
        <w:rPr>
          <w:rFonts w:eastAsiaTheme="minorEastAsia" w:cstheme="minorHAnsi"/>
          <w:sz w:val="20"/>
          <w:szCs w:val="28"/>
        </w:rPr>
        <w:t xml:space="preserve"> </w:t>
      </w:r>
    </w:p>
    <w:p w14:paraId="191AA1B0" w14:textId="77777777" w:rsidR="009F25EB" w:rsidRPr="009F25EB" w:rsidRDefault="009F25EB" w:rsidP="0007162C">
      <w:pPr>
        <w:jc w:val="both"/>
        <w:rPr>
          <w:rFonts w:eastAsiaTheme="minorEastAsia" w:cstheme="minorHAnsi"/>
          <w:sz w:val="20"/>
          <w:szCs w:val="28"/>
        </w:rPr>
      </w:pPr>
    </w:p>
    <w:p w14:paraId="2DB9AE63" w14:textId="77777777" w:rsidR="009F25EB" w:rsidRPr="009F25EB" w:rsidRDefault="009F25EB" w:rsidP="0007162C">
      <w:pPr>
        <w:jc w:val="both"/>
        <w:rPr>
          <w:rFonts w:cstheme="minorHAnsi"/>
          <w:sz w:val="20"/>
          <w:szCs w:val="28"/>
        </w:rPr>
      </w:pPr>
      <w:r w:rsidRPr="009F25EB">
        <w:rPr>
          <w:rFonts w:eastAsiaTheme="minorEastAsia" w:cstheme="minorHAnsi"/>
          <w:sz w:val="20"/>
          <w:szCs w:val="28"/>
        </w:rPr>
        <w:t>If non-CO</w:t>
      </w:r>
      <w:r w:rsidRPr="009F25EB">
        <w:rPr>
          <w:rFonts w:eastAsiaTheme="minorEastAsia" w:cstheme="minorHAnsi"/>
          <w:sz w:val="20"/>
          <w:szCs w:val="28"/>
          <w:vertAlign w:val="subscript"/>
        </w:rPr>
        <w:t xml:space="preserve">2 </w:t>
      </w:r>
      <w:r w:rsidRPr="009F25EB">
        <w:rPr>
          <w:rFonts w:eastAsiaTheme="minorEastAsia" w:cstheme="minorHAnsi"/>
          <w:sz w:val="20"/>
          <w:szCs w:val="28"/>
        </w:rPr>
        <w:t xml:space="preserve">forcing </w:t>
      </w:r>
      <w:proofErr w:type="gramStart"/>
      <w:r w:rsidRPr="009F25EB">
        <w:rPr>
          <w:rFonts w:eastAsiaTheme="minorEastAsia" w:cstheme="minorHAnsi"/>
          <w:sz w:val="20"/>
          <w:szCs w:val="28"/>
        </w:rPr>
        <w:t>is defined</w:t>
      </w:r>
      <w:proofErr w:type="gramEnd"/>
      <w:r w:rsidRPr="009F25EB">
        <w:rPr>
          <w:rFonts w:eastAsiaTheme="minorEastAsia" w:cstheme="minorHAnsi"/>
          <w:sz w:val="20"/>
          <w:szCs w:val="28"/>
        </w:rPr>
        <w:t xml:space="preserve"> using effective radiative forcing, then human-induced </w:t>
      </w:r>
      <w:r w:rsidRPr="009F25EB">
        <w:rPr>
          <w:rFonts w:cstheme="minorHAnsi"/>
          <w:sz w:val="20"/>
          <w:szCs w:val="28"/>
        </w:rPr>
        <w:t xml:space="preserve">warming </w:t>
      </w:r>
      <w:r w:rsidRPr="009F25EB">
        <w:rPr>
          <w:rFonts w:cstheme="minorHAnsi"/>
          <w:sz w:val="20"/>
          <w:szCs w:val="28"/>
        </w:rPr>
        <w:sym w:font="Symbol" w:char="F044"/>
      </w:r>
      <w:r w:rsidRPr="009F25EB">
        <w:rPr>
          <w:rFonts w:cstheme="minorHAnsi"/>
          <w:sz w:val="20"/>
          <w:szCs w:val="28"/>
        </w:rPr>
        <w:t xml:space="preserve">T over a multi-decade time-interval </w:t>
      </w:r>
      <m:oMath>
        <m:r>
          <w:rPr>
            <w:rFonts w:ascii="Cambria Math" w:hAnsi="Cambria Math" w:cstheme="minorHAnsi"/>
            <w:sz w:val="20"/>
            <w:szCs w:val="28"/>
          </w:rPr>
          <m:t>∆t</m:t>
        </m:r>
      </m:oMath>
      <w:r w:rsidRPr="009F25EB">
        <w:rPr>
          <w:rFonts w:cstheme="minorHAnsi"/>
          <w:sz w:val="20"/>
          <w:szCs w:val="28"/>
        </w:rPr>
        <w:t xml:space="preserve"> is</w:t>
      </w:r>
    </w:p>
    <w:p w14:paraId="4763D073" w14:textId="77777777" w:rsidR="009F25EB" w:rsidRPr="009F25EB" w:rsidRDefault="009F25EB" w:rsidP="0007162C">
      <w:pPr>
        <w:jc w:val="both"/>
        <w:rPr>
          <w:rFonts w:cstheme="minorHAnsi"/>
          <w:sz w:val="15"/>
          <w:szCs w:val="28"/>
        </w:rPr>
      </w:pPr>
    </w:p>
    <w:p w14:paraId="5B40A65D" w14:textId="77777777" w:rsidR="009F25EB" w:rsidRPr="009F25EB" w:rsidRDefault="009F25EB" w:rsidP="0007162C">
      <w:pPr>
        <w:jc w:val="center"/>
        <w:rPr>
          <w:rFonts w:cstheme="minorHAnsi"/>
          <w:sz w:val="20"/>
          <w:szCs w:val="28"/>
        </w:rPr>
      </w:pPr>
      <m:oMath>
        <m:r>
          <m:rPr>
            <m:sty m:val="p"/>
          </m:rPr>
          <w:rPr>
            <w:rFonts w:ascii="Cambria Math" w:hAnsi="Cambria Math" w:cstheme="minorHAnsi"/>
            <w:color w:val="000000" w:themeColor="text1"/>
            <w:sz w:val="20"/>
            <w:szCs w:val="28"/>
          </w:rPr>
          <m:t>Δ</m:t>
        </m:r>
        <m:r>
          <w:rPr>
            <w:rFonts w:ascii="Cambria Math" w:hAnsi="Cambria Math" w:cstheme="minorHAnsi"/>
            <w:color w:val="000000" w:themeColor="text1"/>
            <w:sz w:val="20"/>
            <w:szCs w:val="28"/>
          </w:rPr>
          <m:t>T=</m:t>
        </m:r>
        <m:r>
          <m:rPr>
            <m:nor/>
          </m:rPr>
          <w:rPr>
            <w:rFonts w:cstheme="minorHAnsi"/>
            <w:color w:val="000000" w:themeColor="text1"/>
            <w:sz w:val="20"/>
            <w:szCs w:val="28"/>
          </w:rPr>
          <m:t>TCRE×</m:t>
        </m:r>
        <m:d>
          <m:dPr>
            <m:begChr m:val="["/>
            <m:endChr m:val="]"/>
            <m:ctrlPr>
              <w:rPr>
                <w:rFonts w:ascii="Cambria Math" w:hAnsi="Cambria Math" w:cstheme="minorHAnsi"/>
                <w:i/>
                <w:color w:val="000000" w:themeColor="text1"/>
                <w:sz w:val="20"/>
                <w:szCs w:val="28"/>
              </w:rPr>
            </m:ctrlPr>
          </m:dPr>
          <m:e>
            <m:sSub>
              <m:sSubPr>
                <m:ctrlPr>
                  <w:rPr>
                    <w:rFonts w:ascii="Cambria Math" w:hAnsi="Cambria Math" w:cstheme="minorHAnsi"/>
                    <w:i/>
                    <w:color w:val="000000" w:themeColor="text1"/>
                    <w:sz w:val="20"/>
                    <w:szCs w:val="28"/>
                  </w:rPr>
                </m:ctrlPr>
              </m:sSubPr>
              <m:e>
                <m:r>
                  <w:rPr>
                    <w:rFonts w:ascii="Cambria Math" w:hAnsi="Cambria Math" w:cstheme="minorHAnsi"/>
                    <w:color w:val="000000" w:themeColor="text1"/>
                    <w:sz w:val="20"/>
                    <w:szCs w:val="28"/>
                  </w:rPr>
                  <m:t>G</m:t>
                </m:r>
              </m:e>
              <m:sub>
                <m:sSub>
                  <m:sSubPr>
                    <m:ctrlPr>
                      <w:rPr>
                        <w:rFonts w:ascii="Cambria Math" w:hAnsi="Cambria Math" w:cstheme="minorHAnsi"/>
                        <w:i/>
                        <w:color w:val="000000" w:themeColor="text1"/>
                        <w:sz w:val="20"/>
                        <w:szCs w:val="28"/>
                      </w:rPr>
                    </m:ctrlPr>
                  </m:sSubPr>
                  <m:e>
                    <m:r>
                      <m:rPr>
                        <m:nor/>
                      </m:rPr>
                      <w:rPr>
                        <w:rFonts w:cstheme="minorHAnsi"/>
                        <w:color w:val="000000" w:themeColor="text1"/>
                        <w:sz w:val="20"/>
                        <w:szCs w:val="28"/>
                      </w:rPr>
                      <m:t>CO</m:t>
                    </m:r>
                  </m:e>
                  <m:sub>
                    <m:r>
                      <w:rPr>
                        <w:rFonts w:ascii="Cambria Math" w:hAnsi="Cambria Math" w:cstheme="minorHAnsi"/>
                        <w:color w:val="000000" w:themeColor="text1"/>
                        <w:sz w:val="20"/>
                        <w:szCs w:val="28"/>
                      </w:rPr>
                      <m:t>2</m:t>
                    </m:r>
                  </m:sub>
                </m:sSub>
              </m:sub>
            </m:sSub>
            <m:r>
              <w:rPr>
                <w:rFonts w:ascii="Cambria Math" w:hAnsi="Cambria Math" w:cstheme="minorHAnsi"/>
                <w:color w:val="000000" w:themeColor="text1"/>
                <w:sz w:val="20"/>
                <w:szCs w:val="28"/>
              </w:rPr>
              <m:t>+</m:t>
            </m:r>
            <m:f>
              <m:fPr>
                <m:ctrlPr>
                  <w:rPr>
                    <w:rFonts w:ascii="Cambria Math" w:hAnsi="Cambria Math" w:cstheme="minorHAnsi"/>
                    <w:i/>
                    <w:color w:val="000000" w:themeColor="text1"/>
                    <w:sz w:val="20"/>
                    <w:szCs w:val="28"/>
                  </w:rPr>
                </m:ctrlPr>
              </m:fPr>
              <m:num>
                <m:r>
                  <w:rPr>
                    <w:rFonts w:ascii="Cambria Math" w:hAnsi="Cambria Math" w:cstheme="minorHAnsi"/>
                    <w:color w:val="000000" w:themeColor="text1"/>
                    <w:sz w:val="20"/>
                    <w:szCs w:val="28"/>
                  </w:rPr>
                  <m:t>H</m:t>
                </m:r>
                <m:d>
                  <m:dPr>
                    <m:ctrlPr>
                      <w:rPr>
                        <w:rFonts w:ascii="Cambria Math" w:hAnsi="Cambria Math" w:cstheme="minorHAnsi"/>
                        <w:i/>
                        <w:color w:val="000000" w:themeColor="text1"/>
                        <w:sz w:val="20"/>
                        <w:szCs w:val="28"/>
                      </w:rPr>
                    </m:ctrlPr>
                  </m:dPr>
                  <m:e>
                    <m:r>
                      <w:rPr>
                        <w:rFonts w:ascii="Cambria Math" w:hAnsi="Cambria Math" w:cstheme="minorHAnsi"/>
                        <w:color w:val="000000" w:themeColor="text1"/>
                        <w:sz w:val="20"/>
                        <w:szCs w:val="28"/>
                      </w:rPr>
                      <m:t>1-α</m:t>
                    </m:r>
                  </m:e>
                </m:d>
                <m:r>
                  <w:rPr>
                    <w:rFonts w:ascii="Cambria Math" w:hAnsi="Cambria Math" w:cstheme="minorHAnsi"/>
                    <w:color w:val="000000" w:themeColor="text1"/>
                    <w:sz w:val="20"/>
                    <w:szCs w:val="28"/>
                  </w:rPr>
                  <m:t>∆F + α</m:t>
                </m:r>
                <m:acc>
                  <m:accPr>
                    <m:chr m:val="̅"/>
                    <m:ctrlPr>
                      <w:rPr>
                        <w:rFonts w:ascii="Cambria Math" w:hAnsi="Cambria Math" w:cstheme="minorHAnsi"/>
                        <w:i/>
                        <w:color w:val="000000" w:themeColor="text1"/>
                        <w:sz w:val="20"/>
                        <w:szCs w:val="28"/>
                      </w:rPr>
                    </m:ctrlPr>
                  </m:accPr>
                  <m:e>
                    <m:r>
                      <w:rPr>
                        <w:rFonts w:ascii="Cambria Math" w:hAnsi="Cambria Math" w:cstheme="minorHAnsi"/>
                        <w:color w:val="000000" w:themeColor="text1"/>
                        <w:sz w:val="20"/>
                        <w:szCs w:val="28"/>
                      </w:rPr>
                      <m:t>F</m:t>
                    </m:r>
                  </m:e>
                </m:acc>
                <m:r>
                  <w:rPr>
                    <w:rFonts w:ascii="Cambria Math" w:hAnsi="Cambria Math" w:cstheme="minorHAnsi"/>
                    <w:color w:val="000000" w:themeColor="text1"/>
                    <w:sz w:val="20"/>
                    <w:szCs w:val="28"/>
                  </w:rPr>
                  <m:t>∆t</m:t>
                </m:r>
              </m:num>
              <m:den>
                <m:sSub>
                  <m:sSubPr>
                    <m:ctrlPr>
                      <w:rPr>
                        <w:rFonts w:ascii="Cambria Math" w:hAnsi="Cambria Math" w:cstheme="minorHAnsi"/>
                        <w:i/>
                        <w:color w:val="000000" w:themeColor="text1"/>
                        <w:sz w:val="20"/>
                        <w:szCs w:val="28"/>
                      </w:rPr>
                    </m:ctrlPr>
                  </m:sSubPr>
                  <m:e>
                    <m:r>
                      <m:rPr>
                        <m:nor/>
                      </m:rPr>
                      <w:rPr>
                        <w:rFonts w:cstheme="minorHAnsi"/>
                        <w:color w:val="000000" w:themeColor="text1"/>
                        <w:sz w:val="20"/>
                        <w:szCs w:val="28"/>
                      </w:rPr>
                      <m:t>AGWP</m:t>
                    </m:r>
                  </m:e>
                  <m:sub>
                    <m:r>
                      <w:rPr>
                        <w:rFonts w:ascii="Cambria Math" w:hAnsi="Cambria Math" w:cstheme="minorHAnsi"/>
                        <w:color w:val="000000" w:themeColor="text1"/>
                        <w:sz w:val="20"/>
                        <w:szCs w:val="28"/>
                      </w:rPr>
                      <m:t>H</m:t>
                    </m:r>
                  </m:sub>
                </m:sSub>
              </m:den>
            </m:f>
          </m:e>
        </m:d>
      </m:oMath>
      <w:r w:rsidRPr="009F25EB">
        <w:rPr>
          <w:rFonts w:cstheme="minorHAnsi"/>
          <w:sz w:val="20"/>
          <w:szCs w:val="28"/>
        </w:rPr>
        <w:t xml:space="preserve">     (2)</w:t>
      </w:r>
    </w:p>
    <w:p w14:paraId="5A3B2EC7" w14:textId="77777777" w:rsidR="009F25EB" w:rsidRPr="009F25EB" w:rsidRDefault="009F25EB" w:rsidP="0007162C">
      <w:pPr>
        <w:jc w:val="both"/>
        <w:rPr>
          <w:rFonts w:cstheme="minorHAnsi"/>
          <w:sz w:val="15"/>
          <w:szCs w:val="15"/>
        </w:rPr>
      </w:pPr>
    </w:p>
    <w:p w14:paraId="2B7E5ED6" w14:textId="77777777" w:rsidR="009F25EB" w:rsidRPr="009F25EB" w:rsidRDefault="009F25EB" w:rsidP="0007162C">
      <w:pPr>
        <w:jc w:val="both"/>
        <w:rPr>
          <w:rFonts w:cstheme="minorHAnsi"/>
          <w:sz w:val="20"/>
          <w:szCs w:val="28"/>
        </w:rPr>
      </w:pPr>
      <w:r w:rsidRPr="009F25EB">
        <w:rPr>
          <w:rFonts w:cstheme="minorHAnsi"/>
          <w:sz w:val="20"/>
          <w:szCs w:val="28"/>
        </w:rPr>
        <w:t>where the TCRE is the transient climate response to emissions</w:t>
      </w:r>
      <w:r w:rsidRPr="009F25EB">
        <w:rPr>
          <w:rFonts w:cstheme="minorHAnsi"/>
          <w:sz w:val="20"/>
          <w:szCs w:val="28"/>
        </w:rPr>
        <w:fldChar w:fldCharType="begin"/>
      </w:r>
      <w:r w:rsidRPr="009F25EB">
        <w:rPr>
          <w:rFonts w:cstheme="minorHAnsi"/>
          <w:sz w:val="20"/>
          <w:szCs w:val="28"/>
        </w:rPr>
        <w:instrText xml:space="preserve"> ADDIN ZOTERO_ITEM CSL_CITATION {"citationID":"bsKb2APD","properties":{"formattedCitation":"\\super 11,12\\nosupersub{}","plainCitation":"11,12","noteIndex":0},"citationItems":[{"id":11,"uris":["http://zotero.org/users/local/uNYZvaCf/items/4QXD5C9E"],"uri":["http://zotero.org/users/local/uNYZvaCf/items/4QXD5C9E"],"itemData":{"id":11,"type":"article-journal","title":"Warming caused by cumulative carbon emissions towards the trillionth tonne","container-title":"Nature","page":"1163-1166","volume":"458","issue":"7242","source":"www.nature.com","abstract":"Global efforts to mitigate climate change are guided by projections of future temperatures1. But the eventual equilibrium global mean temperature associated with a given stabilization level of atmospheric greenhouse gas concentrations remains uncertain1,2,3, complicating the setting of stabilization targets to avoid potentially dangerous levels of global warming4,5,6,7,8. Similar problems apply to the carbon cycle: observations currently provide only a weak constraint on the response to future emissions9,10,11. Here we use ensemble simulations of simple climate-carbon-cycle models constrained by observations and projections from more comprehensive models to simulate the temperature response to a broad range of carbon dioxide emission pathways. We find that the peak warming caused by a given cumulative carbon dioxide emission is better constrained than the warming response to a stabilization scenario. Furthermore, the relationship between cumulative emissions and peak warming is remarkably insensitive to the emission pathway (timing of emissions or peak emission rate). Hence policy targets based on limiting cumulative emissions of carbon dioxide are likely to be more robust to scientific uncertainty than emission-rate or concentration targets. Total anthropogenic emissions of one trillion tonnes of carbon (3.67 trillion tonnes of CO2), about half of which has already been emitted since industrialization began, results in a most likely peak carbon-dioxide-induced warming of 2 °C above pre-industrial temperatures, with a 5–95% confidence interval of 1.3–3.9 °C.","DOI":"10.1038/nature08019","ISSN":"1476-4687","language":"en","author":[{"family":"Allen","given":"Myles R."},{"family":"Frame","given":"David J."},{"family":"Huntingford","given":"Chris"},{"family":"Jones","given":"Chris D."},{"family":"Lowe","given":"Jason A."},{"family":"Meinshausen","given":"Malte"},{"family":"Meinshausen","given":"Nicolai"}],"issued":{"date-parts":[["2009",4]]}}},{"id":204,"uris":["http://zotero.org/users/local/uNYZvaCf/items/5KDW7HQK"],"uri":["http://zotero.org/users/local/uNYZvaCf/items/5KDW7HQK"],"itemData":{"id":204,"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response1.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concentration2; (2) the total allowable emissions for climate stabilization do not depend on the timing of those emissions3,4,5; and (3) the temperature response to a pulse of CO2 is approximately constant on timescales of decades to centuries3,6,7,8.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emissions.","DOI":"10.1038/nature08047","ISSN":"1476-4687","language":"en","author":[{"family":"Matthews","given":"H. Damon"},{"family":"Gillett","given":"Nathan P."},{"family":"Stott","given":"Peter A."},{"family":"Zickfeld","given":"Kirsten"}],"issued":{"date-parts":[["2009",6]]}}}],"schema":"https://github.com/citation-style-language/schema/raw/master/csl-citation.json"} </w:instrText>
      </w:r>
      <w:r w:rsidRPr="009F25EB">
        <w:rPr>
          <w:rFonts w:cstheme="minorHAnsi"/>
          <w:sz w:val="20"/>
          <w:szCs w:val="28"/>
        </w:rPr>
        <w:fldChar w:fldCharType="separate"/>
      </w:r>
      <w:r w:rsidRPr="009F25EB">
        <w:rPr>
          <w:rFonts w:cstheme="minorHAnsi"/>
          <w:sz w:val="20"/>
          <w:szCs w:val="28"/>
          <w:vertAlign w:val="superscript"/>
          <w:lang w:val="en-US"/>
        </w:rPr>
        <w:t>11,12</w:t>
      </w:r>
      <w:r w:rsidRPr="009F25EB">
        <w:rPr>
          <w:rFonts w:cstheme="minorHAnsi"/>
          <w:sz w:val="20"/>
          <w:szCs w:val="28"/>
        </w:rPr>
        <w:fldChar w:fldCharType="end"/>
      </w:r>
      <w:r w:rsidRPr="009F25EB">
        <w:rPr>
          <w:rFonts w:cstheme="minorHAnsi"/>
          <w:sz w:val="20"/>
          <w:szCs w:val="28"/>
        </w:rPr>
        <w:t xml:space="preserve">, </w:t>
      </w:r>
      <m:oMath>
        <m:sSub>
          <m:sSubPr>
            <m:ctrlPr>
              <w:rPr>
                <w:rFonts w:ascii="Cambria Math" w:hAnsi="Cambria Math" w:cstheme="minorHAnsi"/>
                <w:i/>
                <w:sz w:val="20"/>
                <w:szCs w:val="28"/>
              </w:rPr>
            </m:ctrlPr>
          </m:sSubPr>
          <m:e>
            <m:r>
              <w:rPr>
                <w:rFonts w:ascii="Cambria Math" w:hAnsi="Cambria Math" w:cstheme="minorHAnsi"/>
                <w:sz w:val="20"/>
                <w:szCs w:val="28"/>
              </w:rPr>
              <m:t>G</m:t>
            </m:r>
          </m:e>
          <m:sub>
            <m:sSub>
              <m:sSubPr>
                <m:ctrlPr>
                  <w:rPr>
                    <w:rFonts w:ascii="Cambria Math" w:hAnsi="Cambria Math" w:cstheme="minorHAnsi"/>
                    <w:i/>
                    <w:sz w:val="20"/>
                    <w:szCs w:val="28"/>
                  </w:rPr>
                </m:ctrlPr>
              </m:sSubPr>
              <m:e>
                <m:r>
                  <m:rPr>
                    <m:nor/>
                  </m:rPr>
                  <w:rPr>
                    <w:rFonts w:cstheme="minorHAnsi"/>
                    <w:sz w:val="20"/>
                    <w:szCs w:val="28"/>
                  </w:rPr>
                  <m:t>CO</m:t>
                </m:r>
              </m:e>
              <m:sub>
                <m:r>
                  <w:rPr>
                    <w:rFonts w:ascii="Cambria Math" w:hAnsi="Cambria Math" w:cstheme="minorHAnsi"/>
                    <w:sz w:val="20"/>
                    <w:szCs w:val="28"/>
                  </w:rPr>
                  <m:t>2</m:t>
                </m:r>
              </m:sub>
            </m:sSub>
          </m:sub>
        </m:sSub>
      </m:oMath>
      <w:r w:rsidRPr="009F25EB">
        <w:rPr>
          <w:rFonts w:cstheme="minorHAnsi"/>
          <w:sz w:val="20"/>
          <w:szCs w:val="28"/>
        </w:rPr>
        <w:t xml:space="preserve"> represents cumulative CO</w:t>
      </w:r>
      <w:r w:rsidRPr="009F25EB">
        <w:rPr>
          <w:rFonts w:cstheme="minorHAnsi"/>
          <w:sz w:val="20"/>
          <w:szCs w:val="28"/>
          <w:vertAlign w:val="subscript"/>
        </w:rPr>
        <w:t>2</w:t>
      </w:r>
      <w:r w:rsidRPr="009F25EB">
        <w:rPr>
          <w:rFonts w:cstheme="minorHAnsi"/>
          <w:sz w:val="20"/>
          <w:szCs w:val="28"/>
        </w:rPr>
        <w:t xml:space="preserve"> emissions, </w:t>
      </w:r>
      <m:oMath>
        <m:acc>
          <m:accPr>
            <m:chr m:val="̅"/>
            <m:ctrlPr>
              <w:rPr>
                <w:rFonts w:ascii="Cambria Math" w:hAnsi="Cambria Math" w:cstheme="minorHAnsi"/>
                <w:i/>
                <w:sz w:val="20"/>
                <w:szCs w:val="28"/>
              </w:rPr>
            </m:ctrlPr>
          </m:accPr>
          <m:e>
            <m:r>
              <w:rPr>
                <w:rFonts w:ascii="Cambria Math" w:hAnsi="Cambria Math" w:cstheme="minorHAnsi"/>
                <w:sz w:val="20"/>
                <w:szCs w:val="28"/>
              </w:rPr>
              <m:t>F</m:t>
            </m:r>
          </m:e>
        </m:acc>
      </m:oMath>
      <w:r w:rsidRPr="009F25EB">
        <w:rPr>
          <w:rFonts w:cstheme="minorHAnsi"/>
          <w:sz w:val="20"/>
          <w:szCs w:val="28"/>
        </w:rPr>
        <w:t xml:space="preserve"> the average and </w:t>
      </w:r>
      <m:oMath>
        <m:r>
          <w:rPr>
            <w:rFonts w:ascii="Cambria Math" w:hAnsi="Cambria Math" w:cstheme="minorHAnsi"/>
            <w:sz w:val="20"/>
            <w:szCs w:val="28"/>
          </w:rPr>
          <m:t>∆F</m:t>
        </m:r>
      </m:oMath>
      <w:r w:rsidRPr="009F25EB">
        <w:rPr>
          <w:rFonts w:cstheme="minorHAnsi"/>
          <w:sz w:val="20"/>
          <w:szCs w:val="28"/>
        </w:rPr>
        <w:t xml:space="preserve"> the change in non-CO</w:t>
      </w:r>
      <w:r w:rsidRPr="009F25EB">
        <w:rPr>
          <w:rFonts w:cstheme="minorHAnsi"/>
          <w:sz w:val="20"/>
          <w:szCs w:val="28"/>
          <w:vertAlign w:val="subscript"/>
        </w:rPr>
        <w:t>2</w:t>
      </w:r>
      <w:r w:rsidRPr="009F25EB">
        <w:rPr>
          <w:rFonts w:cstheme="minorHAnsi"/>
          <w:sz w:val="20"/>
          <w:szCs w:val="28"/>
        </w:rPr>
        <w:t xml:space="preserve"> radiative forcing over that time-interval. This expression does not capture sub-</w:t>
      </w:r>
      <w:r w:rsidRPr="009F25EB">
        <w:rPr>
          <w:rFonts w:cstheme="minorHAnsi"/>
          <w:sz w:val="20"/>
          <w:szCs w:val="28"/>
        </w:rPr>
        <w:lastRenderedPageBreak/>
        <w:t xml:space="preserve">decadal adjustments, so </w:t>
      </w:r>
      <m:oMath>
        <m:r>
          <w:rPr>
            <w:rFonts w:ascii="Cambria Math" w:hAnsi="Cambria Math" w:cstheme="minorHAnsi"/>
            <w:sz w:val="20"/>
            <w:szCs w:val="28"/>
          </w:rPr>
          <m:t>∆F</m:t>
        </m:r>
      </m:oMath>
      <w:r w:rsidRPr="009F25EB">
        <w:rPr>
          <w:rFonts w:cstheme="minorHAnsi"/>
          <w:sz w:val="20"/>
          <w:szCs w:val="28"/>
        </w:rPr>
        <w:t xml:space="preserve"> must </w:t>
      </w:r>
      <w:proofErr w:type="gramStart"/>
      <w:r w:rsidRPr="009F25EB">
        <w:rPr>
          <w:rFonts w:cstheme="minorHAnsi"/>
          <w:sz w:val="20"/>
          <w:szCs w:val="28"/>
        </w:rPr>
        <w:t>be defined</w:t>
      </w:r>
      <w:proofErr w:type="gramEnd"/>
      <w:r w:rsidRPr="009F25EB">
        <w:rPr>
          <w:rFonts w:cstheme="minorHAnsi"/>
          <w:sz w:val="20"/>
          <w:szCs w:val="28"/>
        </w:rPr>
        <w:t xml:space="preserve"> between periods each of at least a decade in duration. Allen et al (2018) give a similar expression, but with </w:t>
      </w:r>
      <m:oMath>
        <m:r>
          <w:rPr>
            <w:rFonts w:ascii="Cambria Math" w:hAnsi="Cambria Math" w:cstheme="minorHAnsi"/>
            <w:sz w:val="20"/>
            <w:szCs w:val="28"/>
          </w:rPr>
          <m:t>α=0</m:t>
        </m:r>
      </m:oMath>
      <w:r w:rsidRPr="009F25EB">
        <w:rPr>
          <w:rFonts w:cstheme="minorHAnsi"/>
          <w:sz w:val="20"/>
          <w:szCs w:val="28"/>
        </w:rPr>
        <w:t>, so n</w:t>
      </w:r>
      <w:proofErr w:type="spellStart"/>
      <w:r w:rsidRPr="009F25EB">
        <w:rPr>
          <w:rFonts w:cstheme="minorHAnsi"/>
          <w:sz w:val="20"/>
          <w:szCs w:val="28"/>
        </w:rPr>
        <w:t>eglecting</w:t>
      </w:r>
      <w:proofErr w:type="spellEnd"/>
      <w:r w:rsidRPr="009F25EB">
        <w:rPr>
          <w:rFonts w:cstheme="minorHAnsi"/>
          <w:sz w:val="20"/>
          <w:szCs w:val="28"/>
        </w:rPr>
        <w:t xml:space="preserve"> the centennial adjustment to non-CO</w:t>
      </w:r>
      <w:r w:rsidRPr="009F25EB">
        <w:rPr>
          <w:rFonts w:cstheme="minorHAnsi"/>
          <w:sz w:val="20"/>
          <w:szCs w:val="28"/>
          <w:vertAlign w:val="subscript"/>
        </w:rPr>
        <w:t>2</w:t>
      </w:r>
      <w:r w:rsidRPr="009F25EB">
        <w:rPr>
          <w:rFonts w:cstheme="minorHAnsi"/>
          <w:sz w:val="20"/>
          <w:szCs w:val="28"/>
        </w:rPr>
        <w:t xml:space="preserve"> radiative forcing (which is only the case if either </w:t>
      </w:r>
      <m:oMath>
        <m:r>
          <m:rPr>
            <m:nor/>
          </m:rPr>
          <w:rPr>
            <w:rFonts w:cstheme="minorHAnsi"/>
            <w:sz w:val="20"/>
            <w:szCs w:val="28"/>
          </w:rPr>
          <m:t>ECS</m:t>
        </m:r>
        <m:r>
          <w:rPr>
            <w:rFonts w:ascii="Cambria Math" w:hAnsi="Cambria Math" w:cstheme="minorHAnsi"/>
            <w:sz w:val="20"/>
            <w:szCs w:val="28"/>
          </w:rPr>
          <m:t>=</m:t>
        </m:r>
        <m:r>
          <m:rPr>
            <m:nor/>
          </m:rPr>
          <w:rPr>
            <w:rFonts w:cstheme="minorHAnsi"/>
            <w:sz w:val="20"/>
            <w:szCs w:val="28"/>
          </w:rPr>
          <m:t>TCR</m:t>
        </m:r>
      </m:oMath>
      <w:r w:rsidRPr="009F25EB">
        <w:rPr>
          <w:rFonts w:cstheme="minorHAnsi"/>
          <w:sz w:val="20"/>
          <w:szCs w:val="28"/>
        </w:rPr>
        <w:t xml:space="preserve"> or </w:t>
      </w:r>
      <m:oMath>
        <m:sSub>
          <m:sSubPr>
            <m:ctrlPr>
              <w:rPr>
                <w:rFonts w:ascii="Cambria Math" w:hAnsi="Cambria Math" w:cstheme="minorHAnsi"/>
                <w:i/>
                <w:sz w:val="20"/>
                <w:szCs w:val="28"/>
              </w:rPr>
            </m:ctrlPr>
          </m:sSubPr>
          <m:e>
            <m:r>
              <w:rPr>
                <w:rFonts w:ascii="Cambria Math" w:hAnsi="Cambria Math" w:cstheme="minorHAnsi"/>
                <w:sz w:val="20"/>
                <w:szCs w:val="28"/>
              </w:rPr>
              <m:t>d</m:t>
            </m:r>
          </m:e>
          <m:sub>
            <m:r>
              <w:rPr>
                <w:rFonts w:ascii="Cambria Math" w:hAnsi="Cambria Math" w:cstheme="minorHAnsi"/>
                <w:sz w:val="20"/>
                <w:szCs w:val="28"/>
              </w:rPr>
              <m:t>2</m:t>
            </m:r>
          </m:sub>
        </m:sSub>
        <m:r>
          <w:rPr>
            <w:rFonts w:ascii="Cambria Math" w:hAnsi="Cambria Math" w:cstheme="minorHAnsi"/>
            <w:sz w:val="20"/>
            <w:szCs w:val="28"/>
          </w:rPr>
          <m:t>=∞</m:t>
        </m:r>
      </m:oMath>
      <w:r w:rsidRPr="009F25EB">
        <w:rPr>
          <w:rFonts w:cstheme="minorHAnsi"/>
          <w:sz w:val="20"/>
          <w:szCs w:val="28"/>
        </w:rPr>
        <w:t>). This more accurate expression is important for calculating carbon budgets for scenarios in which non-CO</w:t>
      </w:r>
      <w:r w:rsidRPr="009F25EB">
        <w:rPr>
          <w:rFonts w:cstheme="minorHAnsi"/>
          <w:sz w:val="20"/>
          <w:szCs w:val="28"/>
          <w:vertAlign w:val="subscript"/>
        </w:rPr>
        <w:t>2</w:t>
      </w:r>
      <w:r w:rsidRPr="009F25EB">
        <w:rPr>
          <w:rFonts w:cstheme="minorHAnsi"/>
          <w:sz w:val="20"/>
          <w:szCs w:val="28"/>
        </w:rPr>
        <w:t xml:space="preserve"> forcing peaks and declines between now and the time of peak warming. That said, in almost all global mitigation scenarios the </w:t>
      </w:r>
      <m:oMath>
        <m:sSub>
          <m:sSubPr>
            <m:ctrlPr>
              <w:rPr>
                <w:rFonts w:ascii="Cambria Math" w:hAnsi="Cambria Math" w:cstheme="minorHAnsi"/>
                <w:i/>
                <w:sz w:val="20"/>
                <w:szCs w:val="28"/>
              </w:rPr>
            </m:ctrlPr>
          </m:sSubPr>
          <m:e>
            <m:r>
              <w:rPr>
                <w:rFonts w:ascii="Cambria Math" w:hAnsi="Cambria Math" w:cstheme="minorHAnsi"/>
                <w:sz w:val="20"/>
                <w:szCs w:val="28"/>
              </w:rPr>
              <m:t>G</m:t>
            </m:r>
          </m:e>
          <m:sub>
            <m:sSub>
              <m:sSubPr>
                <m:ctrlPr>
                  <w:rPr>
                    <w:rFonts w:ascii="Cambria Math" w:hAnsi="Cambria Math" w:cstheme="minorHAnsi"/>
                    <w:i/>
                    <w:sz w:val="20"/>
                    <w:szCs w:val="28"/>
                  </w:rPr>
                </m:ctrlPr>
              </m:sSubPr>
              <m:e>
                <m:r>
                  <m:rPr>
                    <m:nor/>
                  </m:rPr>
                  <w:rPr>
                    <w:rFonts w:cstheme="minorHAnsi"/>
                    <w:sz w:val="20"/>
                    <w:szCs w:val="28"/>
                  </w:rPr>
                  <m:t>CO</m:t>
                </m:r>
              </m:e>
              <m:sub>
                <m:r>
                  <w:rPr>
                    <w:rFonts w:ascii="Cambria Math" w:hAnsi="Cambria Math" w:cstheme="minorHAnsi"/>
                    <w:sz w:val="20"/>
                    <w:szCs w:val="28"/>
                  </w:rPr>
                  <m:t>2</m:t>
                </m:r>
              </m:sub>
            </m:sSub>
          </m:sub>
        </m:sSub>
      </m:oMath>
      <w:r w:rsidRPr="009F25EB">
        <w:rPr>
          <w:rFonts w:cstheme="minorHAnsi"/>
          <w:sz w:val="20"/>
          <w:szCs w:val="28"/>
        </w:rPr>
        <w:t xml:space="preserve"> term dominates future warming, followed by the term proportional to </w:t>
      </w:r>
      <m:oMath>
        <m:f>
          <m:fPr>
            <m:type m:val="lin"/>
            <m:ctrlPr>
              <w:rPr>
                <w:rFonts w:ascii="Cambria Math" w:hAnsi="Cambria Math" w:cstheme="minorHAnsi"/>
                <w:i/>
                <w:sz w:val="20"/>
                <w:szCs w:val="28"/>
              </w:rPr>
            </m:ctrlPr>
          </m:fPr>
          <m:num>
            <m:r>
              <w:rPr>
                <w:rFonts w:ascii="Cambria Math" w:hAnsi="Cambria Math" w:cstheme="minorHAnsi"/>
                <w:sz w:val="20"/>
                <w:szCs w:val="28"/>
              </w:rPr>
              <m:t>H∆F</m:t>
            </m:r>
          </m:num>
          <m:den>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den>
        </m:f>
      </m:oMath>
      <w:r w:rsidRPr="009F25EB">
        <w:rPr>
          <w:rFonts w:cstheme="minorHAnsi"/>
          <w:sz w:val="20"/>
          <w:szCs w:val="28"/>
        </w:rPr>
        <w:t xml:space="preserve">, followed in turn by the </w:t>
      </w:r>
      <m:oMath>
        <m:f>
          <m:fPr>
            <m:type m:val="lin"/>
            <m:ctrlPr>
              <w:rPr>
                <w:rFonts w:ascii="Cambria Math" w:hAnsi="Cambria Math" w:cstheme="minorHAnsi"/>
                <w:i/>
                <w:sz w:val="20"/>
                <w:szCs w:val="28"/>
              </w:rPr>
            </m:ctrlPr>
          </m:fPr>
          <m:num>
            <m:acc>
              <m:accPr>
                <m:chr m:val="̅"/>
                <m:ctrlPr>
                  <w:rPr>
                    <w:rFonts w:ascii="Cambria Math" w:hAnsi="Cambria Math" w:cstheme="minorHAnsi"/>
                    <w:i/>
                    <w:sz w:val="20"/>
                    <w:szCs w:val="28"/>
                  </w:rPr>
                </m:ctrlPr>
              </m:accPr>
              <m:e>
                <m:r>
                  <w:rPr>
                    <w:rFonts w:ascii="Cambria Math" w:hAnsi="Cambria Math" w:cstheme="minorHAnsi"/>
                    <w:sz w:val="20"/>
                    <w:szCs w:val="28"/>
                  </w:rPr>
                  <m:t>F</m:t>
                </m:r>
              </m:e>
            </m:acc>
            <m:r>
              <m:rPr>
                <m:sty m:val="p"/>
              </m:rPr>
              <w:rPr>
                <w:rFonts w:ascii="Cambria Math" w:hAnsi="Cambria Math" w:cstheme="minorHAnsi"/>
                <w:sz w:val="20"/>
                <w:szCs w:val="28"/>
              </w:rPr>
              <m:t>Δ</m:t>
            </m:r>
            <m:r>
              <w:rPr>
                <w:rFonts w:ascii="Cambria Math" w:hAnsi="Cambria Math" w:cstheme="minorHAnsi"/>
                <w:sz w:val="20"/>
                <w:szCs w:val="28"/>
              </w:rPr>
              <m:t>t</m:t>
            </m:r>
          </m:num>
          <m:den>
            <m:sSub>
              <m:sSubPr>
                <m:ctrlPr>
                  <w:rPr>
                    <w:rFonts w:ascii="Cambria Math" w:hAnsi="Cambria Math" w:cstheme="minorHAnsi"/>
                    <w:i/>
                    <w:sz w:val="20"/>
                    <w:szCs w:val="28"/>
                  </w:rPr>
                </m:ctrlPr>
              </m:sSubPr>
              <m:e>
                <m:r>
                  <m:rPr>
                    <m:nor/>
                  </m:rPr>
                  <w:rPr>
                    <w:rFonts w:cstheme="minorHAnsi"/>
                    <w:sz w:val="20"/>
                    <w:szCs w:val="28"/>
                  </w:rPr>
                  <m:t>AGWP</m:t>
                </m:r>
              </m:e>
              <m:sub>
                <m:r>
                  <w:rPr>
                    <w:rFonts w:ascii="Cambria Math" w:hAnsi="Cambria Math" w:cstheme="minorHAnsi"/>
                    <w:sz w:val="20"/>
                    <w:szCs w:val="28"/>
                  </w:rPr>
                  <m:t>H</m:t>
                </m:r>
              </m:sub>
            </m:sSub>
          </m:den>
        </m:f>
      </m:oMath>
      <w:r w:rsidRPr="009F25EB">
        <w:rPr>
          <w:rFonts w:cstheme="minorHAnsi"/>
          <w:sz w:val="20"/>
          <w:szCs w:val="28"/>
        </w:rPr>
        <w:t xml:space="preserve">, so any error introduced by assuming </w:t>
      </w:r>
      <m:oMath>
        <m:r>
          <w:rPr>
            <w:rFonts w:ascii="Cambria Math" w:hAnsi="Cambria Math" w:cstheme="minorHAnsi"/>
            <w:sz w:val="20"/>
            <w:szCs w:val="28"/>
          </w:rPr>
          <m:t>α=0</m:t>
        </m:r>
      </m:oMath>
      <w:r w:rsidRPr="009F25EB">
        <w:rPr>
          <w:rFonts w:cstheme="minorHAnsi"/>
          <w:sz w:val="20"/>
          <w:szCs w:val="28"/>
        </w:rPr>
        <w:t xml:space="preserve"> is smaller than the impact of climate variability on </w:t>
      </w:r>
      <m:oMath>
        <m:r>
          <m:rPr>
            <m:sty m:val="p"/>
          </m:rPr>
          <w:rPr>
            <w:rFonts w:ascii="Cambria Math" w:hAnsi="Cambria Math" w:cstheme="minorHAnsi"/>
            <w:sz w:val="20"/>
            <w:szCs w:val="28"/>
          </w:rPr>
          <m:t>Δ</m:t>
        </m:r>
        <m:r>
          <w:rPr>
            <w:rFonts w:ascii="Cambria Math" w:hAnsi="Cambria Math" w:cstheme="minorHAnsi"/>
            <w:sz w:val="20"/>
            <w:szCs w:val="28"/>
          </w:rPr>
          <m:t>T</m:t>
        </m:r>
      </m:oMath>
      <w:r w:rsidRPr="009F25EB">
        <w:rPr>
          <w:rFonts w:cstheme="minorHAnsi"/>
          <w:sz w:val="20"/>
          <w:szCs w:val="28"/>
        </w:rPr>
        <w:t>.</w:t>
      </w:r>
    </w:p>
    <w:p w14:paraId="2A0909B7" w14:textId="77777777" w:rsidR="009F25EB" w:rsidRPr="009F25EB" w:rsidRDefault="009F25EB" w:rsidP="0007162C">
      <w:pPr>
        <w:jc w:val="both"/>
        <w:rPr>
          <w:rFonts w:cstheme="minorHAnsi"/>
          <w:sz w:val="20"/>
          <w:szCs w:val="28"/>
        </w:rPr>
      </w:pPr>
    </w:p>
    <w:p w14:paraId="37C68061" w14:textId="2A4F5918" w:rsidR="009F25EB" w:rsidRDefault="009F25EB" w:rsidP="0007162C">
      <w:pPr>
        <w:jc w:val="both"/>
        <w:rPr>
          <w:rFonts w:eastAsiaTheme="minorEastAsia" w:cstheme="minorHAnsi"/>
          <w:sz w:val="20"/>
          <w:szCs w:val="28"/>
        </w:rPr>
      </w:pPr>
      <w:r w:rsidRPr="009F25EB">
        <w:rPr>
          <w:rFonts w:eastAsiaTheme="minorEastAsia" w:cstheme="minorHAnsi"/>
          <w:sz w:val="20"/>
          <w:szCs w:val="28"/>
        </w:rPr>
        <w:t>Parties to the UNFCCC have agreed to aggregate emissions using consistent GWP</w:t>
      </w:r>
      <w:r w:rsidRPr="009F25EB">
        <w:rPr>
          <w:rFonts w:eastAsiaTheme="minorEastAsia" w:cstheme="minorHAnsi"/>
          <w:sz w:val="20"/>
          <w:szCs w:val="28"/>
          <w:vertAlign w:val="subscript"/>
        </w:rPr>
        <w:t>100</w:t>
      </w:r>
      <w:r w:rsidRPr="009F25EB">
        <w:rPr>
          <w:rFonts w:eastAsiaTheme="minorEastAsia" w:cstheme="minorHAnsi"/>
          <w:sz w:val="20"/>
          <w:szCs w:val="28"/>
        </w:rPr>
        <w:t xml:space="preserve"> values. If and only if emissions of long-lived pollutants (those with lifetimes longer than 100 years) </w:t>
      </w:r>
      <w:proofErr w:type="gramStart"/>
      <w:r w:rsidRPr="009F25EB">
        <w:rPr>
          <w:rFonts w:eastAsiaTheme="minorEastAsia" w:cstheme="minorHAnsi"/>
          <w:sz w:val="20"/>
          <w:szCs w:val="28"/>
        </w:rPr>
        <w:t>are aggregated</w:t>
      </w:r>
      <w:proofErr w:type="gramEnd"/>
      <w:r w:rsidRPr="009F25EB">
        <w:rPr>
          <w:rFonts w:eastAsiaTheme="minorEastAsia" w:cstheme="minorHAnsi"/>
          <w:sz w:val="20"/>
          <w:szCs w:val="28"/>
        </w:rPr>
        <w:t xml:space="preserve"> separately, this allows a further simplification of equation (2) for future warming (with </w:t>
      </w:r>
      <m:oMath>
        <m:r>
          <w:rPr>
            <w:rFonts w:ascii="Cambria Math" w:eastAsiaTheme="minorEastAsia" w:hAnsi="Cambria Math" w:cstheme="minorHAnsi"/>
            <w:sz w:val="20"/>
            <w:szCs w:val="28"/>
          </w:rPr>
          <m:t>α=0.25</m:t>
        </m:r>
      </m:oMath>
      <w:r w:rsidRPr="009F25EB">
        <w:rPr>
          <w:rFonts w:eastAsiaTheme="minorEastAsia" w:cstheme="minorHAnsi"/>
          <w:sz w:val="20"/>
          <w:szCs w:val="28"/>
        </w:rPr>
        <w:t>):</w:t>
      </w:r>
    </w:p>
    <w:p w14:paraId="4119A6AA" w14:textId="77777777" w:rsidR="009F25EB" w:rsidRPr="009F25EB" w:rsidRDefault="009F25EB" w:rsidP="0007162C">
      <w:pPr>
        <w:jc w:val="both"/>
        <w:rPr>
          <w:rFonts w:eastAsiaTheme="minorEastAsia" w:cstheme="minorHAnsi"/>
          <w:sz w:val="20"/>
          <w:szCs w:val="28"/>
        </w:rPr>
      </w:pPr>
    </w:p>
    <w:p w14:paraId="5537ED57" w14:textId="13D9538C" w:rsidR="009F25EB" w:rsidRPr="009F25EB" w:rsidRDefault="009F25EB" w:rsidP="0007162C">
      <w:pPr>
        <w:jc w:val="center"/>
        <w:rPr>
          <w:rFonts w:eastAsiaTheme="minorEastAsia" w:cstheme="minorHAnsi"/>
          <w:sz w:val="20"/>
          <w:szCs w:val="28"/>
        </w:rPr>
      </w:pPr>
      <m:oMath>
        <m:r>
          <m:rPr>
            <m:sty m:val="p"/>
          </m:rPr>
          <w:rPr>
            <w:rFonts w:ascii="Cambria Math" w:hAnsi="Cambria Math" w:cstheme="minorHAnsi"/>
            <w:sz w:val="20"/>
            <w:szCs w:val="28"/>
          </w:rPr>
          <m:t>Δ</m:t>
        </m:r>
        <m:r>
          <w:rPr>
            <w:rFonts w:ascii="Cambria Math" w:hAnsi="Cambria Math" w:cstheme="minorHAnsi"/>
            <w:sz w:val="20"/>
            <w:szCs w:val="28"/>
          </w:rPr>
          <m:t>T=</m:t>
        </m:r>
        <m:r>
          <m:rPr>
            <m:nor/>
          </m:rPr>
          <w:rPr>
            <w:rFonts w:cstheme="minorHAnsi"/>
            <w:sz w:val="20"/>
            <w:szCs w:val="28"/>
          </w:rPr>
          <m:t>TCRE×</m:t>
        </m:r>
        <m:d>
          <m:dPr>
            <m:begChr m:val="["/>
            <m:endChr m:val="]"/>
            <m:ctrlPr>
              <w:rPr>
                <w:rFonts w:ascii="Cambria Math" w:hAnsi="Cambria Math" w:cstheme="minorHAnsi"/>
                <w:i/>
                <w:sz w:val="20"/>
                <w:szCs w:val="28"/>
              </w:rPr>
            </m:ctrlPr>
          </m:dPr>
          <m:e>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LLCP</m:t>
                </m:r>
              </m:sub>
            </m:sSub>
            <m:r>
              <w:rPr>
                <w:rFonts w:ascii="Cambria Math" w:hAnsi="Cambria Math" w:cstheme="minorHAnsi"/>
                <w:sz w:val="20"/>
                <w:szCs w:val="28"/>
              </w:rPr>
              <m:t>+75</m:t>
            </m:r>
            <m:sSub>
              <m:sSubPr>
                <m:ctrlPr>
                  <w:rPr>
                    <w:rFonts w:ascii="Cambria Math" w:hAnsi="Cambria Math" w:cstheme="minorHAnsi"/>
                    <w:i/>
                    <w:sz w:val="20"/>
                    <w:szCs w:val="28"/>
                  </w:rPr>
                </m:ctrlPr>
              </m:sSubPr>
              <m:e>
                <m:r>
                  <w:rPr>
                    <w:rFonts w:ascii="Cambria Math" w:hAnsi="Cambria Math" w:cstheme="minorHAnsi"/>
                    <w:sz w:val="20"/>
                    <w:szCs w:val="28"/>
                  </w:rPr>
                  <m:t>∆E</m:t>
                </m:r>
              </m:e>
              <m:sub>
                <m:r>
                  <m:rPr>
                    <m:nor/>
                  </m:rPr>
                  <w:rPr>
                    <w:rFonts w:cstheme="minorHAnsi"/>
                    <w:sz w:val="20"/>
                    <w:szCs w:val="28"/>
                  </w:rPr>
                  <m:t>SLCP</m:t>
                </m:r>
              </m:sub>
            </m:sSub>
            <m:r>
              <w:rPr>
                <w:rFonts w:ascii="Cambria Math" w:hAnsi="Cambria Math" w:cstheme="minorHAnsi"/>
                <w:sz w:val="20"/>
                <w:szCs w:val="28"/>
              </w:rPr>
              <m:t xml:space="preserve"> + 0.25</m:t>
            </m:r>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SLCP</m:t>
                </m:r>
              </m:sub>
            </m:sSub>
          </m:e>
        </m:d>
      </m:oMath>
      <w:r>
        <w:rPr>
          <w:rFonts w:eastAsiaTheme="minorEastAsia" w:cstheme="minorHAnsi"/>
          <w:sz w:val="20"/>
          <w:szCs w:val="28"/>
        </w:rPr>
        <w:t xml:space="preserve">  </w:t>
      </w:r>
      <w:r w:rsidR="0086298B">
        <w:rPr>
          <w:rFonts w:eastAsiaTheme="minorEastAsia" w:cstheme="minorHAnsi"/>
          <w:sz w:val="20"/>
          <w:szCs w:val="28"/>
        </w:rPr>
        <w:t xml:space="preserve">  </w:t>
      </w:r>
      <w:r>
        <w:rPr>
          <w:rFonts w:eastAsiaTheme="minorEastAsia" w:cstheme="minorHAnsi"/>
          <w:sz w:val="20"/>
          <w:szCs w:val="28"/>
        </w:rPr>
        <w:t xml:space="preserve"> (3)</w:t>
      </w:r>
    </w:p>
    <w:p w14:paraId="0F583927" w14:textId="77777777" w:rsidR="009F25EB" w:rsidRPr="009F25EB" w:rsidRDefault="009F25EB" w:rsidP="0007162C">
      <w:pPr>
        <w:jc w:val="both"/>
        <w:rPr>
          <w:rFonts w:eastAsiaTheme="minorEastAsia" w:cstheme="minorHAnsi"/>
          <w:sz w:val="20"/>
          <w:szCs w:val="28"/>
        </w:rPr>
      </w:pPr>
    </w:p>
    <w:p w14:paraId="528155C2" w14:textId="77777777" w:rsidR="0007162C" w:rsidRDefault="009F25EB" w:rsidP="0007162C">
      <w:pPr>
        <w:jc w:val="both"/>
        <w:rPr>
          <w:rFonts w:asciiTheme="majorHAnsi" w:eastAsiaTheme="minorEastAsia" w:hAnsiTheme="majorHAnsi" w:cstheme="majorHAnsi"/>
          <w:b/>
          <w:noProof/>
          <w:sz w:val="21"/>
          <w:szCs w:val="28"/>
          <w:lang w:val="en-US"/>
        </w:rPr>
      </w:pPr>
      <w:r w:rsidRPr="009F25EB">
        <w:rPr>
          <w:rFonts w:eastAsiaTheme="minorEastAsia" w:cstheme="minorHAnsi"/>
          <w:sz w:val="20"/>
          <w:szCs w:val="28"/>
        </w:rPr>
        <w:t xml:space="preserve">where </w:t>
      </w:r>
      <m:oMath>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LLCP</m:t>
            </m:r>
          </m:sub>
        </m:sSub>
      </m:oMath>
      <w:r w:rsidRPr="009F25EB">
        <w:rPr>
          <w:rFonts w:eastAsiaTheme="minorEastAsia" w:cstheme="minorHAnsi"/>
          <w:sz w:val="20"/>
          <w:szCs w:val="28"/>
        </w:rPr>
        <w:t xml:space="preserve"> and </w:t>
      </w:r>
      <m:oMath>
        <m:sSub>
          <m:sSubPr>
            <m:ctrlPr>
              <w:rPr>
                <w:rFonts w:ascii="Cambria Math" w:hAnsi="Cambria Math" w:cstheme="minorHAnsi"/>
                <w:i/>
                <w:sz w:val="20"/>
                <w:szCs w:val="28"/>
              </w:rPr>
            </m:ctrlPr>
          </m:sSubPr>
          <m:e>
            <m:r>
              <w:rPr>
                <w:rFonts w:ascii="Cambria Math" w:hAnsi="Cambria Math" w:cstheme="minorHAnsi"/>
                <w:sz w:val="20"/>
                <w:szCs w:val="28"/>
              </w:rPr>
              <m:t>G</m:t>
            </m:r>
          </m:e>
          <m:sub>
            <m:r>
              <m:rPr>
                <m:nor/>
              </m:rPr>
              <w:rPr>
                <w:rFonts w:cstheme="minorHAnsi"/>
                <w:sz w:val="20"/>
                <w:szCs w:val="28"/>
              </w:rPr>
              <m:t>SLCP</m:t>
            </m:r>
          </m:sub>
        </m:sSub>
        <m:r>
          <w:rPr>
            <w:rFonts w:ascii="Cambria Math" w:hAnsi="Cambria Math" w:cstheme="minorHAnsi"/>
            <w:sz w:val="20"/>
            <w:szCs w:val="28"/>
          </w:rPr>
          <m:t xml:space="preserve"> </m:t>
        </m:r>
      </m:oMath>
      <w:r w:rsidRPr="009F25EB">
        <w:rPr>
          <w:rFonts w:eastAsiaTheme="minorEastAsia" w:cstheme="minorHAnsi"/>
          <w:sz w:val="20"/>
          <w:szCs w:val="28"/>
        </w:rPr>
        <w:t xml:space="preserve">are future cumulative long-lived and short-lived climate pollutants and </w:t>
      </w:r>
      <m:oMath>
        <m:sSub>
          <m:sSubPr>
            <m:ctrlPr>
              <w:rPr>
                <w:rFonts w:ascii="Cambria Math" w:hAnsi="Cambria Math" w:cstheme="minorHAnsi"/>
                <w:i/>
                <w:sz w:val="20"/>
                <w:szCs w:val="28"/>
              </w:rPr>
            </m:ctrlPr>
          </m:sSubPr>
          <m:e>
            <m:r>
              <w:rPr>
                <w:rFonts w:ascii="Cambria Math" w:hAnsi="Cambria Math" w:cstheme="minorHAnsi"/>
                <w:sz w:val="20"/>
                <w:szCs w:val="28"/>
              </w:rPr>
              <m:t>∆E</m:t>
            </m:r>
          </m:e>
          <m:sub>
            <m:r>
              <m:rPr>
                <m:nor/>
              </m:rPr>
              <w:rPr>
                <w:rFonts w:cstheme="minorHAnsi"/>
                <w:sz w:val="20"/>
                <w:szCs w:val="28"/>
              </w:rPr>
              <m:t>SLCP</m:t>
            </m:r>
          </m:sub>
        </m:sSub>
      </m:oMath>
      <w:r w:rsidRPr="009F25EB">
        <w:rPr>
          <w:rFonts w:eastAsiaTheme="minorEastAsia" w:cstheme="minorHAnsi"/>
          <w:sz w:val="20"/>
          <w:szCs w:val="28"/>
        </w:rPr>
        <w:t xml:space="preserve"> is the change in SLCP emission rate between the most recent decade and the decade prior to peak warming, all expressed as aggregate CO</w:t>
      </w:r>
      <w:r w:rsidRPr="009F25EB">
        <w:rPr>
          <w:rFonts w:eastAsiaTheme="minorEastAsia" w:cstheme="minorHAnsi"/>
          <w:sz w:val="20"/>
          <w:szCs w:val="28"/>
          <w:vertAlign w:val="subscript"/>
        </w:rPr>
        <w:t>2</w:t>
      </w:r>
      <w:r w:rsidRPr="009F25EB">
        <w:rPr>
          <w:rFonts w:eastAsiaTheme="minorEastAsia" w:cstheme="minorHAnsi"/>
          <w:sz w:val="20"/>
          <w:szCs w:val="28"/>
        </w:rPr>
        <w:t>-equivalent using GWP</w:t>
      </w:r>
      <w:r w:rsidRPr="009F25EB">
        <w:rPr>
          <w:rFonts w:eastAsiaTheme="minorEastAsia" w:cstheme="minorHAnsi"/>
          <w:sz w:val="20"/>
          <w:szCs w:val="28"/>
          <w:vertAlign w:val="subscript"/>
        </w:rPr>
        <w:t>100</w:t>
      </w:r>
      <w:r w:rsidRPr="008554AA">
        <w:rPr>
          <w:rFonts w:eastAsiaTheme="minorEastAsia" w:cstheme="minorHAnsi"/>
          <w:sz w:val="20"/>
          <w:szCs w:val="28"/>
        </w:rPr>
        <w:t>,</w:t>
      </w:r>
      <w:r w:rsidR="0007162C" w:rsidRPr="0007162C">
        <w:rPr>
          <w:rFonts w:asciiTheme="majorHAnsi" w:eastAsiaTheme="minorEastAsia" w:hAnsiTheme="majorHAnsi" w:cstheme="majorHAnsi"/>
          <w:b/>
          <w:noProof/>
          <w:sz w:val="21"/>
          <w:szCs w:val="28"/>
          <w:lang w:val="en-US"/>
        </w:rPr>
        <w:t xml:space="preserve"> </w:t>
      </w:r>
    </w:p>
    <w:p w14:paraId="611B68EC" w14:textId="77777777" w:rsidR="0007162C" w:rsidRDefault="0007162C" w:rsidP="0007162C">
      <w:pPr>
        <w:jc w:val="both"/>
        <w:rPr>
          <w:rFonts w:asciiTheme="majorHAnsi" w:eastAsiaTheme="minorEastAsia" w:hAnsiTheme="majorHAnsi" w:cstheme="majorHAnsi"/>
          <w:b/>
          <w:noProof/>
          <w:sz w:val="21"/>
          <w:szCs w:val="28"/>
          <w:lang w:val="en-US"/>
        </w:rPr>
      </w:pPr>
    </w:p>
    <w:p w14:paraId="458EFD7C" w14:textId="46C3D050" w:rsidR="0007162C" w:rsidRPr="0067303C" w:rsidRDefault="0007162C" w:rsidP="0007162C">
      <w:pPr>
        <w:jc w:val="both"/>
        <w:rPr>
          <w:rFonts w:asciiTheme="majorHAnsi" w:eastAsiaTheme="minorEastAsia" w:hAnsiTheme="majorHAnsi" w:cstheme="majorHAnsi"/>
          <w:b/>
          <w:sz w:val="21"/>
          <w:szCs w:val="28"/>
        </w:rPr>
      </w:pPr>
      <w:r>
        <w:rPr>
          <w:rFonts w:asciiTheme="majorHAnsi" w:eastAsiaTheme="minorEastAsia" w:hAnsiTheme="majorHAnsi" w:cstheme="majorHAnsi"/>
          <w:b/>
          <w:noProof/>
          <w:sz w:val="21"/>
          <w:szCs w:val="28"/>
          <w:lang w:val="en-US"/>
        </w:rPr>
        <mc:AlternateContent>
          <mc:Choice Requires="wpg">
            <w:drawing>
              <wp:anchor distT="0" distB="0" distL="114300" distR="114300" simplePos="0" relativeHeight="251659264" behindDoc="1" locked="0" layoutInCell="1" allowOverlap="1" wp14:anchorId="35C0D147" wp14:editId="4129531B">
                <wp:simplePos x="0" y="0"/>
                <wp:positionH relativeFrom="column">
                  <wp:posOffset>22225</wp:posOffset>
                </wp:positionH>
                <wp:positionV relativeFrom="page">
                  <wp:posOffset>98425</wp:posOffset>
                </wp:positionV>
                <wp:extent cx="6004800" cy="5547600"/>
                <wp:effectExtent l="0" t="0" r="2540" b="15240"/>
                <wp:wrapTight wrapText="bothSides">
                  <wp:wrapPolygon edited="0">
                    <wp:start x="183" y="0"/>
                    <wp:lineTo x="183" y="17407"/>
                    <wp:lineTo x="0" y="17703"/>
                    <wp:lineTo x="0" y="21610"/>
                    <wp:lineTo x="21518" y="21610"/>
                    <wp:lineTo x="21563" y="19236"/>
                    <wp:lineTo x="21563" y="0"/>
                    <wp:lineTo x="183" y="0"/>
                  </wp:wrapPolygon>
                </wp:wrapTight>
                <wp:docPr id="11" name="Group 11"/>
                <wp:cNvGraphicFramePr/>
                <a:graphic xmlns:a="http://schemas.openxmlformats.org/drawingml/2006/main">
                  <a:graphicData uri="http://schemas.microsoft.com/office/word/2010/wordprocessingGroup">
                    <wpg:wgp>
                      <wpg:cNvGrpSpPr/>
                      <wpg:grpSpPr>
                        <a:xfrm>
                          <a:off x="0" y="0"/>
                          <a:ext cx="6004800" cy="5547600"/>
                          <a:chOff x="8966" y="35888"/>
                          <a:chExt cx="6005791" cy="555154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80682" y="35888"/>
                            <a:ext cx="5934075" cy="4944745"/>
                          </a:xfrm>
                          <a:prstGeom prst="rect">
                            <a:avLst/>
                          </a:prstGeom>
                        </pic:spPr>
                      </pic:pic>
                      <wps:wsp>
                        <wps:cNvPr id="8" name="Text Box 8"/>
                        <wps:cNvSpPr txBox="1"/>
                        <wps:spPr>
                          <a:xfrm>
                            <a:off x="8966" y="4589608"/>
                            <a:ext cx="5961747" cy="997820"/>
                          </a:xfrm>
                          <a:prstGeom prst="rect">
                            <a:avLst/>
                          </a:prstGeom>
                          <a:solidFill>
                            <a:schemeClr val="lt1"/>
                          </a:solidFill>
                          <a:ln w="6350">
                            <a:solidFill>
                              <a:schemeClr val="bg1"/>
                            </a:solidFill>
                          </a:ln>
                        </wps:spPr>
                        <wps:txbx>
                          <w:txbxContent>
                            <w:p w14:paraId="08C680DF" w14:textId="77777777" w:rsidR="00E325DD" w:rsidRPr="00267211" w:rsidRDefault="00E325DD" w:rsidP="0007162C">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w:t>
                              </w:r>
                              <w:proofErr w:type="gramStart"/>
                              <w:r>
                                <w:rPr>
                                  <w:sz w:val="16"/>
                                  <w:szCs w:val="16"/>
                                  <w:lang w:eastAsia="ja-JP"/>
                                </w:rPr>
                                <w:t>are extended</w:t>
                              </w:r>
                              <w:proofErr w:type="gramEnd"/>
                              <w:r>
                                <w:rPr>
                                  <w:sz w:val="16"/>
                                  <w:szCs w:val="16"/>
                                  <w:lang w:eastAsia="ja-JP"/>
                                </w:rPr>
                                <w:t xml:space="preserve">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Open circles use RCP3 as a baseline when calculating </w:t>
                              </w:r>
                              <w:proofErr w:type="gramStart"/>
                              <w:r>
                                <w:rPr>
                                  <w:sz w:val="16"/>
                                  <w:szCs w:val="16"/>
                                  <w:lang w:eastAsia="ja-JP"/>
                                </w:rPr>
                                <w:t>AGWP</w:t>
                              </w:r>
                              <w:r w:rsidRPr="003C6391">
                                <w:rPr>
                                  <w:sz w:val="16"/>
                                  <w:szCs w:val="16"/>
                                  <w:vertAlign w:val="subscript"/>
                                  <w:lang w:eastAsia="ja-JP"/>
                                </w:rPr>
                                <w:t>H,CO2</w:t>
                              </w:r>
                              <w:proofErr w:type="gramEnd"/>
                              <w:r w:rsidRPr="00DD6F92">
                                <w:rPr>
                                  <w:sz w:val="18"/>
                                  <w:szCs w:val="16"/>
                                  <w:lang w:eastAsia="ja-JP"/>
                                </w:rPr>
                                <w:t>,</w:t>
                              </w:r>
                              <w:r>
                                <w:rPr>
                                  <w:sz w:val="16"/>
                                  <w:szCs w:val="16"/>
                                  <w:lang w:eastAsia="ja-JP"/>
                                </w:rPr>
                                <w:t xml:space="preserve"> closed circles use RCP45.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C0D147" id="Group 11" o:spid="_x0000_s1026" style="position:absolute;left:0;text-align:left;margin-left:1.75pt;margin-top:7.75pt;width:472.8pt;height:436.8pt;z-index:-251657216;mso-position-vertical-relative:page;mso-width-relative:margin;mso-height-relative:margin" coordorigin="89,358" coordsize="60057,555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806;top:358;width:59341;height:494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">
                  <v:imagedata r:id="rId6" o:title=""/>
                </v:shape>
                <v:shapetype id="_x0000_t202" coordsize="21600,21600" o:spt="202" path="m,l,21600r21600,l21600,xe">
                  <v:stroke joinstyle="miter"/>
                  <v:path gradientshapeok="t" o:connecttype="rect"/>
                </v:shapetype>
                <v:shape id="Text Box 8" o:spid="_x0000_s1028" type="#_x0000_t202" style="position:absolute;left:89;top:45896;width:59618;height:9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" fillcolor="white [3201]" strokecolor="white [3212]" strokeweight=".5pt">
                  <v:textbox>
                    <w:txbxContent>
                      <w:p w14:paraId="08C680DF" w14:textId="77777777" w:rsidR="00E325DD" w:rsidRPr="00267211" w:rsidRDefault="00E325DD" w:rsidP="0007162C">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w:t>
                        </w:r>
                        <w:proofErr w:type="gramStart"/>
                        <w:r>
                          <w:rPr>
                            <w:sz w:val="16"/>
                            <w:szCs w:val="16"/>
                            <w:lang w:eastAsia="ja-JP"/>
                          </w:rPr>
                          <w:t>are extended</w:t>
                        </w:r>
                        <w:proofErr w:type="gramEnd"/>
                        <w:r>
                          <w:rPr>
                            <w:sz w:val="16"/>
                            <w:szCs w:val="16"/>
                            <w:lang w:eastAsia="ja-JP"/>
                          </w:rPr>
                          <w:t xml:space="preserve">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Open circles use RCP3 as a baseline when calculating </w:t>
                        </w:r>
                        <w:proofErr w:type="gramStart"/>
                        <w:r>
                          <w:rPr>
                            <w:sz w:val="16"/>
                            <w:szCs w:val="16"/>
                            <w:lang w:eastAsia="ja-JP"/>
                          </w:rPr>
                          <w:t>AGWP</w:t>
                        </w:r>
                        <w:r w:rsidRPr="003C6391">
                          <w:rPr>
                            <w:sz w:val="16"/>
                            <w:szCs w:val="16"/>
                            <w:vertAlign w:val="subscript"/>
                            <w:lang w:eastAsia="ja-JP"/>
                          </w:rPr>
                          <w:t>H,CO2</w:t>
                        </w:r>
                        <w:proofErr w:type="gramEnd"/>
                        <w:r w:rsidRPr="00DD6F92">
                          <w:rPr>
                            <w:sz w:val="18"/>
                            <w:szCs w:val="16"/>
                            <w:lang w:eastAsia="ja-JP"/>
                          </w:rPr>
                          <w:t>,</w:t>
                        </w:r>
                        <w:r>
                          <w:rPr>
                            <w:sz w:val="16"/>
                            <w:szCs w:val="16"/>
                            <w:lang w:eastAsia="ja-JP"/>
                          </w:rPr>
                          <w:t xml:space="preserve"> closed circles use RCP45.</w:t>
                        </w:r>
                      </w:p>
                    </w:txbxContent>
                  </v:textbox>
                </v:shape>
                <w10:wrap type="tight" anchory="page"/>
              </v:group>
            </w:pict>
          </mc:Fallback>
        </mc:AlternateContent>
      </w:r>
      <w:r>
        <w:rPr>
          <w:rFonts w:asciiTheme="majorHAnsi" w:eastAsiaTheme="minorEastAsia" w:hAnsiTheme="majorHAnsi" w:cstheme="majorHAnsi"/>
          <w:b/>
          <w:sz w:val="21"/>
          <w:szCs w:val="28"/>
        </w:rPr>
        <w:t>Predicting budgets for</w:t>
      </w:r>
      <w:r w:rsidRPr="009E1E0E">
        <w:rPr>
          <w:rFonts w:asciiTheme="majorHAnsi" w:eastAsiaTheme="minorEastAsia" w:hAnsiTheme="majorHAnsi" w:cstheme="majorHAnsi"/>
          <w:b/>
          <w:sz w:val="21"/>
          <w:szCs w:val="28"/>
        </w:rPr>
        <w:t xml:space="preserve"> ambitious mitigation scenarios </w:t>
      </w:r>
    </w:p>
    <w:p w14:paraId="199F59C3" w14:textId="77777777" w:rsidR="0007162C" w:rsidRDefault="0007162C" w:rsidP="0007162C">
      <w:pPr>
        <w:jc w:val="both"/>
        <w:rPr>
          <w:rFonts w:eastAsiaTheme="minorEastAsia" w:cstheme="minorHAnsi"/>
          <w:sz w:val="18"/>
          <w:szCs w:val="28"/>
        </w:rPr>
      </w:pPr>
    </w:p>
    <w:p w14:paraId="11434DE8" w14:textId="77777777" w:rsidR="0007162C" w:rsidRDefault="0007162C" w:rsidP="0007162C">
      <w:pPr>
        <w:jc w:val="both"/>
        <w:rPr>
          <w:rFonts w:eastAsiaTheme="minorEastAsia" w:cstheme="minorHAnsi"/>
          <w:sz w:val="18"/>
          <w:szCs w:val="28"/>
        </w:rPr>
      </w:pPr>
      <w:r>
        <w:rPr>
          <w:rFonts w:eastAsiaTheme="minorEastAsia" w:cstheme="minorHAnsi"/>
          <w:sz w:val="18"/>
          <w:szCs w:val="28"/>
        </w:rPr>
        <w:t>The IIASA database</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{"citationID":"y4XdlXQB","properties":{"formattedCitation":"\\super 13,14\\nosupersub{}","plainCitation":"13,14","noteIndex":0},"citationItems":[{"id":219,"uris":["http://zotero.org/users/local/uNYZvaCf/items/LX65DKCI"],"uri":["http://zotero.org/users/local/uNYZvaCf/items/LX65DKCI"],"itemData":{"id":219,"type":"book","title":"IAMC 1.5°C Scenario Explorer and Data hosted by IIASA","publisher":"Integrated Assessment Modeling Consortium &amp; International Institute for Applied Systems Analysis","note":"Published: Integrated Assessment Modeling Consortium &amp; International Institute for Applied Systems Analysis\nDOI: 10.22022/SR15/08-2018.15429","author":[{"family":"Huppmann","given":"Daniel"},{"family":"Kriegler","given":"Elmar"},{"family":"Krey","given":"Volker"},{"family":"Riahi","given":"Keywan"},{"family":"Rogelj","given":"Joeri"},{"family":"Rose","given":"Steven K."},{"family":"Weyant","given":"John"},{"family":"Bauer","given":"Nico"},{"family":"Bertram","given":"Christoph"},{"family":"Bosetti","given":"Valentina"},{"family":"Calvin","given":"Katherine"},{"family":"Doelman","given":"Jonathan"},{"family":"Drouet","given":"Laurent"},{"family":"Emmerling","given":"Johannes"},{"family":"Frank","given":"Stefan"},{"family":"Fujimori","given":"Shinichiro"},{"family":"Gernaat","given":"David"},{"family":"Grubler","given":"Arnulf"},{"family":"Guivarch","given":"Celine"},{"family":"Haigh","given":"Martin"},{"family":"Holz","given":"Christian"},{"family":"Iyer","given":"Gokul"},{"family":"Kato","given":"Etsushi"},{"family":"Keramidas","given":"Kimon"},{"family":"Kitous","given":"Alban"},{"family":"Leblanc","given":"Florian"},{"family":"Liu","given":"Jing-Yu"},{"family":"Löffler","given":"Konstantin"},{"family":"Luderer","given":"Gunnar"},{"family":"Marcucci","given":"Adriana"},{"family":"McCollum","given":"David"},{"family":"Mima","given":"Silvana"},{"family":"Popp","given":"Alexander"},{"family":"Sands","given":"Ronald D."},{"family":"Sano","given":"Fuminori"},{"family":"Strefler","given":"Jessica"},{"family":"Tsutsui","given":"Junichi"},{"family":"Van Vuuren","given":"Detlef"},{"family":"Vrontisi","given":"Zoi"},{"family":"Wise","given":"Marshall"},{"family":"Zhang","given":"Runsen"}],"issued":{"date-parts":[["2018"]]}}},{"id":2,"uris":["http://zotero.org/users/local/uNYZvaCf/items/3XXEIKWH"],"uri":["http://zotero.org/users/local/uNYZvaCf/items/3XXEIKWH"],"itemData":{"id":2,"type":"article-journal","title":"A new scenario resource for integrated 1.5 °C research","container-title":"Nature Climate Change","page":"1","source":"www.nature.com","abstract":"Scenarios have supported assessments of the IPCC for decades. A new scenario ensemble and a suite of visualization and analysis tools is now made available alongside the IPCC 1.5 °C Special Report to improve transparency and re-use of scenario data across research communities.","DOI":"10.1038/s41558-018-0317-4","ISSN":"1758-6798","language":"En","author":[{"family":"Huppmann","given":"Daniel"},{"family":"Rogelj","given":"Joeri"},{"family":"Kriegler","given":"Elmar"},{"family":"Krey","given":"Volker"},{"family":"Riahi","given":"Keywan"}],"issued":{"date-parts":[["2018",10,15]]}}}],"schema":"https://github.com/citation-style-language/schema/raw/master/csl-citation.json"} </w:instrText>
      </w:r>
      <w:r>
        <w:rPr>
          <w:rFonts w:eastAsiaTheme="minorEastAsia" w:cstheme="minorHAnsi"/>
          <w:sz w:val="18"/>
          <w:szCs w:val="28"/>
        </w:rPr>
        <w:fldChar w:fldCharType="separate"/>
      </w:r>
      <w:r w:rsidRPr="009210B2">
        <w:rPr>
          <w:rFonts w:ascii="Calibri" w:cs="Times New Roman"/>
          <w:sz w:val="18"/>
          <w:vertAlign w:val="superscript"/>
          <w:lang w:val="en-US"/>
        </w:rPr>
        <w:t>13,14</w:t>
      </w:r>
      <w:r>
        <w:rPr>
          <w:rFonts w:eastAsiaTheme="minorEastAsia" w:cstheme="minorHAnsi"/>
          <w:sz w:val="18"/>
          <w:szCs w:val="28"/>
        </w:rPr>
        <w:fldChar w:fldCharType="end"/>
      </w:r>
      <w:r>
        <w:rPr>
          <w:rFonts w:eastAsiaTheme="minorEastAsia" w:cstheme="minorHAnsi"/>
          <w:sz w:val="18"/>
          <w:szCs w:val="28"/>
        </w:rPr>
        <w:t xml:space="preserve"> of scenarios used in the recent IPCC Special Report on Global Warming of 1.5</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fldChar w:fldCharType="begin"/>
      </w:r>
      <w:r>
        <w:rPr>
          <w:rFonts w:ascii="Cambria Math" w:eastAsiaTheme="minorEastAsia" w:hAnsi="Cambria Math" w:cs="Cambria Math"/>
          <w:sz w:val="18"/>
          <w:szCs w:val="28"/>
          <w:lang w:eastAsia="ja-JP"/>
        </w:rPr>
        <w:instrText xml:space="preserve"> ADDIN ZOTERO_ITEM CSL_CITATION {"citationID":"jCNCFFoT","properties":{"formattedCitation":"\\super 15\\nosupersub{}","plainCitation":"15","noteIndex":0},"citationItems":[{"id":242,"uris":["http://zotero.org/users/local/uNYZvaCf/items/I6ADYQ4J"],"uri":["http://zotero.org/users/local/uNYZvaCf/items/I6ADYQ4J"],"itemData":{"id":242,"type":"article-journal","title":"Summary for Policymakers of the Special Report on the Global Warming of 1.5°C","author":[{"literal":"IPCC"}],"issued":{"date-parts":[["2018",12]]}}}],"schema":"https://github.com/citation-style-language/schema/raw/master/csl-citation.json"} </w:instrText>
      </w:r>
      <w:r>
        <w:rPr>
          <w:rFonts w:ascii="Cambria Math" w:eastAsiaTheme="minorEastAsia" w:hAnsi="Cambria Math" w:cs="Cambria Math"/>
          <w:sz w:val="18"/>
          <w:szCs w:val="28"/>
          <w:lang w:eastAsia="ja-JP"/>
        </w:rPr>
        <w:fldChar w:fldCharType="separate"/>
      </w:r>
      <w:r w:rsidRPr="0071055E">
        <w:rPr>
          <w:rFonts w:ascii="Cambria Math" w:hAnsi="Cambria Math" w:cs="Times New Roman"/>
          <w:sz w:val="18"/>
          <w:vertAlign w:val="superscript"/>
          <w:lang w:val="en-US"/>
        </w:rPr>
        <w:t>15</w:t>
      </w:r>
      <w:r>
        <w:rPr>
          <w:rFonts w:ascii="Cambria Math" w:eastAsiaTheme="minorEastAsia" w:hAnsi="Cambria Math" w:cs="Cambria Math"/>
          <w:sz w:val="18"/>
          <w:szCs w:val="28"/>
          <w:lang w:eastAsia="ja-JP"/>
        </w:rPr>
        <w:fldChar w:fldCharType="end"/>
      </w:r>
      <w:r>
        <w:rPr>
          <w:rFonts w:ascii="Cambria Math" w:eastAsiaTheme="minorEastAsia" w:hAnsi="Cambria Math" w:cs="Cambria Math"/>
          <w:sz w:val="18"/>
          <w:szCs w:val="28"/>
          <w:lang w:eastAsia="ja-JP"/>
        </w:rPr>
        <w:t xml:space="preserve"> </w:t>
      </w:r>
      <w:r>
        <w:rPr>
          <w:rFonts w:eastAsiaTheme="minorEastAsia" w:cs="Cambria Math"/>
          <w:sz w:val="18"/>
          <w:szCs w:val="28"/>
          <w:lang w:eastAsia="ja-JP"/>
        </w:rPr>
        <w:t>(SR15)</w:t>
      </w:r>
      <w:r>
        <w:rPr>
          <w:rFonts w:eastAsiaTheme="minorEastAsia" w:cstheme="minorHAnsi"/>
          <w:sz w:val="18"/>
          <w:szCs w:val="28"/>
        </w:rPr>
        <w:t xml:space="preserve"> are a useful testing ground for equation 2. Figure 1 plots a range of IIASA scenarios in panels a (CO</w:t>
      </w:r>
      <w:r w:rsidRPr="00853CA7">
        <w:rPr>
          <w:rFonts w:eastAsiaTheme="minorEastAsia" w:cstheme="minorHAnsi"/>
          <w:sz w:val="18"/>
          <w:szCs w:val="28"/>
          <w:vertAlign w:val="subscript"/>
        </w:rPr>
        <w:t>2</w:t>
      </w:r>
      <w:r>
        <w:rPr>
          <w:rFonts w:eastAsiaTheme="minorEastAsia" w:cstheme="minorHAnsi"/>
          <w:sz w:val="18"/>
          <w:szCs w:val="28"/>
        </w:rPr>
        <w:t xml:space="preserve"> emissions between 2005-2100) and b (non-CO</w:t>
      </w:r>
      <w:r w:rsidRPr="00853CA7">
        <w:rPr>
          <w:rFonts w:eastAsiaTheme="minorEastAsia" w:cstheme="minorHAnsi"/>
          <w:sz w:val="18"/>
          <w:szCs w:val="28"/>
          <w:vertAlign w:val="subscript"/>
        </w:rPr>
        <w:t>2</w:t>
      </w:r>
      <w:r>
        <w:rPr>
          <w:rFonts w:eastAsiaTheme="minorEastAsia" w:cstheme="minorHAnsi"/>
          <w:sz w:val="18"/>
          <w:szCs w:val="28"/>
        </w:rPr>
        <w:t xml:space="preserve"> radiative forcing between 2005-2100) for models and scenarios contributing to IPCC’s SR15. The scenarios which are labelled as consistent with a “below 1.5</w:t>
      </w:r>
      <w:r w:rsidRPr="00077262">
        <w:rPr>
          <w:rFonts w:ascii="Cambria Math" w:eastAsiaTheme="minorEastAsia" w:hAnsi="Cambria Math" w:cs="Cambria Math"/>
          <w:sz w:val="18"/>
          <w:szCs w:val="28"/>
          <w:lang w:eastAsia="ja-JP"/>
        </w:rPr>
        <w:t>℃</w:t>
      </w:r>
      <w:r>
        <w:rPr>
          <w:rFonts w:eastAsiaTheme="minorEastAsia" w:cstheme="minorHAnsi"/>
          <w:sz w:val="18"/>
          <w:szCs w:val="28"/>
        </w:rPr>
        <w:t xml:space="preserve"> in 2100” target</w:t>
      </w:r>
      <w:r w:rsidRPr="004F1CFB">
        <w:rPr>
          <w:rFonts w:eastAsiaTheme="minorEastAsia" w:cstheme="minorHAnsi"/>
          <w:sz w:val="18"/>
          <w:szCs w:val="28"/>
        </w:rPr>
        <w:t xml:space="preserve"> </w:t>
      </w:r>
      <w:r>
        <w:rPr>
          <w:rFonts w:eastAsiaTheme="minorEastAsia" w:cstheme="minorHAnsi"/>
          <w:sz w:val="18"/>
          <w:szCs w:val="28"/>
        </w:rPr>
        <w:t>in the IIASA database (determined with a run through the MAGICC6 Simple Climate Model (SCM) with best-estimate parameters) are plotted in blue, “2</w:t>
      </w:r>
      <w:r w:rsidRPr="00077262">
        <w:rPr>
          <w:rFonts w:ascii="Cambria Math" w:eastAsiaTheme="minorEastAsia" w:hAnsi="Cambria Math" w:cs="Cambria Math"/>
          <w:sz w:val="18"/>
          <w:szCs w:val="28"/>
          <w:lang w:eastAsia="ja-JP"/>
        </w:rPr>
        <w:t>℃</w:t>
      </w:r>
      <w:r>
        <w:rPr>
          <w:rFonts w:eastAsiaTheme="minorEastAsia" w:cstheme="minorHAnsi"/>
          <w:sz w:val="18"/>
          <w:szCs w:val="28"/>
        </w:rPr>
        <w:t xml:space="preserve"> lower” are plotted in light orange and “2</w:t>
      </w:r>
      <w:r w:rsidRPr="00077262">
        <w:rPr>
          <w:rFonts w:ascii="Cambria Math" w:eastAsiaTheme="minorEastAsia" w:hAnsi="Cambria Math" w:cs="Cambria Math"/>
          <w:sz w:val="18"/>
          <w:szCs w:val="28"/>
          <w:lang w:eastAsia="ja-JP"/>
        </w:rPr>
        <w:t>℃</w:t>
      </w:r>
      <w:r>
        <w:rPr>
          <w:rFonts w:eastAsiaTheme="minorEastAsia" w:cstheme="minorHAnsi"/>
          <w:sz w:val="18"/>
          <w:szCs w:val="28"/>
        </w:rPr>
        <w:t xml:space="preserve"> higher” are plotted in dark orange.</w:t>
      </w:r>
    </w:p>
    <w:p w14:paraId="5E107C5F" w14:textId="77777777" w:rsidR="0007162C" w:rsidRDefault="0007162C" w:rsidP="0007162C">
      <w:pPr>
        <w:jc w:val="both"/>
        <w:rPr>
          <w:rFonts w:eastAsiaTheme="minorEastAsia" w:cstheme="minorHAnsi"/>
          <w:sz w:val="18"/>
          <w:szCs w:val="28"/>
        </w:rPr>
      </w:pPr>
    </w:p>
    <w:p w14:paraId="3980201B" w14:textId="77777777" w:rsidR="0007162C" w:rsidRDefault="0007162C" w:rsidP="0007162C">
      <w:pPr>
        <w:jc w:val="both"/>
        <w:rPr>
          <w:rFonts w:eastAsiaTheme="minorEastAsia" w:cstheme="minorHAnsi"/>
          <w:sz w:val="18"/>
          <w:szCs w:val="28"/>
        </w:rPr>
      </w:pPr>
      <w:r>
        <w:rPr>
          <w:rFonts w:eastAsiaTheme="minorEastAsia" w:cstheme="minorHAnsi"/>
          <w:sz w:val="18"/>
          <w:szCs w:val="28"/>
        </w:rPr>
        <w:t xml:space="preserve">Panel c shows the temperature response for each scenario plotted in panels </w:t>
      </w:r>
      <w:proofErr w:type="spellStart"/>
      <w:proofErr w:type="gramStart"/>
      <w:r>
        <w:rPr>
          <w:rFonts w:eastAsiaTheme="minorEastAsia" w:cstheme="minorHAnsi"/>
          <w:sz w:val="18"/>
          <w:szCs w:val="28"/>
        </w:rPr>
        <w:t>a,b</w:t>
      </w:r>
      <w:proofErr w:type="spellEnd"/>
      <w:r>
        <w:rPr>
          <w:rFonts w:eastAsiaTheme="minorEastAsia" w:cstheme="minorHAnsi"/>
          <w:sz w:val="18"/>
          <w:szCs w:val="28"/>
        </w:rPr>
        <w:t>.</w:t>
      </w:r>
      <w:proofErr w:type="gramEnd"/>
      <w:r>
        <w:rPr>
          <w:rFonts w:eastAsiaTheme="minorEastAsia" w:cstheme="minorHAnsi"/>
          <w:sz w:val="18"/>
          <w:szCs w:val="28"/>
        </w:rPr>
        <w:t xml:space="preserve"> The temperature response is calculated using the </w:t>
      </w:r>
      <w:proofErr w:type="spellStart"/>
      <w:r>
        <w:rPr>
          <w:rFonts w:eastAsiaTheme="minorEastAsia" w:cstheme="minorHAnsi"/>
          <w:sz w:val="18"/>
          <w:szCs w:val="28"/>
        </w:rPr>
        <w:t>FaIR</w:t>
      </w:r>
      <w:proofErr w:type="spellEnd"/>
      <w:r>
        <w:rPr>
          <w:rFonts w:eastAsiaTheme="minorEastAsia" w:cstheme="minorHAnsi"/>
          <w:sz w:val="18"/>
          <w:szCs w:val="28"/>
        </w:rPr>
        <w:t xml:space="preserve"> SCM</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{"citationID":"EFDYv3cy","properties":{"formattedCitation":"\\super 9\\nosupersub{}","plainCitation":"9","noteIndex":0},"citationItems":[{"id":59,"uris":["http://zotero.org/users/local/uNYZvaCf/items/6ETBX3CY"],"uri":["http://zotero.org/users/local/uNYZvaCf/items/6ETBX3CY"],"itemData":{"id":59,"type":"article-journal","title":"FAIR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distributions.&lt;/p&gt;","DOI":"https://doi.org/10.5194/gmd-11-2273-2018","ISSN":"1991-959X","title-short":"FAIR v1.3","language":"English","author":[{"family":"Smith","given":"Christopher J."},{"family":"Forster","given":"Piers M."},{"family":"Allen","given":"Myles"},{"family":"Leach","given":"Nicholas"},{"family":"Millar","given":"Richard J."},{"family":"Passerello","given":"Giovanni A."},{"family":"Regayre","given":"Leighton A."}],"issued":{"date-parts":[["2018",6,18]]}}}],"schema":"https://github.com/citation-style-language/schema/raw/master/csl-citation.json"} </w:instrText>
      </w:r>
      <w:r>
        <w:rPr>
          <w:rFonts w:eastAsiaTheme="minorEastAsia" w:cstheme="minorHAnsi"/>
          <w:sz w:val="18"/>
          <w:szCs w:val="28"/>
        </w:rPr>
        <w:fldChar w:fldCharType="separate"/>
      </w:r>
      <w:r w:rsidRPr="00B33A66">
        <w:rPr>
          <w:rFonts w:ascii="Calibri" w:cs="Calibri"/>
          <w:sz w:val="18"/>
          <w:vertAlign w:val="superscript"/>
          <w:lang w:val="en-US"/>
        </w:rPr>
        <w:t>9</w:t>
      </w:r>
      <w:r>
        <w:rPr>
          <w:rFonts w:eastAsiaTheme="minorEastAsia" w:cstheme="minorHAnsi"/>
          <w:sz w:val="18"/>
          <w:szCs w:val="28"/>
        </w:rPr>
        <w:fldChar w:fldCharType="end"/>
      </w:r>
      <w:r>
        <w:rPr>
          <w:rFonts w:eastAsiaTheme="minorEastAsia" w:cstheme="minorHAnsi"/>
          <w:sz w:val="18"/>
          <w:szCs w:val="28"/>
        </w:rPr>
        <w:t>, tuned to the same TCR and ECS as the MAGICC default (ECS=3.0, TCR=1.85). The scenarios agree with their IIASA classification (1.5</w:t>
      </w:r>
      <w:r w:rsidRPr="00077262">
        <w:rPr>
          <w:rFonts w:ascii="Cambria Math" w:eastAsiaTheme="minorEastAsia" w:hAnsi="Cambria Math" w:cs="Cambria Math"/>
          <w:sz w:val="18"/>
          <w:szCs w:val="28"/>
          <w:lang w:eastAsia="ja-JP"/>
        </w:rPr>
        <w:t>℃</w:t>
      </w:r>
      <w:r>
        <w:rPr>
          <w:rFonts w:eastAsiaTheme="minorEastAsia" w:cstheme="minorHAnsi"/>
          <w:sz w:val="18"/>
          <w:szCs w:val="28"/>
        </w:rPr>
        <w:t>,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lower,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 xml:space="preserve">higher) and demonstrate a range of plausible ambitious mitigation options. Panel d shows the estimated remaining cumulative carbon emissions, G, calculated with equation 2 plotted against their actual remaining carbon budget to peak warming (estimated from panel c). Comparing to figures 2a-c in Leach </w:t>
      </w:r>
      <w:r w:rsidRPr="00644EA8">
        <w:rPr>
          <w:rFonts w:eastAsiaTheme="minorEastAsia" w:cstheme="minorHAnsi"/>
          <w:i/>
          <w:sz w:val="18"/>
          <w:szCs w:val="28"/>
        </w:rPr>
        <w:t>et al.</w:t>
      </w:r>
      <w:r>
        <w:rPr>
          <w:rFonts w:eastAsiaTheme="minorEastAsia" w:cstheme="minorHAnsi"/>
          <w:sz w:val="18"/>
          <w:szCs w:val="28"/>
        </w:rPr>
        <w:t xml:space="preserve"> (2018) the predicted remaining carbon budgets in each scenario here are significantly more accurate when compared to using total warming whilst only accounting for CO</w:t>
      </w:r>
      <w:r w:rsidRPr="00130E41">
        <w:rPr>
          <w:rFonts w:eastAsiaTheme="minorEastAsia" w:cstheme="minorHAnsi"/>
          <w:sz w:val="18"/>
          <w:szCs w:val="28"/>
          <w:vertAlign w:val="subscript"/>
        </w:rPr>
        <w:t>2</w:t>
      </w:r>
      <w:r>
        <w:rPr>
          <w:rFonts w:eastAsiaTheme="minorEastAsia" w:cstheme="minorHAnsi"/>
          <w:sz w:val="18"/>
          <w:szCs w:val="28"/>
        </w:rPr>
        <w:t xml:space="preserve"> emissions (Leach </w:t>
      </w:r>
      <w:r w:rsidRPr="009968A7">
        <w:rPr>
          <w:rFonts w:eastAsiaTheme="minorEastAsia" w:cstheme="minorHAnsi"/>
          <w:i/>
          <w:sz w:val="18"/>
          <w:szCs w:val="28"/>
        </w:rPr>
        <w:t>et al.</w:t>
      </w:r>
      <w:r>
        <w:rPr>
          <w:rFonts w:eastAsiaTheme="minorEastAsia" w:cstheme="minorHAnsi"/>
          <w:sz w:val="18"/>
          <w:szCs w:val="28"/>
        </w:rPr>
        <w:t xml:space="preserve"> figure 2a). The process produces a CO</w:t>
      </w:r>
      <w:r w:rsidRPr="00130E41">
        <w:rPr>
          <w:rFonts w:eastAsiaTheme="minorEastAsia" w:cstheme="minorHAnsi"/>
          <w:sz w:val="18"/>
          <w:szCs w:val="28"/>
          <w:vertAlign w:val="subscript"/>
        </w:rPr>
        <w:t>2</w:t>
      </w:r>
      <w:r w:rsidRPr="005069B1">
        <w:rPr>
          <w:rFonts w:eastAsiaTheme="minorEastAsia" w:cstheme="minorHAnsi"/>
          <w:sz w:val="18"/>
          <w:szCs w:val="28"/>
        </w:rPr>
        <w:t>-</w:t>
      </w:r>
      <w:r>
        <w:rPr>
          <w:rFonts w:eastAsiaTheme="minorEastAsia" w:cstheme="minorHAnsi"/>
          <w:sz w:val="18"/>
          <w:szCs w:val="28"/>
        </w:rPr>
        <w:t>fe-like quantity but without requiring model output (results in similar predictive power diagnosed CO</w:t>
      </w:r>
      <w:r w:rsidRPr="007F4141">
        <w:rPr>
          <w:rFonts w:eastAsiaTheme="minorEastAsia" w:cstheme="minorHAnsi"/>
          <w:sz w:val="18"/>
          <w:szCs w:val="28"/>
          <w:vertAlign w:val="subscript"/>
        </w:rPr>
        <w:t>2</w:t>
      </w:r>
      <w:r>
        <w:rPr>
          <w:rFonts w:eastAsiaTheme="minorEastAsia" w:cstheme="minorHAnsi"/>
          <w:sz w:val="18"/>
          <w:szCs w:val="28"/>
        </w:rPr>
        <w:t xml:space="preserve">-fe emissions in Leach </w:t>
      </w:r>
      <w:r w:rsidRPr="009F5E3C">
        <w:rPr>
          <w:rFonts w:eastAsiaTheme="minorEastAsia" w:cstheme="minorHAnsi"/>
          <w:i/>
          <w:sz w:val="18"/>
          <w:szCs w:val="28"/>
        </w:rPr>
        <w:t>et al.</w:t>
      </w:r>
      <w:r>
        <w:rPr>
          <w:rFonts w:eastAsiaTheme="minorEastAsia" w:cstheme="minorHAnsi"/>
          <w:sz w:val="18"/>
          <w:szCs w:val="28"/>
        </w:rPr>
        <w:t>’s figure 2</w:t>
      </w:r>
      <w:proofErr w:type="gramStart"/>
      <w:r>
        <w:rPr>
          <w:rFonts w:eastAsiaTheme="minorEastAsia" w:cstheme="minorHAnsi"/>
          <w:sz w:val="18"/>
          <w:szCs w:val="28"/>
        </w:rPr>
        <w:t>b,c</w:t>
      </w:r>
      <w:proofErr w:type="gramEnd"/>
      <w:r>
        <w:rPr>
          <w:rFonts w:eastAsiaTheme="minorEastAsia" w:cstheme="minorHAnsi"/>
          <w:sz w:val="18"/>
          <w:szCs w:val="28"/>
        </w:rPr>
        <w:t xml:space="preserve">). </w:t>
      </w:r>
    </w:p>
    <w:p w14:paraId="035C6C40" w14:textId="77777777" w:rsidR="0007162C" w:rsidRDefault="0007162C" w:rsidP="0007162C">
      <w:pPr>
        <w:jc w:val="both"/>
        <w:rPr>
          <w:rFonts w:eastAsiaTheme="minorEastAsia" w:cstheme="minorHAnsi"/>
          <w:sz w:val="18"/>
          <w:szCs w:val="28"/>
        </w:rPr>
      </w:pPr>
    </w:p>
    <w:p w14:paraId="0BB18ED2" w14:textId="77777777" w:rsidR="0007162C" w:rsidRDefault="0007162C" w:rsidP="0007162C">
      <w:pPr>
        <w:jc w:val="both"/>
        <w:rPr>
          <w:rFonts w:eastAsiaTheme="minorEastAsia" w:cstheme="minorHAnsi"/>
          <w:sz w:val="18"/>
          <w:szCs w:val="28"/>
        </w:rPr>
      </w:pPr>
      <w:r>
        <w:rPr>
          <w:rFonts w:eastAsiaTheme="minorEastAsia" w:cstheme="minorHAnsi"/>
          <w:sz w:val="18"/>
          <w:szCs w:val="28"/>
        </w:rPr>
        <w:t>The predictions from equation 2 are dependent on the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 and this number is model and scenario dependent.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{"citationID":"JEK9MhCk","properties":{"formattedCitation":"\\super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031316">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For each coloured sub-category of scenarios we calculate the </w:t>
      </w:r>
      <w:proofErr w:type="spellStart"/>
      <w:r>
        <w:rPr>
          <w:rFonts w:eastAsiaTheme="minorEastAsia" w:cstheme="minorHAnsi"/>
          <w:sz w:val="18"/>
          <w:szCs w:val="28"/>
        </w:rPr>
        <w:t>FaIR</w:t>
      </w:r>
      <w:proofErr w:type="spellEnd"/>
      <w:r>
        <w:rPr>
          <w:rFonts w:eastAsiaTheme="minorEastAsia" w:cstheme="minorHAnsi"/>
          <w:sz w:val="18"/>
          <w:szCs w:val="28"/>
        </w:rPr>
        <w:t xml:space="preserve"> derived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from a pulse emission of CO</w:t>
      </w:r>
      <w:r w:rsidRPr="00562125">
        <w:rPr>
          <w:rFonts w:eastAsiaTheme="minorEastAsia" w:cstheme="minorHAnsi"/>
          <w:sz w:val="18"/>
          <w:szCs w:val="28"/>
          <w:vertAlign w:val="subscript"/>
        </w:rPr>
        <w:t>2</w:t>
      </w:r>
      <w:r>
        <w:rPr>
          <w:rFonts w:eastAsiaTheme="minorEastAsia" w:cstheme="minorHAnsi"/>
          <w:sz w:val="18"/>
          <w:szCs w:val="28"/>
        </w:rPr>
        <w:t xml:space="preserve"> at present day over a baseline RCP emissions scenario. For 1.5</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RCP3PD, and for 2</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RCP4.5. The derived H/</w:t>
      </w:r>
      <w:r w:rsidRPr="004027E3">
        <w:rPr>
          <w:rFonts w:eastAsiaTheme="minorEastAsia" w:cstheme="minorHAnsi"/>
          <w:sz w:val="18"/>
          <w:szCs w:val="28"/>
        </w:rPr>
        <w:t xml:space="preserve"> </w:t>
      </w:r>
      <w:r>
        <w:rPr>
          <w:rFonts w:eastAsiaTheme="minorEastAsia" w:cstheme="minorHAnsi"/>
          <w:sz w:val="18"/>
          <w:szCs w:val="28"/>
        </w:rPr>
        <w:t>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values are 1163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1239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respectively, consistent with the MAGICC derived value</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{"citationID":"nQpnRiw4","properties":{"formattedCitation":"\\super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with standard parameters of 1216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with the AR5 likely range (866-1474</w:t>
      </w:r>
      <w:r w:rsidRPr="00031316">
        <w:rPr>
          <w:rFonts w:eastAsiaTheme="minorEastAsia" w:cstheme="minorHAnsi"/>
          <w:sz w:val="18"/>
          <w:szCs w:val="28"/>
        </w:rPr>
        <w:t xml:space="preserve"> </w:t>
      </w:r>
      <w:r>
        <w:rPr>
          <w:rFonts w:eastAsiaTheme="minorEastAsia" w:cstheme="minorHAnsi"/>
          <w:sz w:val="18"/>
          <w:szCs w:val="28"/>
        </w:rPr>
        <w:t>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{"citationID":"mKsOPqBN","properties":{"formattedCitation":"\\super 16\\nosupersub{}","plainCitation":"16","noteIndex":0},"citationItems":[{"id":172,"uris":["http://zotero.org/users/local/uNYZvaCf/items/WEH46233"],"uri":["http://zotero.org/users/local/uNYZvaCf/items/WEH46233"],"itemData":{"id":172,"type":"report","title":"Chapter 8--Anthropogenic and Natural Radiative Forcing, In IPCC AR5 WG1 - The Physical Science Basis.","publisher":"IPCC","page":"82","source":"Zotero","language":"en","author":[{"family":"Myhre","given":"Gunnar"},{"family":"Shindell","given":"Drew"},{"family":"Bréon","given":"François-Marie"},{"family":"Collins","given":"William"},{"family":"Fuglestvedt","given":"Jan"},{"family":"Huang","given":"Jianping"},{"family":"Koch","given":"Dorothy"},{"family":"Lamarque","given":"Jean-François"},{"family":"Lee","given":"David"},{"family":"Mendoza","given":"Blanca"},{"family":"Nakajima","given":"Teruyuki"},{"family":"Robock","given":"Alan"},{"family":"Stephens","given":"Graeme"},{"family":"Zhang","given":"Hua"},{"family":"Aamaas","given":"Borgar"},{"family":"Boucher","given":"Olivier"},{"family":"Dalsøren","given":"Stig B"},{"family":"Daniel","given":"John S"},{"family":"Forster","given":"Piers"},{"family":"Granier","given":"Claire"},{"family":"Haigh","given":"Joanna"},{"family":"Hodnebrog","given":"Øivind"},{"family":"Kaplan","given":"Jed O"},{"family":"Marston","given":"George"},{"family":"Nielsen","given":"Claus J"},{"family":"O’Neill","given":"Brian C"},{"family":"Peters","given":"Glen P"},{"family":"Pongratz","given":"Julia"},{"family":"Ramaswamy","given":"Venkatachalam"},{"family":"Roth","given":"Raphael"},{"family":"Rotstayn","given":"Leon"},{"family":"Smith","given":"Steven J"},{"family":"Stevenson","given":"David"},{"family":"Vernier","given":"Jean-Paul"},{"family":"Wild","given":"Oliver"},{"family":"Young","given":"Paul"},{"family":"Jacob","given":"Daniel"},{"family":"Ravishankara","given":"A R"},{"family":"Shine","given":"Keith"}],"issued":{"date-parts":[["2013"]]}}}],"schema":"https://github.com/citation-style-language/schema/raw/master/csl-citation.json"}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16</w:t>
      </w:r>
      <w:r>
        <w:rPr>
          <w:rFonts w:eastAsiaTheme="minorEastAsia" w:cstheme="minorHAnsi"/>
          <w:sz w:val="18"/>
          <w:szCs w:val="28"/>
        </w:rPr>
        <w:fldChar w:fldCharType="end"/>
      </w:r>
      <w:r>
        <w:rPr>
          <w:rFonts w:eastAsiaTheme="minorEastAsia" w:cstheme="minorHAnsi"/>
          <w:sz w:val="18"/>
          <w:szCs w:val="28"/>
        </w:rPr>
        <w:t>.</w:t>
      </w:r>
    </w:p>
    <w:p w14:paraId="2C1D65E2" w14:textId="2E659978" w:rsidR="009F25EB" w:rsidRDefault="009F25EB" w:rsidP="0007162C">
      <w:pPr>
        <w:jc w:val="both"/>
        <w:rPr>
          <w:rFonts w:eastAsiaTheme="minorEastAsia" w:cstheme="minorHAnsi"/>
          <w:sz w:val="20"/>
          <w:szCs w:val="28"/>
        </w:rPr>
      </w:pPr>
    </w:p>
    <w:p w14:paraId="261F0D42" w14:textId="77777777" w:rsidR="0007162C" w:rsidRPr="00B33A66" w:rsidRDefault="0007162C" w:rsidP="0007162C">
      <w:pPr>
        <w:jc w:val="both"/>
        <w:rPr>
          <w:rFonts w:asciiTheme="majorHAnsi" w:eastAsiaTheme="minorEastAsia" w:hAnsiTheme="majorHAnsi" w:cstheme="majorHAnsi"/>
          <w:b/>
          <w:bCs/>
          <w:sz w:val="21"/>
          <w:szCs w:val="36"/>
        </w:rPr>
      </w:pPr>
      <w:r w:rsidRPr="00B33A66">
        <w:rPr>
          <w:rFonts w:asciiTheme="majorHAnsi" w:eastAsiaTheme="minorEastAsia" w:hAnsiTheme="majorHAnsi" w:cstheme="majorHAnsi"/>
          <w:b/>
          <w:bCs/>
          <w:sz w:val="21"/>
          <w:szCs w:val="36"/>
        </w:rPr>
        <w:t>Revising estimates of the remaining carbon budget</w:t>
      </w:r>
    </w:p>
    <w:p w14:paraId="104C6642" w14:textId="77777777" w:rsidR="0007162C" w:rsidRDefault="0007162C" w:rsidP="0007162C">
      <w:pPr>
        <w:jc w:val="both"/>
        <w:rPr>
          <w:rFonts w:eastAsiaTheme="minorEastAsia" w:cstheme="minorHAnsi"/>
          <w:sz w:val="18"/>
          <w:szCs w:val="28"/>
        </w:rPr>
      </w:pPr>
    </w:p>
    <w:p w14:paraId="5DFBBE2D" w14:textId="77777777" w:rsidR="0007162C" w:rsidRDefault="0007162C" w:rsidP="0007162C">
      <w:pPr>
        <w:jc w:val="both"/>
        <w:rPr>
          <w:rFonts w:eastAsiaTheme="minorEastAsia" w:cstheme="minorHAnsi"/>
          <w:sz w:val="18"/>
          <w:szCs w:val="28"/>
        </w:rPr>
      </w:pPr>
      <w:r>
        <w:rPr>
          <w:rFonts w:eastAsiaTheme="minorEastAsia" w:cstheme="minorHAnsi"/>
          <w:sz w:val="18"/>
          <w:szCs w:val="28"/>
        </w:rPr>
        <w:t>We can provide estimates of the likely budget to the Paris Agreement’s temperature thresholds based on the observationally constrained TCRE estimate and equation 2 providing an estimate of the likely contributions from non-CO</w:t>
      </w:r>
      <w:r w:rsidRPr="00B33A66">
        <w:rPr>
          <w:rFonts w:eastAsiaTheme="minorEastAsia" w:cstheme="minorHAnsi"/>
          <w:sz w:val="18"/>
          <w:szCs w:val="28"/>
          <w:vertAlign w:val="subscript"/>
        </w:rPr>
        <w:t>2</w:t>
      </w:r>
      <w:r>
        <w:rPr>
          <w:rFonts w:eastAsiaTheme="minorEastAsia" w:cstheme="minorHAnsi"/>
          <w:sz w:val="18"/>
          <w:szCs w:val="28"/>
        </w:rPr>
        <w:t xml:space="preserve"> RF. </w:t>
      </w:r>
    </w:p>
    <w:p w14:paraId="1DBBBA23" w14:textId="77777777" w:rsidR="0007162C" w:rsidRDefault="0007162C" w:rsidP="0007162C">
      <w:pPr>
        <w:jc w:val="both"/>
        <w:rPr>
          <w:rFonts w:eastAsiaTheme="minorEastAsia" w:cstheme="minorHAnsi"/>
          <w:sz w:val="18"/>
          <w:szCs w:val="28"/>
        </w:rPr>
      </w:pPr>
    </w:p>
    <w:p w14:paraId="45E098DF" w14:textId="77777777" w:rsidR="0007162C" w:rsidRPr="00B33A66" w:rsidRDefault="0007162C" w:rsidP="0007162C">
      <w:pPr>
        <w:jc w:val="both"/>
        <w:rPr>
          <w:rFonts w:ascii="Cambria Math" w:eastAsiaTheme="minorEastAsia" w:hAnsi="Cambria Math" w:cstheme="minorHAnsi"/>
          <w:sz w:val="18"/>
          <w:szCs w:val="28"/>
          <w:lang w:eastAsia="ja-JP"/>
        </w:rPr>
      </w:pPr>
      <w:r>
        <w:rPr>
          <w:rFonts w:eastAsiaTheme="minorEastAsia" w:cstheme="minorHAnsi"/>
          <w:sz w:val="18"/>
          <w:szCs w:val="28"/>
        </w:rPr>
        <w:t>Figure 3 shows histograms of the range of remaining carbon budgets to 1.5</w:t>
      </w:r>
      <w:r>
        <w:rPr>
          <w:rFonts w:ascii="Cambria Math" w:eastAsiaTheme="minorEastAsia" w:hAnsi="Cambria Math" w:cstheme="minorHAnsi" w:hint="eastAsia"/>
          <w:sz w:val="18"/>
          <w:szCs w:val="28"/>
          <w:lang w:eastAsia="ja-JP"/>
        </w:rPr>
        <w:t>℃</w:t>
      </w:r>
      <w:r>
        <w:rPr>
          <w:rFonts w:eastAsiaTheme="minorEastAsia" w:cstheme="minorHAnsi"/>
          <w:sz w:val="18"/>
          <w:szCs w:val="28"/>
        </w:rPr>
        <w:t xml:space="preserve"> (blue) and 2.0</w:t>
      </w:r>
      <w:r>
        <w:rPr>
          <w:rFonts w:ascii="Cambria Math" w:eastAsiaTheme="minorEastAsia" w:hAnsi="Cambria Math" w:cstheme="minorHAnsi" w:hint="eastAsia"/>
          <w:sz w:val="18"/>
          <w:szCs w:val="28"/>
          <w:lang w:eastAsia="ja-JP"/>
        </w:rPr>
        <w:t>℃</w:t>
      </w:r>
      <w:r>
        <w:rPr>
          <w:rFonts w:eastAsiaTheme="minorEastAsia" w:cstheme="minorHAnsi"/>
          <w:sz w:val="18"/>
          <w:szCs w:val="28"/>
          <w:lang w:eastAsia="ja-JP"/>
        </w:rPr>
        <w:t xml:space="preserve"> (red) global average temperature anomaly from present day (assumed to be around 1.0</w:t>
      </w:r>
      <w:r>
        <w:rPr>
          <w:rFonts w:ascii="Cambria Math" w:eastAsiaTheme="minorEastAsia" w:hAnsi="Cambria Math" w:cstheme="minorHAnsi" w:hint="eastAsia"/>
          <w:sz w:val="18"/>
          <w:szCs w:val="28"/>
          <w:lang w:eastAsia="ja-JP"/>
        </w:rPr>
        <w:t>℃</w:t>
      </w:r>
      <w:r>
        <w:rPr>
          <w:rFonts w:eastAsiaTheme="minorEastAsia" w:cstheme="minorHAnsi"/>
          <w:sz w:val="18"/>
          <w:szCs w:val="28"/>
          <w:lang w:eastAsia="ja-JP"/>
        </w:rPr>
        <w:t xml:space="preserve"> above pre-industrial in line with IPCC SR15). The total budget </w:t>
      </w:r>
      <w:proofErr w:type="gramStart"/>
      <w:r>
        <w:rPr>
          <w:rFonts w:eastAsiaTheme="minorEastAsia" w:cstheme="minorHAnsi"/>
          <w:sz w:val="18"/>
          <w:szCs w:val="28"/>
          <w:lang w:eastAsia="ja-JP"/>
        </w:rPr>
        <w:t>is first calculated</w:t>
      </w:r>
      <w:proofErr w:type="gramEnd"/>
      <w:r>
        <w:rPr>
          <w:rFonts w:eastAsiaTheme="minorEastAsia" w:cstheme="minorHAnsi"/>
          <w:sz w:val="18"/>
          <w:szCs w:val="28"/>
          <w:lang w:eastAsia="ja-JP"/>
        </w:rPr>
        <w:t xml:space="preserve"> using a randomly drawn sample from a lognormal fit to the observationally constrained TCRE distribution in figure 2. Then for each total budget the carbon-only budget </w:t>
      </w:r>
      <w:proofErr w:type="gramStart"/>
      <w:r>
        <w:rPr>
          <w:rFonts w:eastAsiaTheme="minorEastAsia" w:cstheme="minorHAnsi"/>
          <w:sz w:val="18"/>
          <w:szCs w:val="28"/>
          <w:lang w:eastAsia="ja-JP"/>
        </w:rPr>
        <w:t>is found</w:t>
      </w:r>
      <w:proofErr w:type="gramEnd"/>
      <w:r>
        <w:rPr>
          <w:rFonts w:eastAsiaTheme="minorEastAsia" w:cstheme="minorHAnsi"/>
          <w:sz w:val="18"/>
          <w:szCs w:val="28"/>
          <w:lang w:eastAsia="ja-JP"/>
        </w:rPr>
        <w:t xml:space="preserve"> by removing a non-CO</w:t>
      </w:r>
      <w:r w:rsidRPr="00B33A66">
        <w:rPr>
          <w:rFonts w:eastAsiaTheme="minorEastAsia" w:cstheme="minorHAnsi"/>
          <w:sz w:val="18"/>
          <w:szCs w:val="28"/>
          <w:vertAlign w:val="subscript"/>
          <w:lang w:eastAsia="ja-JP"/>
        </w:rPr>
        <w:t>2</w:t>
      </w:r>
      <w:r>
        <w:rPr>
          <w:rFonts w:eastAsiaTheme="minorEastAsia" w:cstheme="minorHAnsi"/>
          <w:sz w:val="18"/>
          <w:szCs w:val="28"/>
          <w:lang w:eastAsia="ja-JP"/>
        </w:rPr>
        <w:t xml:space="preserve"> contribution, assuming 4 possible evolutions: ΔF = -0.1, 0.1, 0.3, 0.5 Wm</w:t>
      </w:r>
      <w:r w:rsidRPr="00B33A66">
        <w:rPr>
          <w:rFonts w:eastAsiaTheme="minorEastAsia" w:cstheme="minorHAnsi"/>
          <w:sz w:val="18"/>
          <w:szCs w:val="28"/>
          <w:vertAlign w:val="superscript"/>
          <w:lang w:eastAsia="ja-JP"/>
        </w:rPr>
        <w:t>-2</w:t>
      </w:r>
      <w:r>
        <w:rPr>
          <w:rFonts w:eastAsiaTheme="minorEastAsia" w:cstheme="minorHAnsi"/>
          <w:sz w:val="18"/>
          <w:szCs w:val="28"/>
          <w:lang w:eastAsia="ja-JP"/>
        </w:rPr>
        <w:t xml:space="preserve"> between present day and the time of peak warming. The second term in equation 2 </w:t>
      </w:r>
      <w:proofErr w:type="gramStart"/>
      <w:r>
        <w:rPr>
          <w:rFonts w:eastAsiaTheme="minorEastAsia" w:cstheme="minorHAnsi"/>
          <w:sz w:val="18"/>
          <w:szCs w:val="28"/>
          <w:lang w:eastAsia="ja-JP"/>
        </w:rPr>
        <w:t>is assumed</w:t>
      </w:r>
      <w:proofErr w:type="gramEnd"/>
      <w:r>
        <w:rPr>
          <w:rFonts w:eastAsiaTheme="minorEastAsia" w:cstheme="minorHAnsi"/>
          <w:sz w:val="18"/>
          <w:szCs w:val="28"/>
          <w:lang w:eastAsia="ja-JP"/>
        </w:rPr>
        <w:t xml:space="preserve"> to add only a small contribution to the non-CO</w:t>
      </w:r>
      <w:r w:rsidRPr="00B33A66">
        <w:rPr>
          <w:rFonts w:eastAsiaTheme="minorEastAsia" w:cstheme="minorHAnsi"/>
          <w:sz w:val="18"/>
          <w:szCs w:val="28"/>
          <w:vertAlign w:val="subscript"/>
          <w:lang w:eastAsia="ja-JP"/>
        </w:rPr>
        <w:t>2</w:t>
      </w:r>
      <w:r>
        <w:rPr>
          <w:rFonts w:eastAsiaTheme="minorEastAsia" w:cstheme="minorHAnsi"/>
          <w:sz w:val="18"/>
          <w:szCs w:val="28"/>
          <w:lang w:eastAsia="ja-JP"/>
        </w:rPr>
        <w:t xml:space="preserve"> budget and is thus ignored in this calculation.</w:t>
      </w:r>
    </w:p>
    <w:p w14:paraId="545579C7" w14:textId="77777777" w:rsidR="0007162C" w:rsidRDefault="0007162C" w:rsidP="0007162C">
      <w:pPr>
        <w:jc w:val="both"/>
        <w:rPr>
          <w:rFonts w:eastAsiaTheme="minorEastAsia" w:cstheme="minorHAnsi"/>
          <w:sz w:val="18"/>
          <w:szCs w:val="28"/>
        </w:rPr>
      </w:pPr>
    </w:p>
    <w:p w14:paraId="6E2DAE2B" w14:textId="77777777" w:rsidR="0007162C" w:rsidRPr="00B33A66" w:rsidRDefault="0007162C" w:rsidP="0007162C">
      <w:pPr>
        <w:jc w:val="both"/>
        <w:rPr>
          <w:rFonts w:asciiTheme="majorHAnsi" w:eastAsiaTheme="minorEastAsia" w:hAnsiTheme="majorHAnsi" w:cstheme="majorHAnsi"/>
          <w:b/>
          <w:bCs/>
          <w:sz w:val="21"/>
          <w:szCs w:val="21"/>
        </w:rPr>
      </w:pPr>
      <w:r w:rsidRPr="00B33A66">
        <w:rPr>
          <w:rFonts w:asciiTheme="majorHAnsi" w:eastAsiaTheme="minorEastAsia" w:hAnsiTheme="majorHAnsi" w:cstheme="majorHAnsi"/>
          <w:b/>
          <w:bCs/>
          <w:sz w:val="21"/>
          <w:szCs w:val="21"/>
        </w:rPr>
        <w:t>Conclusion</w:t>
      </w:r>
      <w:r>
        <w:rPr>
          <w:rFonts w:asciiTheme="majorHAnsi" w:eastAsiaTheme="minorEastAsia" w:hAnsiTheme="majorHAnsi" w:cstheme="majorHAnsi"/>
          <w:b/>
          <w:bCs/>
          <w:sz w:val="21"/>
          <w:szCs w:val="21"/>
        </w:rPr>
        <w:t>s</w:t>
      </w:r>
    </w:p>
    <w:p w14:paraId="697F9085" w14:textId="77777777" w:rsidR="0007162C" w:rsidRDefault="0007162C" w:rsidP="0007162C">
      <w:pPr>
        <w:jc w:val="both"/>
        <w:rPr>
          <w:rFonts w:eastAsiaTheme="minorEastAsia" w:cstheme="minorHAnsi"/>
          <w:sz w:val="18"/>
          <w:szCs w:val="28"/>
        </w:rPr>
      </w:pPr>
    </w:p>
    <w:p w14:paraId="5DD8238B" w14:textId="77777777" w:rsidR="0007162C" w:rsidRDefault="0007162C" w:rsidP="0007162C">
      <w:pPr>
        <w:jc w:val="both"/>
        <w:rPr>
          <w:rFonts w:eastAsiaTheme="minorEastAsia" w:cstheme="minorHAnsi"/>
          <w:sz w:val="18"/>
          <w:szCs w:val="28"/>
        </w:rPr>
      </w:pPr>
      <w:r>
        <w:rPr>
          <w:rFonts w:eastAsiaTheme="minorEastAsia" w:cstheme="minorHAnsi"/>
          <w:sz w:val="18"/>
          <w:szCs w:val="28"/>
        </w:rPr>
        <w:t>Equation 2 links the physically-representative CO</w:t>
      </w:r>
      <w:r w:rsidRPr="00EE7458">
        <w:rPr>
          <w:rFonts w:eastAsiaTheme="minorEastAsia" w:cstheme="minorHAnsi"/>
          <w:sz w:val="18"/>
          <w:szCs w:val="28"/>
          <w:vertAlign w:val="subscript"/>
        </w:rPr>
        <w:t>2</w:t>
      </w:r>
      <w:r>
        <w:rPr>
          <w:rFonts w:eastAsiaTheme="minorEastAsia" w:cstheme="minorHAnsi"/>
          <w:sz w:val="18"/>
          <w:szCs w:val="28"/>
        </w:rPr>
        <w:t xml:space="preserve">-fe metric to the more policy-implementable GWP* metric without compromising significantly on accuracy. This affords national policy-makers the tools to accurately assess the implications of their emissions trajectories for global temperature. Equally, it provides the tools for auditors to quickly assess the likely damage of a given Nation’s emissions and assess if their policies are consistent with Paris Agreement commitments. </w:t>
      </w:r>
    </w:p>
    <w:p w14:paraId="47D8748C" w14:textId="77777777" w:rsidR="0007162C" w:rsidRDefault="0007162C" w:rsidP="0007162C">
      <w:pPr>
        <w:jc w:val="both"/>
        <w:rPr>
          <w:rFonts w:eastAsiaTheme="minorEastAsia" w:cstheme="minorHAnsi"/>
          <w:sz w:val="18"/>
          <w:szCs w:val="28"/>
        </w:rPr>
      </w:pPr>
    </w:p>
    <w:p w14:paraId="55FBEBA9" w14:textId="77777777" w:rsidR="0007162C" w:rsidRDefault="0007162C" w:rsidP="0007162C">
      <w:pPr>
        <w:jc w:val="both"/>
        <w:rPr>
          <w:rFonts w:eastAsiaTheme="minorEastAsia" w:cstheme="minorHAnsi"/>
          <w:sz w:val="18"/>
          <w:szCs w:val="28"/>
        </w:rPr>
      </w:pPr>
      <w:r>
        <w:rPr>
          <w:rFonts w:eastAsiaTheme="minorEastAsia" w:cstheme="minorHAnsi"/>
          <w:sz w:val="18"/>
          <w:szCs w:val="28"/>
        </w:rPr>
        <w:t>The benefit of a technique such as presented above is it is simple enough to be readily employed in real world calculations, whilst still providing a reasonably accurate representation of the relative contributions of CO</w:t>
      </w:r>
      <w:r w:rsidRPr="00B33A66">
        <w:rPr>
          <w:rFonts w:eastAsiaTheme="minorEastAsia" w:cstheme="minorHAnsi"/>
          <w:sz w:val="18"/>
          <w:szCs w:val="28"/>
          <w:vertAlign w:val="subscript"/>
        </w:rPr>
        <w:t>2</w:t>
      </w:r>
      <w:r>
        <w:rPr>
          <w:rFonts w:eastAsiaTheme="minorEastAsia" w:cstheme="minorHAnsi"/>
          <w:sz w:val="18"/>
          <w:szCs w:val="28"/>
        </w:rPr>
        <w:t xml:space="preserve"> and other climate pollutants to warming at any given time. Provided one can supply a schematic radiative forcing pathway representing their climate ambition for non-CO</w:t>
      </w:r>
      <w:r w:rsidRPr="00B33A66">
        <w:rPr>
          <w:rFonts w:eastAsiaTheme="minorEastAsia" w:cstheme="minorHAnsi"/>
          <w:sz w:val="18"/>
          <w:szCs w:val="28"/>
          <w:vertAlign w:val="subscript"/>
        </w:rPr>
        <w:t>2</w:t>
      </w:r>
      <w:r>
        <w:rPr>
          <w:rFonts w:eastAsiaTheme="minorEastAsia" w:cstheme="minorHAnsi"/>
          <w:sz w:val="18"/>
          <w:szCs w:val="28"/>
        </w:rPr>
        <w:t xml:space="preserve"> pollutants along with a CO</w:t>
      </w:r>
      <w:r w:rsidRPr="00B33A66">
        <w:rPr>
          <w:rFonts w:eastAsiaTheme="minorEastAsia" w:cstheme="minorHAnsi"/>
          <w:sz w:val="18"/>
          <w:szCs w:val="28"/>
          <w:vertAlign w:val="subscript"/>
        </w:rPr>
        <w:t>2</w:t>
      </w:r>
      <w:r>
        <w:rPr>
          <w:rFonts w:eastAsiaTheme="minorEastAsia" w:cstheme="minorHAnsi"/>
          <w:sz w:val="18"/>
          <w:szCs w:val="28"/>
        </w:rPr>
        <w:t xml:space="preserve"> emissions timeseries, equation 2 provides an estimate of the cumulative CO</w:t>
      </w:r>
      <w:r w:rsidRPr="00B33A66">
        <w:rPr>
          <w:rFonts w:eastAsiaTheme="minorEastAsia" w:cstheme="minorHAnsi"/>
          <w:sz w:val="18"/>
          <w:szCs w:val="28"/>
          <w:vertAlign w:val="subscript"/>
        </w:rPr>
        <w:t>2</w:t>
      </w:r>
      <w:r>
        <w:rPr>
          <w:rFonts w:eastAsiaTheme="minorEastAsia" w:cstheme="minorHAnsi"/>
          <w:sz w:val="18"/>
          <w:szCs w:val="28"/>
        </w:rPr>
        <w:t xml:space="preserve"> emissions quantity which produces the same warming response; a quantity we have named Global Warming Equivalent (CO</w:t>
      </w:r>
      <w:r w:rsidRPr="00B33A66">
        <w:rPr>
          <w:rFonts w:eastAsiaTheme="minorEastAsia" w:cstheme="minorHAnsi"/>
          <w:sz w:val="18"/>
          <w:szCs w:val="28"/>
          <w:vertAlign w:val="subscript"/>
        </w:rPr>
        <w:t>2</w:t>
      </w:r>
      <w:r>
        <w:rPr>
          <w:rFonts w:eastAsiaTheme="minorEastAsia" w:cstheme="minorHAnsi"/>
          <w:sz w:val="18"/>
          <w:szCs w:val="28"/>
        </w:rPr>
        <w:t>-gwe)</w:t>
      </w:r>
      <w:r w:rsidRPr="00D4753F">
        <w:rPr>
          <w:rFonts w:eastAsiaTheme="minorEastAsia" w:cstheme="minorHAnsi"/>
          <w:sz w:val="18"/>
          <w:szCs w:val="28"/>
        </w:rPr>
        <w:t xml:space="preserve"> </w:t>
      </w:r>
      <w:r>
        <w:rPr>
          <w:rFonts w:eastAsiaTheme="minorEastAsia" w:cstheme="minorHAnsi"/>
          <w:sz w:val="18"/>
          <w:szCs w:val="28"/>
        </w:rPr>
        <w:t xml:space="preserve">emissions. </w:t>
      </w:r>
    </w:p>
    <w:p w14:paraId="3C8C9334" w14:textId="77777777" w:rsidR="0007162C" w:rsidRDefault="0007162C" w:rsidP="0007162C">
      <w:pPr>
        <w:jc w:val="both"/>
        <w:rPr>
          <w:rFonts w:eastAsiaTheme="minorEastAsia" w:cstheme="minorHAnsi"/>
          <w:sz w:val="18"/>
          <w:szCs w:val="28"/>
        </w:rPr>
      </w:pPr>
    </w:p>
    <w:p w14:paraId="77F7FF70" w14:textId="77777777" w:rsidR="0007162C" w:rsidRDefault="0007162C" w:rsidP="0007162C">
      <w:pPr>
        <w:jc w:val="both"/>
        <w:rPr>
          <w:rFonts w:eastAsiaTheme="minorEastAsia" w:cstheme="minorHAnsi"/>
          <w:sz w:val="18"/>
          <w:szCs w:val="28"/>
        </w:rPr>
      </w:pPr>
      <w:r>
        <w:rPr>
          <w:rFonts w:eastAsiaTheme="minorEastAsia" w:cstheme="minorHAnsi"/>
          <w:sz w:val="18"/>
          <w:szCs w:val="28"/>
        </w:rPr>
        <w:t>Determining equitable sharing of the remaining global cumulative carbon budget is a complex ethical and technical challenge exacerbated by the lack of robust techniques to assess each Nation’s progress towards net-zero emissions and likely requirements from the remaining carbon budget. We hope here to provide one such technique and have demonstrated its use over a range of policy-relevant scenarios in figure 1.</w:t>
      </w:r>
    </w:p>
    <w:p w14:paraId="000F6BD2" w14:textId="77777777" w:rsidR="0007162C" w:rsidRDefault="0007162C" w:rsidP="0007162C">
      <w:pPr>
        <w:jc w:val="both"/>
        <w:rPr>
          <w:rFonts w:eastAsiaTheme="minorEastAsia" w:cstheme="minorHAnsi"/>
          <w:sz w:val="18"/>
          <w:szCs w:val="28"/>
        </w:rPr>
      </w:pPr>
    </w:p>
    <w:p w14:paraId="6AA7FBC7" w14:textId="77777777" w:rsidR="0007162C" w:rsidRDefault="0007162C" w:rsidP="0007162C">
      <w:pPr>
        <w:jc w:val="both"/>
        <w:rPr>
          <w:rFonts w:eastAsiaTheme="minorEastAsia" w:cstheme="minorHAnsi"/>
          <w:sz w:val="18"/>
          <w:szCs w:val="28"/>
        </w:rPr>
      </w:pPr>
      <w:r>
        <w:rPr>
          <w:rFonts w:eastAsiaTheme="minorEastAsia" w:cstheme="minorHAnsi"/>
          <w:sz w:val="18"/>
          <w:szCs w:val="28"/>
        </w:rPr>
        <w:t>We also demonstrated the utility of the CO</w:t>
      </w:r>
      <w:r w:rsidRPr="00B33A66">
        <w:rPr>
          <w:rFonts w:eastAsiaTheme="minorEastAsia" w:cstheme="minorHAnsi"/>
          <w:sz w:val="18"/>
          <w:szCs w:val="28"/>
          <w:vertAlign w:val="subscript"/>
        </w:rPr>
        <w:t>2</w:t>
      </w:r>
      <w:r>
        <w:rPr>
          <w:rFonts w:eastAsiaTheme="minorEastAsia" w:cstheme="minorHAnsi"/>
          <w:sz w:val="18"/>
          <w:szCs w:val="28"/>
        </w:rPr>
        <w:t>-forcing-equivalent emissions concept for clarifying the definition of the TCRE by including the contributions of non-CO</w:t>
      </w:r>
      <w:r w:rsidRPr="00B33A66">
        <w:rPr>
          <w:rFonts w:eastAsiaTheme="minorEastAsia" w:cstheme="minorHAnsi"/>
          <w:sz w:val="18"/>
          <w:szCs w:val="28"/>
          <w:vertAlign w:val="subscript"/>
        </w:rPr>
        <w:t>2</w:t>
      </w:r>
      <w:r>
        <w:rPr>
          <w:rFonts w:eastAsiaTheme="minorEastAsia" w:cstheme="minorHAnsi"/>
          <w:sz w:val="18"/>
          <w:szCs w:val="28"/>
        </w:rPr>
        <w:t xml:space="preserve"> pollutants to observed anthropogenic warming. By doing this we provided an observational constraint on the TCRE value. There is scope to take this further, by including </w:t>
      </w:r>
    </w:p>
    <w:p w14:paraId="4972ECBE" w14:textId="77777777" w:rsidR="0007162C" w:rsidRDefault="0007162C" w:rsidP="0007162C">
      <w:pPr>
        <w:jc w:val="both"/>
        <w:rPr>
          <w:rFonts w:eastAsiaTheme="minorEastAsia" w:cstheme="minorHAnsi"/>
          <w:sz w:val="18"/>
          <w:szCs w:val="28"/>
        </w:rPr>
      </w:pPr>
    </w:p>
    <w:p w14:paraId="58F10844" w14:textId="77777777" w:rsidR="0007162C" w:rsidRDefault="0007162C" w:rsidP="0007162C">
      <w:pPr>
        <w:jc w:val="both"/>
        <w:rPr>
          <w:rFonts w:eastAsiaTheme="minorEastAsia" w:cstheme="minorHAnsi"/>
          <w:sz w:val="18"/>
          <w:szCs w:val="28"/>
        </w:rPr>
      </w:pPr>
      <w:r w:rsidRPr="00F73B2B">
        <w:rPr>
          <w:rFonts w:asciiTheme="majorHAnsi" w:eastAsiaTheme="minorEastAsia" w:hAnsiTheme="majorHAnsi" w:cstheme="majorHAnsi"/>
          <w:b/>
          <w:sz w:val="21"/>
          <w:szCs w:val="28"/>
        </w:rPr>
        <w:t>Acknowledgements</w:t>
      </w:r>
    </w:p>
    <w:p w14:paraId="31D71157" w14:textId="77777777" w:rsidR="0007162C" w:rsidRPr="005948F1" w:rsidRDefault="0007162C" w:rsidP="0007162C">
      <w:pPr>
        <w:jc w:val="both"/>
        <w:rPr>
          <w:rFonts w:eastAsiaTheme="minorEastAsia" w:cstheme="minorHAnsi"/>
          <w:sz w:val="15"/>
          <w:szCs w:val="28"/>
        </w:rPr>
      </w:pPr>
    </w:p>
    <w:p w14:paraId="22C0FB04" w14:textId="77777777" w:rsidR="0007162C" w:rsidRPr="005948F1" w:rsidRDefault="0007162C" w:rsidP="0007162C">
      <w:pPr>
        <w:jc w:val="both"/>
        <w:rPr>
          <w:rFonts w:asciiTheme="majorHAnsi" w:eastAsiaTheme="minorEastAsia" w:hAnsiTheme="majorHAnsi" w:cstheme="majorHAnsi"/>
          <w:b/>
          <w:sz w:val="18"/>
          <w:szCs w:val="28"/>
        </w:rPr>
      </w:pPr>
      <w:r w:rsidRPr="00F73B2B">
        <w:rPr>
          <w:rFonts w:asciiTheme="majorHAnsi" w:eastAsiaTheme="minorEastAsia" w:hAnsiTheme="majorHAnsi" w:cstheme="majorHAnsi"/>
          <w:b/>
          <w:sz w:val="21"/>
          <w:szCs w:val="28"/>
        </w:rPr>
        <w:t>Competing interests</w:t>
      </w:r>
    </w:p>
    <w:p w14:paraId="606A9C12" w14:textId="77777777" w:rsidR="0007162C" w:rsidRPr="008F708B" w:rsidRDefault="0007162C" w:rsidP="0007162C">
      <w:pPr>
        <w:jc w:val="both"/>
        <w:rPr>
          <w:rFonts w:eastAsiaTheme="minorEastAsia" w:cstheme="minorHAnsi"/>
          <w:sz w:val="15"/>
          <w:szCs w:val="28"/>
        </w:rPr>
      </w:pPr>
    </w:p>
    <w:p w14:paraId="74F253A6" w14:textId="77777777" w:rsidR="0007162C" w:rsidRPr="00F73B2B" w:rsidRDefault="0007162C" w:rsidP="0007162C">
      <w:pPr>
        <w:jc w:val="both"/>
        <w:rPr>
          <w:rFonts w:asciiTheme="majorHAnsi" w:eastAsiaTheme="minorEastAsia" w:hAnsiTheme="majorHAnsi" w:cstheme="majorHAnsi"/>
          <w:b/>
          <w:sz w:val="21"/>
          <w:szCs w:val="28"/>
        </w:rPr>
      </w:pPr>
      <w:r w:rsidRPr="00F73B2B">
        <w:rPr>
          <w:rFonts w:asciiTheme="majorHAnsi" w:eastAsiaTheme="minorEastAsia" w:hAnsiTheme="majorHAnsi" w:cstheme="majorHAnsi"/>
          <w:b/>
          <w:sz w:val="21"/>
          <w:szCs w:val="28"/>
        </w:rPr>
        <w:t>Author contributions</w:t>
      </w:r>
    </w:p>
    <w:p w14:paraId="0F8003D7" w14:textId="77777777" w:rsidR="0007162C" w:rsidRPr="00A61254" w:rsidRDefault="0007162C" w:rsidP="0007162C">
      <w:pPr>
        <w:jc w:val="both"/>
        <w:rPr>
          <w:rFonts w:eastAsiaTheme="minorEastAsia" w:cstheme="minorHAnsi"/>
          <w:sz w:val="15"/>
          <w:szCs w:val="28"/>
        </w:rPr>
      </w:pPr>
    </w:p>
    <w:p w14:paraId="3D1FFE63" w14:textId="77777777" w:rsidR="0007162C" w:rsidRPr="000F5D1E" w:rsidRDefault="0007162C" w:rsidP="0007162C">
      <w:pPr>
        <w:tabs>
          <w:tab w:val="left" w:pos="2231"/>
        </w:tabs>
        <w:spacing w:line="360" w:lineRule="auto"/>
        <w:jc w:val="both"/>
        <w:rPr>
          <w:rFonts w:eastAsiaTheme="minorEastAsia" w:cstheme="majorHAnsi"/>
          <w:sz w:val="18"/>
          <w:szCs w:val="28"/>
        </w:rPr>
      </w:pPr>
      <w:r w:rsidRPr="00EF4741">
        <w:rPr>
          <w:rFonts w:asciiTheme="majorHAnsi" w:eastAsiaTheme="minorEastAsia" w:hAnsiTheme="majorHAnsi" w:cstheme="majorHAnsi"/>
          <w:b/>
          <w:sz w:val="21"/>
          <w:szCs w:val="28"/>
        </w:rPr>
        <w:t>References</w:t>
      </w:r>
    </w:p>
    <w:p w14:paraId="0ABD5083" w14:textId="1BC662BF" w:rsidR="008554AA" w:rsidRDefault="008554AA" w:rsidP="009F25EB">
      <w:pPr>
        <w:jc w:val="both"/>
        <w:rPr>
          <w:rFonts w:eastAsiaTheme="minorEastAsia" w:cstheme="minorHAnsi"/>
          <w:sz w:val="20"/>
          <w:szCs w:val="28"/>
        </w:rPr>
      </w:pPr>
    </w:p>
    <w:p w14:paraId="24C6F2DC" w14:textId="77777777" w:rsidR="008554AA" w:rsidRPr="008554AA" w:rsidRDefault="008554AA" w:rsidP="009F25EB">
      <w:pPr>
        <w:jc w:val="both"/>
        <w:rPr>
          <w:rFonts w:cstheme="minorHAnsi"/>
          <w:sz w:val="21"/>
          <w:szCs w:val="21"/>
        </w:rPr>
      </w:pPr>
    </w:p>
    <w:sectPr w:rsidR="008554AA" w:rsidRPr="008554AA" w:rsidSect="008E7F8F">
      <w:pgSz w:w="11900" w:h="16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08"/>
    <w:rsid w:val="00027057"/>
    <w:rsid w:val="0007162C"/>
    <w:rsid w:val="00090E37"/>
    <w:rsid w:val="00134108"/>
    <w:rsid w:val="00240E08"/>
    <w:rsid w:val="00261CC4"/>
    <w:rsid w:val="002D3AB0"/>
    <w:rsid w:val="002D4ADA"/>
    <w:rsid w:val="00521DB1"/>
    <w:rsid w:val="00564AA1"/>
    <w:rsid w:val="00565ADB"/>
    <w:rsid w:val="007054E6"/>
    <w:rsid w:val="007135CA"/>
    <w:rsid w:val="007E5C88"/>
    <w:rsid w:val="008554AA"/>
    <w:rsid w:val="0086298B"/>
    <w:rsid w:val="008749A0"/>
    <w:rsid w:val="008E7F8F"/>
    <w:rsid w:val="00915D96"/>
    <w:rsid w:val="009305A7"/>
    <w:rsid w:val="00957471"/>
    <w:rsid w:val="009767A4"/>
    <w:rsid w:val="009F25EB"/>
    <w:rsid w:val="00A130FF"/>
    <w:rsid w:val="00A505A7"/>
    <w:rsid w:val="00A52C21"/>
    <w:rsid w:val="00A94C43"/>
    <w:rsid w:val="00AA4917"/>
    <w:rsid w:val="00B55CDA"/>
    <w:rsid w:val="00B75A05"/>
    <w:rsid w:val="00C20A8C"/>
    <w:rsid w:val="00C92875"/>
    <w:rsid w:val="00CD4CB9"/>
    <w:rsid w:val="00E325DD"/>
    <w:rsid w:val="00E5147F"/>
    <w:rsid w:val="00ED68B4"/>
    <w:rsid w:val="00FA51CA"/>
    <w:rsid w:val="00FD0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1FD939"/>
  <w14:defaultImageDpi w14:val="32767"/>
  <w15:chartTrackingRefBased/>
  <w15:docId w15:val="{EE606003-30C7-CB4F-9C1A-E8B99E87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mailto:stuart.jenkins@wadham.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8799</Words>
  <Characters>50156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26</cp:revision>
  <dcterms:created xsi:type="dcterms:W3CDTF">2019-08-14T13:45:00Z</dcterms:created>
  <dcterms:modified xsi:type="dcterms:W3CDTF">2019-08-15T12:28:00Z</dcterms:modified>
</cp:coreProperties>
</file>