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74E" w:rsidRPr="0022736F" w:rsidRDefault="00523657" w:rsidP="00213251">
      <w:pPr>
        <w:spacing w:line="240" w:lineRule="auto"/>
        <w:rPr>
          <w:rFonts w:asciiTheme="minorHAnsi" w:hAnsiTheme="minorHAnsi"/>
          <w:b/>
          <w:bCs/>
          <w:sz w:val="32"/>
          <w:szCs w:val="32"/>
        </w:rPr>
      </w:pPr>
      <w:r w:rsidRPr="0022736F">
        <w:rPr>
          <w:rFonts w:asciiTheme="minorHAnsi" w:hAnsiTheme="minorHAnsi"/>
          <w:b/>
          <w:bCs/>
          <w:sz w:val="32"/>
          <w:szCs w:val="32"/>
        </w:rPr>
        <w:t xml:space="preserve">Protokoll </w:t>
      </w:r>
      <w:r w:rsidR="006E2C2B">
        <w:rPr>
          <w:rFonts w:asciiTheme="minorHAnsi" w:hAnsiTheme="minorHAnsi"/>
          <w:b/>
          <w:bCs/>
          <w:sz w:val="32"/>
          <w:szCs w:val="32"/>
        </w:rPr>
        <w:t xml:space="preserve">der </w:t>
      </w:r>
      <w:r w:rsidR="007015B5">
        <w:rPr>
          <w:rFonts w:asciiTheme="minorHAnsi" w:hAnsiTheme="minorHAnsi"/>
          <w:b/>
          <w:bCs/>
          <w:sz w:val="32"/>
          <w:szCs w:val="32"/>
        </w:rPr>
        <w:t>1</w:t>
      </w:r>
      <w:r w:rsidR="00376712">
        <w:rPr>
          <w:rFonts w:asciiTheme="minorHAnsi" w:hAnsiTheme="minorHAnsi"/>
          <w:b/>
          <w:bCs/>
          <w:sz w:val="32"/>
          <w:szCs w:val="32"/>
        </w:rPr>
        <w:t xml:space="preserve">. </w:t>
      </w:r>
      <w:r w:rsidRPr="0022736F">
        <w:rPr>
          <w:rFonts w:asciiTheme="minorHAnsi" w:hAnsiTheme="minorHAnsi"/>
          <w:b/>
          <w:bCs/>
          <w:sz w:val="32"/>
          <w:szCs w:val="32"/>
        </w:rPr>
        <w:t xml:space="preserve">Sitzung des </w:t>
      </w:r>
      <w:r w:rsidR="00292A7B">
        <w:rPr>
          <w:rFonts w:asciiTheme="minorHAnsi" w:hAnsiTheme="minorHAnsi"/>
          <w:b/>
          <w:bCs/>
          <w:sz w:val="32"/>
          <w:szCs w:val="32"/>
        </w:rPr>
        <w:t>S</w:t>
      </w:r>
      <w:r w:rsidRPr="0022736F">
        <w:rPr>
          <w:rFonts w:asciiTheme="minorHAnsi" w:hAnsiTheme="minorHAnsi"/>
          <w:b/>
          <w:bCs/>
          <w:sz w:val="32"/>
          <w:szCs w:val="32"/>
        </w:rPr>
        <w:t xml:space="preserve">tudierendenparlamentes vom </w:t>
      </w:r>
      <w:r w:rsidR="00C64682">
        <w:rPr>
          <w:rFonts w:asciiTheme="minorHAnsi" w:hAnsiTheme="minorHAnsi"/>
          <w:b/>
          <w:bCs/>
          <w:sz w:val="32"/>
          <w:szCs w:val="32"/>
        </w:rPr>
        <w:t>14. April 2016</w:t>
      </w:r>
    </w:p>
    <w:p w:rsidR="00F0174E" w:rsidRPr="00EA00AD" w:rsidRDefault="00F0174E" w:rsidP="00213251">
      <w:pPr>
        <w:spacing w:line="240" w:lineRule="auto"/>
        <w:rPr>
          <w:rFonts w:asciiTheme="minorHAnsi" w:hAnsiTheme="minorHAnsi"/>
          <w:b/>
          <w:bCs/>
          <w:sz w:val="24"/>
          <w:szCs w:val="24"/>
        </w:rPr>
      </w:pPr>
    </w:p>
    <w:p w:rsidR="00F0174E" w:rsidRPr="00E264F1" w:rsidRDefault="00523657" w:rsidP="00213251">
      <w:pPr>
        <w:spacing w:line="240" w:lineRule="auto"/>
        <w:rPr>
          <w:rFonts w:asciiTheme="minorHAnsi" w:hAnsiTheme="minorHAnsi"/>
          <w:b/>
          <w:bCs/>
          <w:i/>
          <w:iCs/>
          <w:sz w:val="24"/>
          <w:szCs w:val="24"/>
        </w:rPr>
      </w:pPr>
      <w:r w:rsidRPr="00E264F1">
        <w:rPr>
          <w:rFonts w:asciiTheme="minorHAnsi" w:hAnsiTheme="minorHAnsi"/>
          <w:b/>
          <w:bCs/>
          <w:i/>
          <w:iCs/>
          <w:sz w:val="24"/>
          <w:szCs w:val="24"/>
        </w:rPr>
        <w:t xml:space="preserve">Protokoll: </w:t>
      </w:r>
      <w:r w:rsidR="00C64682">
        <w:rPr>
          <w:rFonts w:asciiTheme="minorHAnsi" w:hAnsiTheme="minorHAnsi"/>
          <w:b/>
          <w:bCs/>
          <w:i/>
          <w:iCs/>
          <w:sz w:val="24"/>
          <w:szCs w:val="24"/>
        </w:rPr>
        <w:t>Geoffrey</w:t>
      </w:r>
    </w:p>
    <w:p w:rsidR="0055465B" w:rsidRPr="00E264F1" w:rsidRDefault="008B431D" w:rsidP="00213251">
      <w:pPr>
        <w:spacing w:line="240" w:lineRule="auto"/>
        <w:rPr>
          <w:rFonts w:asciiTheme="minorHAnsi" w:hAnsiTheme="minorHAnsi"/>
          <w:b/>
          <w:bCs/>
          <w:i/>
          <w:iCs/>
          <w:sz w:val="24"/>
          <w:szCs w:val="24"/>
        </w:rPr>
      </w:pPr>
      <w:r w:rsidRPr="00E264F1">
        <w:rPr>
          <w:rFonts w:asciiTheme="minorHAnsi" w:hAnsiTheme="minorHAnsi"/>
          <w:b/>
          <w:bCs/>
          <w:i/>
          <w:iCs/>
          <w:sz w:val="24"/>
          <w:szCs w:val="24"/>
        </w:rPr>
        <w:t>Ort:</w:t>
      </w:r>
      <w:r w:rsidR="00E76783" w:rsidRPr="00E264F1">
        <w:rPr>
          <w:rFonts w:asciiTheme="minorHAnsi" w:hAnsiTheme="minorHAnsi"/>
          <w:b/>
          <w:bCs/>
          <w:i/>
          <w:iCs/>
          <w:sz w:val="24"/>
          <w:szCs w:val="24"/>
        </w:rPr>
        <w:t xml:space="preserve"> </w:t>
      </w:r>
      <w:r w:rsidR="0071162D" w:rsidRPr="00E264F1">
        <w:rPr>
          <w:rFonts w:asciiTheme="minorHAnsi" w:hAnsiTheme="minorHAnsi"/>
          <w:b/>
          <w:bCs/>
          <w:i/>
          <w:iCs/>
          <w:sz w:val="24"/>
          <w:szCs w:val="24"/>
        </w:rPr>
        <w:t>HWP-Hörsaal</w:t>
      </w:r>
    </w:p>
    <w:p w:rsidR="00DD396D" w:rsidRPr="00E264F1" w:rsidRDefault="00523657" w:rsidP="00213251">
      <w:pPr>
        <w:spacing w:line="240" w:lineRule="auto"/>
        <w:rPr>
          <w:rFonts w:asciiTheme="minorHAnsi" w:hAnsiTheme="minorHAnsi"/>
          <w:b/>
          <w:bCs/>
          <w:i/>
          <w:iCs/>
          <w:sz w:val="24"/>
          <w:szCs w:val="24"/>
        </w:rPr>
      </w:pPr>
      <w:r w:rsidRPr="00E264F1">
        <w:rPr>
          <w:rFonts w:asciiTheme="minorHAnsi" w:hAnsiTheme="minorHAnsi"/>
          <w:b/>
          <w:bCs/>
          <w:i/>
          <w:iCs/>
          <w:sz w:val="24"/>
          <w:szCs w:val="24"/>
        </w:rPr>
        <w:t>Beginn:</w:t>
      </w:r>
      <w:r w:rsidR="00EC4626" w:rsidRPr="00E264F1">
        <w:rPr>
          <w:rFonts w:asciiTheme="minorHAnsi" w:hAnsiTheme="minorHAnsi"/>
          <w:b/>
          <w:bCs/>
          <w:i/>
          <w:iCs/>
          <w:sz w:val="24"/>
          <w:szCs w:val="24"/>
        </w:rPr>
        <w:t xml:space="preserve"> </w:t>
      </w:r>
      <w:r w:rsidR="00AA080C">
        <w:rPr>
          <w:rFonts w:asciiTheme="minorHAnsi" w:hAnsiTheme="minorHAnsi"/>
          <w:b/>
          <w:bCs/>
          <w:i/>
          <w:iCs/>
          <w:sz w:val="24"/>
          <w:szCs w:val="24"/>
        </w:rPr>
        <w:t>18.2</w:t>
      </w:r>
      <w:r w:rsidR="00C64682">
        <w:rPr>
          <w:rFonts w:asciiTheme="minorHAnsi" w:hAnsiTheme="minorHAnsi"/>
          <w:b/>
          <w:bCs/>
          <w:i/>
          <w:iCs/>
          <w:sz w:val="24"/>
          <w:szCs w:val="24"/>
        </w:rPr>
        <w:t>5 Uhr</w:t>
      </w:r>
    </w:p>
    <w:p w:rsidR="0055465B" w:rsidRPr="00E264F1" w:rsidRDefault="00523657" w:rsidP="0055465B">
      <w:pPr>
        <w:pStyle w:val="KeinLeerraum"/>
        <w:spacing w:line="276" w:lineRule="auto"/>
        <w:rPr>
          <w:b/>
          <w:bCs/>
          <w:i/>
          <w:iCs/>
          <w:sz w:val="24"/>
          <w:szCs w:val="24"/>
        </w:rPr>
      </w:pPr>
      <w:r w:rsidRPr="00E264F1">
        <w:rPr>
          <w:b/>
          <w:bCs/>
          <w:i/>
          <w:iCs/>
          <w:sz w:val="24"/>
          <w:szCs w:val="24"/>
        </w:rPr>
        <w:t>Ende:</w:t>
      </w:r>
      <w:r w:rsidR="005B123C" w:rsidRPr="00E264F1">
        <w:rPr>
          <w:b/>
          <w:bCs/>
          <w:i/>
          <w:iCs/>
          <w:sz w:val="24"/>
          <w:szCs w:val="24"/>
        </w:rPr>
        <w:t xml:space="preserve"> </w:t>
      </w:r>
    </w:p>
    <w:p w:rsidR="006D5F5E" w:rsidRPr="00E264F1" w:rsidRDefault="006D5F5E" w:rsidP="006D5F5E">
      <w:pPr>
        <w:rPr>
          <w:sz w:val="24"/>
          <w:szCs w:val="24"/>
        </w:rPr>
      </w:pPr>
    </w:p>
    <w:p w:rsidR="00AC3ED0" w:rsidRPr="00E264F1" w:rsidRDefault="00C64682" w:rsidP="00AC3ED0">
      <w:pPr>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Anwesend</w:t>
      </w:r>
    </w:p>
    <w:p w:rsidR="0071162D" w:rsidRPr="00E264F1" w:rsidRDefault="00CE2206" w:rsidP="00AC3ED0">
      <w:pPr>
        <w:rPr>
          <w:rFonts w:asciiTheme="minorHAnsi" w:eastAsiaTheme="minorHAnsi" w:hAnsiTheme="minorHAnsi" w:cstheme="minorBidi"/>
          <w:spacing w:val="0"/>
          <w:kern w:val="0"/>
          <w:sz w:val="24"/>
          <w:szCs w:val="24"/>
          <w:lang w:eastAsia="en-US"/>
        </w:rPr>
      </w:pPr>
      <w:r w:rsidRPr="00E264F1">
        <w:rPr>
          <w:rFonts w:asciiTheme="minorHAnsi" w:eastAsiaTheme="minorHAnsi" w:hAnsiTheme="minorHAnsi" w:cstheme="minorBidi"/>
          <w:spacing w:val="0"/>
          <w:kern w:val="0"/>
          <w:sz w:val="24"/>
          <w:szCs w:val="24"/>
          <w:lang w:eastAsia="en-US"/>
        </w:rPr>
        <w:t>Entschuldigt:</w:t>
      </w:r>
      <w:r w:rsidRPr="00E264F1">
        <w:rPr>
          <w:rFonts w:asciiTheme="minorHAnsi" w:eastAsiaTheme="minorHAnsi" w:hAnsiTheme="minorHAnsi" w:cstheme="minorBidi"/>
          <w:spacing w:val="0"/>
          <w:kern w:val="0"/>
          <w:sz w:val="24"/>
          <w:szCs w:val="24"/>
          <w:lang w:eastAsia="en-US"/>
        </w:rPr>
        <w:tab/>
      </w:r>
    </w:p>
    <w:p w:rsidR="006139DC" w:rsidRDefault="006E2C2B" w:rsidP="00CE2206">
      <w:pPr>
        <w:rPr>
          <w:rFonts w:asciiTheme="minorHAnsi" w:eastAsiaTheme="minorHAnsi" w:hAnsiTheme="minorHAnsi" w:cstheme="minorBidi"/>
          <w:spacing w:val="0"/>
          <w:kern w:val="0"/>
          <w:sz w:val="24"/>
          <w:szCs w:val="24"/>
          <w:lang w:eastAsia="en-US"/>
        </w:rPr>
      </w:pPr>
      <w:r w:rsidRPr="00E264F1">
        <w:rPr>
          <w:rFonts w:asciiTheme="minorHAnsi" w:eastAsiaTheme="minorHAnsi" w:hAnsiTheme="minorHAnsi" w:cstheme="minorBidi"/>
          <w:spacing w:val="0"/>
          <w:kern w:val="0"/>
          <w:sz w:val="24"/>
          <w:szCs w:val="24"/>
          <w:lang w:eastAsia="en-US"/>
        </w:rPr>
        <w:t>U</w:t>
      </w:r>
      <w:r w:rsidR="00AC3ED0" w:rsidRPr="00E264F1">
        <w:rPr>
          <w:rFonts w:asciiTheme="minorHAnsi" w:eastAsiaTheme="minorHAnsi" w:hAnsiTheme="minorHAnsi" w:cstheme="minorBidi"/>
          <w:spacing w:val="0"/>
          <w:kern w:val="0"/>
          <w:sz w:val="24"/>
          <w:szCs w:val="24"/>
          <w:lang w:eastAsia="en-US"/>
        </w:rPr>
        <w:t>nentschuldigt</w:t>
      </w:r>
      <w:r w:rsidRPr="00E264F1">
        <w:rPr>
          <w:rFonts w:asciiTheme="minorHAnsi" w:eastAsiaTheme="minorHAnsi" w:hAnsiTheme="minorHAnsi" w:cstheme="minorBidi"/>
          <w:spacing w:val="0"/>
          <w:kern w:val="0"/>
          <w:sz w:val="24"/>
          <w:szCs w:val="24"/>
          <w:lang w:eastAsia="en-US"/>
        </w:rPr>
        <w:t xml:space="preserve"> abwesend</w:t>
      </w:r>
      <w:r w:rsidR="00C64682">
        <w:rPr>
          <w:rFonts w:asciiTheme="minorHAnsi" w:eastAsiaTheme="minorHAnsi" w:hAnsiTheme="minorHAnsi" w:cstheme="minorBidi"/>
          <w:spacing w:val="0"/>
          <w:kern w:val="0"/>
          <w:sz w:val="24"/>
          <w:szCs w:val="24"/>
          <w:lang w:eastAsia="en-US"/>
        </w:rPr>
        <w:t xml:space="preserve">: </w:t>
      </w:r>
    </w:p>
    <w:p w:rsidR="00C64682" w:rsidRDefault="00C64682" w:rsidP="00CE2206">
      <w:pPr>
        <w:rPr>
          <w:rFonts w:asciiTheme="minorHAnsi" w:eastAsiaTheme="minorHAnsi" w:hAnsiTheme="minorHAnsi" w:cstheme="minorBidi"/>
          <w:spacing w:val="0"/>
          <w:kern w:val="0"/>
          <w:sz w:val="24"/>
          <w:szCs w:val="24"/>
          <w:lang w:eastAsia="en-US"/>
        </w:rPr>
      </w:pPr>
    </w:p>
    <w:p w:rsidR="00C64682" w:rsidRDefault="00AC6FFA" w:rsidP="00CE2206">
      <w:pPr>
        <w:rPr>
          <w:rFonts w:asciiTheme="minorHAnsi" w:eastAsiaTheme="minorHAnsi" w:hAnsiTheme="minorHAnsi" w:cstheme="minorBidi"/>
          <w:spacing w:val="0"/>
          <w:kern w:val="0"/>
          <w:sz w:val="24"/>
          <w:szCs w:val="24"/>
          <w:lang w:eastAsia="en-US"/>
        </w:rPr>
      </w:pPr>
      <w:r>
        <w:rPr>
          <w:rFonts w:asciiTheme="minorHAnsi" w:eastAsiaTheme="minorHAnsi" w:hAnsiTheme="minorHAnsi" w:cstheme="minorBidi"/>
          <w:spacing w:val="0"/>
          <w:kern w:val="0"/>
          <w:sz w:val="24"/>
          <w:szCs w:val="24"/>
          <w:lang w:eastAsia="en-US"/>
        </w:rPr>
        <w:t>Rücktritte: Lasse Kleinlützum dafür Thea Wahlers (MiN), Kerstin Riecke, Blerta Vila dafür Martin Sievert (CG); Elvis Milojevic dafür Samet Gunay (HWP-Liste)</w:t>
      </w:r>
    </w:p>
    <w:p w:rsidR="00C64682" w:rsidRPr="00E264F1" w:rsidRDefault="00C64682" w:rsidP="00CE2206">
      <w:pPr>
        <w:rPr>
          <w:rFonts w:asciiTheme="minorHAnsi" w:eastAsia="ArialMT" w:hAnsiTheme="minorHAnsi" w:cs="ArialMT"/>
          <w:sz w:val="24"/>
          <w:szCs w:val="24"/>
        </w:rPr>
      </w:pPr>
    </w:p>
    <w:p w:rsidR="00296279" w:rsidRPr="00E264F1" w:rsidRDefault="00CE2206" w:rsidP="00296279">
      <w:pPr>
        <w:pStyle w:val="KeinLeerraum"/>
        <w:rPr>
          <w:sz w:val="24"/>
          <w:szCs w:val="24"/>
        </w:rPr>
      </w:pPr>
      <w:r w:rsidRPr="00E264F1">
        <w:rPr>
          <w:sz w:val="24"/>
          <w:szCs w:val="24"/>
        </w:rPr>
        <w:br w:type="column"/>
      </w:r>
      <w:r w:rsidR="00296279" w:rsidRPr="00E264F1">
        <w:rPr>
          <w:sz w:val="24"/>
          <w:szCs w:val="24"/>
        </w:rPr>
        <w:lastRenderedPageBreak/>
        <w:t xml:space="preserve"> </w:t>
      </w:r>
    </w:p>
    <w:p w:rsidR="00296279" w:rsidRPr="00E264F1" w:rsidRDefault="00296279" w:rsidP="00296279">
      <w:pPr>
        <w:pStyle w:val="KeinLeerraum"/>
        <w:rPr>
          <w:sz w:val="24"/>
          <w:szCs w:val="24"/>
          <w:u w:val="single"/>
        </w:rPr>
      </w:pPr>
      <w:r w:rsidRPr="00E264F1">
        <w:rPr>
          <w:sz w:val="24"/>
          <w:szCs w:val="24"/>
          <w:u w:val="single"/>
        </w:rPr>
        <w:t>Vorgeschlagene Tagesordnung:</w:t>
      </w:r>
    </w:p>
    <w:p w:rsidR="00296279" w:rsidRPr="00E264F1" w:rsidRDefault="00296279" w:rsidP="00296279">
      <w:pPr>
        <w:pStyle w:val="KeinLeerraum"/>
        <w:rPr>
          <w:sz w:val="24"/>
          <w:szCs w:val="24"/>
        </w:rPr>
      </w:pPr>
    </w:p>
    <w:p w:rsidR="00C64682" w:rsidRPr="00597C81" w:rsidRDefault="00C64682" w:rsidP="00C64682">
      <w:pPr>
        <w:pStyle w:val="KeinLeerraum"/>
        <w:rPr>
          <w:sz w:val="24"/>
          <w:szCs w:val="24"/>
          <w:u w:val="single"/>
        </w:rPr>
      </w:pPr>
      <w:r w:rsidRPr="00597C81">
        <w:rPr>
          <w:sz w:val="24"/>
          <w:szCs w:val="24"/>
          <w:u w:val="single"/>
        </w:rPr>
        <w:t>TEIL A</w:t>
      </w:r>
    </w:p>
    <w:p w:rsidR="00C64682" w:rsidRPr="00597C81" w:rsidRDefault="00AC6FFA" w:rsidP="00C64682">
      <w:pPr>
        <w:pStyle w:val="KeinLeerraum"/>
        <w:rPr>
          <w:sz w:val="24"/>
          <w:szCs w:val="24"/>
        </w:rPr>
      </w:pPr>
      <w:r>
        <w:rPr>
          <w:sz w:val="24"/>
          <w:szCs w:val="24"/>
        </w:rPr>
        <w:t xml:space="preserve">Top 0 </w:t>
      </w:r>
      <w:r w:rsidR="00C64682" w:rsidRPr="00597C81">
        <w:rPr>
          <w:sz w:val="24"/>
          <w:szCs w:val="24"/>
        </w:rPr>
        <w:t xml:space="preserve"> Formalia (insgesamt 60 Min.)</w:t>
      </w:r>
    </w:p>
    <w:p w:rsidR="00C64682" w:rsidRDefault="00C64682" w:rsidP="000A7265">
      <w:pPr>
        <w:pStyle w:val="KeinLeerraum"/>
        <w:numPr>
          <w:ilvl w:val="0"/>
          <w:numId w:val="19"/>
        </w:numPr>
        <w:rPr>
          <w:sz w:val="24"/>
          <w:szCs w:val="24"/>
        </w:rPr>
      </w:pPr>
      <w:r>
        <w:rPr>
          <w:sz w:val="24"/>
          <w:szCs w:val="24"/>
        </w:rPr>
        <w:t>Geschäftsbericht Präsidium</w:t>
      </w:r>
    </w:p>
    <w:p w:rsidR="000A7265" w:rsidRDefault="000A7265" w:rsidP="008E3695">
      <w:pPr>
        <w:pStyle w:val="KeinLeerraum"/>
        <w:ind w:left="708"/>
        <w:rPr>
          <w:sz w:val="24"/>
          <w:szCs w:val="24"/>
        </w:rPr>
      </w:pPr>
      <w:r>
        <w:rPr>
          <w:sz w:val="24"/>
          <w:szCs w:val="24"/>
        </w:rPr>
        <w:t>Gunhild: Beschlüsse Resummee</w:t>
      </w:r>
    </w:p>
    <w:p w:rsidR="008E3695" w:rsidRDefault="008E3695" w:rsidP="008E3695">
      <w:pPr>
        <w:pStyle w:val="KeinLeerraum"/>
        <w:rPr>
          <w:sz w:val="24"/>
          <w:szCs w:val="24"/>
        </w:rPr>
      </w:pPr>
      <w:r>
        <w:rPr>
          <w:sz w:val="24"/>
          <w:szCs w:val="24"/>
        </w:rPr>
        <w:tab/>
      </w:r>
    </w:p>
    <w:p w:rsidR="00C64682" w:rsidRDefault="00C64682" w:rsidP="008E3695">
      <w:pPr>
        <w:pStyle w:val="KeinLeerraum"/>
        <w:numPr>
          <w:ilvl w:val="0"/>
          <w:numId w:val="19"/>
        </w:numPr>
        <w:rPr>
          <w:sz w:val="24"/>
          <w:szCs w:val="24"/>
        </w:rPr>
      </w:pPr>
      <w:r>
        <w:rPr>
          <w:sz w:val="24"/>
          <w:szCs w:val="24"/>
        </w:rPr>
        <w:t>Anfragen an das Präsidium</w:t>
      </w:r>
    </w:p>
    <w:p w:rsidR="008E3695" w:rsidRDefault="008E3695" w:rsidP="008E3695">
      <w:pPr>
        <w:pStyle w:val="KeinLeerraum"/>
        <w:ind w:left="708"/>
        <w:rPr>
          <w:sz w:val="24"/>
          <w:szCs w:val="24"/>
        </w:rPr>
      </w:pPr>
      <w:r>
        <w:rPr>
          <w:sz w:val="24"/>
          <w:szCs w:val="24"/>
        </w:rPr>
        <w:t>Franzi: Gibt es Pläne Fegebank wieder einzuladen?</w:t>
      </w:r>
    </w:p>
    <w:p w:rsidR="008E3695" w:rsidRDefault="008E3695" w:rsidP="008E3695">
      <w:pPr>
        <w:pStyle w:val="KeinLeerraum"/>
        <w:ind w:left="708"/>
        <w:rPr>
          <w:sz w:val="24"/>
          <w:szCs w:val="24"/>
        </w:rPr>
      </w:pPr>
      <w:r>
        <w:rPr>
          <w:sz w:val="24"/>
          <w:szCs w:val="24"/>
        </w:rPr>
        <w:t>Fabian Schnack: Danke für den Bericht, Widerstand gegen die Nato? Wie stellt sich Präsidium vor, organisatorische</w:t>
      </w:r>
      <w:r w:rsidR="00AC6FFA">
        <w:rPr>
          <w:sz w:val="24"/>
          <w:szCs w:val="24"/>
        </w:rPr>
        <w:t xml:space="preserve"> Erweiterung des AStA zu sein? Muss organisatorisch und vernünftig sein. </w:t>
      </w:r>
    </w:p>
    <w:p w:rsidR="008E3695" w:rsidRDefault="008E3695" w:rsidP="008E3695">
      <w:pPr>
        <w:pStyle w:val="KeinLeerraum"/>
        <w:ind w:left="708"/>
        <w:rPr>
          <w:sz w:val="24"/>
          <w:szCs w:val="24"/>
        </w:rPr>
      </w:pPr>
    </w:p>
    <w:p w:rsidR="00AC6FFA" w:rsidRDefault="00AC6FFA" w:rsidP="008E3695">
      <w:pPr>
        <w:pStyle w:val="KeinLeerraum"/>
        <w:ind w:left="708"/>
        <w:rPr>
          <w:sz w:val="24"/>
          <w:szCs w:val="24"/>
        </w:rPr>
      </w:pPr>
      <w:r>
        <w:rPr>
          <w:sz w:val="24"/>
          <w:szCs w:val="24"/>
        </w:rPr>
        <w:t xml:space="preserve">Gunhild: Fegebank gab es Vorbereitungen, aber Umsetzung durch </w:t>
      </w:r>
    </w:p>
    <w:p w:rsidR="008E3695" w:rsidRDefault="008E3695" w:rsidP="008E3695">
      <w:pPr>
        <w:pStyle w:val="KeinLeerraum"/>
        <w:ind w:left="708"/>
        <w:rPr>
          <w:sz w:val="24"/>
          <w:szCs w:val="24"/>
        </w:rPr>
      </w:pPr>
    </w:p>
    <w:p w:rsidR="00C64682" w:rsidRDefault="00C64682" w:rsidP="00AC6FFA">
      <w:pPr>
        <w:pStyle w:val="KeinLeerraum"/>
        <w:numPr>
          <w:ilvl w:val="0"/>
          <w:numId w:val="19"/>
        </w:numPr>
        <w:rPr>
          <w:sz w:val="24"/>
          <w:szCs w:val="24"/>
        </w:rPr>
      </w:pPr>
      <w:r>
        <w:rPr>
          <w:sz w:val="24"/>
          <w:szCs w:val="24"/>
        </w:rPr>
        <w:t>Geschäftsbericht AStA</w:t>
      </w:r>
    </w:p>
    <w:p w:rsidR="00AC6FFA" w:rsidRDefault="00AC6FFA" w:rsidP="00AC6FFA">
      <w:pPr>
        <w:pStyle w:val="KeinLeerraum"/>
        <w:ind w:left="708"/>
        <w:rPr>
          <w:sz w:val="24"/>
          <w:szCs w:val="24"/>
        </w:rPr>
      </w:pPr>
      <w:r>
        <w:rPr>
          <w:sz w:val="24"/>
          <w:szCs w:val="24"/>
        </w:rPr>
        <w:t>Anfrage FDP: Anfrage Hochschulpolitisches Mandat</w:t>
      </w:r>
    </w:p>
    <w:p w:rsidR="00AC6FFA" w:rsidRDefault="00AC6FFA" w:rsidP="00AC6FFA">
      <w:pPr>
        <w:pStyle w:val="KeinLeerraum"/>
        <w:ind w:left="708"/>
        <w:rPr>
          <w:sz w:val="24"/>
          <w:szCs w:val="24"/>
        </w:rPr>
      </w:pPr>
      <w:r>
        <w:rPr>
          <w:sz w:val="24"/>
          <w:szCs w:val="24"/>
        </w:rPr>
        <w:t>CSD: Klage wegen Unterstützung des CSD von einem bekannten Anwalt der öfters bei Überschreitung des HoPo-Mandates</w:t>
      </w:r>
    </w:p>
    <w:p w:rsidR="00AC6FFA" w:rsidRDefault="00AC6FFA" w:rsidP="00AC6FFA">
      <w:pPr>
        <w:pStyle w:val="KeinLeerraum"/>
        <w:ind w:left="708"/>
        <w:rPr>
          <w:sz w:val="24"/>
          <w:szCs w:val="24"/>
        </w:rPr>
      </w:pPr>
      <w:r>
        <w:rPr>
          <w:sz w:val="24"/>
          <w:szCs w:val="24"/>
        </w:rPr>
        <w:t>Neue HP für AStA, alle FSRe u.a. können nun über den AStA eine Typo3 HP bekomen, wenn sie wollen.</w:t>
      </w:r>
    </w:p>
    <w:p w:rsidR="00AC6FFA" w:rsidRDefault="00AC6FFA" w:rsidP="00AC6FFA">
      <w:pPr>
        <w:pStyle w:val="KeinLeerraum"/>
        <w:ind w:left="708"/>
        <w:rPr>
          <w:sz w:val="24"/>
          <w:szCs w:val="24"/>
        </w:rPr>
      </w:pPr>
    </w:p>
    <w:p w:rsidR="00AC6FFA" w:rsidRDefault="00AC6FFA" w:rsidP="00AC6FFA">
      <w:pPr>
        <w:pStyle w:val="KeinLeerraum"/>
        <w:ind w:left="708"/>
        <w:rPr>
          <w:sz w:val="24"/>
          <w:szCs w:val="24"/>
        </w:rPr>
      </w:pPr>
      <w:r>
        <w:rPr>
          <w:sz w:val="24"/>
          <w:szCs w:val="24"/>
        </w:rPr>
        <w:t>1. Mai-Jugend-Blog von Gewerkschaften, Teilen der JuSos und AStA</w:t>
      </w:r>
    </w:p>
    <w:p w:rsidR="00AA080C" w:rsidRDefault="00AA080C" w:rsidP="00AC6FFA">
      <w:pPr>
        <w:pStyle w:val="KeinLeerraum"/>
        <w:ind w:left="708"/>
        <w:rPr>
          <w:sz w:val="24"/>
          <w:szCs w:val="24"/>
        </w:rPr>
      </w:pPr>
      <w:r>
        <w:rPr>
          <w:sz w:val="24"/>
          <w:szCs w:val="24"/>
        </w:rPr>
        <w:t>#uhh hilft mit deutlichen Verbesserungen wieder gestartet. Kontroverse darüber ob uhh hilft Gesellschaftliche Aufgabe ist oder ob Studierende damit „produziert“ werden sollen.</w:t>
      </w:r>
    </w:p>
    <w:p w:rsidR="00AA080C" w:rsidRDefault="00AA080C" w:rsidP="00AC6FFA">
      <w:pPr>
        <w:pStyle w:val="KeinLeerraum"/>
        <w:ind w:left="708"/>
        <w:rPr>
          <w:sz w:val="24"/>
          <w:szCs w:val="24"/>
        </w:rPr>
      </w:pPr>
      <w:r>
        <w:rPr>
          <w:sz w:val="24"/>
          <w:szCs w:val="24"/>
        </w:rPr>
        <w:t xml:space="preserve">SoFHi: Refugee-Welcome-Café nun konstante Einrichtung als Austauschbasis. </w:t>
      </w:r>
    </w:p>
    <w:p w:rsidR="00AA080C" w:rsidRDefault="00AA080C" w:rsidP="00AC6FFA">
      <w:pPr>
        <w:pStyle w:val="KeinLeerraum"/>
        <w:ind w:left="708"/>
        <w:rPr>
          <w:sz w:val="24"/>
          <w:szCs w:val="24"/>
        </w:rPr>
      </w:pPr>
    </w:p>
    <w:p w:rsidR="00AA080C" w:rsidRDefault="00AA080C" w:rsidP="00AC6FFA">
      <w:pPr>
        <w:pStyle w:val="KeinLeerraum"/>
        <w:ind w:left="708"/>
        <w:rPr>
          <w:sz w:val="24"/>
          <w:szCs w:val="24"/>
        </w:rPr>
      </w:pPr>
      <w:r>
        <w:rPr>
          <w:sz w:val="24"/>
          <w:szCs w:val="24"/>
        </w:rPr>
        <w:t>Wirtschaftsprüfung im letzten Jahr etwas holperig, die jetzige deutlich besser.</w:t>
      </w:r>
    </w:p>
    <w:p w:rsidR="00AA080C" w:rsidRDefault="00AA080C" w:rsidP="00AC6FFA">
      <w:pPr>
        <w:pStyle w:val="KeinLeerraum"/>
        <w:ind w:left="708"/>
        <w:rPr>
          <w:sz w:val="24"/>
          <w:szCs w:val="24"/>
        </w:rPr>
      </w:pPr>
      <w:r>
        <w:rPr>
          <w:sz w:val="24"/>
          <w:szCs w:val="24"/>
        </w:rPr>
        <w:t>Neue Finanzrichtlinien.</w:t>
      </w:r>
    </w:p>
    <w:p w:rsidR="00AA080C" w:rsidRDefault="00AA080C" w:rsidP="00AC6FFA">
      <w:pPr>
        <w:pStyle w:val="KeinLeerraum"/>
        <w:ind w:left="708"/>
        <w:rPr>
          <w:sz w:val="24"/>
          <w:szCs w:val="24"/>
        </w:rPr>
      </w:pPr>
      <w:r>
        <w:rPr>
          <w:sz w:val="24"/>
          <w:szCs w:val="24"/>
        </w:rPr>
        <w:t>Finanzreferent hat sich gut eingearbeitet.</w:t>
      </w:r>
    </w:p>
    <w:p w:rsidR="00AA080C" w:rsidRDefault="00AA080C" w:rsidP="00AC6FFA">
      <w:pPr>
        <w:pStyle w:val="KeinLeerraum"/>
        <w:ind w:left="708"/>
        <w:rPr>
          <w:sz w:val="24"/>
          <w:szCs w:val="24"/>
        </w:rPr>
      </w:pPr>
      <w:r>
        <w:rPr>
          <w:sz w:val="24"/>
          <w:szCs w:val="24"/>
        </w:rPr>
        <w:t>Viele Notdarlehen dieses Semester</w:t>
      </w:r>
    </w:p>
    <w:p w:rsidR="00AA080C" w:rsidRDefault="00AA080C" w:rsidP="00AC6FFA">
      <w:pPr>
        <w:pStyle w:val="KeinLeerraum"/>
        <w:ind w:left="708"/>
        <w:rPr>
          <w:sz w:val="24"/>
          <w:szCs w:val="24"/>
        </w:rPr>
      </w:pPr>
    </w:p>
    <w:p w:rsidR="00AA080C" w:rsidRDefault="00AA080C" w:rsidP="00AC6FFA">
      <w:pPr>
        <w:pStyle w:val="KeinLeerraum"/>
        <w:ind w:left="708"/>
        <w:rPr>
          <w:sz w:val="24"/>
          <w:szCs w:val="24"/>
        </w:rPr>
      </w:pPr>
      <w:r>
        <w:rPr>
          <w:sz w:val="24"/>
          <w:szCs w:val="24"/>
        </w:rPr>
        <w:t xml:space="preserve">AKapG bringt keine verbesserungen. Eher wird die Verantwortung für die Mangelverwaltung an die Universitäten weiter gereicht. Bei Anhörung durch den Wissenschaftsausschuss viel Kritik aus den Universitäten an dem Gesetzentwurf. Der Ausschuss selber </w:t>
      </w:r>
      <w:r w:rsidR="00EC202B">
        <w:rPr>
          <w:sz w:val="24"/>
          <w:szCs w:val="24"/>
        </w:rPr>
        <w:t>ging</w:t>
      </w:r>
      <w:r>
        <w:rPr>
          <w:sz w:val="24"/>
          <w:szCs w:val="24"/>
        </w:rPr>
        <w:t xml:space="preserve"> wenig auf die Inhalte ein</w:t>
      </w:r>
      <w:r w:rsidR="00EC202B">
        <w:rPr>
          <w:sz w:val="24"/>
          <w:szCs w:val="24"/>
        </w:rPr>
        <w:t>.</w:t>
      </w:r>
    </w:p>
    <w:p w:rsidR="00EC202B" w:rsidRDefault="00EC202B" w:rsidP="00AC6FFA">
      <w:pPr>
        <w:pStyle w:val="KeinLeerraum"/>
        <w:ind w:left="708"/>
        <w:rPr>
          <w:sz w:val="24"/>
          <w:szCs w:val="24"/>
        </w:rPr>
      </w:pPr>
      <w:r>
        <w:rPr>
          <w:sz w:val="24"/>
          <w:szCs w:val="24"/>
        </w:rPr>
        <w:t>Dienstag, den 19.4. nächste Anhörung im Wissenschaftsausschuss</w:t>
      </w:r>
    </w:p>
    <w:p w:rsidR="00EC202B" w:rsidRDefault="00EC202B" w:rsidP="00AC6FFA">
      <w:pPr>
        <w:pStyle w:val="KeinLeerraum"/>
        <w:ind w:left="708"/>
        <w:rPr>
          <w:sz w:val="24"/>
          <w:szCs w:val="24"/>
        </w:rPr>
      </w:pPr>
    </w:p>
    <w:p w:rsidR="00EC202B" w:rsidRDefault="00EC202B" w:rsidP="00AC6FFA">
      <w:pPr>
        <w:pStyle w:val="KeinLeerraum"/>
        <w:ind w:left="708"/>
        <w:rPr>
          <w:sz w:val="24"/>
          <w:szCs w:val="24"/>
        </w:rPr>
      </w:pPr>
      <w:r>
        <w:rPr>
          <w:sz w:val="24"/>
          <w:szCs w:val="24"/>
        </w:rPr>
        <w:t xml:space="preserve">Zwei Leute aus dem AStA beim fzs gewesen, um gegen die Exzellenzinitiative zu mobilisieren (Antrag wurde auch vom fzs beschlossen). </w:t>
      </w:r>
    </w:p>
    <w:p w:rsidR="00052028" w:rsidRDefault="00052028" w:rsidP="00AC6FFA">
      <w:pPr>
        <w:pStyle w:val="KeinLeerraum"/>
        <w:ind w:left="708"/>
        <w:rPr>
          <w:sz w:val="24"/>
          <w:szCs w:val="24"/>
        </w:rPr>
      </w:pPr>
      <w:r>
        <w:rPr>
          <w:sz w:val="24"/>
          <w:szCs w:val="24"/>
        </w:rPr>
        <w:t>Kampagne an der UHH und darüber hinaus Kampagne gegen Exzellenzini geplant mit Unterschriftenlisten.</w:t>
      </w:r>
    </w:p>
    <w:p w:rsidR="00052028" w:rsidRDefault="00052028" w:rsidP="00AC6FFA">
      <w:pPr>
        <w:pStyle w:val="KeinLeerraum"/>
        <w:ind w:left="708"/>
        <w:rPr>
          <w:sz w:val="24"/>
          <w:szCs w:val="24"/>
        </w:rPr>
      </w:pPr>
      <w:r>
        <w:rPr>
          <w:sz w:val="24"/>
          <w:szCs w:val="24"/>
        </w:rPr>
        <w:t>TTIP-Demo am 23. April wird gemeinsame Anfahrt organisiert.</w:t>
      </w:r>
    </w:p>
    <w:p w:rsidR="00052028" w:rsidRDefault="00052028" w:rsidP="00AC6FFA">
      <w:pPr>
        <w:pStyle w:val="KeinLeerraum"/>
        <w:ind w:left="708"/>
        <w:rPr>
          <w:sz w:val="24"/>
          <w:szCs w:val="24"/>
        </w:rPr>
      </w:pPr>
    </w:p>
    <w:p w:rsidR="00052028" w:rsidRDefault="00052028" w:rsidP="00AC6FFA">
      <w:pPr>
        <w:pStyle w:val="KeinLeerraum"/>
        <w:ind w:left="708"/>
        <w:rPr>
          <w:sz w:val="24"/>
          <w:szCs w:val="24"/>
        </w:rPr>
      </w:pPr>
      <w:r>
        <w:rPr>
          <w:sz w:val="24"/>
          <w:szCs w:val="24"/>
        </w:rPr>
        <w:lastRenderedPageBreak/>
        <w:t>Friedenspolitische Aktivitäten:  Aufruf von türk. Wissensch. diskutiert und verbreitet und in den AS eingereicht.</w:t>
      </w:r>
    </w:p>
    <w:p w:rsidR="00052028" w:rsidRDefault="00052028" w:rsidP="00AC6FFA">
      <w:pPr>
        <w:pStyle w:val="KeinLeerraum"/>
        <w:ind w:left="708"/>
        <w:rPr>
          <w:sz w:val="24"/>
          <w:szCs w:val="24"/>
        </w:rPr>
      </w:pPr>
      <w:r>
        <w:rPr>
          <w:sz w:val="24"/>
          <w:szCs w:val="24"/>
        </w:rPr>
        <w:t>Zusammen mit dem RiS für Demo gegen Krieg in Kurdistan und überall am 27. Februar aufgerufen</w:t>
      </w:r>
    </w:p>
    <w:p w:rsidR="00052028" w:rsidRDefault="00052028" w:rsidP="00AC6FFA">
      <w:pPr>
        <w:pStyle w:val="KeinLeerraum"/>
        <w:ind w:left="708"/>
        <w:rPr>
          <w:sz w:val="24"/>
          <w:szCs w:val="24"/>
        </w:rPr>
      </w:pPr>
      <w:r>
        <w:rPr>
          <w:sz w:val="24"/>
          <w:szCs w:val="24"/>
        </w:rPr>
        <w:t>Zivilklauselveranstaltung Anfang April</w:t>
      </w:r>
    </w:p>
    <w:p w:rsidR="00052028" w:rsidRDefault="00052028" w:rsidP="00AC6FFA">
      <w:pPr>
        <w:pStyle w:val="KeinLeerraum"/>
        <w:ind w:left="708"/>
        <w:rPr>
          <w:sz w:val="24"/>
          <w:szCs w:val="24"/>
        </w:rPr>
      </w:pPr>
    </w:p>
    <w:p w:rsidR="00052028" w:rsidRDefault="00052028" w:rsidP="00AC6FFA">
      <w:pPr>
        <w:pStyle w:val="KeinLeerraum"/>
        <w:ind w:left="708"/>
        <w:rPr>
          <w:sz w:val="24"/>
          <w:szCs w:val="24"/>
        </w:rPr>
      </w:pPr>
      <w:r>
        <w:rPr>
          <w:sz w:val="24"/>
          <w:szCs w:val="24"/>
        </w:rPr>
        <w:t xml:space="preserve">Studierendenwerk: Vertereter*innenrat dikutiert, ob Studiwerk eher soziale Aufgabe hat oder Leistungsträger fördern soll (Rat ist zur Hälfte von Unipräsidien und Hälfte mit Studies beesetzt). Damit einhergehend die Frage, ob es eine Altersobergrenze </w:t>
      </w:r>
      <w:r w:rsidR="0063598B">
        <w:rPr>
          <w:sz w:val="24"/>
          <w:szCs w:val="24"/>
        </w:rPr>
        <w:t>für Wohnheime geben soll oder dem Absprechen von Bafögförderfähigkiet bei „nichtbestehen“ eines Kurses im ersten Anlauf.</w:t>
      </w:r>
    </w:p>
    <w:p w:rsidR="0063598B" w:rsidRDefault="0063598B" w:rsidP="00AC6FFA">
      <w:pPr>
        <w:pStyle w:val="KeinLeerraum"/>
        <w:ind w:left="708"/>
        <w:rPr>
          <w:sz w:val="24"/>
          <w:szCs w:val="24"/>
        </w:rPr>
      </w:pPr>
      <w:r>
        <w:rPr>
          <w:sz w:val="24"/>
          <w:szCs w:val="24"/>
        </w:rPr>
        <w:t>TTIP-Demo in Hannover Anfahrtstickets für 5 Euro erhältlich. Montag und Dienstag auf Aktionstagen werden Transpis gemalt.</w:t>
      </w:r>
    </w:p>
    <w:p w:rsidR="0063598B" w:rsidRDefault="0063598B" w:rsidP="00AC6FFA">
      <w:pPr>
        <w:pStyle w:val="KeinLeerraum"/>
        <w:ind w:left="708"/>
        <w:rPr>
          <w:sz w:val="24"/>
          <w:szCs w:val="24"/>
        </w:rPr>
      </w:pPr>
      <w:r>
        <w:rPr>
          <w:sz w:val="24"/>
          <w:szCs w:val="24"/>
        </w:rPr>
        <w:t>Im Krankenhausbereich Tarifverhandlungen, AStA will sich dort einmischen.</w:t>
      </w:r>
    </w:p>
    <w:p w:rsidR="0063598B" w:rsidRDefault="0063598B" w:rsidP="00AC6FFA">
      <w:pPr>
        <w:pStyle w:val="KeinLeerraum"/>
        <w:ind w:left="708"/>
        <w:rPr>
          <w:sz w:val="24"/>
          <w:szCs w:val="24"/>
        </w:rPr>
      </w:pPr>
    </w:p>
    <w:p w:rsidR="0063598B" w:rsidRDefault="0063598B" w:rsidP="00AC6FFA">
      <w:pPr>
        <w:pStyle w:val="KeinLeerraum"/>
        <w:ind w:left="708"/>
        <w:rPr>
          <w:sz w:val="24"/>
          <w:szCs w:val="24"/>
        </w:rPr>
      </w:pPr>
      <w:r>
        <w:rPr>
          <w:sz w:val="24"/>
          <w:szCs w:val="24"/>
        </w:rPr>
        <w:t>Radiosendung 1-2x pro Monat im fsk, wo über Themen aus dem AStA Berichtet</w:t>
      </w:r>
    </w:p>
    <w:p w:rsidR="0063598B" w:rsidRDefault="0063598B" w:rsidP="00AC6FFA">
      <w:pPr>
        <w:pStyle w:val="KeinLeerraum"/>
        <w:ind w:left="708"/>
        <w:rPr>
          <w:sz w:val="24"/>
          <w:szCs w:val="24"/>
        </w:rPr>
      </w:pPr>
      <w:r>
        <w:rPr>
          <w:sz w:val="24"/>
          <w:szCs w:val="24"/>
        </w:rPr>
        <w:t>Ab Dienstag startet die Veranstaltung „What’s left“ (Kapitalismuskritik)</w:t>
      </w:r>
    </w:p>
    <w:p w:rsidR="0063598B" w:rsidRDefault="0063598B" w:rsidP="00AC6FFA">
      <w:pPr>
        <w:pStyle w:val="KeinLeerraum"/>
        <w:ind w:left="708"/>
        <w:rPr>
          <w:sz w:val="24"/>
          <w:szCs w:val="24"/>
        </w:rPr>
      </w:pPr>
      <w:r>
        <w:rPr>
          <w:sz w:val="24"/>
          <w:szCs w:val="24"/>
        </w:rPr>
        <w:t>Kulturkursprogrammanmeldungen ab Freitag weder möglich. Start der Kulturkurse im Mai.</w:t>
      </w:r>
    </w:p>
    <w:p w:rsidR="0063598B" w:rsidRDefault="0063598B" w:rsidP="00AC6FFA">
      <w:pPr>
        <w:pStyle w:val="KeinLeerraum"/>
        <w:ind w:left="708"/>
        <w:rPr>
          <w:sz w:val="24"/>
          <w:szCs w:val="24"/>
        </w:rPr>
      </w:pPr>
    </w:p>
    <w:p w:rsidR="0063598B" w:rsidRDefault="0063598B" w:rsidP="00AC6FFA">
      <w:pPr>
        <w:pStyle w:val="KeinLeerraum"/>
        <w:ind w:left="708"/>
        <w:rPr>
          <w:sz w:val="24"/>
          <w:szCs w:val="24"/>
        </w:rPr>
      </w:pPr>
      <w:r>
        <w:rPr>
          <w:sz w:val="24"/>
          <w:szCs w:val="24"/>
        </w:rPr>
        <w:t>Das dritte Mal Eimsbüttler Monat des Gedenkens (Erinnern an Opfer des NS-Regimes) mit vielen Veranstaltungen, mit Eröffung am Do 21. April im VMP9 Raum 8</w:t>
      </w:r>
    </w:p>
    <w:p w:rsidR="00AC6FFA" w:rsidRDefault="00AC6FFA" w:rsidP="00AC6FFA">
      <w:pPr>
        <w:pStyle w:val="KeinLeerraum"/>
        <w:ind w:left="708"/>
        <w:rPr>
          <w:sz w:val="24"/>
          <w:szCs w:val="24"/>
        </w:rPr>
      </w:pPr>
    </w:p>
    <w:p w:rsidR="00CE4013" w:rsidRDefault="00CE4013" w:rsidP="00AC6FFA">
      <w:pPr>
        <w:pStyle w:val="KeinLeerraum"/>
        <w:ind w:left="708"/>
        <w:rPr>
          <w:sz w:val="24"/>
          <w:szCs w:val="24"/>
        </w:rPr>
      </w:pPr>
      <w:r>
        <w:rPr>
          <w:sz w:val="24"/>
          <w:szCs w:val="24"/>
        </w:rPr>
        <w:t>RiS: Auseinandersetzung Assimilationsdruck oder Emanzipation. Wahl fand in der Zeit der Hetzkampagne rund um die Geschehnisse in Köln. Die Arbeit bewegt sich um Auseinandersetzungen um Vorurteile gegen Migrant*innen.</w:t>
      </w:r>
    </w:p>
    <w:p w:rsidR="00CE4013" w:rsidRDefault="00CE4013" w:rsidP="00AC6FFA">
      <w:pPr>
        <w:pStyle w:val="KeinLeerraum"/>
        <w:ind w:left="708"/>
        <w:rPr>
          <w:sz w:val="24"/>
          <w:szCs w:val="24"/>
        </w:rPr>
      </w:pPr>
      <w:r>
        <w:rPr>
          <w:sz w:val="24"/>
          <w:szCs w:val="24"/>
        </w:rPr>
        <w:t>1x die Woche Treffen um mit den Konflikten in der Welt sich auseinander zu setzen und dies in die Uni zu tragen und aufzuklären. Publikationen werden vorbereitet.</w:t>
      </w:r>
    </w:p>
    <w:p w:rsidR="00CE4013" w:rsidRDefault="00CE4013" w:rsidP="00AC6FFA">
      <w:pPr>
        <w:pStyle w:val="KeinLeerraum"/>
        <w:ind w:left="708"/>
        <w:rPr>
          <w:sz w:val="24"/>
          <w:szCs w:val="24"/>
        </w:rPr>
      </w:pPr>
      <w:r>
        <w:rPr>
          <w:sz w:val="24"/>
          <w:szCs w:val="24"/>
        </w:rPr>
        <w:t>Golnar vertritt RiS im Rat für Geflüchteten an der Uni Hamburg.</w:t>
      </w:r>
    </w:p>
    <w:p w:rsidR="00CE4013" w:rsidRDefault="00CE4013" w:rsidP="00AC6FFA">
      <w:pPr>
        <w:pStyle w:val="KeinLeerraum"/>
        <w:ind w:left="708"/>
        <w:rPr>
          <w:sz w:val="24"/>
          <w:szCs w:val="24"/>
        </w:rPr>
      </w:pPr>
      <w:r>
        <w:rPr>
          <w:sz w:val="24"/>
          <w:szCs w:val="24"/>
        </w:rPr>
        <w:t>Teilnahme an Flüchtlingskonferenz im Kampnagel.</w:t>
      </w:r>
    </w:p>
    <w:p w:rsidR="00CE4013" w:rsidRDefault="00CE4013" w:rsidP="00AC6FFA">
      <w:pPr>
        <w:pStyle w:val="KeinLeerraum"/>
        <w:ind w:left="708"/>
        <w:rPr>
          <w:sz w:val="24"/>
          <w:szCs w:val="24"/>
        </w:rPr>
      </w:pPr>
    </w:p>
    <w:p w:rsidR="00CE4013" w:rsidRDefault="00CE4013" w:rsidP="00AC6FFA">
      <w:pPr>
        <w:pStyle w:val="KeinLeerraum"/>
        <w:ind w:left="708"/>
        <w:rPr>
          <w:i/>
          <w:sz w:val="24"/>
          <w:szCs w:val="24"/>
        </w:rPr>
      </w:pPr>
      <w:r>
        <w:rPr>
          <w:i/>
          <w:sz w:val="24"/>
          <w:szCs w:val="24"/>
        </w:rPr>
        <w:t xml:space="preserve">Anwesenheit: </w:t>
      </w:r>
      <w:r w:rsidR="00080BC2">
        <w:rPr>
          <w:i/>
          <w:sz w:val="24"/>
          <w:szCs w:val="24"/>
        </w:rPr>
        <w:t>42 Parlamentarier*innen anwesend → Beschlussfähig</w:t>
      </w:r>
    </w:p>
    <w:p w:rsidR="00CE4013" w:rsidRPr="00CE4013" w:rsidRDefault="00CE4013" w:rsidP="00AC6FFA">
      <w:pPr>
        <w:pStyle w:val="KeinLeerraum"/>
        <w:ind w:left="708"/>
        <w:rPr>
          <w:i/>
          <w:sz w:val="24"/>
          <w:szCs w:val="24"/>
        </w:rPr>
      </w:pPr>
    </w:p>
    <w:p w:rsidR="00C64682" w:rsidRDefault="00C64682" w:rsidP="00080BC2">
      <w:pPr>
        <w:pStyle w:val="KeinLeerraum"/>
        <w:numPr>
          <w:ilvl w:val="0"/>
          <w:numId w:val="19"/>
        </w:numPr>
        <w:rPr>
          <w:sz w:val="24"/>
          <w:szCs w:val="24"/>
        </w:rPr>
      </w:pPr>
      <w:r>
        <w:rPr>
          <w:sz w:val="24"/>
          <w:szCs w:val="24"/>
        </w:rPr>
        <w:t>Anfragen an den AStA</w:t>
      </w:r>
    </w:p>
    <w:p w:rsidR="00080BC2" w:rsidRDefault="00080BC2" w:rsidP="00C64682">
      <w:pPr>
        <w:pStyle w:val="KeinLeerraum"/>
        <w:ind w:firstLine="708"/>
        <w:rPr>
          <w:sz w:val="24"/>
          <w:szCs w:val="24"/>
        </w:rPr>
      </w:pPr>
      <w:r>
        <w:rPr>
          <w:sz w:val="24"/>
          <w:szCs w:val="24"/>
        </w:rPr>
        <w:t>Gibt es</w:t>
      </w:r>
    </w:p>
    <w:p w:rsidR="00080BC2" w:rsidRDefault="00080BC2" w:rsidP="00080BC2">
      <w:pPr>
        <w:pStyle w:val="KeinLeerraum"/>
        <w:ind w:left="708"/>
        <w:rPr>
          <w:sz w:val="24"/>
          <w:szCs w:val="24"/>
        </w:rPr>
      </w:pPr>
      <w:r>
        <w:rPr>
          <w:sz w:val="24"/>
          <w:szCs w:val="24"/>
        </w:rPr>
        <w:t>Es wird weiterhin viel, viel viel, viel geredet. Und dann noch mehr. Uns als alle dachten es wäre vorbei, meldete sich noch jemand.</w:t>
      </w:r>
    </w:p>
    <w:p w:rsidR="00080BC2" w:rsidRDefault="00080BC2" w:rsidP="00C64682">
      <w:pPr>
        <w:pStyle w:val="KeinLeerraum"/>
        <w:ind w:firstLine="708"/>
        <w:rPr>
          <w:sz w:val="24"/>
          <w:szCs w:val="24"/>
        </w:rPr>
      </w:pPr>
    </w:p>
    <w:p w:rsidR="00C64682" w:rsidRDefault="00C64682" w:rsidP="00227C20">
      <w:pPr>
        <w:pStyle w:val="KeinLeerraum"/>
        <w:numPr>
          <w:ilvl w:val="0"/>
          <w:numId w:val="19"/>
        </w:numPr>
        <w:rPr>
          <w:sz w:val="24"/>
          <w:szCs w:val="24"/>
        </w:rPr>
      </w:pPr>
      <w:r>
        <w:rPr>
          <w:sz w:val="24"/>
          <w:szCs w:val="24"/>
        </w:rPr>
        <w:t>Dringlichkeitsanträge des AStA</w:t>
      </w:r>
    </w:p>
    <w:p w:rsidR="00227C20" w:rsidRDefault="00227C20" w:rsidP="00227C20">
      <w:pPr>
        <w:pStyle w:val="KeinLeerraum"/>
        <w:ind w:left="708"/>
        <w:rPr>
          <w:sz w:val="24"/>
          <w:szCs w:val="24"/>
        </w:rPr>
      </w:pPr>
      <w:r>
        <w:rPr>
          <w:sz w:val="24"/>
          <w:szCs w:val="24"/>
        </w:rPr>
        <w:t>Nö</w:t>
      </w:r>
    </w:p>
    <w:p w:rsidR="00227C20" w:rsidRPr="00227C20" w:rsidRDefault="00227C20" w:rsidP="00227C20">
      <w:pPr>
        <w:pStyle w:val="KeinLeerraum"/>
        <w:ind w:left="708"/>
        <w:rPr>
          <w:sz w:val="24"/>
          <w:szCs w:val="24"/>
        </w:rPr>
      </w:pPr>
    </w:p>
    <w:p w:rsidR="00C64682" w:rsidRDefault="00C64682" w:rsidP="00C64682">
      <w:pPr>
        <w:pStyle w:val="KeinLeerraum"/>
        <w:ind w:firstLine="708"/>
        <w:rPr>
          <w:sz w:val="24"/>
          <w:szCs w:val="24"/>
        </w:rPr>
      </w:pPr>
      <w:r>
        <w:rPr>
          <w:sz w:val="24"/>
          <w:szCs w:val="24"/>
        </w:rPr>
        <w:t>6. Aktuelle Stunde (falls entsprechender Antrag vorliegt)</w:t>
      </w:r>
    </w:p>
    <w:p w:rsidR="00227C20" w:rsidRDefault="00227C20" w:rsidP="00227C20">
      <w:pPr>
        <w:pStyle w:val="KeinLeerraum"/>
        <w:ind w:left="708"/>
        <w:rPr>
          <w:sz w:val="24"/>
          <w:szCs w:val="24"/>
        </w:rPr>
      </w:pPr>
      <w:r>
        <w:rPr>
          <w:sz w:val="24"/>
          <w:szCs w:val="24"/>
        </w:rPr>
        <w:t xml:space="preserve">Wir reden über die AfD und andere rechte Bewegungen, mit Bezug zum Antrag, obwohl eigentlich </w:t>
      </w:r>
    </w:p>
    <w:p w:rsidR="00227C20" w:rsidRDefault="00227C20" w:rsidP="00227C20">
      <w:pPr>
        <w:pStyle w:val="KeinLeerraum"/>
        <w:ind w:left="708"/>
        <w:rPr>
          <w:sz w:val="24"/>
          <w:szCs w:val="24"/>
        </w:rPr>
      </w:pPr>
    </w:p>
    <w:p w:rsidR="00C64682" w:rsidRDefault="00C64682" w:rsidP="00C64682">
      <w:pPr>
        <w:pStyle w:val="KeinLeerraum"/>
        <w:ind w:firstLine="708"/>
        <w:rPr>
          <w:sz w:val="24"/>
          <w:szCs w:val="24"/>
        </w:rPr>
      </w:pPr>
      <w:r>
        <w:rPr>
          <w:sz w:val="24"/>
          <w:szCs w:val="24"/>
        </w:rPr>
        <w:t>7. Feststellung der endgültigen Fassung des Teils B der Tagesordnung</w:t>
      </w:r>
    </w:p>
    <w:p w:rsidR="00227C20" w:rsidRDefault="00227C20" w:rsidP="00C64682">
      <w:pPr>
        <w:pStyle w:val="KeinLeerraum"/>
        <w:ind w:firstLine="708"/>
        <w:rPr>
          <w:sz w:val="24"/>
          <w:szCs w:val="24"/>
        </w:rPr>
      </w:pPr>
      <w:r>
        <w:rPr>
          <w:sz w:val="24"/>
          <w:szCs w:val="24"/>
        </w:rPr>
        <w:t>Franzi: Top 14 zu Top 1</w:t>
      </w:r>
      <w:r w:rsidR="00304D17">
        <w:rPr>
          <w:sz w:val="24"/>
          <w:szCs w:val="24"/>
        </w:rPr>
        <w:t>: 21:11:4</w:t>
      </w:r>
      <w:r>
        <w:rPr>
          <w:sz w:val="24"/>
          <w:szCs w:val="24"/>
        </w:rPr>
        <w:t xml:space="preserve"> und Top 13 zu Top 10</w:t>
      </w:r>
      <w:r w:rsidR="00304D17">
        <w:rPr>
          <w:sz w:val="24"/>
          <w:szCs w:val="24"/>
        </w:rPr>
        <w:t>: 22:10:4</w:t>
      </w:r>
    </w:p>
    <w:p w:rsidR="00227C20" w:rsidRDefault="00227C20" w:rsidP="00C64682">
      <w:pPr>
        <w:pStyle w:val="KeinLeerraum"/>
        <w:ind w:firstLine="708"/>
        <w:rPr>
          <w:sz w:val="24"/>
          <w:szCs w:val="24"/>
        </w:rPr>
      </w:pPr>
      <w:r>
        <w:rPr>
          <w:sz w:val="24"/>
          <w:szCs w:val="24"/>
        </w:rPr>
        <w:lastRenderedPageBreak/>
        <w:t xml:space="preserve">Fabian Schnack ist dagegen. </w:t>
      </w:r>
      <w:r w:rsidR="00304D17">
        <w:rPr>
          <w:sz w:val="24"/>
          <w:szCs w:val="24"/>
        </w:rPr>
        <w:t>Fabian Schnack lädt Geoffrey zum Urlaub ein.</w:t>
      </w:r>
    </w:p>
    <w:p w:rsidR="00227C20" w:rsidRDefault="00304D17" w:rsidP="00C64682">
      <w:pPr>
        <w:pStyle w:val="KeinLeerraum"/>
        <w:ind w:firstLine="708"/>
        <w:rPr>
          <w:sz w:val="24"/>
          <w:szCs w:val="24"/>
        </w:rPr>
      </w:pPr>
      <w:r>
        <w:rPr>
          <w:sz w:val="24"/>
          <w:szCs w:val="24"/>
        </w:rPr>
        <w:t>Tagesordnung Mehrheitlich bei einigen Gegenstimmen und Enthaltungen</w:t>
      </w:r>
    </w:p>
    <w:p w:rsidR="00304D17" w:rsidRDefault="00304D17" w:rsidP="00C64682">
      <w:pPr>
        <w:pStyle w:val="KeinLeerraum"/>
        <w:ind w:firstLine="708"/>
        <w:rPr>
          <w:sz w:val="24"/>
          <w:szCs w:val="24"/>
        </w:rPr>
      </w:pPr>
    </w:p>
    <w:p w:rsidR="00C64682" w:rsidRDefault="00C64682" w:rsidP="00C64682">
      <w:pPr>
        <w:pStyle w:val="KeinLeerraum"/>
        <w:ind w:firstLine="708"/>
        <w:rPr>
          <w:sz w:val="24"/>
          <w:szCs w:val="24"/>
        </w:rPr>
      </w:pPr>
      <w:r>
        <w:rPr>
          <w:sz w:val="24"/>
          <w:szCs w:val="24"/>
        </w:rPr>
        <w:t>8. Feststellung der Beschlussfähigkeit</w:t>
      </w:r>
    </w:p>
    <w:p w:rsidR="00304D17" w:rsidRDefault="00304D17" w:rsidP="00C64682">
      <w:pPr>
        <w:pStyle w:val="KeinLeerraum"/>
        <w:ind w:firstLine="708"/>
        <w:rPr>
          <w:sz w:val="24"/>
          <w:szCs w:val="24"/>
        </w:rPr>
      </w:pPr>
      <w:r>
        <w:rPr>
          <w:sz w:val="24"/>
          <w:szCs w:val="24"/>
        </w:rPr>
        <w:t>Bereits erfolgt</w:t>
      </w:r>
    </w:p>
    <w:p w:rsidR="00304D17" w:rsidRDefault="00304D17" w:rsidP="00C64682">
      <w:pPr>
        <w:pStyle w:val="KeinLeerraum"/>
        <w:ind w:firstLine="708"/>
        <w:rPr>
          <w:sz w:val="24"/>
          <w:szCs w:val="24"/>
        </w:rPr>
      </w:pPr>
    </w:p>
    <w:p w:rsidR="00C64682" w:rsidRDefault="00C64682" w:rsidP="00C64682">
      <w:pPr>
        <w:pStyle w:val="KeinLeerraum"/>
        <w:tabs>
          <w:tab w:val="left" w:pos="7590"/>
        </w:tabs>
        <w:ind w:left="708"/>
        <w:rPr>
          <w:sz w:val="24"/>
          <w:szCs w:val="24"/>
        </w:rPr>
      </w:pPr>
      <w:r>
        <w:rPr>
          <w:sz w:val="24"/>
          <w:szCs w:val="24"/>
        </w:rPr>
        <w:t>9. Genehmigung der Protokolle der vorangegangenen Sitzungen (V1617-01, V1617-02)</w:t>
      </w:r>
      <w:r w:rsidR="00304D17">
        <w:rPr>
          <w:sz w:val="24"/>
          <w:szCs w:val="24"/>
        </w:rPr>
        <w:t xml:space="preserve"> Einige Änderungen werden angemerkt und die Protokolle dann abschließend mit 10 Enthaltungen beschlossen.</w:t>
      </w:r>
    </w:p>
    <w:p w:rsidR="00C64682" w:rsidRDefault="00C64682" w:rsidP="00C64682">
      <w:pPr>
        <w:pStyle w:val="KeinLeerraum"/>
        <w:ind w:firstLine="708"/>
        <w:rPr>
          <w:sz w:val="24"/>
          <w:szCs w:val="24"/>
        </w:rPr>
      </w:pPr>
    </w:p>
    <w:p w:rsidR="00304D17" w:rsidRDefault="00304D17" w:rsidP="00C64682">
      <w:pPr>
        <w:pStyle w:val="KeinLeerraum"/>
        <w:ind w:firstLine="708"/>
        <w:rPr>
          <w:sz w:val="24"/>
          <w:szCs w:val="24"/>
        </w:rPr>
      </w:pPr>
      <w:r>
        <w:rPr>
          <w:sz w:val="24"/>
          <w:szCs w:val="24"/>
        </w:rPr>
        <w:t>Pause bis 20:50</w:t>
      </w:r>
    </w:p>
    <w:p w:rsidR="00304D17" w:rsidRDefault="00304D17" w:rsidP="00C64682">
      <w:pPr>
        <w:pStyle w:val="KeinLeerraum"/>
        <w:ind w:firstLine="708"/>
        <w:rPr>
          <w:sz w:val="24"/>
          <w:szCs w:val="24"/>
        </w:rPr>
      </w:pPr>
    </w:p>
    <w:p w:rsidR="00C64682" w:rsidRDefault="00C64682" w:rsidP="00C64682">
      <w:pPr>
        <w:pStyle w:val="KeinLeerraum"/>
        <w:rPr>
          <w:sz w:val="24"/>
          <w:szCs w:val="24"/>
          <w:u w:val="single"/>
        </w:rPr>
      </w:pPr>
      <w:r>
        <w:rPr>
          <w:sz w:val="24"/>
          <w:szCs w:val="24"/>
          <w:u w:val="single"/>
        </w:rPr>
        <w:t>TEIL B</w:t>
      </w:r>
    </w:p>
    <w:p w:rsidR="00405CEF" w:rsidRDefault="00405CEF" w:rsidP="00405CEF">
      <w:pPr>
        <w:pStyle w:val="KeinLeerraum"/>
        <w:rPr>
          <w:sz w:val="24"/>
          <w:szCs w:val="24"/>
        </w:rPr>
      </w:pPr>
      <w:r w:rsidRPr="00861E36">
        <w:rPr>
          <w:sz w:val="24"/>
          <w:szCs w:val="24"/>
        </w:rPr>
        <w:t>Top 14 Gegen Rechts</w:t>
      </w:r>
      <w:r>
        <w:rPr>
          <w:sz w:val="24"/>
          <w:szCs w:val="24"/>
        </w:rPr>
        <w:t xml:space="preserve"> (V1617-008)</w:t>
      </w:r>
      <w:r w:rsidRPr="00861E36">
        <w:rPr>
          <w:sz w:val="24"/>
          <w:szCs w:val="24"/>
        </w:rPr>
        <w:t xml:space="preserve"> (30 Min.)</w:t>
      </w:r>
    </w:p>
    <w:p w:rsidR="00405CEF" w:rsidRPr="00861E36" w:rsidRDefault="00405CEF" w:rsidP="00405CEF">
      <w:pPr>
        <w:pStyle w:val="KeinLeerraum"/>
        <w:rPr>
          <w:sz w:val="24"/>
          <w:szCs w:val="24"/>
        </w:rPr>
      </w:pPr>
    </w:p>
    <w:p w:rsidR="00C64682" w:rsidRDefault="00C64682" w:rsidP="00C64682">
      <w:pPr>
        <w:pStyle w:val="KeinLeerraum"/>
        <w:rPr>
          <w:sz w:val="24"/>
          <w:szCs w:val="24"/>
        </w:rPr>
      </w:pPr>
      <w:r>
        <w:rPr>
          <w:sz w:val="24"/>
          <w:szCs w:val="24"/>
        </w:rPr>
        <w:t>Top 1   Geschäftsordnung (30 Min.) (V1617-005, V1617-009)</w:t>
      </w:r>
    </w:p>
    <w:p w:rsidR="00C64682" w:rsidRDefault="00C64682" w:rsidP="00C64682">
      <w:pPr>
        <w:pStyle w:val="KeinLeerraum"/>
        <w:rPr>
          <w:sz w:val="24"/>
          <w:szCs w:val="24"/>
        </w:rPr>
      </w:pPr>
      <w:r>
        <w:rPr>
          <w:sz w:val="24"/>
          <w:szCs w:val="24"/>
        </w:rPr>
        <w:t>Top 2   Wahl des StuPa-Präsidiums (30 Min.)</w:t>
      </w:r>
    </w:p>
    <w:p w:rsidR="00C64682" w:rsidRDefault="00C64682" w:rsidP="00C64682">
      <w:pPr>
        <w:pStyle w:val="KeinLeerraum"/>
        <w:rPr>
          <w:sz w:val="24"/>
          <w:szCs w:val="24"/>
        </w:rPr>
      </w:pPr>
      <w:r>
        <w:rPr>
          <w:sz w:val="24"/>
          <w:szCs w:val="24"/>
        </w:rPr>
        <w:t xml:space="preserve">Top 3 </w:t>
      </w:r>
      <w:r>
        <w:rPr>
          <w:sz w:val="24"/>
          <w:szCs w:val="24"/>
        </w:rPr>
        <w:tab/>
        <w:t>RIS-Wahl (30 Min.)</w:t>
      </w:r>
    </w:p>
    <w:p w:rsidR="00C64682" w:rsidRDefault="00C64682" w:rsidP="00C64682">
      <w:pPr>
        <w:pStyle w:val="KeinLeerraum"/>
        <w:numPr>
          <w:ilvl w:val="0"/>
          <w:numId w:val="16"/>
        </w:numPr>
        <w:rPr>
          <w:sz w:val="24"/>
          <w:szCs w:val="24"/>
        </w:rPr>
      </w:pPr>
      <w:r>
        <w:rPr>
          <w:sz w:val="24"/>
          <w:szCs w:val="24"/>
        </w:rPr>
        <w:t>Bestätigung der Wahlniederschrift (V1617-003)</w:t>
      </w:r>
    </w:p>
    <w:p w:rsidR="00C64682" w:rsidRPr="0080234A" w:rsidRDefault="00C64682" w:rsidP="00C64682">
      <w:pPr>
        <w:pStyle w:val="KeinLeerraum"/>
        <w:numPr>
          <w:ilvl w:val="0"/>
          <w:numId w:val="16"/>
        </w:numPr>
        <w:rPr>
          <w:sz w:val="24"/>
          <w:szCs w:val="24"/>
        </w:rPr>
      </w:pPr>
      <w:r>
        <w:rPr>
          <w:sz w:val="24"/>
          <w:szCs w:val="24"/>
        </w:rPr>
        <w:t>Bestätigung der Referentinnen</w:t>
      </w:r>
      <w:r w:rsidRPr="0080234A">
        <w:rPr>
          <w:sz w:val="24"/>
          <w:szCs w:val="24"/>
        </w:rPr>
        <w:tab/>
      </w:r>
      <w:r>
        <w:rPr>
          <w:sz w:val="24"/>
          <w:szCs w:val="24"/>
        </w:rPr>
        <w:t>(V1617-003A01)</w:t>
      </w:r>
    </w:p>
    <w:p w:rsidR="00C64682" w:rsidRDefault="00C64682" w:rsidP="00C64682">
      <w:pPr>
        <w:pStyle w:val="KeinLeerraum"/>
        <w:rPr>
          <w:sz w:val="24"/>
          <w:szCs w:val="24"/>
        </w:rPr>
      </w:pPr>
      <w:r>
        <w:rPr>
          <w:sz w:val="24"/>
          <w:szCs w:val="24"/>
        </w:rPr>
        <w:t>Top 4</w:t>
      </w:r>
      <w:r>
        <w:rPr>
          <w:sz w:val="24"/>
          <w:szCs w:val="24"/>
        </w:rPr>
        <w:tab/>
        <w:t>Queer-Wahl (30 Min.)</w:t>
      </w:r>
    </w:p>
    <w:p w:rsidR="00C64682" w:rsidRDefault="00C64682" w:rsidP="00C64682">
      <w:pPr>
        <w:pStyle w:val="KeinLeerraum"/>
        <w:numPr>
          <w:ilvl w:val="0"/>
          <w:numId w:val="17"/>
        </w:numPr>
        <w:rPr>
          <w:sz w:val="24"/>
          <w:szCs w:val="24"/>
        </w:rPr>
      </w:pPr>
      <w:r>
        <w:rPr>
          <w:sz w:val="24"/>
          <w:szCs w:val="24"/>
        </w:rPr>
        <w:t>Bestätigung der Wahlniederschrift (V1617-006)</w:t>
      </w:r>
    </w:p>
    <w:p w:rsidR="00C64682" w:rsidRPr="0080234A" w:rsidRDefault="00C64682" w:rsidP="00C64682">
      <w:pPr>
        <w:pStyle w:val="KeinLeerraum"/>
        <w:numPr>
          <w:ilvl w:val="0"/>
          <w:numId w:val="17"/>
        </w:numPr>
        <w:rPr>
          <w:sz w:val="24"/>
          <w:szCs w:val="24"/>
        </w:rPr>
      </w:pPr>
      <w:r>
        <w:rPr>
          <w:sz w:val="24"/>
          <w:szCs w:val="24"/>
        </w:rPr>
        <w:t>Bestätigung der Referent*innen</w:t>
      </w:r>
      <w:r w:rsidRPr="0080234A">
        <w:rPr>
          <w:sz w:val="24"/>
          <w:szCs w:val="24"/>
        </w:rPr>
        <w:tab/>
      </w:r>
    </w:p>
    <w:p w:rsidR="00C64682" w:rsidRDefault="00C64682" w:rsidP="00C64682">
      <w:pPr>
        <w:pStyle w:val="KeinLeerraum"/>
        <w:rPr>
          <w:sz w:val="24"/>
          <w:szCs w:val="24"/>
        </w:rPr>
      </w:pPr>
      <w:r>
        <w:rPr>
          <w:sz w:val="24"/>
          <w:szCs w:val="24"/>
        </w:rPr>
        <w:t>Top 5   Wahl des Satzungs- Wahlordnungs- und Geschäftsordnungsausschusses (30 Min.)</w:t>
      </w:r>
    </w:p>
    <w:p w:rsidR="00C64682" w:rsidRDefault="00C64682" w:rsidP="00C64682">
      <w:pPr>
        <w:pStyle w:val="KeinLeerraum"/>
        <w:rPr>
          <w:sz w:val="24"/>
          <w:szCs w:val="24"/>
        </w:rPr>
      </w:pPr>
      <w:r>
        <w:rPr>
          <w:sz w:val="24"/>
          <w:szCs w:val="24"/>
        </w:rPr>
        <w:t>Top 6   Wahl des Ausschusses gegen Rechts (30 Min.)</w:t>
      </w:r>
    </w:p>
    <w:p w:rsidR="00C64682" w:rsidRDefault="00C64682" w:rsidP="00C64682">
      <w:pPr>
        <w:pStyle w:val="KeinLeerraum"/>
        <w:rPr>
          <w:sz w:val="24"/>
          <w:szCs w:val="24"/>
        </w:rPr>
      </w:pPr>
      <w:r>
        <w:rPr>
          <w:sz w:val="24"/>
          <w:szCs w:val="24"/>
        </w:rPr>
        <w:t>Top 7   Wahl des Haushaltsausschusses (30 Min.)</w:t>
      </w:r>
    </w:p>
    <w:p w:rsidR="00C64682" w:rsidRDefault="00C64682" w:rsidP="00C64682">
      <w:pPr>
        <w:pStyle w:val="KeinLeerraum"/>
        <w:rPr>
          <w:sz w:val="24"/>
          <w:szCs w:val="24"/>
        </w:rPr>
      </w:pPr>
      <w:r>
        <w:rPr>
          <w:sz w:val="24"/>
          <w:szCs w:val="24"/>
        </w:rPr>
        <w:t>Top 8   Wahl des Wirtschaftsrats (30 Min.)</w:t>
      </w:r>
    </w:p>
    <w:p w:rsidR="00C64682" w:rsidRDefault="00C64682" w:rsidP="00C64682">
      <w:pPr>
        <w:pStyle w:val="KeinLeerraum"/>
        <w:rPr>
          <w:sz w:val="24"/>
          <w:szCs w:val="24"/>
        </w:rPr>
      </w:pPr>
      <w:r>
        <w:rPr>
          <w:sz w:val="24"/>
          <w:szCs w:val="24"/>
        </w:rPr>
        <w:t xml:space="preserve">Top 9   a)  Verfahren zur Wahl zum Ältestenrat (15 Min.)  </w:t>
      </w:r>
    </w:p>
    <w:p w:rsidR="00C64682" w:rsidRDefault="00C64682" w:rsidP="00C64682">
      <w:pPr>
        <w:pStyle w:val="KeinLeerraum"/>
        <w:numPr>
          <w:ilvl w:val="0"/>
          <w:numId w:val="15"/>
        </w:numPr>
        <w:rPr>
          <w:sz w:val="24"/>
          <w:szCs w:val="24"/>
        </w:rPr>
      </w:pPr>
      <w:r>
        <w:rPr>
          <w:sz w:val="24"/>
          <w:szCs w:val="24"/>
        </w:rPr>
        <w:t>Wahl des Ältestenrats (30 Min.)</w:t>
      </w:r>
    </w:p>
    <w:p w:rsidR="00C64682" w:rsidRDefault="00C64682" w:rsidP="00C64682">
      <w:pPr>
        <w:pStyle w:val="KeinLeerraum"/>
        <w:rPr>
          <w:sz w:val="24"/>
          <w:szCs w:val="24"/>
        </w:rPr>
      </w:pPr>
      <w:r>
        <w:rPr>
          <w:sz w:val="24"/>
          <w:szCs w:val="24"/>
        </w:rPr>
        <w:t>Top 10 a) Rechenschaftsbericht des amtierenden AStA (60 Min.)</w:t>
      </w:r>
    </w:p>
    <w:p w:rsidR="00C64682" w:rsidRDefault="00C64682" w:rsidP="00C64682">
      <w:pPr>
        <w:pStyle w:val="KeinLeerraum"/>
        <w:rPr>
          <w:sz w:val="24"/>
          <w:szCs w:val="24"/>
        </w:rPr>
      </w:pPr>
      <w:r>
        <w:rPr>
          <w:sz w:val="24"/>
          <w:szCs w:val="24"/>
        </w:rPr>
        <w:t>             b) Fragen und Diskussion</w:t>
      </w:r>
    </w:p>
    <w:p w:rsidR="00C64682" w:rsidRDefault="00C64682" w:rsidP="00C64682">
      <w:pPr>
        <w:pStyle w:val="KeinLeerraum"/>
        <w:rPr>
          <w:sz w:val="24"/>
          <w:szCs w:val="24"/>
        </w:rPr>
      </w:pPr>
      <w:r>
        <w:rPr>
          <w:sz w:val="24"/>
          <w:szCs w:val="24"/>
        </w:rPr>
        <w:t>             c) Entlastung des AStA</w:t>
      </w:r>
    </w:p>
    <w:p w:rsidR="00C64682" w:rsidRDefault="00C64682" w:rsidP="00C64682">
      <w:pPr>
        <w:pStyle w:val="KeinLeerraum"/>
        <w:rPr>
          <w:sz w:val="24"/>
          <w:szCs w:val="24"/>
        </w:rPr>
      </w:pPr>
      <w:r>
        <w:rPr>
          <w:sz w:val="24"/>
          <w:szCs w:val="24"/>
        </w:rPr>
        <w:t>Top 11 Wahl des neuen AStA-Vorstandes (60 Min.)</w:t>
      </w:r>
    </w:p>
    <w:p w:rsidR="00C64682" w:rsidRDefault="00C64682" w:rsidP="00C64682">
      <w:pPr>
        <w:pStyle w:val="KeinLeerraum"/>
        <w:numPr>
          <w:ilvl w:val="0"/>
          <w:numId w:val="18"/>
        </w:numPr>
        <w:rPr>
          <w:sz w:val="24"/>
          <w:szCs w:val="24"/>
        </w:rPr>
      </w:pPr>
      <w:r>
        <w:rPr>
          <w:sz w:val="24"/>
          <w:szCs w:val="24"/>
        </w:rPr>
        <w:t>Diskussion VS-Thesen (60 Min.)</w:t>
      </w:r>
    </w:p>
    <w:p w:rsidR="00C64682" w:rsidRDefault="00C64682" w:rsidP="00C64682">
      <w:pPr>
        <w:pStyle w:val="KeinLeerraum"/>
        <w:numPr>
          <w:ilvl w:val="0"/>
          <w:numId w:val="18"/>
        </w:numPr>
        <w:rPr>
          <w:sz w:val="24"/>
          <w:szCs w:val="24"/>
        </w:rPr>
      </w:pPr>
      <w:r>
        <w:rPr>
          <w:sz w:val="24"/>
          <w:szCs w:val="24"/>
        </w:rPr>
        <w:t>Wahl des AStA-Vorstandes (60 Min.)</w:t>
      </w:r>
    </w:p>
    <w:p w:rsidR="00C64682" w:rsidRDefault="00C64682" w:rsidP="00C64682">
      <w:pPr>
        <w:pStyle w:val="KeinLeerraum"/>
        <w:rPr>
          <w:sz w:val="24"/>
          <w:szCs w:val="24"/>
        </w:rPr>
      </w:pPr>
      <w:r w:rsidRPr="00840FA7">
        <w:rPr>
          <w:sz w:val="24"/>
          <w:szCs w:val="24"/>
        </w:rPr>
        <w:t>Top 12 Bestätigung der AStA-Referent*innen (60 Min.)</w:t>
      </w:r>
    </w:p>
    <w:p w:rsidR="00C64682" w:rsidRPr="00861E36" w:rsidRDefault="00C64682" w:rsidP="00C64682">
      <w:pPr>
        <w:pStyle w:val="KeinLeerraum"/>
        <w:rPr>
          <w:sz w:val="24"/>
          <w:szCs w:val="24"/>
        </w:rPr>
      </w:pPr>
      <w:r w:rsidRPr="00861E36">
        <w:rPr>
          <w:sz w:val="24"/>
          <w:szCs w:val="24"/>
        </w:rPr>
        <w:t>Top 13 #uhh hilft</w:t>
      </w:r>
      <w:r>
        <w:rPr>
          <w:sz w:val="24"/>
          <w:szCs w:val="24"/>
        </w:rPr>
        <w:t xml:space="preserve"> (V1617-007) (3</w:t>
      </w:r>
      <w:r w:rsidRPr="00861E36">
        <w:rPr>
          <w:sz w:val="24"/>
          <w:szCs w:val="24"/>
        </w:rPr>
        <w:t>0 Min.)</w:t>
      </w:r>
    </w:p>
    <w:p w:rsidR="00C64682" w:rsidRDefault="00C64682" w:rsidP="00C64682">
      <w:pPr>
        <w:pStyle w:val="KeinLeerraum"/>
        <w:rPr>
          <w:sz w:val="24"/>
          <w:szCs w:val="24"/>
        </w:rPr>
      </w:pPr>
      <w:r>
        <w:rPr>
          <w:sz w:val="24"/>
          <w:szCs w:val="24"/>
        </w:rPr>
        <w:t>Top 15 Verschiedenes (15 Min.)</w:t>
      </w:r>
    </w:p>
    <w:p w:rsidR="00297A10" w:rsidRDefault="00297A10" w:rsidP="007015B5">
      <w:pPr>
        <w:pStyle w:val="KeinLeerraum"/>
        <w:rPr>
          <w:sz w:val="24"/>
          <w:szCs w:val="24"/>
        </w:rPr>
      </w:pPr>
    </w:p>
    <w:p w:rsidR="0034515C" w:rsidRPr="0034515C" w:rsidRDefault="0034515C" w:rsidP="007015B5">
      <w:pPr>
        <w:pStyle w:val="KeinLeerraum"/>
        <w:rPr>
          <w:b/>
          <w:sz w:val="24"/>
          <w:szCs w:val="24"/>
        </w:rPr>
      </w:pPr>
    </w:p>
    <w:p w:rsidR="00405CEF" w:rsidRPr="0034515C" w:rsidRDefault="00405CEF" w:rsidP="007015B5">
      <w:pPr>
        <w:pStyle w:val="KeinLeerraum"/>
        <w:rPr>
          <w:b/>
          <w:sz w:val="24"/>
          <w:szCs w:val="24"/>
        </w:rPr>
      </w:pPr>
      <w:r w:rsidRPr="0034515C">
        <w:rPr>
          <w:b/>
          <w:sz w:val="24"/>
          <w:szCs w:val="24"/>
        </w:rPr>
        <w:t>TOP 1 Gegen Rechts</w:t>
      </w:r>
    </w:p>
    <w:p w:rsidR="00405CEF" w:rsidRDefault="00405CEF" w:rsidP="007015B5">
      <w:pPr>
        <w:pStyle w:val="KeinLeerraum"/>
        <w:rPr>
          <w:sz w:val="24"/>
          <w:szCs w:val="24"/>
        </w:rPr>
      </w:pPr>
    </w:p>
    <w:p w:rsidR="00405CEF" w:rsidRDefault="00405CEF" w:rsidP="007015B5">
      <w:pPr>
        <w:pStyle w:val="KeinLeerraum"/>
        <w:rPr>
          <w:sz w:val="24"/>
          <w:szCs w:val="24"/>
        </w:rPr>
      </w:pPr>
      <w:r>
        <w:rPr>
          <w:sz w:val="24"/>
          <w:szCs w:val="24"/>
        </w:rPr>
        <w:t>Tobias ruft den Antrag kurz noch mal auf</w:t>
      </w:r>
    </w:p>
    <w:p w:rsidR="00405CEF" w:rsidRDefault="00405CEF" w:rsidP="007015B5">
      <w:pPr>
        <w:pStyle w:val="KeinLeerraum"/>
        <w:rPr>
          <w:sz w:val="24"/>
          <w:szCs w:val="24"/>
        </w:rPr>
      </w:pPr>
    </w:p>
    <w:p w:rsidR="00405CEF" w:rsidRDefault="00405CEF" w:rsidP="007015B5">
      <w:pPr>
        <w:pStyle w:val="KeinLeerraum"/>
        <w:rPr>
          <w:sz w:val="24"/>
          <w:szCs w:val="24"/>
        </w:rPr>
      </w:pPr>
      <w:r>
        <w:rPr>
          <w:sz w:val="24"/>
          <w:szCs w:val="24"/>
        </w:rPr>
        <w:t>Ramon stellt einen Ersetzungsantrag zu AfD vor</w:t>
      </w:r>
    </w:p>
    <w:p w:rsidR="00405CEF" w:rsidRDefault="00405CEF" w:rsidP="007015B5">
      <w:pPr>
        <w:pStyle w:val="KeinLeerraum"/>
        <w:rPr>
          <w:sz w:val="24"/>
          <w:szCs w:val="24"/>
        </w:rPr>
      </w:pPr>
    </w:p>
    <w:p w:rsidR="00405CEF" w:rsidRDefault="00405CEF" w:rsidP="007015B5">
      <w:pPr>
        <w:pStyle w:val="KeinLeerraum"/>
        <w:rPr>
          <w:sz w:val="24"/>
          <w:szCs w:val="24"/>
        </w:rPr>
      </w:pPr>
      <w:r>
        <w:rPr>
          <w:sz w:val="24"/>
          <w:szCs w:val="24"/>
        </w:rPr>
        <w:lastRenderedPageBreak/>
        <w:t>Golnar greift einige Änderungsanträge von CG auf, von denen einige modifiziert von den Antragsstellern übernommen werden</w:t>
      </w:r>
    </w:p>
    <w:p w:rsidR="00405CEF" w:rsidRDefault="00405CEF" w:rsidP="007015B5">
      <w:pPr>
        <w:pStyle w:val="KeinLeerraum"/>
        <w:rPr>
          <w:sz w:val="24"/>
          <w:szCs w:val="24"/>
        </w:rPr>
      </w:pPr>
      <w:r>
        <w:rPr>
          <w:sz w:val="24"/>
          <w:szCs w:val="24"/>
        </w:rPr>
        <w:t xml:space="preserve">Bijan </w:t>
      </w:r>
    </w:p>
    <w:p w:rsidR="00405CEF" w:rsidRDefault="00405CEF" w:rsidP="007015B5">
      <w:pPr>
        <w:pStyle w:val="KeinLeerraum"/>
        <w:rPr>
          <w:sz w:val="24"/>
          <w:szCs w:val="24"/>
        </w:rPr>
      </w:pPr>
    </w:p>
    <w:p w:rsidR="00405CEF" w:rsidRDefault="00405CEF" w:rsidP="007015B5">
      <w:pPr>
        <w:pStyle w:val="KeinLeerraum"/>
        <w:rPr>
          <w:sz w:val="24"/>
          <w:szCs w:val="24"/>
        </w:rPr>
      </w:pPr>
      <w:r>
        <w:rPr>
          <w:sz w:val="24"/>
          <w:szCs w:val="24"/>
        </w:rPr>
        <w:t>Ersetzungsantrag: 9:m:1 abgelehnt</w:t>
      </w:r>
    </w:p>
    <w:p w:rsidR="00405CEF" w:rsidRDefault="00405CEF" w:rsidP="007015B5">
      <w:pPr>
        <w:pStyle w:val="KeinLeerraum"/>
        <w:rPr>
          <w:sz w:val="24"/>
          <w:szCs w:val="24"/>
        </w:rPr>
      </w:pPr>
    </w:p>
    <w:p w:rsidR="00405CEF" w:rsidRDefault="0034515C" w:rsidP="007015B5">
      <w:pPr>
        <w:pStyle w:val="KeinLeerraum"/>
        <w:rPr>
          <w:sz w:val="24"/>
          <w:szCs w:val="24"/>
        </w:rPr>
      </w:pPr>
      <w:r>
        <w:rPr>
          <w:sz w:val="24"/>
          <w:szCs w:val="24"/>
        </w:rPr>
        <w:t>Gesamtantrag: m:6:2 angenommen</w:t>
      </w:r>
    </w:p>
    <w:p w:rsidR="0034515C" w:rsidRDefault="0034515C" w:rsidP="007015B5">
      <w:pPr>
        <w:pStyle w:val="KeinLeerraum"/>
        <w:rPr>
          <w:sz w:val="24"/>
          <w:szCs w:val="24"/>
        </w:rPr>
      </w:pPr>
    </w:p>
    <w:p w:rsidR="0034515C" w:rsidRDefault="0034515C" w:rsidP="007015B5">
      <w:pPr>
        <w:pStyle w:val="KeinLeerraum"/>
        <w:rPr>
          <w:sz w:val="24"/>
          <w:szCs w:val="24"/>
        </w:rPr>
      </w:pPr>
    </w:p>
    <w:p w:rsidR="0034515C" w:rsidRPr="0034515C" w:rsidRDefault="0034515C" w:rsidP="007015B5">
      <w:pPr>
        <w:pStyle w:val="KeinLeerraum"/>
        <w:rPr>
          <w:b/>
          <w:sz w:val="24"/>
          <w:szCs w:val="24"/>
        </w:rPr>
      </w:pPr>
      <w:r w:rsidRPr="0034515C">
        <w:rPr>
          <w:b/>
          <w:sz w:val="24"/>
          <w:szCs w:val="24"/>
        </w:rPr>
        <w:t>TOP 2 Geschäftsordnung</w:t>
      </w:r>
    </w:p>
    <w:p w:rsidR="0034515C" w:rsidRDefault="0034515C" w:rsidP="007015B5">
      <w:pPr>
        <w:pStyle w:val="KeinLeerraum"/>
        <w:rPr>
          <w:sz w:val="24"/>
          <w:szCs w:val="24"/>
        </w:rPr>
      </w:pPr>
    </w:p>
    <w:p w:rsidR="0034515C" w:rsidRDefault="0034515C" w:rsidP="007015B5">
      <w:pPr>
        <w:pStyle w:val="KeinLeerraum"/>
        <w:rPr>
          <w:sz w:val="24"/>
          <w:szCs w:val="24"/>
        </w:rPr>
      </w:pPr>
      <w:r>
        <w:rPr>
          <w:sz w:val="24"/>
          <w:szCs w:val="24"/>
        </w:rPr>
        <w:t>§3 Franziska: Rotationsprinzip im Präsidium: m:6:1</w:t>
      </w:r>
    </w:p>
    <w:p w:rsidR="0034515C" w:rsidRDefault="0034515C" w:rsidP="007015B5">
      <w:pPr>
        <w:pStyle w:val="KeinLeerraum"/>
        <w:rPr>
          <w:sz w:val="24"/>
          <w:szCs w:val="24"/>
        </w:rPr>
      </w:pPr>
    </w:p>
    <w:p w:rsidR="0034515C" w:rsidRDefault="0034515C" w:rsidP="007015B5">
      <w:pPr>
        <w:pStyle w:val="KeinLeerraum"/>
        <w:rPr>
          <w:sz w:val="24"/>
          <w:szCs w:val="24"/>
        </w:rPr>
      </w:pPr>
      <w:r>
        <w:rPr>
          <w:sz w:val="24"/>
          <w:szCs w:val="24"/>
        </w:rPr>
        <w:t>§8 Melf 61 meint 62</w:t>
      </w:r>
    </w:p>
    <w:p w:rsidR="0034515C" w:rsidRDefault="0034515C" w:rsidP="007015B5">
      <w:pPr>
        <w:pStyle w:val="KeinLeerraum"/>
        <w:rPr>
          <w:sz w:val="24"/>
          <w:szCs w:val="24"/>
        </w:rPr>
      </w:pPr>
    </w:p>
    <w:p w:rsidR="0034515C" w:rsidRDefault="0034515C" w:rsidP="007015B5">
      <w:pPr>
        <w:pStyle w:val="KeinLeerraum"/>
        <w:rPr>
          <w:sz w:val="24"/>
          <w:szCs w:val="24"/>
        </w:rPr>
      </w:pPr>
      <w:r>
        <w:rPr>
          <w:sz w:val="24"/>
          <w:szCs w:val="24"/>
        </w:rPr>
        <w:t>§ 10 (2) streichen (Haushaltsausschussmitglieder sollen Mitglied im StuPa sein)</w:t>
      </w:r>
    </w:p>
    <w:p w:rsidR="0034515C" w:rsidRDefault="00424F0C" w:rsidP="007015B5">
      <w:pPr>
        <w:pStyle w:val="KeinLeerraum"/>
        <w:rPr>
          <w:sz w:val="24"/>
          <w:szCs w:val="24"/>
        </w:rPr>
      </w:pPr>
      <w:r>
        <w:rPr>
          <w:sz w:val="24"/>
          <w:szCs w:val="24"/>
        </w:rPr>
        <w:t>m:8:1 angenommen</w:t>
      </w:r>
    </w:p>
    <w:p w:rsidR="00424F0C" w:rsidRDefault="00424F0C" w:rsidP="007015B5">
      <w:pPr>
        <w:pStyle w:val="KeinLeerraum"/>
        <w:rPr>
          <w:sz w:val="24"/>
          <w:szCs w:val="24"/>
        </w:rPr>
      </w:pPr>
    </w:p>
    <w:p w:rsidR="00424F0C" w:rsidRDefault="00424F0C" w:rsidP="007015B5">
      <w:pPr>
        <w:pStyle w:val="KeinLeerraum"/>
        <w:rPr>
          <w:sz w:val="24"/>
          <w:szCs w:val="24"/>
        </w:rPr>
      </w:pPr>
      <w:r>
        <w:rPr>
          <w:sz w:val="24"/>
          <w:szCs w:val="24"/>
        </w:rPr>
        <w:t xml:space="preserve">§ 18 Melf </w:t>
      </w:r>
    </w:p>
    <w:p w:rsidR="00424F0C" w:rsidRDefault="00424F0C" w:rsidP="007015B5">
      <w:pPr>
        <w:pStyle w:val="KeinLeerraum"/>
        <w:rPr>
          <w:sz w:val="24"/>
          <w:szCs w:val="24"/>
        </w:rPr>
      </w:pPr>
    </w:p>
    <w:p w:rsidR="00424F0C" w:rsidRDefault="001E3163" w:rsidP="007015B5">
      <w:pPr>
        <w:pStyle w:val="KeinLeerraum"/>
        <w:rPr>
          <w:sz w:val="24"/>
          <w:szCs w:val="24"/>
        </w:rPr>
      </w:pPr>
      <w:r>
        <w:rPr>
          <w:sz w:val="24"/>
          <w:szCs w:val="24"/>
        </w:rPr>
        <w:t>Absatz 5 und 6 streichen: 7:m:1</w:t>
      </w:r>
    </w:p>
    <w:p w:rsidR="00C33157" w:rsidRDefault="00C33157" w:rsidP="007015B5">
      <w:pPr>
        <w:pStyle w:val="KeinLeerraum"/>
        <w:rPr>
          <w:sz w:val="24"/>
          <w:szCs w:val="24"/>
        </w:rPr>
      </w:pPr>
    </w:p>
    <w:p w:rsidR="00C33157" w:rsidRDefault="00C33157" w:rsidP="007015B5">
      <w:pPr>
        <w:pStyle w:val="KeinLeerraum"/>
        <w:rPr>
          <w:sz w:val="24"/>
          <w:szCs w:val="24"/>
        </w:rPr>
      </w:pPr>
      <w:r>
        <w:rPr>
          <w:sz w:val="24"/>
          <w:szCs w:val="24"/>
        </w:rPr>
        <w:t>„Kann mit …“ 17:17:5 nicht angenommen</w:t>
      </w:r>
    </w:p>
    <w:p w:rsidR="00C33157" w:rsidRDefault="00C33157" w:rsidP="007015B5">
      <w:pPr>
        <w:pStyle w:val="KeinLeerraum"/>
        <w:rPr>
          <w:sz w:val="24"/>
          <w:szCs w:val="24"/>
        </w:rPr>
      </w:pPr>
    </w:p>
    <w:p w:rsidR="00C33157" w:rsidRDefault="00C33157" w:rsidP="007015B5">
      <w:pPr>
        <w:pStyle w:val="KeinLeerraum"/>
        <w:rPr>
          <w:sz w:val="24"/>
          <w:szCs w:val="24"/>
        </w:rPr>
      </w:pPr>
      <w:r>
        <w:rPr>
          <w:sz w:val="24"/>
          <w:szCs w:val="24"/>
        </w:rPr>
        <w:t xml:space="preserve">§ 19 redaktionell 25 meint 24 </w:t>
      </w:r>
    </w:p>
    <w:p w:rsidR="00C33157" w:rsidRDefault="00C33157" w:rsidP="007015B5">
      <w:pPr>
        <w:pStyle w:val="KeinLeerraum"/>
        <w:rPr>
          <w:sz w:val="24"/>
          <w:szCs w:val="24"/>
        </w:rPr>
      </w:pPr>
    </w:p>
    <w:p w:rsidR="00C33157" w:rsidRDefault="00C33157" w:rsidP="007015B5">
      <w:pPr>
        <w:pStyle w:val="KeinLeerraum"/>
        <w:rPr>
          <w:sz w:val="24"/>
          <w:szCs w:val="24"/>
        </w:rPr>
      </w:pPr>
      <w:r>
        <w:rPr>
          <w:sz w:val="24"/>
          <w:szCs w:val="24"/>
        </w:rPr>
        <w:t>Melf: homepage aufnehmen angenommen</w:t>
      </w:r>
    </w:p>
    <w:p w:rsidR="00C33157" w:rsidRDefault="00C33157" w:rsidP="007015B5">
      <w:pPr>
        <w:pStyle w:val="KeinLeerraum"/>
        <w:rPr>
          <w:sz w:val="24"/>
          <w:szCs w:val="24"/>
        </w:rPr>
      </w:pPr>
    </w:p>
    <w:p w:rsidR="00C33157" w:rsidRDefault="00C33157" w:rsidP="007015B5">
      <w:pPr>
        <w:pStyle w:val="KeinLeerraum"/>
        <w:rPr>
          <w:sz w:val="24"/>
          <w:szCs w:val="24"/>
        </w:rPr>
      </w:pPr>
      <w:r>
        <w:rPr>
          <w:sz w:val="24"/>
          <w:szCs w:val="24"/>
        </w:rPr>
        <w:t>§ 19 Antragsfrist einen Tag später</w:t>
      </w:r>
    </w:p>
    <w:p w:rsidR="00C33157" w:rsidRDefault="00C33157" w:rsidP="007015B5">
      <w:pPr>
        <w:pStyle w:val="KeinLeerraum"/>
        <w:rPr>
          <w:sz w:val="24"/>
          <w:szCs w:val="24"/>
        </w:rPr>
      </w:pPr>
    </w:p>
    <w:p w:rsidR="000F5F65" w:rsidRDefault="000F5F65" w:rsidP="007015B5">
      <w:pPr>
        <w:pStyle w:val="KeinLeerraum"/>
        <w:rPr>
          <w:sz w:val="24"/>
          <w:szCs w:val="24"/>
        </w:rPr>
      </w:pPr>
      <w:r>
        <w:rPr>
          <w:sz w:val="24"/>
          <w:szCs w:val="24"/>
        </w:rPr>
        <w:t>Franzi: Nicht „am zweiten Tag“, sondern „17 Uhr“ streichen</w:t>
      </w:r>
    </w:p>
    <w:p w:rsidR="000F5F65" w:rsidRDefault="000F5F65" w:rsidP="007015B5">
      <w:pPr>
        <w:pStyle w:val="KeinLeerraum"/>
        <w:rPr>
          <w:sz w:val="24"/>
          <w:szCs w:val="24"/>
        </w:rPr>
      </w:pPr>
    </w:p>
    <w:p w:rsidR="000F5F65" w:rsidRDefault="000F5F65" w:rsidP="007015B5">
      <w:pPr>
        <w:pStyle w:val="KeinLeerraum"/>
        <w:rPr>
          <w:sz w:val="24"/>
          <w:szCs w:val="24"/>
        </w:rPr>
      </w:pPr>
      <w:r>
        <w:rPr>
          <w:sz w:val="24"/>
          <w:szCs w:val="24"/>
        </w:rPr>
        <w:t>Redeliste wieder eröffnen 19:13:0</w:t>
      </w:r>
    </w:p>
    <w:p w:rsidR="000F5F65" w:rsidRDefault="000F5F65" w:rsidP="007015B5">
      <w:pPr>
        <w:pStyle w:val="KeinLeerraum"/>
        <w:rPr>
          <w:sz w:val="24"/>
          <w:szCs w:val="24"/>
        </w:rPr>
      </w:pPr>
    </w:p>
    <w:p w:rsidR="00A05360" w:rsidRDefault="000F5F65" w:rsidP="007015B5">
      <w:pPr>
        <w:pStyle w:val="KeinLeerraum"/>
        <w:rPr>
          <w:sz w:val="24"/>
          <w:szCs w:val="24"/>
        </w:rPr>
      </w:pPr>
      <w:r>
        <w:rPr>
          <w:sz w:val="24"/>
          <w:szCs w:val="24"/>
        </w:rPr>
        <w:t>Phillip 17 Uhr tatsächlich eine schwierige Zeit</w:t>
      </w:r>
      <w:r w:rsidR="00A05360">
        <w:rPr>
          <w:sz w:val="24"/>
          <w:szCs w:val="24"/>
        </w:rPr>
        <w:t xml:space="preserve">, 21.30 Uhr </w:t>
      </w:r>
    </w:p>
    <w:p w:rsidR="00A05360" w:rsidRDefault="00A05360" w:rsidP="007015B5">
      <w:pPr>
        <w:pStyle w:val="KeinLeerraum"/>
        <w:rPr>
          <w:sz w:val="24"/>
          <w:szCs w:val="24"/>
        </w:rPr>
      </w:pPr>
    </w:p>
    <w:p w:rsidR="00C33157" w:rsidRDefault="00A05360" w:rsidP="007015B5">
      <w:pPr>
        <w:pStyle w:val="KeinLeerraum"/>
        <w:rPr>
          <w:sz w:val="24"/>
          <w:szCs w:val="24"/>
        </w:rPr>
      </w:pPr>
      <w:r>
        <w:rPr>
          <w:sz w:val="24"/>
          <w:szCs w:val="24"/>
        </w:rPr>
        <w:t>Till: Vorstellung vom deutschen Normalbürger</w:t>
      </w:r>
      <w:r w:rsidR="00C33157">
        <w:rPr>
          <w:sz w:val="24"/>
          <w:szCs w:val="24"/>
        </w:rPr>
        <w:t xml:space="preserve"> </w:t>
      </w:r>
    </w:p>
    <w:p w:rsidR="00A05360" w:rsidRDefault="00A05360" w:rsidP="007015B5">
      <w:pPr>
        <w:pStyle w:val="KeinLeerraum"/>
        <w:rPr>
          <w:sz w:val="24"/>
          <w:szCs w:val="24"/>
        </w:rPr>
      </w:pPr>
    </w:p>
    <w:p w:rsidR="00A05360" w:rsidRDefault="00A05360" w:rsidP="007015B5">
      <w:pPr>
        <w:pStyle w:val="KeinLeerraum"/>
        <w:rPr>
          <w:sz w:val="24"/>
          <w:szCs w:val="24"/>
        </w:rPr>
      </w:pPr>
      <w:r>
        <w:rPr>
          <w:sz w:val="24"/>
          <w:szCs w:val="24"/>
        </w:rPr>
        <w:t>„am 2 Tag“ zurückgezogen</w:t>
      </w:r>
    </w:p>
    <w:p w:rsidR="00A05360" w:rsidRDefault="00A05360" w:rsidP="007015B5">
      <w:pPr>
        <w:pStyle w:val="KeinLeerraum"/>
        <w:rPr>
          <w:sz w:val="24"/>
          <w:szCs w:val="24"/>
        </w:rPr>
      </w:pPr>
    </w:p>
    <w:p w:rsidR="00A05360" w:rsidRDefault="00A05360" w:rsidP="00A05360">
      <w:pPr>
        <w:pStyle w:val="KeinLeerraum"/>
        <w:spacing w:line="480" w:lineRule="auto"/>
        <w:rPr>
          <w:sz w:val="24"/>
          <w:szCs w:val="24"/>
        </w:rPr>
      </w:pPr>
      <w:r>
        <w:rPr>
          <w:sz w:val="24"/>
          <w:szCs w:val="24"/>
        </w:rPr>
        <w:t>„17 Uhr“ streichen 10:m:5 abgelehnt</w:t>
      </w:r>
    </w:p>
    <w:p w:rsidR="00A05360" w:rsidRDefault="00A05360" w:rsidP="00A05360">
      <w:pPr>
        <w:pStyle w:val="KeinLeerraum"/>
        <w:spacing w:line="480" w:lineRule="auto"/>
        <w:rPr>
          <w:sz w:val="24"/>
          <w:szCs w:val="24"/>
        </w:rPr>
      </w:pPr>
      <w:r>
        <w:rPr>
          <w:sz w:val="24"/>
          <w:szCs w:val="24"/>
        </w:rPr>
        <w:t>„21.30 Uhr“ 25:10:1 angenommen</w:t>
      </w:r>
    </w:p>
    <w:p w:rsidR="00A05360" w:rsidRDefault="00A05360" w:rsidP="00A05360">
      <w:pPr>
        <w:pStyle w:val="KeinLeerraum"/>
        <w:spacing w:line="480" w:lineRule="auto"/>
        <w:rPr>
          <w:sz w:val="24"/>
          <w:szCs w:val="24"/>
        </w:rPr>
      </w:pPr>
      <w:r>
        <w:rPr>
          <w:sz w:val="24"/>
          <w:szCs w:val="24"/>
        </w:rPr>
        <w:t>§ 5 heißt §6</w:t>
      </w:r>
    </w:p>
    <w:p w:rsidR="00A05360" w:rsidRDefault="00A05360" w:rsidP="00A05360">
      <w:pPr>
        <w:pStyle w:val="KeinLeerraum"/>
        <w:spacing w:line="480" w:lineRule="auto"/>
        <w:rPr>
          <w:sz w:val="24"/>
          <w:szCs w:val="24"/>
        </w:rPr>
      </w:pPr>
      <w:r>
        <w:rPr>
          <w:sz w:val="24"/>
          <w:szCs w:val="24"/>
        </w:rPr>
        <w:t>Das Wort „zulassen“ fehlt + …</w:t>
      </w:r>
    </w:p>
    <w:p w:rsidR="00A05360" w:rsidRDefault="003140A2" w:rsidP="00A05360">
      <w:pPr>
        <w:pStyle w:val="KeinLeerraum"/>
        <w:spacing w:line="480" w:lineRule="auto"/>
        <w:rPr>
          <w:sz w:val="24"/>
          <w:szCs w:val="24"/>
        </w:rPr>
      </w:pPr>
      <w:r>
        <w:rPr>
          <w:sz w:val="24"/>
          <w:szCs w:val="24"/>
        </w:rPr>
        <w:lastRenderedPageBreak/>
        <w:t>Weitere redaktionelle Änderungen</w:t>
      </w:r>
    </w:p>
    <w:p w:rsidR="003140A2" w:rsidRDefault="003140A2" w:rsidP="00A05360">
      <w:pPr>
        <w:pStyle w:val="KeinLeerraum"/>
        <w:spacing w:line="480" w:lineRule="auto"/>
        <w:rPr>
          <w:sz w:val="24"/>
          <w:szCs w:val="24"/>
        </w:rPr>
      </w:pPr>
      <w:r>
        <w:rPr>
          <w:sz w:val="24"/>
          <w:szCs w:val="24"/>
        </w:rPr>
        <w:t>§ 48 heißt § 47</w:t>
      </w:r>
    </w:p>
    <w:p w:rsidR="003140A2" w:rsidRDefault="003140A2" w:rsidP="00A05360">
      <w:pPr>
        <w:pStyle w:val="KeinLeerraum"/>
        <w:spacing w:line="480" w:lineRule="auto"/>
        <w:rPr>
          <w:sz w:val="24"/>
          <w:szCs w:val="24"/>
        </w:rPr>
      </w:pPr>
      <w:r>
        <w:rPr>
          <w:sz w:val="24"/>
          <w:szCs w:val="24"/>
        </w:rPr>
        <w:t>Melf: geheime Abstimmung hat Vorrang vor der namentlichen</w:t>
      </w:r>
    </w:p>
    <w:p w:rsidR="003140A2" w:rsidRDefault="003140A2" w:rsidP="00A05360">
      <w:pPr>
        <w:pStyle w:val="KeinLeerraum"/>
        <w:spacing w:line="480" w:lineRule="auto"/>
        <w:rPr>
          <w:sz w:val="24"/>
          <w:szCs w:val="24"/>
        </w:rPr>
      </w:pPr>
      <w:r>
        <w:rPr>
          <w:sz w:val="24"/>
          <w:szCs w:val="24"/>
        </w:rPr>
        <w:t>Melf: Haushaltsausschuß Antragsfrist Montag morgen</w:t>
      </w:r>
    </w:p>
    <w:p w:rsidR="003140A2" w:rsidRDefault="003140A2" w:rsidP="00A05360">
      <w:pPr>
        <w:pStyle w:val="KeinLeerraum"/>
        <w:spacing w:line="480" w:lineRule="auto"/>
        <w:rPr>
          <w:sz w:val="24"/>
          <w:szCs w:val="24"/>
        </w:rPr>
      </w:pPr>
      <w:r>
        <w:rPr>
          <w:sz w:val="24"/>
          <w:szCs w:val="24"/>
        </w:rPr>
        <w:t>Tobias Berking: Braucht nicht 3 Tage Zeit, um die Reihenfolge zur Kenntnis zu nehmen</w:t>
      </w:r>
    </w:p>
    <w:p w:rsidR="00A05360" w:rsidRDefault="0053289E" w:rsidP="00A05360">
      <w:pPr>
        <w:pStyle w:val="KeinLeerraum"/>
        <w:spacing w:line="480" w:lineRule="auto"/>
        <w:rPr>
          <w:sz w:val="24"/>
          <w:szCs w:val="24"/>
        </w:rPr>
      </w:pPr>
      <w:r>
        <w:rPr>
          <w:sz w:val="24"/>
          <w:szCs w:val="24"/>
        </w:rPr>
        <w:t>22:7:5</w:t>
      </w:r>
    </w:p>
    <w:p w:rsidR="0053289E" w:rsidRDefault="0053289E" w:rsidP="00A05360">
      <w:pPr>
        <w:pStyle w:val="KeinLeerraum"/>
        <w:spacing w:line="480" w:lineRule="auto"/>
        <w:rPr>
          <w:sz w:val="24"/>
          <w:szCs w:val="24"/>
        </w:rPr>
      </w:pPr>
      <w:r>
        <w:rPr>
          <w:sz w:val="24"/>
          <w:szCs w:val="24"/>
        </w:rPr>
        <w:t>§ 53 redaktionell</w:t>
      </w:r>
    </w:p>
    <w:p w:rsidR="0053289E" w:rsidRDefault="0053289E" w:rsidP="00A05360">
      <w:pPr>
        <w:pStyle w:val="KeinLeerraum"/>
        <w:spacing w:line="480" w:lineRule="auto"/>
        <w:rPr>
          <w:sz w:val="24"/>
          <w:szCs w:val="24"/>
        </w:rPr>
      </w:pPr>
      <w:r>
        <w:rPr>
          <w:sz w:val="24"/>
          <w:szCs w:val="24"/>
        </w:rPr>
        <w:t>§ 56 (3) 55-54 sinngemäß anwenden</w:t>
      </w:r>
    </w:p>
    <w:p w:rsidR="0053289E" w:rsidRDefault="0053289E" w:rsidP="00A05360">
      <w:pPr>
        <w:pStyle w:val="KeinLeerraum"/>
        <w:spacing w:line="480" w:lineRule="auto"/>
        <w:rPr>
          <w:sz w:val="24"/>
          <w:szCs w:val="24"/>
        </w:rPr>
      </w:pPr>
      <w:r>
        <w:rPr>
          <w:sz w:val="24"/>
          <w:szCs w:val="24"/>
        </w:rPr>
        <w:t>54-55 und 57-59 kein Widerspruch</w:t>
      </w:r>
    </w:p>
    <w:p w:rsidR="0053289E" w:rsidRDefault="0053289E" w:rsidP="00A05360">
      <w:pPr>
        <w:pStyle w:val="KeinLeerraum"/>
        <w:spacing w:line="480" w:lineRule="auto"/>
        <w:rPr>
          <w:sz w:val="24"/>
          <w:szCs w:val="24"/>
        </w:rPr>
      </w:pPr>
      <w:r>
        <w:rPr>
          <w:sz w:val="24"/>
          <w:szCs w:val="24"/>
        </w:rPr>
        <w:t>Till: das gleiche wie vorher bei § 61</w:t>
      </w:r>
    </w:p>
    <w:p w:rsidR="0053289E" w:rsidRDefault="0053289E" w:rsidP="00A05360">
      <w:pPr>
        <w:pStyle w:val="KeinLeerraum"/>
        <w:spacing w:line="480" w:lineRule="auto"/>
        <w:rPr>
          <w:sz w:val="24"/>
          <w:szCs w:val="24"/>
        </w:rPr>
      </w:pPr>
      <w:r>
        <w:rPr>
          <w:sz w:val="24"/>
          <w:szCs w:val="24"/>
        </w:rPr>
        <w:t>Melf redaktionell</w:t>
      </w:r>
    </w:p>
    <w:p w:rsidR="0053289E" w:rsidRDefault="00410FF4" w:rsidP="00A05360">
      <w:pPr>
        <w:pStyle w:val="KeinLeerraum"/>
        <w:spacing w:line="480" w:lineRule="auto"/>
        <w:rPr>
          <w:sz w:val="24"/>
          <w:szCs w:val="24"/>
        </w:rPr>
      </w:pPr>
      <w:r>
        <w:rPr>
          <w:sz w:val="24"/>
          <w:szCs w:val="24"/>
        </w:rPr>
        <w:t>Gesamt: m:1:4 angenommen</w:t>
      </w:r>
    </w:p>
    <w:p w:rsidR="00410FF4" w:rsidRDefault="00410FF4" w:rsidP="00A05360">
      <w:pPr>
        <w:pStyle w:val="KeinLeerraum"/>
        <w:spacing w:line="480" w:lineRule="auto"/>
        <w:rPr>
          <w:sz w:val="24"/>
          <w:szCs w:val="24"/>
        </w:rPr>
      </w:pPr>
    </w:p>
    <w:p w:rsidR="00410FF4" w:rsidRDefault="00410FF4" w:rsidP="00A05360">
      <w:pPr>
        <w:pStyle w:val="KeinLeerraum"/>
        <w:spacing w:line="480" w:lineRule="auto"/>
        <w:rPr>
          <w:sz w:val="24"/>
          <w:szCs w:val="24"/>
        </w:rPr>
      </w:pPr>
      <w:r>
        <w:rPr>
          <w:sz w:val="24"/>
          <w:szCs w:val="24"/>
        </w:rPr>
        <w:t>TOP 3 Wahl des Präsidiums</w:t>
      </w:r>
    </w:p>
    <w:p w:rsidR="00A434CD" w:rsidRDefault="00A434CD" w:rsidP="00A05360">
      <w:pPr>
        <w:pStyle w:val="KeinLeerraum"/>
        <w:spacing w:line="480" w:lineRule="auto"/>
        <w:rPr>
          <w:sz w:val="24"/>
          <w:szCs w:val="24"/>
        </w:rPr>
      </w:pPr>
      <w:r>
        <w:rPr>
          <w:sz w:val="24"/>
          <w:szCs w:val="24"/>
        </w:rPr>
        <w:t>Liste 1</w:t>
      </w:r>
    </w:p>
    <w:p w:rsidR="00A434CD" w:rsidRDefault="00A434CD" w:rsidP="00A05360">
      <w:pPr>
        <w:pStyle w:val="KeinLeerraum"/>
        <w:spacing w:line="480" w:lineRule="auto"/>
        <w:rPr>
          <w:sz w:val="24"/>
          <w:szCs w:val="24"/>
        </w:rPr>
      </w:pPr>
      <w:r>
        <w:rPr>
          <w:sz w:val="24"/>
          <w:szCs w:val="24"/>
        </w:rPr>
        <w:t>Jim Mart</w:t>
      </w:r>
      <w:r w:rsidR="00507A25">
        <w:rPr>
          <w:sz w:val="24"/>
          <w:szCs w:val="24"/>
        </w:rPr>
        <w:t>ens</w:t>
      </w:r>
    </w:p>
    <w:p w:rsidR="00507A25" w:rsidRDefault="00507A25" w:rsidP="00A05360">
      <w:pPr>
        <w:pStyle w:val="KeinLeerraum"/>
        <w:spacing w:line="480" w:lineRule="auto"/>
        <w:rPr>
          <w:sz w:val="24"/>
          <w:szCs w:val="24"/>
        </w:rPr>
      </w:pPr>
      <w:r>
        <w:rPr>
          <w:sz w:val="24"/>
          <w:szCs w:val="24"/>
        </w:rPr>
        <w:t>Gunhild Berdal</w:t>
      </w:r>
    </w:p>
    <w:p w:rsidR="00507A25" w:rsidRDefault="00507A25" w:rsidP="00A05360">
      <w:pPr>
        <w:pStyle w:val="KeinLeerraum"/>
        <w:spacing w:line="480" w:lineRule="auto"/>
        <w:rPr>
          <w:sz w:val="24"/>
          <w:szCs w:val="24"/>
        </w:rPr>
      </w:pPr>
      <w:r>
        <w:rPr>
          <w:sz w:val="24"/>
          <w:szCs w:val="24"/>
        </w:rPr>
        <w:t>Henri Weber</w:t>
      </w:r>
    </w:p>
    <w:p w:rsidR="00507A25" w:rsidRDefault="00507A25" w:rsidP="00A05360">
      <w:pPr>
        <w:pStyle w:val="KeinLeerraum"/>
        <w:spacing w:line="480" w:lineRule="auto"/>
        <w:rPr>
          <w:sz w:val="24"/>
          <w:szCs w:val="24"/>
        </w:rPr>
      </w:pPr>
    </w:p>
    <w:p w:rsidR="00507A25" w:rsidRDefault="00507A25" w:rsidP="00A05360">
      <w:pPr>
        <w:pStyle w:val="KeinLeerraum"/>
        <w:spacing w:line="480" w:lineRule="auto"/>
        <w:rPr>
          <w:sz w:val="24"/>
          <w:szCs w:val="24"/>
        </w:rPr>
      </w:pPr>
      <w:r>
        <w:rPr>
          <w:sz w:val="24"/>
          <w:szCs w:val="24"/>
        </w:rPr>
        <w:t>Liste 2</w:t>
      </w:r>
    </w:p>
    <w:p w:rsidR="00507A25" w:rsidRDefault="00507A25" w:rsidP="00A05360">
      <w:pPr>
        <w:pStyle w:val="KeinLeerraum"/>
        <w:spacing w:line="480" w:lineRule="auto"/>
        <w:rPr>
          <w:sz w:val="24"/>
          <w:szCs w:val="24"/>
        </w:rPr>
      </w:pPr>
      <w:r>
        <w:rPr>
          <w:sz w:val="24"/>
          <w:szCs w:val="24"/>
        </w:rPr>
        <w:t>Ramon Weilinger</w:t>
      </w:r>
    </w:p>
    <w:p w:rsidR="00507A25" w:rsidRDefault="00507A25" w:rsidP="00A05360">
      <w:pPr>
        <w:pStyle w:val="KeinLeerraum"/>
        <w:spacing w:line="480" w:lineRule="auto"/>
        <w:rPr>
          <w:sz w:val="24"/>
          <w:szCs w:val="24"/>
        </w:rPr>
      </w:pPr>
      <w:r>
        <w:rPr>
          <w:sz w:val="24"/>
          <w:szCs w:val="24"/>
        </w:rPr>
        <w:t>Ajdina Karahasan</w:t>
      </w:r>
    </w:p>
    <w:p w:rsidR="00507A25" w:rsidRDefault="00507A25" w:rsidP="00A05360">
      <w:pPr>
        <w:pStyle w:val="KeinLeerraum"/>
        <w:spacing w:line="480" w:lineRule="auto"/>
        <w:rPr>
          <w:sz w:val="24"/>
          <w:szCs w:val="24"/>
        </w:rPr>
      </w:pPr>
    </w:p>
    <w:p w:rsidR="00507A25" w:rsidRDefault="00507A25" w:rsidP="00A05360">
      <w:pPr>
        <w:pStyle w:val="KeinLeerraum"/>
        <w:spacing w:line="480" w:lineRule="auto"/>
        <w:rPr>
          <w:sz w:val="24"/>
          <w:szCs w:val="24"/>
        </w:rPr>
      </w:pPr>
      <w:r>
        <w:rPr>
          <w:sz w:val="24"/>
          <w:szCs w:val="24"/>
        </w:rPr>
        <w:t>Vorstellung (jeder 5 Minuten)</w:t>
      </w:r>
      <w:r w:rsidR="009512B6">
        <w:rPr>
          <w:sz w:val="24"/>
          <w:szCs w:val="24"/>
        </w:rPr>
        <w:t xml:space="preserve"> </w:t>
      </w:r>
    </w:p>
    <w:p w:rsidR="009512B6" w:rsidRDefault="009512B6" w:rsidP="007015B5">
      <w:pPr>
        <w:pStyle w:val="KeinLeerraum"/>
        <w:rPr>
          <w:sz w:val="24"/>
          <w:szCs w:val="24"/>
        </w:rPr>
      </w:pPr>
      <w:r>
        <w:rPr>
          <w:sz w:val="24"/>
          <w:szCs w:val="24"/>
        </w:rPr>
        <w:lastRenderedPageBreak/>
        <w:t>Auf Liste 1 sind 28 Stimmen entfallen, auf Liste 2 13. Damit sind Jim Martens, Gunhild Berdal von Liste 1 und Ramon Weilinger von Liste 2 in das Präsidium gewählt.</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Präsidiumspause von 15 min bis 23:55</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TOP 4 RIS-Wahl</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Geoffrey stellt die Wahlniederschrift und das Protokoll vor.</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Keine Fragen.</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23:0:7 sind für Bestätigung der Wahlniederschrift</w:t>
      </w:r>
    </w:p>
    <w:p w:rsidR="009512B6" w:rsidRDefault="009512B6" w:rsidP="007015B5">
      <w:pPr>
        <w:pStyle w:val="KeinLeerraum"/>
        <w:rPr>
          <w:sz w:val="24"/>
          <w:szCs w:val="24"/>
        </w:rPr>
      </w:pPr>
    </w:p>
    <w:p w:rsidR="009512B6" w:rsidRDefault="009512B6" w:rsidP="007015B5">
      <w:pPr>
        <w:pStyle w:val="KeinLeerraum"/>
        <w:rPr>
          <w:sz w:val="24"/>
          <w:szCs w:val="24"/>
        </w:rPr>
      </w:pPr>
      <w:r>
        <w:rPr>
          <w:sz w:val="24"/>
          <w:szCs w:val="24"/>
        </w:rPr>
        <w:t>Golnar stellt gewählte Referent*Innen vor</w:t>
      </w:r>
    </w:p>
    <w:p w:rsidR="009512B6" w:rsidRDefault="009512B6" w:rsidP="007015B5">
      <w:pPr>
        <w:pStyle w:val="KeinLeerraum"/>
        <w:rPr>
          <w:sz w:val="24"/>
          <w:szCs w:val="24"/>
        </w:rPr>
      </w:pPr>
    </w:p>
    <w:p w:rsidR="009512B6" w:rsidRDefault="00280DB8" w:rsidP="007015B5">
      <w:pPr>
        <w:pStyle w:val="KeinLeerraum"/>
        <w:rPr>
          <w:sz w:val="24"/>
          <w:szCs w:val="24"/>
        </w:rPr>
      </w:pPr>
      <w:r>
        <w:rPr>
          <w:sz w:val="24"/>
          <w:szCs w:val="24"/>
        </w:rPr>
        <w:t>Ajdina stellt GO-Antrag:</w:t>
      </w:r>
    </w:p>
    <w:p w:rsidR="00280DB8" w:rsidRDefault="00280DB8" w:rsidP="007015B5">
      <w:pPr>
        <w:pStyle w:val="KeinLeerraum"/>
        <w:rPr>
          <w:sz w:val="24"/>
          <w:szCs w:val="24"/>
        </w:rPr>
      </w:pPr>
      <w:r>
        <w:rPr>
          <w:sz w:val="24"/>
          <w:szCs w:val="24"/>
        </w:rPr>
        <w:t>Vertagung der Referent*Innen-Bestätigung vom RIS, da Wahl nicht rechtmäßig gewesen sein soll</w:t>
      </w:r>
    </w:p>
    <w:p w:rsidR="00280DB8" w:rsidRDefault="00280DB8" w:rsidP="007015B5">
      <w:pPr>
        <w:pStyle w:val="KeinLeerraum"/>
        <w:rPr>
          <w:sz w:val="24"/>
          <w:szCs w:val="24"/>
        </w:rPr>
      </w:pPr>
    </w:p>
    <w:p w:rsidR="00280DB8" w:rsidRDefault="00280DB8" w:rsidP="007015B5">
      <w:pPr>
        <w:pStyle w:val="KeinLeerraum"/>
        <w:rPr>
          <w:sz w:val="24"/>
          <w:szCs w:val="24"/>
        </w:rPr>
      </w:pPr>
      <w:r>
        <w:rPr>
          <w:sz w:val="24"/>
          <w:szCs w:val="24"/>
        </w:rPr>
        <w:t>Geoffrey hält Gegenrede</w:t>
      </w:r>
    </w:p>
    <w:p w:rsidR="00280DB8" w:rsidRDefault="00280DB8" w:rsidP="007015B5">
      <w:pPr>
        <w:pStyle w:val="KeinLeerraum"/>
        <w:rPr>
          <w:sz w:val="24"/>
          <w:szCs w:val="24"/>
        </w:rPr>
      </w:pPr>
    </w:p>
    <w:p w:rsidR="00280DB8" w:rsidRDefault="00280DB8" w:rsidP="007015B5">
      <w:pPr>
        <w:pStyle w:val="KeinLeerraum"/>
        <w:rPr>
          <w:sz w:val="24"/>
          <w:szCs w:val="24"/>
        </w:rPr>
      </w:pPr>
      <w:r>
        <w:rPr>
          <w:sz w:val="24"/>
          <w:szCs w:val="24"/>
        </w:rPr>
        <w:t>11:m:0, damit ist GO-Antrag abgelehnt</w:t>
      </w:r>
    </w:p>
    <w:p w:rsidR="00280DB8" w:rsidRDefault="00280DB8" w:rsidP="007015B5">
      <w:pPr>
        <w:pStyle w:val="KeinLeerraum"/>
        <w:rPr>
          <w:sz w:val="24"/>
          <w:szCs w:val="24"/>
        </w:rPr>
      </w:pPr>
    </w:p>
    <w:p w:rsidR="00280DB8" w:rsidRDefault="00280DB8" w:rsidP="007015B5">
      <w:pPr>
        <w:pStyle w:val="KeinLeerraum"/>
        <w:rPr>
          <w:sz w:val="24"/>
          <w:szCs w:val="24"/>
        </w:rPr>
      </w:pPr>
      <w:r>
        <w:rPr>
          <w:sz w:val="24"/>
          <w:szCs w:val="24"/>
        </w:rPr>
        <w:t>Abstimmung über Bestätigung per Handzeichen</w:t>
      </w:r>
    </w:p>
    <w:p w:rsidR="00636A08" w:rsidRDefault="00636A08" w:rsidP="007015B5">
      <w:pPr>
        <w:pStyle w:val="KeinLeerraum"/>
        <w:rPr>
          <w:sz w:val="24"/>
          <w:szCs w:val="24"/>
        </w:rPr>
      </w:pPr>
      <w:r>
        <w:rPr>
          <w:sz w:val="24"/>
          <w:szCs w:val="24"/>
        </w:rPr>
        <w:t>24:10:0, damit sind Referent*Innen bestätigt</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TOP 5 Queer-Referat</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Geoffrey stellt Wahlniederschrift und Protokoll vor.</w:t>
      </w:r>
    </w:p>
    <w:p w:rsidR="00424F0C" w:rsidRDefault="00424F0C" w:rsidP="007015B5">
      <w:pPr>
        <w:pStyle w:val="KeinLeerraum"/>
        <w:rPr>
          <w:sz w:val="24"/>
          <w:szCs w:val="24"/>
        </w:rPr>
      </w:pPr>
    </w:p>
    <w:p w:rsidR="00636A08" w:rsidRDefault="00636A08" w:rsidP="007015B5">
      <w:pPr>
        <w:pStyle w:val="KeinLeerraum"/>
        <w:rPr>
          <w:sz w:val="24"/>
          <w:szCs w:val="24"/>
        </w:rPr>
      </w:pPr>
      <w:r>
        <w:rPr>
          <w:sz w:val="24"/>
          <w:szCs w:val="24"/>
        </w:rPr>
        <w:t>Keine Fragen.</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Referent*Innen sind nicht anwesend und lassen sich entschuldigen.</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m:0:0 Bestätigung der Wahlniederschrift</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Lena Weinkemeyer? und Tobias Döring sind Referent*Innen.</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m:0:0 Bestätigung der Referent*Innen</w:t>
      </w:r>
    </w:p>
    <w:p w:rsidR="0034515C" w:rsidRDefault="0034515C" w:rsidP="007015B5">
      <w:pPr>
        <w:pStyle w:val="KeinLeerraum"/>
        <w:rPr>
          <w:sz w:val="24"/>
          <w:szCs w:val="24"/>
        </w:rPr>
      </w:pPr>
    </w:p>
    <w:p w:rsidR="00636A08" w:rsidRDefault="00636A08" w:rsidP="007015B5">
      <w:pPr>
        <w:pStyle w:val="KeinLeerraum"/>
        <w:rPr>
          <w:sz w:val="24"/>
          <w:szCs w:val="24"/>
        </w:rPr>
      </w:pPr>
      <w:r>
        <w:rPr>
          <w:sz w:val="24"/>
          <w:szCs w:val="24"/>
        </w:rPr>
        <w:t>TOP 6 SWOGA</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Philip Droll schlägt vor, dass SWOGA 9 Mitglieder hat. Per Akklamation beschlossen.</w:t>
      </w:r>
    </w:p>
    <w:p w:rsidR="00636A08" w:rsidRDefault="00636A08" w:rsidP="007015B5">
      <w:pPr>
        <w:pStyle w:val="KeinLeerraum"/>
        <w:rPr>
          <w:sz w:val="24"/>
          <w:szCs w:val="24"/>
        </w:rPr>
      </w:pPr>
    </w:p>
    <w:p w:rsidR="00636A08" w:rsidRDefault="00636A08" w:rsidP="007015B5">
      <w:pPr>
        <w:pStyle w:val="KeinLeerraum"/>
        <w:rPr>
          <w:sz w:val="24"/>
          <w:szCs w:val="24"/>
        </w:rPr>
      </w:pPr>
      <w:r>
        <w:rPr>
          <w:sz w:val="24"/>
          <w:szCs w:val="24"/>
        </w:rPr>
        <w:t>Kandidierende gehen nach vorne und stellen sich KURZ vor.</w:t>
      </w:r>
    </w:p>
    <w:p w:rsidR="00225935" w:rsidRDefault="00225935" w:rsidP="007015B5">
      <w:pPr>
        <w:pStyle w:val="KeinLeerraum"/>
        <w:rPr>
          <w:sz w:val="24"/>
          <w:szCs w:val="24"/>
        </w:rPr>
      </w:pPr>
    </w:p>
    <w:p w:rsidR="00225935" w:rsidRDefault="00225935" w:rsidP="007015B5">
      <w:pPr>
        <w:pStyle w:val="KeinLeerraum"/>
        <w:rPr>
          <w:sz w:val="24"/>
          <w:szCs w:val="24"/>
        </w:rPr>
      </w:pPr>
      <w:r>
        <w:rPr>
          <w:sz w:val="24"/>
          <w:szCs w:val="24"/>
        </w:rPr>
        <w:t>Keine Fragen.</w:t>
      </w:r>
    </w:p>
    <w:p w:rsidR="00225935" w:rsidRDefault="00481060" w:rsidP="007015B5">
      <w:pPr>
        <w:pStyle w:val="KeinLeerraum"/>
        <w:rPr>
          <w:sz w:val="24"/>
          <w:szCs w:val="24"/>
        </w:rPr>
      </w:pPr>
      <w:r>
        <w:rPr>
          <w:sz w:val="24"/>
          <w:szCs w:val="24"/>
        </w:rPr>
        <w:lastRenderedPageBreak/>
        <w:t>Wahl per Handzeichen.</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m:0:0 Kandidierende einstimmig angenommen.</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TOP 7 Ausschuss gegen Rechts</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Philip Droll schlägt vor, dass 13 Leute in den Ausschuss gehen.</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Per Akklamation gibt es 13 Mitglieder.</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Melf beantragt, dass auf die Vorstellung verzichtet wird.</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Gunhild sagt, dass es immer bei Wahlen eine Vorstellung geben muss.</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Kandidierende gehen nach vorne und stellen sich KURZ vor.</w:t>
      </w:r>
    </w:p>
    <w:p w:rsidR="00481060" w:rsidRDefault="00481060" w:rsidP="007015B5">
      <w:pPr>
        <w:pStyle w:val="KeinLeerraum"/>
        <w:rPr>
          <w:sz w:val="24"/>
          <w:szCs w:val="24"/>
        </w:rPr>
      </w:pPr>
    </w:p>
    <w:p w:rsidR="00481060" w:rsidRDefault="00481060" w:rsidP="007015B5">
      <w:pPr>
        <w:pStyle w:val="KeinLeerraum"/>
        <w:rPr>
          <w:sz w:val="24"/>
          <w:szCs w:val="24"/>
        </w:rPr>
      </w:pPr>
      <w:r>
        <w:rPr>
          <w:sz w:val="24"/>
          <w:szCs w:val="24"/>
        </w:rPr>
        <w:t>Tahnee hat Erklärung abgegeben, dass sie für den Ausschuss antritt (sie ist zu diesem Zeitpunkt bereits abwesend). Seld stellt Silas vor.</w:t>
      </w:r>
    </w:p>
    <w:p w:rsidR="00481060" w:rsidRDefault="00481060" w:rsidP="007015B5">
      <w:pPr>
        <w:pStyle w:val="KeinLeerraum"/>
        <w:rPr>
          <w:sz w:val="24"/>
          <w:szCs w:val="24"/>
        </w:rPr>
      </w:pPr>
    </w:p>
    <w:p w:rsidR="00481060" w:rsidRDefault="0070248F" w:rsidP="007015B5">
      <w:pPr>
        <w:pStyle w:val="KeinLeerraum"/>
        <w:rPr>
          <w:sz w:val="24"/>
          <w:szCs w:val="24"/>
        </w:rPr>
      </w:pPr>
      <w:r>
        <w:rPr>
          <w:sz w:val="24"/>
          <w:szCs w:val="24"/>
        </w:rPr>
        <w:t>Geoffrey stellt GO-Antrag, dass auch ohne vorhandene schriftliche Erklärung die Wahl stattfinden soll. Im Nachhinein muss die Annahme der Wahl bestätigt werden.</w:t>
      </w:r>
    </w:p>
    <w:p w:rsidR="0070248F" w:rsidRDefault="0070248F" w:rsidP="007015B5">
      <w:pPr>
        <w:pStyle w:val="KeinLeerraum"/>
        <w:rPr>
          <w:sz w:val="24"/>
          <w:szCs w:val="24"/>
        </w:rPr>
      </w:pPr>
    </w:p>
    <w:p w:rsidR="0070248F" w:rsidRDefault="0070248F" w:rsidP="007015B5">
      <w:pPr>
        <w:pStyle w:val="KeinLeerraum"/>
        <w:rPr>
          <w:sz w:val="24"/>
          <w:szCs w:val="24"/>
        </w:rPr>
      </w:pPr>
      <w:r>
        <w:rPr>
          <w:sz w:val="24"/>
          <w:szCs w:val="24"/>
        </w:rPr>
        <w:t>Antrag wird angenommen.</w:t>
      </w:r>
    </w:p>
    <w:p w:rsidR="0070248F" w:rsidRDefault="0070248F" w:rsidP="007015B5">
      <w:pPr>
        <w:pStyle w:val="KeinLeerraum"/>
        <w:rPr>
          <w:sz w:val="24"/>
          <w:szCs w:val="24"/>
        </w:rPr>
      </w:pPr>
    </w:p>
    <w:p w:rsidR="0070248F" w:rsidRDefault="0070248F" w:rsidP="007015B5">
      <w:pPr>
        <w:pStyle w:val="KeinLeerraum"/>
        <w:rPr>
          <w:sz w:val="24"/>
          <w:szCs w:val="24"/>
        </w:rPr>
      </w:pPr>
      <w:r>
        <w:rPr>
          <w:sz w:val="24"/>
          <w:szCs w:val="24"/>
        </w:rPr>
        <w:t>Keine Fragen.</w:t>
      </w:r>
    </w:p>
    <w:p w:rsidR="0070248F" w:rsidRDefault="0070248F" w:rsidP="007015B5">
      <w:pPr>
        <w:pStyle w:val="KeinLeerraum"/>
        <w:rPr>
          <w:sz w:val="24"/>
          <w:szCs w:val="24"/>
        </w:rPr>
      </w:pPr>
    </w:p>
    <w:p w:rsidR="0070248F" w:rsidRDefault="0070248F" w:rsidP="007015B5">
      <w:pPr>
        <w:pStyle w:val="KeinLeerraum"/>
        <w:rPr>
          <w:sz w:val="24"/>
          <w:szCs w:val="24"/>
        </w:rPr>
      </w:pPr>
      <w:r>
        <w:rPr>
          <w:sz w:val="24"/>
          <w:szCs w:val="24"/>
        </w:rPr>
        <w:t>Kandidierende verlassen den Saal.</w:t>
      </w:r>
    </w:p>
    <w:p w:rsidR="0070248F" w:rsidRDefault="0070248F" w:rsidP="007015B5">
      <w:pPr>
        <w:pStyle w:val="KeinLeerraum"/>
        <w:rPr>
          <w:sz w:val="24"/>
          <w:szCs w:val="24"/>
        </w:rPr>
      </w:pPr>
    </w:p>
    <w:p w:rsidR="0070248F" w:rsidRDefault="0070248F" w:rsidP="007015B5">
      <w:pPr>
        <w:pStyle w:val="KeinLeerraum"/>
        <w:rPr>
          <w:sz w:val="24"/>
          <w:szCs w:val="24"/>
        </w:rPr>
      </w:pPr>
      <w:r>
        <w:rPr>
          <w:sz w:val="24"/>
          <w:szCs w:val="24"/>
        </w:rPr>
        <w:t>m:0:1, die Kandidierende sind gewählt.</w:t>
      </w:r>
    </w:p>
    <w:p w:rsidR="0070248F" w:rsidRDefault="0070248F" w:rsidP="007015B5">
      <w:pPr>
        <w:pStyle w:val="KeinLeerraum"/>
        <w:rPr>
          <w:sz w:val="24"/>
          <w:szCs w:val="24"/>
        </w:rPr>
      </w:pPr>
    </w:p>
    <w:p w:rsidR="0070248F" w:rsidRDefault="0070248F" w:rsidP="007015B5">
      <w:pPr>
        <w:pStyle w:val="KeinLeerraum"/>
        <w:rPr>
          <w:sz w:val="24"/>
          <w:szCs w:val="24"/>
        </w:rPr>
      </w:pPr>
      <w:r>
        <w:rPr>
          <w:sz w:val="24"/>
          <w:szCs w:val="24"/>
        </w:rPr>
        <w:t>TOP 8 Haushaltsausschuss</w:t>
      </w:r>
    </w:p>
    <w:p w:rsidR="0070248F" w:rsidRDefault="0070248F" w:rsidP="007015B5">
      <w:pPr>
        <w:pStyle w:val="KeinLeerraum"/>
        <w:rPr>
          <w:sz w:val="24"/>
          <w:szCs w:val="24"/>
        </w:rPr>
      </w:pPr>
    </w:p>
    <w:p w:rsidR="0070248F" w:rsidRDefault="00F505FC" w:rsidP="007015B5">
      <w:pPr>
        <w:pStyle w:val="KeinLeerraum"/>
        <w:rPr>
          <w:sz w:val="24"/>
          <w:szCs w:val="24"/>
        </w:rPr>
      </w:pPr>
      <w:r>
        <w:rPr>
          <w:sz w:val="24"/>
          <w:szCs w:val="24"/>
        </w:rPr>
        <w:t>Philip Droll schlägt vor, dass der Ausschuss 7 Mitglieder haben soll.</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Per Akklamation angenommen.</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Kandidierende gehen nach vorne und stellen sich KURZ vor.</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Keine Fragen.</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 xml:space="preserve">Wahl per Handzeichen. </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m:0:0 die Kandidierenden sind bestätigt</w:t>
      </w:r>
    </w:p>
    <w:p w:rsidR="00F505FC" w:rsidRDefault="00F505FC" w:rsidP="007015B5">
      <w:pPr>
        <w:pStyle w:val="KeinLeerraum"/>
        <w:rPr>
          <w:sz w:val="24"/>
          <w:szCs w:val="24"/>
        </w:rPr>
      </w:pPr>
    </w:p>
    <w:p w:rsidR="00F505FC" w:rsidRDefault="00F505FC" w:rsidP="007015B5">
      <w:pPr>
        <w:pStyle w:val="KeinLeerraum"/>
        <w:rPr>
          <w:sz w:val="24"/>
          <w:szCs w:val="24"/>
        </w:rPr>
      </w:pPr>
      <w:r>
        <w:rPr>
          <w:sz w:val="24"/>
          <w:szCs w:val="24"/>
        </w:rPr>
        <w:t>TOP 9 Wirtschaftsrat</w:t>
      </w:r>
    </w:p>
    <w:p w:rsidR="00F505FC" w:rsidRDefault="00F505FC" w:rsidP="007015B5">
      <w:pPr>
        <w:pStyle w:val="KeinLeerraum"/>
        <w:rPr>
          <w:sz w:val="24"/>
          <w:szCs w:val="24"/>
        </w:rPr>
      </w:pPr>
    </w:p>
    <w:p w:rsidR="0057240B" w:rsidRDefault="00F505FC" w:rsidP="007015B5">
      <w:pPr>
        <w:pStyle w:val="KeinLeerraum"/>
        <w:rPr>
          <w:sz w:val="24"/>
          <w:szCs w:val="24"/>
        </w:rPr>
      </w:pPr>
      <w:r>
        <w:rPr>
          <w:sz w:val="24"/>
          <w:szCs w:val="24"/>
        </w:rPr>
        <w:t>Kandidierende gehen nach vorne und stellen sich KURZ vor.</w:t>
      </w:r>
    </w:p>
    <w:p w:rsidR="0057240B" w:rsidRDefault="0057240B" w:rsidP="007015B5">
      <w:pPr>
        <w:pStyle w:val="KeinLeerraum"/>
        <w:rPr>
          <w:sz w:val="24"/>
          <w:szCs w:val="24"/>
        </w:rPr>
      </w:pPr>
      <w:r>
        <w:rPr>
          <w:sz w:val="24"/>
          <w:szCs w:val="24"/>
        </w:rPr>
        <w:lastRenderedPageBreak/>
        <w:t>Seld stellt Frage: Das eine Gremium ist dafür da, das andere zu kontrollieren. Wie passt das damit zusammen, dass man beide Gremien als ergänzend betrachtet?</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Jakob antwortet, dass das kein Problem ist.</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Wahl per Handzeichen.</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m:0:1 Kandidierende sind gewählt.</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Ailina stellt GO-Antrag:</w:t>
      </w:r>
    </w:p>
    <w:p w:rsidR="0057240B" w:rsidRDefault="0057240B" w:rsidP="007015B5">
      <w:pPr>
        <w:pStyle w:val="KeinLeerraum"/>
        <w:rPr>
          <w:sz w:val="24"/>
          <w:szCs w:val="24"/>
        </w:rPr>
      </w:pPr>
      <w:r>
        <w:rPr>
          <w:sz w:val="24"/>
          <w:szCs w:val="24"/>
        </w:rPr>
        <w:t>Unterbrechung der Sitzung.</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Geoffrey hält Gegenrede.</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9:m:3 GO-Antrag nicht angenommen</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TOP 10 Ältestenrat</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a) Gunhild stellt Antrag des Präsidiums zum Wahlverfahren vor.</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Geoffrey möchte, dass der SWOGA sich direkt zu Beginn mit dem Wahlverfahren des Ältestenrats beschäftigt.</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Vorgeschlagenes Wahlverfahren per Akklamation angenommen.</w:t>
      </w:r>
    </w:p>
    <w:p w:rsidR="0057240B" w:rsidRDefault="0057240B" w:rsidP="007015B5">
      <w:pPr>
        <w:pStyle w:val="KeinLeerraum"/>
        <w:rPr>
          <w:sz w:val="24"/>
          <w:szCs w:val="24"/>
        </w:rPr>
      </w:pPr>
    </w:p>
    <w:p w:rsidR="0057240B" w:rsidRDefault="0057240B" w:rsidP="007015B5">
      <w:pPr>
        <w:pStyle w:val="KeinLeerraum"/>
        <w:rPr>
          <w:sz w:val="24"/>
          <w:szCs w:val="24"/>
        </w:rPr>
      </w:pPr>
      <w:r>
        <w:rPr>
          <w:sz w:val="24"/>
          <w:szCs w:val="24"/>
        </w:rPr>
        <w:t>b)</w:t>
      </w:r>
    </w:p>
    <w:p w:rsidR="0057240B" w:rsidRDefault="0057240B" w:rsidP="007015B5">
      <w:pPr>
        <w:pStyle w:val="KeinLeerraum"/>
        <w:rPr>
          <w:sz w:val="24"/>
          <w:szCs w:val="24"/>
        </w:rPr>
      </w:pPr>
      <w:r>
        <w:rPr>
          <w:sz w:val="24"/>
          <w:szCs w:val="24"/>
        </w:rPr>
        <w:t>Kandidierende gehen nach vorne und stellen sich kurz vor.</w:t>
      </w:r>
    </w:p>
    <w:p w:rsidR="0057240B" w:rsidRDefault="0057240B" w:rsidP="007015B5">
      <w:pPr>
        <w:pStyle w:val="KeinLeerraum"/>
        <w:rPr>
          <w:sz w:val="24"/>
          <w:szCs w:val="24"/>
        </w:rPr>
      </w:pPr>
    </w:p>
    <w:p w:rsidR="0057240B" w:rsidRDefault="00102345" w:rsidP="007015B5">
      <w:pPr>
        <w:pStyle w:val="KeinLeerraum"/>
        <w:rPr>
          <w:sz w:val="24"/>
          <w:szCs w:val="24"/>
        </w:rPr>
      </w:pPr>
      <w:r>
        <w:rPr>
          <w:sz w:val="24"/>
          <w:szCs w:val="24"/>
        </w:rPr>
        <w:t>Keine Fragen.</w:t>
      </w:r>
    </w:p>
    <w:p w:rsidR="00102345" w:rsidRDefault="00102345" w:rsidP="007015B5">
      <w:pPr>
        <w:pStyle w:val="KeinLeerraum"/>
        <w:rPr>
          <w:sz w:val="24"/>
          <w:szCs w:val="24"/>
        </w:rPr>
      </w:pPr>
    </w:p>
    <w:p w:rsidR="00102345" w:rsidRDefault="00102345" w:rsidP="007015B5">
      <w:pPr>
        <w:pStyle w:val="KeinLeerraum"/>
        <w:rPr>
          <w:sz w:val="24"/>
          <w:szCs w:val="24"/>
        </w:rPr>
      </w:pPr>
      <w:r>
        <w:rPr>
          <w:sz w:val="24"/>
          <w:szCs w:val="24"/>
        </w:rPr>
        <w:t>Wahl per Handzeichen.</w:t>
      </w:r>
    </w:p>
    <w:p w:rsidR="00102345" w:rsidRDefault="00102345" w:rsidP="007015B5">
      <w:pPr>
        <w:pStyle w:val="KeinLeerraum"/>
        <w:rPr>
          <w:sz w:val="24"/>
          <w:szCs w:val="24"/>
        </w:rPr>
      </w:pPr>
    </w:p>
    <w:p w:rsidR="00102345" w:rsidRDefault="00102345" w:rsidP="007015B5">
      <w:pPr>
        <w:pStyle w:val="KeinLeerraum"/>
        <w:rPr>
          <w:sz w:val="24"/>
          <w:szCs w:val="24"/>
        </w:rPr>
      </w:pPr>
      <w:r>
        <w:rPr>
          <w:sz w:val="24"/>
          <w:szCs w:val="24"/>
        </w:rPr>
        <w:t>m:0:2 Kandidierende bestätigt.</w:t>
      </w:r>
    </w:p>
    <w:p w:rsidR="00102345" w:rsidRDefault="00102345" w:rsidP="007015B5">
      <w:pPr>
        <w:pStyle w:val="KeinLeerraum"/>
        <w:rPr>
          <w:sz w:val="24"/>
          <w:szCs w:val="24"/>
        </w:rPr>
      </w:pPr>
    </w:p>
    <w:p w:rsidR="00102345" w:rsidRDefault="00102345" w:rsidP="007015B5">
      <w:pPr>
        <w:pStyle w:val="KeinLeerraum"/>
        <w:rPr>
          <w:sz w:val="24"/>
          <w:szCs w:val="24"/>
        </w:rPr>
      </w:pPr>
      <w:r>
        <w:rPr>
          <w:sz w:val="24"/>
          <w:szCs w:val="24"/>
        </w:rPr>
        <w:t>Philip Droll stellt GO-Antrag auf Unterbrechung der Sitzung.</w:t>
      </w:r>
    </w:p>
    <w:p w:rsidR="00102345" w:rsidRDefault="00102345" w:rsidP="007015B5">
      <w:pPr>
        <w:pStyle w:val="KeinLeerraum"/>
        <w:rPr>
          <w:sz w:val="24"/>
          <w:szCs w:val="24"/>
        </w:rPr>
      </w:pPr>
    </w:p>
    <w:p w:rsidR="00102345" w:rsidRPr="00E264F1" w:rsidRDefault="00102345" w:rsidP="007015B5">
      <w:pPr>
        <w:pStyle w:val="KeinLeerraum"/>
        <w:rPr>
          <w:sz w:val="24"/>
          <w:szCs w:val="24"/>
        </w:rPr>
      </w:pPr>
      <w:r>
        <w:rPr>
          <w:sz w:val="24"/>
          <w:szCs w:val="24"/>
        </w:rPr>
        <w:t>m:einige:einige, Sitzung damit unterbrochen</w:t>
      </w:r>
      <w:bookmarkStart w:id="0" w:name="_GoBack"/>
      <w:bookmarkEnd w:id="0"/>
    </w:p>
    <w:sectPr w:rsidR="00102345" w:rsidRPr="00E264F1" w:rsidSect="003519C5">
      <w:footerReference w:type="default" r:id="rId8"/>
      <w:headerReference w:type="first" r:id="rId9"/>
      <w:footerReference w:type="first" r:id="rId10"/>
      <w:pgSz w:w="11905" w:h="16837"/>
      <w:pgMar w:top="1560" w:right="1418" w:bottom="1418" w:left="1418" w:header="709"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9A" w:rsidRDefault="0065259A">
      <w:pPr>
        <w:spacing w:line="240" w:lineRule="auto"/>
      </w:pPr>
      <w:r>
        <w:separator/>
      </w:r>
    </w:p>
  </w:endnote>
  <w:endnote w:type="continuationSeparator" w:id="0">
    <w:p w:rsidR="0065259A" w:rsidRDefault="006525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1FC" w:rsidRDefault="000B51FC">
    <w:pPr>
      <w:pStyle w:val="Fuzeile"/>
    </w:pPr>
    <w:r>
      <w:t>Universität Hamburg · Präsidium des Studierendenparlaments</w:t>
    </w:r>
  </w:p>
  <w:p w:rsidR="000B51FC" w:rsidRDefault="000B51FC">
    <w:pPr>
      <w:pStyle w:val="Fuzeile"/>
    </w:pPr>
    <w:r>
      <w:rPr>
        <w:noProof/>
      </w:rPr>
      <mc:AlternateContent>
        <mc:Choice Requires="wps">
          <w:drawing>
            <wp:anchor distT="4294967295" distB="4294967295" distL="114300" distR="114300" simplePos="0" relativeHeight="251659264" behindDoc="1" locked="0" layoutInCell="1" allowOverlap="1" wp14:anchorId="521A00E9" wp14:editId="4AA1D7E4">
              <wp:simplePos x="0" y="0"/>
              <wp:positionH relativeFrom="page">
                <wp:posOffset>851535</wp:posOffset>
              </wp:positionH>
              <wp:positionV relativeFrom="page">
                <wp:posOffset>10060939</wp:posOffset>
              </wp:positionV>
              <wp:extent cx="6120130" cy="0"/>
              <wp:effectExtent l="0" t="0" r="13970" b="1905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noFill/>
                      <a:ln w="6480">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line w14:anchorId="55D983A8" id="Gerade Verbindung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7.05pt,792.2pt" to="548.95pt,7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" strokeweight=".18mm">
              <v:stroke joinstyle="miter"/>
              <o:lock v:ext="edit" shapetype="f"/>
              <w10:wrap anchorx="page" anchory="page"/>
            </v:line>
          </w:pict>
        </mc:Fallback>
      </mc:AlternateContent>
    </w:r>
    <w:r>
      <w:t>Von-Melle-Park 5 · D-20146 Hamburg · www.stupa-hh.de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1FC" w:rsidRDefault="000B51FC">
    <w:pPr>
      <w:pStyle w:val="Fuzeile"/>
    </w:pPr>
    <w:r>
      <w:t>Universität Hamburg · Präsidium des Studierendenparlaments</w:t>
    </w:r>
  </w:p>
  <w:p w:rsidR="000B51FC" w:rsidRDefault="000B51FC">
    <w:pPr>
      <w:pStyle w:val="Fuzeile"/>
    </w:pPr>
    <w:r>
      <w:rPr>
        <w:noProof/>
      </w:rPr>
      <mc:AlternateContent>
        <mc:Choice Requires="wps">
          <w:drawing>
            <wp:anchor distT="4294967295" distB="4294967295" distL="114300" distR="114300" simplePos="0" relativeHeight="251664384" behindDoc="1" locked="0" layoutInCell="1" allowOverlap="1" wp14:anchorId="092A7C72" wp14:editId="3DF4CA40">
              <wp:simplePos x="0" y="0"/>
              <wp:positionH relativeFrom="page">
                <wp:posOffset>851535</wp:posOffset>
              </wp:positionH>
              <wp:positionV relativeFrom="page">
                <wp:posOffset>10060939</wp:posOffset>
              </wp:positionV>
              <wp:extent cx="6120130" cy="0"/>
              <wp:effectExtent l="0" t="0" r="13970" b="19050"/>
              <wp:wrapNone/>
              <wp:docPr id="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0130" cy="0"/>
                      </a:xfrm>
                      <a:prstGeom prst="line">
                        <a:avLst/>
                      </a:prstGeom>
                      <a:noFill/>
                      <a:ln w="6480">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line w14:anchorId="71D5C1AB" id="Gerade Verbindung 4"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7.05pt,792.2pt" to="548.95pt,7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" strokeweight=".18mm">
              <v:stroke joinstyle="miter"/>
              <o:lock v:ext="edit" shapetype="f"/>
              <w10:wrap anchorx="page" anchory="page"/>
            </v:line>
          </w:pict>
        </mc:Fallback>
      </mc:AlternateContent>
    </w:r>
    <w:r>
      <w:t>Von-Melle-Park 5 · D-20146 Hamburg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9A" w:rsidRDefault="0065259A">
      <w:pPr>
        <w:spacing w:line="240" w:lineRule="auto"/>
      </w:pPr>
      <w:r>
        <w:rPr>
          <w:color w:val="000000"/>
        </w:rPr>
        <w:separator/>
      </w:r>
    </w:p>
  </w:footnote>
  <w:footnote w:type="continuationSeparator" w:id="0">
    <w:p w:rsidR="0065259A" w:rsidRDefault="006525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1FC" w:rsidRDefault="000B51FC">
    <w:pPr>
      <w:pStyle w:val="Kopfzeile"/>
      <w:rPr>
        <w:sz w:val="20"/>
      </w:rPr>
    </w:pPr>
    <w:r>
      <w:rPr>
        <w:noProof/>
        <w:sz w:val="20"/>
      </w:rPr>
      <w:drawing>
        <wp:anchor distT="0" distB="0" distL="114300" distR="114300" simplePos="0" relativeHeight="251662336" behindDoc="0" locked="0" layoutInCell="1" allowOverlap="1" wp14:anchorId="3DE41939" wp14:editId="72A87FEA">
          <wp:simplePos x="0" y="0"/>
          <wp:positionH relativeFrom="column">
            <wp:posOffset>5040</wp:posOffset>
          </wp:positionH>
          <wp:positionV relativeFrom="paragraph">
            <wp:posOffset>0</wp:posOffset>
          </wp:positionV>
          <wp:extent cx="2338200" cy="934559"/>
          <wp:effectExtent l="0" t="0" r="4950" b="0"/>
          <wp:wrapTopAndBottom/>
          <wp:docPr id="2"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338200" cy="934559"/>
                  </a:xfrm>
                  <a:prstGeom prst="rect">
                    <a:avLst/>
                  </a:prstGeom>
                </pic:spPr>
              </pic:pic>
            </a:graphicData>
          </a:graphic>
        </wp:anchor>
      </w:drawing>
    </w:r>
  </w:p>
  <w:p w:rsidR="000B51FC" w:rsidRDefault="000B51FC">
    <w:pPr>
      <w:pStyle w:val="Kopfzeile"/>
    </w:pPr>
  </w:p>
  <w:p w:rsidR="000B51FC" w:rsidRDefault="000B51FC">
    <w:pPr>
      <w:pStyle w:val="Kopfzeile"/>
    </w:pPr>
  </w:p>
  <w:p w:rsidR="000B51FC" w:rsidRDefault="000B51FC">
    <w:pPr>
      <w:pStyle w:val="Kopfzeile"/>
    </w:pPr>
  </w:p>
  <w:p w:rsidR="000B51FC" w:rsidRDefault="000B51FC">
    <w:pPr>
      <w:pStyle w:val="Kopfzeile"/>
      <w:rPr>
        <w:sz w:val="20"/>
      </w:rPr>
    </w:pPr>
    <w:r>
      <w:rPr>
        <w:sz w:val="20"/>
      </w:rPr>
      <w:t>Präsidium des Studierendenparlaments</w:t>
    </w:r>
  </w:p>
  <w:p w:rsidR="000B51FC" w:rsidRDefault="000B51FC">
    <w:pPr>
      <w:pStyle w:val="Kopfzeile"/>
    </w:pPr>
  </w:p>
  <w:p w:rsidR="000B51FC" w:rsidRDefault="000B51FC">
    <w:pPr>
      <w:pStyle w:val="Kopfzeile"/>
    </w:pPr>
  </w:p>
  <w:p w:rsidR="000B51FC" w:rsidRDefault="000B51FC">
    <w:pPr>
      <w:pStyle w:val="Kopfzeile"/>
      <w:rPr>
        <w:sz w:val="20"/>
      </w:rPr>
    </w:pPr>
    <w:r>
      <w:rPr>
        <w:noProof/>
        <w:sz w:val="20"/>
      </w:rPr>
      <mc:AlternateContent>
        <mc:Choice Requires="wps">
          <w:drawing>
            <wp:anchor distT="0" distB="0" distL="114300" distR="114300" simplePos="0" relativeHeight="251661312" behindDoc="1" locked="0" layoutInCell="1" allowOverlap="1" wp14:anchorId="4540168A" wp14:editId="46AD8094">
              <wp:simplePos x="0" y="0"/>
              <wp:positionH relativeFrom="page">
                <wp:posOffset>965835</wp:posOffset>
              </wp:positionH>
              <wp:positionV relativeFrom="page">
                <wp:posOffset>1717040</wp:posOffset>
              </wp:positionV>
              <wp:extent cx="2298700" cy="107315"/>
              <wp:effectExtent l="0" t="0" r="0" b="0"/>
              <wp:wrapNone/>
              <wp:docPr id="3" name="Rahmen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0" cy="107315"/>
                      </a:xfrm>
                      <a:prstGeom prst="rect">
                        <a:avLst/>
                      </a:prstGeom>
                      <a:ln>
                        <a:noFill/>
                        <a:prstDash/>
                      </a:ln>
                    </wps:spPr>
                    <wps:txbx>
                      <w:txbxContent>
                        <w:p w:rsidR="000B51FC" w:rsidRDefault="000B51FC">
                          <w:pPr>
                            <w:spacing w:line="240" w:lineRule="auto"/>
                            <w:rPr>
                              <w:spacing w:val="4"/>
                              <w:sz w:val="12"/>
                            </w:rPr>
                          </w:pPr>
                          <w:r>
                            <w:rPr>
                              <w:spacing w:val="4"/>
                              <w:sz w:val="12"/>
                            </w:rPr>
                            <w:t>UHH · StuPa-Präsidium · Von-Melle-Park 5 · D-20146 Hamburg</w:t>
                          </w:r>
                        </w:p>
                      </w:txbxContent>
                    </wps:txbx>
                    <wps:bodyPr vert="horz" wrap="none" lIns="0" tIns="0" rIns="0" bIns="0" compatLnSpc="0"/>
                  </wps:wsp>
                </a:graphicData>
              </a:graphic>
              <wp14:sizeRelH relativeFrom="page">
                <wp14:pctWidth>0</wp14:pctWidth>
              </wp14:sizeRelH>
              <wp14:sizeRelV relativeFrom="page">
                <wp14:pctHeight>0</wp14:pctHeight>
              </wp14:sizeRelV>
            </wp:anchor>
          </w:drawing>
        </mc:Choice>
        <mc:Fallback>
          <w:pict>
            <v:shapetype w14:anchorId="4540168A" id="_x0000_t202" coordsize="21600,21600" o:spt="202" path="m,l,21600r21600,l21600,xe">
              <v:stroke joinstyle="miter"/>
              <v:path gradientshapeok="t" o:connecttype="rect"/>
            </v:shapetype>
            <v:shape id="Rahmen2" o:spid="_x0000_s1026" type="#_x0000_t202" style="position:absolute;left:0;text-align:left;margin-left:76.05pt;margin-top:135.2pt;width:181pt;height:8.4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" filled="f" stroked="f">
              <v:path arrowok="t"/>
              <v:textbox inset="0,0,0,0">
                <w:txbxContent>
                  <w:p w:rsidR="000B51FC" w:rsidRDefault="000B51FC">
                    <w:pPr>
                      <w:spacing w:line="240" w:lineRule="auto"/>
                      <w:rPr>
                        <w:spacing w:val="4"/>
                        <w:sz w:val="12"/>
                      </w:rPr>
                    </w:pPr>
                    <w:r>
                      <w:rPr>
                        <w:spacing w:val="4"/>
                        <w:sz w:val="12"/>
                      </w:rPr>
                      <w:t>UHH · StuPa-Präsidium · Von-Melle-Park 5 · D-20146 Hamburg</w:t>
                    </w:r>
                  </w:p>
                </w:txbxContent>
              </v:textbox>
              <w10:wrap anchorx="page" anchory="page"/>
            </v:shape>
          </w:pict>
        </mc:Fallback>
      </mc:AlternateContent>
    </w:r>
  </w:p>
  <w:p w:rsidR="000B51FC" w:rsidRDefault="000B51F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3DCD"/>
    <w:multiLevelType w:val="hybridMultilevel"/>
    <w:tmpl w:val="EC8EC4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E93768"/>
    <w:multiLevelType w:val="hybridMultilevel"/>
    <w:tmpl w:val="6C78D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B642D9"/>
    <w:multiLevelType w:val="hybridMultilevel"/>
    <w:tmpl w:val="66261710"/>
    <w:lvl w:ilvl="0" w:tplc="A2B20E1A">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1BDC72E1"/>
    <w:multiLevelType w:val="multilevel"/>
    <w:tmpl w:val="037867A0"/>
    <w:styleLink w:val="WW8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246F7F73"/>
    <w:multiLevelType w:val="hybridMultilevel"/>
    <w:tmpl w:val="9F8406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767E0E"/>
    <w:multiLevelType w:val="hybridMultilevel"/>
    <w:tmpl w:val="06541F90"/>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35AB2787"/>
    <w:multiLevelType w:val="multilevel"/>
    <w:tmpl w:val="324CDD4C"/>
    <w:styleLink w:val="WW8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36C5692B"/>
    <w:multiLevelType w:val="hybridMultilevel"/>
    <w:tmpl w:val="B0E247A6"/>
    <w:lvl w:ilvl="0" w:tplc="16F65A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DC71E6"/>
    <w:multiLevelType w:val="hybridMultilevel"/>
    <w:tmpl w:val="CA64E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C67468"/>
    <w:multiLevelType w:val="hybridMultilevel"/>
    <w:tmpl w:val="667E84D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0" w15:restartNumberingAfterBreak="0">
    <w:nsid w:val="51B96D5E"/>
    <w:multiLevelType w:val="hybridMultilevel"/>
    <w:tmpl w:val="630413E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55013F87"/>
    <w:multiLevelType w:val="hybridMultilevel"/>
    <w:tmpl w:val="7D046144"/>
    <w:lvl w:ilvl="0" w:tplc="8962EE7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57291A31"/>
    <w:multiLevelType w:val="hybridMultilevel"/>
    <w:tmpl w:val="787C9F40"/>
    <w:lvl w:ilvl="0" w:tplc="B96AAC6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5EE84359"/>
    <w:multiLevelType w:val="hybridMultilevel"/>
    <w:tmpl w:val="BDFE3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2D262B2"/>
    <w:multiLevelType w:val="hybridMultilevel"/>
    <w:tmpl w:val="630413E4"/>
    <w:lvl w:ilvl="0" w:tplc="84A29A7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5" w15:restartNumberingAfterBreak="0">
    <w:nsid w:val="696E7B24"/>
    <w:multiLevelType w:val="multilevel"/>
    <w:tmpl w:val="B860EF92"/>
    <w:styleLink w:val="WW8Num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15:restartNumberingAfterBreak="0">
    <w:nsid w:val="6E6279FB"/>
    <w:multiLevelType w:val="hybridMultilevel"/>
    <w:tmpl w:val="730E80EC"/>
    <w:lvl w:ilvl="0" w:tplc="BB7042A0">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73C05127"/>
    <w:multiLevelType w:val="hybridMultilevel"/>
    <w:tmpl w:val="A9F82D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3D1670C"/>
    <w:multiLevelType w:val="hybridMultilevel"/>
    <w:tmpl w:val="6F825884"/>
    <w:lvl w:ilvl="0" w:tplc="128A8A84">
      <w:start w:val="2"/>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6"/>
  </w:num>
  <w:num w:numId="2">
    <w:abstractNumId w:val="3"/>
  </w:num>
  <w:num w:numId="3">
    <w:abstractNumId w:val="15"/>
  </w:num>
  <w:num w:numId="4">
    <w:abstractNumId w:val="11"/>
  </w:num>
  <w:num w:numId="5">
    <w:abstractNumId w:val="4"/>
  </w:num>
  <w:num w:numId="6">
    <w:abstractNumId w:val="2"/>
  </w:num>
  <w:num w:numId="7">
    <w:abstractNumId w:val="16"/>
  </w:num>
  <w:num w:numId="8">
    <w:abstractNumId w:val="1"/>
  </w:num>
  <w:num w:numId="9">
    <w:abstractNumId w:val="13"/>
  </w:num>
  <w:num w:numId="10">
    <w:abstractNumId w:val="8"/>
  </w:num>
  <w:num w:numId="11">
    <w:abstractNumId w:val="0"/>
  </w:num>
  <w:num w:numId="12">
    <w:abstractNumId w:val="7"/>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9"/>
  </w:num>
  <w:num w:numId="1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4E"/>
    <w:rsid w:val="00000894"/>
    <w:rsid w:val="00000BAB"/>
    <w:rsid w:val="00007B7E"/>
    <w:rsid w:val="000109AB"/>
    <w:rsid w:val="00016097"/>
    <w:rsid w:val="000167AA"/>
    <w:rsid w:val="00020249"/>
    <w:rsid w:val="00021F2F"/>
    <w:rsid w:val="000220F0"/>
    <w:rsid w:val="0002786D"/>
    <w:rsid w:val="00031F95"/>
    <w:rsid w:val="000326A4"/>
    <w:rsid w:val="000341C4"/>
    <w:rsid w:val="00052028"/>
    <w:rsid w:val="000543C4"/>
    <w:rsid w:val="000550B1"/>
    <w:rsid w:val="00057F1A"/>
    <w:rsid w:val="00060DF0"/>
    <w:rsid w:val="00063560"/>
    <w:rsid w:val="0006627D"/>
    <w:rsid w:val="0006684B"/>
    <w:rsid w:val="000731A7"/>
    <w:rsid w:val="00080BC2"/>
    <w:rsid w:val="0008402D"/>
    <w:rsid w:val="000909D5"/>
    <w:rsid w:val="000938CB"/>
    <w:rsid w:val="00097265"/>
    <w:rsid w:val="000979FF"/>
    <w:rsid w:val="000A1176"/>
    <w:rsid w:val="000A5C9D"/>
    <w:rsid w:val="000A7265"/>
    <w:rsid w:val="000B39BC"/>
    <w:rsid w:val="000B51FC"/>
    <w:rsid w:val="000B5D15"/>
    <w:rsid w:val="000C4BA0"/>
    <w:rsid w:val="000C5B0C"/>
    <w:rsid w:val="000D1FF9"/>
    <w:rsid w:val="000D42EF"/>
    <w:rsid w:val="000D4751"/>
    <w:rsid w:val="000D49FA"/>
    <w:rsid w:val="000D4FAA"/>
    <w:rsid w:val="000D6327"/>
    <w:rsid w:val="000E1DDF"/>
    <w:rsid w:val="000E7153"/>
    <w:rsid w:val="000F4619"/>
    <w:rsid w:val="000F5BCA"/>
    <w:rsid w:val="000F5F65"/>
    <w:rsid w:val="000F62B6"/>
    <w:rsid w:val="0010047B"/>
    <w:rsid w:val="00102345"/>
    <w:rsid w:val="00117655"/>
    <w:rsid w:val="00120CC9"/>
    <w:rsid w:val="00133933"/>
    <w:rsid w:val="001456B1"/>
    <w:rsid w:val="0014683B"/>
    <w:rsid w:val="00150E4C"/>
    <w:rsid w:val="001549FC"/>
    <w:rsid w:val="001550CD"/>
    <w:rsid w:val="00165F9B"/>
    <w:rsid w:val="001770D6"/>
    <w:rsid w:val="001775DE"/>
    <w:rsid w:val="00184761"/>
    <w:rsid w:val="00187961"/>
    <w:rsid w:val="00187DA8"/>
    <w:rsid w:val="00190680"/>
    <w:rsid w:val="001A2F30"/>
    <w:rsid w:val="001A344F"/>
    <w:rsid w:val="001A5670"/>
    <w:rsid w:val="001A740A"/>
    <w:rsid w:val="001C4FC7"/>
    <w:rsid w:val="001C5273"/>
    <w:rsid w:val="001C5801"/>
    <w:rsid w:val="001C6DA9"/>
    <w:rsid w:val="001D64EC"/>
    <w:rsid w:val="001E3163"/>
    <w:rsid w:val="001E49E9"/>
    <w:rsid w:val="001E4DAE"/>
    <w:rsid w:val="00203952"/>
    <w:rsid w:val="00204897"/>
    <w:rsid w:val="00206257"/>
    <w:rsid w:val="002109A9"/>
    <w:rsid w:val="0021112C"/>
    <w:rsid w:val="00213251"/>
    <w:rsid w:val="00225915"/>
    <w:rsid w:val="00225935"/>
    <w:rsid w:val="00226B5C"/>
    <w:rsid w:val="0022736F"/>
    <w:rsid w:val="00227C20"/>
    <w:rsid w:val="00230621"/>
    <w:rsid w:val="00240C03"/>
    <w:rsid w:val="00243CE1"/>
    <w:rsid w:val="00270A52"/>
    <w:rsid w:val="0027475A"/>
    <w:rsid w:val="00280DB8"/>
    <w:rsid w:val="002852A4"/>
    <w:rsid w:val="002861C3"/>
    <w:rsid w:val="002907C6"/>
    <w:rsid w:val="00292A45"/>
    <w:rsid w:val="00292A7B"/>
    <w:rsid w:val="00295E87"/>
    <w:rsid w:val="00296279"/>
    <w:rsid w:val="00297A10"/>
    <w:rsid w:val="002A09E2"/>
    <w:rsid w:val="002A6B2F"/>
    <w:rsid w:val="002B5246"/>
    <w:rsid w:val="002C183E"/>
    <w:rsid w:val="002C40DE"/>
    <w:rsid w:val="002C73B8"/>
    <w:rsid w:val="002D7176"/>
    <w:rsid w:val="002D7380"/>
    <w:rsid w:val="002E5E8D"/>
    <w:rsid w:val="002E693D"/>
    <w:rsid w:val="002F0817"/>
    <w:rsid w:val="002F2173"/>
    <w:rsid w:val="002F7E08"/>
    <w:rsid w:val="003005FF"/>
    <w:rsid w:val="00304D17"/>
    <w:rsid w:val="003063F3"/>
    <w:rsid w:val="003140A2"/>
    <w:rsid w:val="003150B1"/>
    <w:rsid w:val="00320CC5"/>
    <w:rsid w:val="00320D83"/>
    <w:rsid w:val="00321CF8"/>
    <w:rsid w:val="00322C67"/>
    <w:rsid w:val="00323513"/>
    <w:rsid w:val="00331578"/>
    <w:rsid w:val="00340F37"/>
    <w:rsid w:val="0034411C"/>
    <w:rsid w:val="0034515C"/>
    <w:rsid w:val="00345304"/>
    <w:rsid w:val="00345A41"/>
    <w:rsid w:val="00350BA9"/>
    <w:rsid w:val="00351178"/>
    <w:rsid w:val="003519C5"/>
    <w:rsid w:val="00365B1D"/>
    <w:rsid w:val="00371EFC"/>
    <w:rsid w:val="00373156"/>
    <w:rsid w:val="00376712"/>
    <w:rsid w:val="00392ADB"/>
    <w:rsid w:val="00395E4D"/>
    <w:rsid w:val="0039729B"/>
    <w:rsid w:val="003A4E94"/>
    <w:rsid w:val="003A4F1E"/>
    <w:rsid w:val="003C10CB"/>
    <w:rsid w:val="003C3E6B"/>
    <w:rsid w:val="003D0420"/>
    <w:rsid w:val="003D2377"/>
    <w:rsid w:val="003D7BC3"/>
    <w:rsid w:val="003E1C48"/>
    <w:rsid w:val="003E25D9"/>
    <w:rsid w:val="003E2778"/>
    <w:rsid w:val="003E4253"/>
    <w:rsid w:val="003E44C7"/>
    <w:rsid w:val="003E4DE4"/>
    <w:rsid w:val="003E4F45"/>
    <w:rsid w:val="003F1E6D"/>
    <w:rsid w:val="003F30B6"/>
    <w:rsid w:val="003F3C34"/>
    <w:rsid w:val="003F6993"/>
    <w:rsid w:val="004000D3"/>
    <w:rsid w:val="0040044A"/>
    <w:rsid w:val="00405C0A"/>
    <w:rsid w:val="00405CEF"/>
    <w:rsid w:val="00410FF4"/>
    <w:rsid w:val="00420180"/>
    <w:rsid w:val="0042398C"/>
    <w:rsid w:val="00424F0C"/>
    <w:rsid w:val="004319A5"/>
    <w:rsid w:val="00432473"/>
    <w:rsid w:val="0043293A"/>
    <w:rsid w:val="004414CC"/>
    <w:rsid w:val="00447799"/>
    <w:rsid w:val="00450C43"/>
    <w:rsid w:val="00451FEF"/>
    <w:rsid w:val="00452482"/>
    <w:rsid w:val="00454160"/>
    <w:rsid w:val="0046342F"/>
    <w:rsid w:val="004761E1"/>
    <w:rsid w:val="00481060"/>
    <w:rsid w:val="0048384D"/>
    <w:rsid w:val="0049102A"/>
    <w:rsid w:val="004918FD"/>
    <w:rsid w:val="00496445"/>
    <w:rsid w:val="004A4642"/>
    <w:rsid w:val="004A7A67"/>
    <w:rsid w:val="004B51EE"/>
    <w:rsid w:val="004B6BD9"/>
    <w:rsid w:val="004C126E"/>
    <w:rsid w:val="004C2A48"/>
    <w:rsid w:val="004C3F5F"/>
    <w:rsid w:val="004C4061"/>
    <w:rsid w:val="004C7B89"/>
    <w:rsid w:val="004D59BF"/>
    <w:rsid w:val="004D5BC3"/>
    <w:rsid w:val="004D6294"/>
    <w:rsid w:val="004F014D"/>
    <w:rsid w:val="004F1502"/>
    <w:rsid w:val="00503C8E"/>
    <w:rsid w:val="00505639"/>
    <w:rsid w:val="00507854"/>
    <w:rsid w:val="00507A25"/>
    <w:rsid w:val="00512663"/>
    <w:rsid w:val="00520C1A"/>
    <w:rsid w:val="005235FF"/>
    <w:rsid w:val="00523657"/>
    <w:rsid w:val="00526759"/>
    <w:rsid w:val="0053289E"/>
    <w:rsid w:val="0053524F"/>
    <w:rsid w:val="00540BEC"/>
    <w:rsid w:val="00542C21"/>
    <w:rsid w:val="005508AA"/>
    <w:rsid w:val="005525A9"/>
    <w:rsid w:val="0055465B"/>
    <w:rsid w:val="00554F06"/>
    <w:rsid w:val="00555ACC"/>
    <w:rsid w:val="00555DBF"/>
    <w:rsid w:val="00565B88"/>
    <w:rsid w:val="0057240B"/>
    <w:rsid w:val="00573473"/>
    <w:rsid w:val="00575057"/>
    <w:rsid w:val="00583999"/>
    <w:rsid w:val="00583BF4"/>
    <w:rsid w:val="00583E13"/>
    <w:rsid w:val="00586ACF"/>
    <w:rsid w:val="00595381"/>
    <w:rsid w:val="0059776A"/>
    <w:rsid w:val="005A04AC"/>
    <w:rsid w:val="005A09F1"/>
    <w:rsid w:val="005A58F1"/>
    <w:rsid w:val="005A6C7A"/>
    <w:rsid w:val="005B123C"/>
    <w:rsid w:val="005B2C6A"/>
    <w:rsid w:val="005B4F66"/>
    <w:rsid w:val="005C0F7D"/>
    <w:rsid w:val="005C3380"/>
    <w:rsid w:val="005C4ED4"/>
    <w:rsid w:val="005C7C7B"/>
    <w:rsid w:val="005C7D95"/>
    <w:rsid w:val="005D4464"/>
    <w:rsid w:val="005D7A35"/>
    <w:rsid w:val="005E1A96"/>
    <w:rsid w:val="005E20B0"/>
    <w:rsid w:val="005F3BCD"/>
    <w:rsid w:val="005F4C47"/>
    <w:rsid w:val="005F4FDC"/>
    <w:rsid w:val="00601B33"/>
    <w:rsid w:val="0060443A"/>
    <w:rsid w:val="0060605B"/>
    <w:rsid w:val="0060795F"/>
    <w:rsid w:val="0061036B"/>
    <w:rsid w:val="006106B7"/>
    <w:rsid w:val="00610B07"/>
    <w:rsid w:val="00612DF2"/>
    <w:rsid w:val="006139DC"/>
    <w:rsid w:val="00614912"/>
    <w:rsid w:val="00621D38"/>
    <w:rsid w:val="0062545A"/>
    <w:rsid w:val="0063598B"/>
    <w:rsid w:val="006359A3"/>
    <w:rsid w:val="006361E4"/>
    <w:rsid w:val="00636A08"/>
    <w:rsid w:val="00642712"/>
    <w:rsid w:val="006429A7"/>
    <w:rsid w:val="00642D8B"/>
    <w:rsid w:val="0064474C"/>
    <w:rsid w:val="00644A21"/>
    <w:rsid w:val="00644D77"/>
    <w:rsid w:val="006514B2"/>
    <w:rsid w:val="0065259A"/>
    <w:rsid w:val="006566A1"/>
    <w:rsid w:val="0066379A"/>
    <w:rsid w:val="00664F00"/>
    <w:rsid w:val="0066545F"/>
    <w:rsid w:val="00665861"/>
    <w:rsid w:val="00673D40"/>
    <w:rsid w:val="006741D6"/>
    <w:rsid w:val="006762A3"/>
    <w:rsid w:val="006805F2"/>
    <w:rsid w:val="00680C31"/>
    <w:rsid w:val="00686A3B"/>
    <w:rsid w:val="00694716"/>
    <w:rsid w:val="00696B84"/>
    <w:rsid w:val="006A1C0F"/>
    <w:rsid w:val="006A31A2"/>
    <w:rsid w:val="006A7E2C"/>
    <w:rsid w:val="006B12F9"/>
    <w:rsid w:val="006B445C"/>
    <w:rsid w:val="006B6F94"/>
    <w:rsid w:val="006C3C97"/>
    <w:rsid w:val="006C6853"/>
    <w:rsid w:val="006D5891"/>
    <w:rsid w:val="006D5F5E"/>
    <w:rsid w:val="006E06F7"/>
    <w:rsid w:val="006E0EFB"/>
    <w:rsid w:val="006E2C2B"/>
    <w:rsid w:val="006E3A07"/>
    <w:rsid w:val="006E4738"/>
    <w:rsid w:val="006E4F5B"/>
    <w:rsid w:val="006F0F72"/>
    <w:rsid w:val="006F1B4D"/>
    <w:rsid w:val="007015B5"/>
    <w:rsid w:val="0070248F"/>
    <w:rsid w:val="00702FF9"/>
    <w:rsid w:val="00707B27"/>
    <w:rsid w:val="0071162D"/>
    <w:rsid w:val="0071319C"/>
    <w:rsid w:val="00723767"/>
    <w:rsid w:val="0072520F"/>
    <w:rsid w:val="00750D32"/>
    <w:rsid w:val="0075281A"/>
    <w:rsid w:val="00754D6B"/>
    <w:rsid w:val="00764136"/>
    <w:rsid w:val="00771930"/>
    <w:rsid w:val="007732A7"/>
    <w:rsid w:val="00773441"/>
    <w:rsid w:val="0077505D"/>
    <w:rsid w:val="00776772"/>
    <w:rsid w:val="00776A56"/>
    <w:rsid w:val="007839F7"/>
    <w:rsid w:val="0078719F"/>
    <w:rsid w:val="00790329"/>
    <w:rsid w:val="007944E6"/>
    <w:rsid w:val="0079494A"/>
    <w:rsid w:val="00797876"/>
    <w:rsid w:val="007A3399"/>
    <w:rsid w:val="007B122A"/>
    <w:rsid w:val="007B6900"/>
    <w:rsid w:val="007B783E"/>
    <w:rsid w:val="007C0A49"/>
    <w:rsid w:val="007D2360"/>
    <w:rsid w:val="007D5A22"/>
    <w:rsid w:val="007E2FDE"/>
    <w:rsid w:val="007E62B7"/>
    <w:rsid w:val="007F1588"/>
    <w:rsid w:val="007F23AB"/>
    <w:rsid w:val="007F5CAB"/>
    <w:rsid w:val="00801257"/>
    <w:rsid w:val="00801C10"/>
    <w:rsid w:val="00802F5D"/>
    <w:rsid w:val="00804203"/>
    <w:rsid w:val="00804331"/>
    <w:rsid w:val="008059BF"/>
    <w:rsid w:val="0080672A"/>
    <w:rsid w:val="0082308A"/>
    <w:rsid w:val="00826524"/>
    <w:rsid w:val="00826895"/>
    <w:rsid w:val="008277AF"/>
    <w:rsid w:val="00831578"/>
    <w:rsid w:val="00834481"/>
    <w:rsid w:val="00835CE4"/>
    <w:rsid w:val="00836222"/>
    <w:rsid w:val="00836915"/>
    <w:rsid w:val="00840E9B"/>
    <w:rsid w:val="00841061"/>
    <w:rsid w:val="0084493B"/>
    <w:rsid w:val="00844FDA"/>
    <w:rsid w:val="00853119"/>
    <w:rsid w:val="00856878"/>
    <w:rsid w:val="00856B2F"/>
    <w:rsid w:val="0085760B"/>
    <w:rsid w:val="00864577"/>
    <w:rsid w:val="00864741"/>
    <w:rsid w:val="00864F05"/>
    <w:rsid w:val="00870AA1"/>
    <w:rsid w:val="00871334"/>
    <w:rsid w:val="00872380"/>
    <w:rsid w:val="00872869"/>
    <w:rsid w:val="00877FD9"/>
    <w:rsid w:val="008803C6"/>
    <w:rsid w:val="00880C23"/>
    <w:rsid w:val="008958B3"/>
    <w:rsid w:val="00896FFF"/>
    <w:rsid w:val="008A4DD6"/>
    <w:rsid w:val="008B431D"/>
    <w:rsid w:val="008C3E69"/>
    <w:rsid w:val="008C3F7B"/>
    <w:rsid w:val="008C7C53"/>
    <w:rsid w:val="008D6F4E"/>
    <w:rsid w:val="008D763C"/>
    <w:rsid w:val="008E3695"/>
    <w:rsid w:val="008E5723"/>
    <w:rsid w:val="008F0180"/>
    <w:rsid w:val="008F47CE"/>
    <w:rsid w:val="009000F2"/>
    <w:rsid w:val="009144E0"/>
    <w:rsid w:val="00916028"/>
    <w:rsid w:val="00917545"/>
    <w:rsid w:val="009214CB"/>
    <w:rsid w:val="00921701"/>
    <w:rsid w:val="0092659B"/>
    <w:rsid w:val="00930DF4"/>
    <w:rsid w:val="00932EDE"/>
    <w:rsid w:val="00936D34"/>
    <w:rsid w:val="009409CC"/>
    <w:rsid w:val="009512B6"/>
    <w:rsid w:val="00951A25"/>
    <w:rsid w:val="009564B5"/>
    <w:rsid w:val="0095684A"/>
    <w:rsid w:val="009575B4"/>
    <w:rsid w:val="00960084"/>
    <w:rsid w:val="00960330"/>
    <w:rsid w:val="009732E4"/>
    <w:rsid w:val="009742FF"/>
    <w:rsid w:val="009779EC"/>
    <w:rsid w:val="0098079C"/>
    <w:rsid w:val="00982C10"/>
    <w:rsid w:val="0098363D"/>
    <w:rsid w:val="009865E6"/>
    <w:rsid w:val="0098703F"/>
    <w:rsid w:val="00987298"/>
    <w:rsid w:val="009875FF"/>
    <w:rsid w:val="00990F88"/>
    <w:rsid w:val="009910AC"/>
    <w:rsid w:val="009936A5"/>
    <w:rsid w:val="0099443C"/>
    <w:rsid w:val="00997583"/>
    <w:rsid w:val="009A0725"/>
    <w:rsid w:val="009A1CBF"/>
    <w:rsid w:val="009A5CDC"/>
    <w:rsid w:val="009B0AFD"/>
    <w:rsid w:val="009C1B4B"/>
    <w:rsid w:val="009D19CE"/>
    <w:rsid w:val="009D5834"/>
    <w:rsid w:val="009D6E68"/>
    <w:rsid w:val="009D7F17"/>
    <w:rsid w:val="009E037B"/>
    <w:rsid w:val="009E4019"/>
    <w:rsid w:val="009E638A"/>
    <w:rsid w:val="009F0E4E"/>
    <w:rsid w:val="009F737E"/>
    <w:rsid w:val="00A0076F"/>
    <w:rsid w:val="00A014DD"/>
    <w:rsid w:val="00A05360"/>
    <w:rsid w:val="00A132F1"/>
    <w:rsid w:val="00A139FC"/>
    <w:rsid w:val="00A16A3E"/>
    <w:rsid w:val="00A202C8"/>
    <w:rsid w:val="00A20B66"/>
    <w:rsid w:val="00A25A3A"/>
    <w:rsid w:val="00A262EF"/>
    <w:rsid w:val="00A33958"/>
    <w:rsid w:val="00A3450B"/>
    <w:rsid w:val="00A434CD"/>
    <w:rsid w:val="00A6115E"/>
    <w:rsid w:val="00A6526D"/>
    <w:rsid w:val="00A750C6"/>
    <w:rsid w:val="00A85B3B"/>
    <w:rsid w:val="00AA080C"/>
    <w:rsid w:val="00AA2FCA"/>
    <w:rsid w:val="00AA7EFF"/>
    <w:rsid w:val="00AB0506"/>
    <w:rsid w:val="00AB0552"/>
    <w:rsid w:val="00AC2115"/>
    <w:rsid w:val="00AC3ED0"/>
    <w:rsid w:val="00AC507A"/>
    <w:rsid w:val="00AC5543"/>
    <w:rsid w:val="00AC6FFA"/>
    <w:rsid w:val="00AD1AFC"/>
    <w:rsid w:val="00AD2A70"/>
    <w:rsid w:val="00AD42CA"/>
    <w:rsid w:val="00AD574A"/>
    <w:rsid w:val="00AD5A63"/>
    <w:rsid w:val="00AE56F8"/>
    <w:rsid w:val="00AE73D7"/>
    <w:rsid w:val="00AE7556"/>
    <w:rsid w:val="00AE7CE4"/>
    <w:rsid w:val="00AF5340"/>
    <w:rsid w:val="00B055B4"/>
    <w:rsid w:val="00B10E24"/>
    <w:rsid w:val="00B1521C"/>
    <w:rsid w:val="00B15CE6"/>
    <w:rsid w:val="00B1764B"/>
    <w:rsid w:val="00B21476"/>
    <w:rsid w:val="00B24185"/>
    <w:rsid w:val="00B25DAB"/>
    <w:rsid w:val="00B301B8"/>
    <w:rsid w:val="00B315E4"/>
    <w:rsid w:val="00B32413"/>
    <w:rsid w:val="00B37E27"/>
    <w:rsid w:val="00B41718"/>
    <w:rsid w:val="00B43B1A"/>
    <w:rsid w:val="00B461F1"/>
    <w:rsid w:val="00B47020"/>
    <w:rsid w:val="00B5337C"/>
    <w:rsid w:val="00B629D4"/>
    <w:rsid w:val="00B64250"/>
    <w:rsid w:val="00B675E9"/>
    <w:rsid w:val="00B71716"/>
    <w:rsid w:val="00B76693"/>
    <w:rsid w:val="00B83D5C"/>
    <w:rsid w:val="00B87A3A"/>
    <w:rsid w:val="00B91642"/>
    <w:rsid w:val="00BA0582"/>
    <w:rsid w:val="00BA180F"/>
    <w:rsid w:val="00BB0A18"/>
    <w:rsid w:val="00BB0D7E"/>
    <w:rsid w:val="00BB4AE9"/>
    <w:rsid w:val="00BD1F3A"/>
    <w:rsid w:val="00BD6179"/>
    <w:rsid w:val="00BD61DB"/>
    <w:rsid w:val="00BD7851"/>
    <w:rsid w:val="00BD7CB6"/>
    <w:rsid w:val="00BE00AA"/>
    <w:rsid w:val="00BE43DC"/>
    <w:rsid w:val="00BF1CF7"/>
    <w:rsid w:val="00BF62B6"/>
    <w:rsid w:val="00BF79AB"/>
    <w:rsid w:val="00C02A5B"/>
    <w:rsid w:val="00C2317E"/>
    <w:rsid w:val="00C25578"/>
    <w:rsid w:val="00C33157"/>
    <w:rsid w:val="00C37C29"/>
    <w:rsid w:val="00C40F39"/>
    <w:rsid w:val="00C52FA4"/>
    <w:rsid w:val="00C53B6E"/>
    <w:rsid w:val="00C55496"/>
    <w:rsid w:val="00C56F22"/>
    <w:rsid w:val="00C572A0"/>
    <w:rsid w:val="00C63E18"/>
    <w:rsid w:val="00C64189"/>
    <w:rsid w:val="00C64682"/>
    <w:rsid w:val="00C6555B"/>
    <w:rsid w:val="00C66177"/>
    <w:rsid w:val="00C81A07"/>
    <w:rsid w:val="00C81F44"/>
    <w:rsid w:val="00C82BAE"/>
    <w:rsid w:val="00C84381"/>
    <w:rsid w:val="00C93082"/>
    <w:rsid w:val="00C97671"/>
    <w:rsid w:val="00CA30F6"/>
    <w:rsid w:val="00CA3FE9"/>
    <w:rsid w:val="00CA4708"/>
    <w:rsid w:val="00CA696B"/>
    <w:rsid w:val="00CC1219"/>
    <w:rsid w:val="00CC202B"/>
    <w:rsid w:val="00CC529F"/>
    <w:rsid w:val="00CC6FBD"/>
    <w:rsid w:val="00CC716E"/>
    <w:rsid w:val="00CC7D14"/>
    <w:rsid w:val="00CD1BB1"/>
    <w:rsid w:val="00CD6728"/>
    <w:rsid w:val="00CD70AD"/>
    <w:rsid w:val="00CE0E37"/>
    <w:rsid w:val="00CE2206"/>
    <w:rsid w:val="00CE2EC9"/>
    <w:rsid w:val="00CE4013"/>
    <w:rsid w:val="00CF0634"/>
    <w:rsid w:val="00CF091A"/>
    <w:rsid w:val="00CF0C1D"/>
    <w:rsid w:val="00CF1909"/>
    <w:rsid w:val="00D020CC"/>
    <w:rsid w:val="00D04ACD"/>
    <w:rsid w:val="00D17A84"/>
    <w:rsid w:val="00D21902"/>
    <w:rsid w:val="00D30CD7"/>
    <w:rsid w:val="00D30D86"/>
    <w:rsid w:val="00D31B28"/>
    <w:rsid w:val="00D32BA7"/>
    <w:rsid w:val="00D434CC"/>
    <w:rsid w:val="00D51D2F"/>
    <w:rsid w:val="00D53385"/>
    <w:rsid w:val="00D57DB5"/>
    <w:rsid w:val="00D6351F"/>
    <w:rsid w:val="00D65470"/>
    <w:rsid w:val="00D717A2"/>
    <w:rsid w:val="00D727BC"/>
    <w:rsid w:val="00D737A8"/>
    <w:rsid w:val="00D75D34"/>
    <w:rsid w:val="00D84D4A"/>
    <w:rsid w:val="00D93154"/>
    <w:rsid w:val="00DB0B28"/>
    <w:rsid w:val="00DC1FAE"/>
    <w:rsid w:val="00DC3B99"/>
    <w:rsid w:val="00DC7411"/>
    <w:rsid w:val="00DD396D"/>
    <w:rsid w:val="00DD5381"/>
    <w:rsid w:val="00DE522E"/>
    <w:rsid w:val="00DE7ED6"/>
    <w:rsid w:val="00DF36D2"/>
    <w:rsid w:val="00DF4EAB"/>
    <w:rsid w:val="00DF62CF"/>
    <w:rsid w:val="00E11DD8"/>
    <w:rsid w:val="00E14CF2"/>
    <w:rsid w:val="00E15C2A"/>
    <w:rsid w:val="00E247AA"/>
    <w:rsid w:val="00E24E21"/>
    <w:rsid w:val="00E264F1"/>
    <w:rsid w:val="00E26D93"/>
    <w:rsid w:val="00E27C4B"/>
    <w:rsid w:val="00E319AD"/>
    <w:rsid w:val="00E453F0"/>
    <w:rsid w:val="00E467AE"/>
    <w:rsid w:val="00E57847"/>
    <w:rsid w:val="00E72527"/>
    <w:rsid w:val="00E73BCF"/>
    <w:rsid w:val="00E76783"/>
    <w:rsid w:val="00E7756E"/>
    <w:rsid w:val="00E84CBB"/>
    <w:rsid w:val="00EA00AD"/>
    <w:rsid w:val="00EA3665"/>
    <w:rsid w:val="00EA74B0"/>
    <w:rsid w:val="00EA78B9"/>
    <w:rsid w:val="00EB5223"/>
    <w:rsid w:val="00EC202B"/>
    <w:rsid w:val="00EC2127"/>
    <w:rsid w:val="00EC4626"/>
    <w:rsid w:val="00ED0502"/>
    <w:rsid w:val="00ED1AA8"/>
    <w:rsid w:val="00ED3364"/>
    <w:rsid w:val="00ED3EAB"/>
    <w:rsid w:val="00ED4438"/>
    <w:rsid w:val="00EE501A"/>
    <w:rsid w:val="00EF376C"/>
    <w:rsid w:val="00F0174E"/>
    <w:rsid w:val="00F01F87"/>
    <w:rsid w:val="00F03C25"/>
    <w:rsid w:val="00F05011"/>
    <w:rsid w:val="00F1701F"/>
    <w:rsid w:val="00F222D1"/>
    <w:rsid w:val="00F3088D"/>
    <w:rsid w:val="00F32757"/>
    <w:rsid w:val="00F43FE5"/>
    <w:rsid w:val="00F45C3E"/>
    <w:rsid w:val="00F47462"/>
    <w:rsid w:val="00F505FC"/>
    <w:rsid w:val="00F64C9A"/>
    <w:rsid w:val="00F7335A"/>
    <w:rsid w:val="00F75652"/>
    <w:rsid w:val="00F765FB"/>
    <w:rsid w:val="00F823A8"/>
    <w:rsid w:val="00F82BEE"/>
    <w:rsid w:val="00F82DEB"/>
    <w:rsid w:val="00F84754"/>
    <w:rsid w:val="00F971CD"/>
    <w:rsid w:val="00FA08E9"/>
    <w:rsid w:val="00FA0D94"/>
    <w:rsid w:val="00FB318D"/>
    <w:rsid w:val="00FB7376"/>
    <w:rsid w:val="00FC22E3"/>
    <w:rsid w:val="00FC477A"/>
    <w:rsid w:val="00FC619D"/>
    <w:rsid w:val="00FD0C71"/>
    <w:rsid w:val="00FD17E0"/>
    <w:rsid w:val="00FE12C7"/>
    <w:rsid w:val="00FE4A45"/>
    <w:rsid w:val="00FE6C01"/>
    <w:rsid w:val="00FF4618"/>
    <w:rsid w:val="00FF46CD"/>
    <w:rsid w:val="00FF6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F2C159-380D-4F74-B383-E1D23CF9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80" w:lineRule="exact"/>
    </w:pPr>
    <w:rPr>
      <w:rFonts w:ascii="Arial" w:eastAsia="Times New Roman" w:hAnsi="Arial" w:cs="Times New Roman"/>
      <w:spacing w:val="6"/>
      <w:sz w:val="22"/>
      <w:szCs w:val="20"/>
    </w:rPr>
  </w:style>
  <w:style w:type="paragraph" w:styleId="berschrift1">
    <w:name w:val="heading 1"/>
    <w:basedOn w:val="Standard"/>
    <w:next w:val="Standard"/>
    <w:pPr>
      <w:keepNext/>
      <w:spacing w:before="240" w:after="60"/>
      <w:outlineLvl w:val="0"/>
    </w:pPr>
    <w:rPr>
      <w:b/>
      <w:sz w:val="32"/>
    </w:rPr>
  </w:style>
  <w:style w:type="paragraph" w:styleId="berschrift2">
    <w:name w:val="heading 2"/>
    <w:basedOn w:val="Standard"/>
    <w:next w:val="Standard"/>
    <w:link w:val="berschrift2Zchn"/>
    <w:uiPriority w:val="9"/>
    <w:semiHidden/>
    <w:unhideWhenUsed/>
    <w:qFormat/>
    <w:rsid w:val="00E24E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E24E2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Kopfzeile">
    <w:name w:val="header"/>
    <w:basedOn w:val="Standard"/>
    <w:pPr>
      <w:spacing w:after="60" w:line="220" w:lineRule="exact"/>
      <w:ind w:left="5387"/>
      <w:jc w:val="right"/>
    </w:pPr>
    <w:rPr>
      <w:spacing w:val="12"/>
      <w:sz w:val="16"/>
    </w:rPr>
  </w:style>
  <w:style w:type="paragraph" w:styleId="Fuzeile">
    <w:name w:val="footer"/>
    <w:basedOn w:val="Standard"/>
    <w:pPr>
      <w:spacing w:line="400" w:lineRule="exact"/>
    </w:pPr>
    <w:rPr>
      <w:spacing w:val="12"/>
      <w:sz w:val="16"/>
    </w:rPr>
  </w:style>
  <w:style w:type="paragraph" w:styleId="Sprechblasentext">
    <w:name w:val="Balloon Text"/>
    <w:basedOn w:val="Standard"/>
    <w:rPr>
      <w:rFonts w:ascii="Tahoma" w:hAnsi="Tahoma"/>
      <w:sz w:val="16"/>
    </w:rPr>
  </w:style>
  <w:style w:type="paragraph" w:customStyle="1" w:styleId="Sender">
    <w:name w:val="Sender"/>
    <w:basedOn w:val="Standard"/>
    <w:pPr>
      <w:spacing w:line="180" w:lineRule="exact"/>
    </w:pPr>
    <w:rPr>
      <w:spacing w:val="10"/>
      <w:sz w:val="16"/>
    </w:rPr>
  </w:style>
  <w:style w:type="paragraph" w:styleId="Kommentartext">
    <w:name w:val="annotation text"/>
    <w:basedOn w:val="Standard"/>
    <w:rPr>
      <w:sz w:val="20"/>
    </w:rPr>
  </w:style>
  <w:style w:type="paragraph" w:styleId="Kommentarthema">
    <w:name w:val="annotation subject"/>
    <w:basedOn w:val="Kommentartext"/>
    <w:next w:val="Kommentartext"/>
    <w:rPr>
      <w:b/>
      <w:bCs/>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Internetlink">
    <w:name w:val="Internet link"/>
    <w:basedOn w:val="Absatz-Standardschriftart"/>
    <w:rPr>
      <w:color w:val="0000FF"/>
      <w:u w:val="single"/>
    </w:rPr>
  </w:style>
  <w:style w:type="character" w:styleId="Kommentarzeichen">
    <w:name w:val="annotation reference"/>
    <w:basedOn w:val="Absatz-Standardschriftart"/>
    <w:rPr>
      <w:sz w:val="16"/>
      <w:szCs w:val="1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character" w:customStyle="1" w:styleId="berschrift2Zchn">
    <w:name w:val="Überschrift 2 Zchn"/>
    <w:basedOn w:val="Absatz-Standardschriftart"/>
    <w:link w:val="berschrift2"/>
    <w:uiPriority w:val="9"/>
    <w:semiHidden/>
    <w:rsid w:val="00E24E21"/>
    <w:rPr>
      <w:rFonts w:asciiTheme="majorHAnsi" w:eastAsiaTheme="majorEastAsia" w:hAnsiTheme="majorHAnsi" w:cstheme="majorBidi"/>
      <w:b/>
      <w:bCs/>
      <w:color w:val="4F81BD" w:themeColor="accent1"/>
      <w:spacing w:val="6"/>
      <w:sz w:val="26"/>
      <w:szCs w:val="26"/>
    </w:rPr>
  </w:style>
  <w:style w:type="character" w:customStyle="1" w:styleId="berschrift3Zchn">
    <w:name w:val="Überschrift 3 Zchn"/>
    <w:basedOn w:val="Absatz-Standardschriftart"/>
    <w:link w:val="berschrift3"/>
    <w:uiPriority w:val="9"/>
    <w:semiHidden/>
    <w:rsid w:val="00E24E21"/>
    <w:rPr>
      <w:rFonts w:asciiTheme="majorHAnsi" w:eastAsiaTheme="majorEastAsia" w:hAnsiTheme="majorHAnsi" w:cstheme="majorBidi"/>
      <w:b/>
      <w:bCs/>
      <w:color w:val="4F81BD" w:themeColor="accent1"/>
      <w:spacing w:val="6"/>
      <w:sz w:val="22"/>
      <w:szCs w:val="20"/>
    </w:rPr>
  </w:style>
  <w:style w:type="paragraph" w:styleId="Textkrper">
    <w:name w:val="Body Text"/>
    <w:basedOn w:val="Standard"/>
    <w:link w:val="TextkrperZchn"/>
    <w:semiHidden/>
    <w:unhideWhenUsed/>
    <w:rsid w:val="00E24E21"/>
    <w:pPr>
      <w:widowControl/>
      <w:suppressAutoHyphens w:val="0"/>
      <w:autoSpaceDN/>
      <w:spacing w:line="240" w:lineRule="auto"/>
      <w:textAlignment w:val="auto"/>
    </w:pPr>
    <w:rPr>
      <w:rFonts w:ascii="Times New Roman" w:hAnsi="Times New Roman"/>
      <w:i/>
      <w:iCs/>
      <w:spacing w:val="0"/>
      <w:kern w:val="0"/>
      <w:sz w:val="24"/>
      <w:szCs w:val="24"/>
    </w:rPr>
  </w:style>
  <w:style w:type="character" w:customStyle="1" w:styleId="TextkrperZchn">
    <w:name w:val="Textkörper Zchn"/>
    <w:basedOn w:val="Absatz-Standardschriftart"/>
    <w:link w:val="Textkrper"/>
    <w:semiHidden/>
    <w:rsid w:val="00E24E21"/>
    <w:rPr>
      <w:rFonts w:eastAsia="Times New Roman" w:cs="Times New Roman"/>
      <w:i/>
      <w:iCs/>
      <w:kern w:val="0"/>
    </w:rPr>
  </w:style>
  <w:style w:type="paragraph" w:styleId="Listenabsatz">
    <w:name w:val="List Paragraph"/>
    <w:basedOn w:val="Standard"/>
    <w:uiPriority w:val="34"/>
    <w:qFormat/>
    <w:rsid w:val="00C66177"/>
    <w:pPr>
      <w:ind w:left="720"/>
      <w:contextualSpacing/>
    </w:pPr>
  </w:style>
  <w:style w:type="paragraph" w:styleId="KeinLeerraum">
    <w:name w:val="No Spacing"/>
    <w:uiPriority w:val="1"/>
    <w:qFormat/>
    <w:rsid w:val="00D6351F"/>
    <w:pPr>
      <w:widowControl/>
      <w:suppressAutoHyphens w:val="0"/>
      <w:autoSpaceDN/>
      <w:textAlignment w:val="auto"/>
    </w:pPr>
    <w:rPr>
      <w:rFonts w:asciiTheme="minorHAnsi" w:eastAsiaTheme="minorHAnsi" w:hAnsiTheme="minorHAnsi" w:cstheme="minorBidi"/>
      <w:kern w:val="0"/>
      <w:sz w:val="22"/>
      <w:szCs w:val="22"/>
      <w:lang w:eastAsia="en-US"/>
    </w:rPr>
  </w:style>
  <w:style w:type="paragraph" w:styleId="NurText">
    <w:name w:val="Plain Text"/>
    <w:basedOn w:val="Standard"/>
    <w:link w:val="NurTextZchn"/>
    <w:uiPriority w:val="99"/>
    <w:semiHidden/>
    <w:unhideWhenUsed/>
    <w:rsid w:val="0055465B"/>
    <w:pPr>
      <w:widowControl/>
      <w:suppressAutoHyphens w:val="0"/>
      <w:autoSpaceDN/>
      <w:spacing w:line="240" w:lineRule="auto"/>
      <w:textAlignment w:val="auto"/>
    </w:pPr>
    <w:rPr>
      <w:rFonts w:ascii="Calibri" w:eastAsiaTheme="minorHAnsi" w:hAnsi="Calibri" w:cstheme="minorBidi"/>
      <w:spacing w:val="0"/>
      <w:kern w:val="0"/>
      <w:szCs w:val="21"/>
      <w:lang w:eastAsia="en-US"/>
    </w:rPr>
  </w:style>
  <w:style w:type="character" w:customStyle="1" w:styleId="NurTextZchn">
    <w:name w:val="Nur Text Zchn"/>
    <w:basedOn w:val="Absatz-Standardschriftart"/>
    <w:link w:val="NurText"/>
    <w:uiPriority w:val="99"/>
    <w:semiHidden/>
    <w:rsid w:val="0055465B"/>
    <w:rPr>
      <w:rFonts w:ascii="Calibri" w:eastAsiaTheme="minorHAnsi" w:hAnsi="Calibri" w:cstheme="minorBidi"/>
      <w:kern w:val="0"/>
      <w:sz w:val="22"/>
      <w:szCs w:val="21"/>
      <w:lang w:eastAsia="en-US"/>
    </w:rPr>
  </w:style>
  <w:style w:type="paragraph" w:customStyle="1" w:styleId="Default">
    <w:name w:val="Default"/>
    <w:rsid w:val="003E4F45"/>
    <w:pPr>
      <w:widowControl/>
      <w:suppressAutoHyphens w:val="0"/>
      <w:autoSpaceDE w:val="0"/>
      <w:adjustRightInd w:val="0"/>
      <w:textAlignment w:val="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796">
      <w:bodyDiv w:val="1"/>
      <w:marLeft w:val="0"/>
      <w:marRight w:val="0"/>
      <w:marTop w:val="0"/>
      <w:marBottom w:val="0"/>
      <w:divBdr>
        <w:top w:val="none" w:sz="0" w:space="0" w:color="auto"/>
        <w:left w:val="none" w:sz="0" w:space="0" w:color="auto"/>
        <w:bottom w:val="none" w:sz="0" w:space="0" w:color="auto"/>
        <w:right w:val="none" w:sz="0" w:space="0" w:color="auto"/>
      </w:divBdr>
    </w:div>
    <w:div w:id="913507948">
      <w:bodyDiv w:val="1"/>
      <w:marLeft w:val="0"/>
      <w:marRight w:val="0"/>
      <w:marTop w:val="0"/>
      <w:marBottom w:val="0"/>
      <w:divBdr>
        <w:top w:val="none" w:sz="0" w:space="0" w:color="auto"/>
        <w:left w:val="none" w:sz="0" w:space="0" w:color="auto"/>
        <w:bottom w:val="none" w:sz="0" w:space="0" w:color="auto"/>
        <w:right w:val="none" w:sz="0" w:space="0" w:color="auto"/>
      </w:divBdr>
    </w:div>
    <w:div w:id="1186794318">
      <w:bodyDiv w:val="1"/>
      <w:marLeft w:val="0"/>
      <w:marRight w:val="0"/>
      <w:marTop w:val="0"/>
      <w:marBottom w:val="0"/>
      <w:divBdr>
        <w:top w:val="none" w:sz="0" w:space="0" w:color="auto"/>
        <w:left w:val="none" w:sz="0" w:space="0" w:color="auto"/>
        <w:bottom w:val="none" w:sz="0" w:space="0" w:color="auto"/>
        <w:right w:val="none" w:sz="0" w:space="0" w:color="auto"/>
      </w:divBdr>
    </w:div>
    <w:div w:id="1201673901">
      <w:bodyDiv w:val="1"/>
      <w:marLeft w:val="0"/>
      <w:marRight w:val="0"/>
      <w:marTop w:val="0"/>
      <w:marBottom w:val="0"/>
      <w:divBdr>
        <w:top w:val="none" w:sz="0" w:space="0" w:color="auto"/>
        <w:left w:val="none" w:sz="0" w:space="0" w:color="auto"/>
        <w:bottom w:val="none" w:sz="0" w:space="0" w:color="auto"/>
        <w:right w:val="none" w:sz="0" w:space="0" w:color="auto"/>
      </w:divBdr>
    </w:div>
    <w:div w:id="133491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9858C-90D5-4303-8C73-15B1272F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9216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Briefvorlage</vt:lpstr>
    </vt:vector>
  </TitlesOfParts>
  <Company>Hewlett-Packard Company</Company>
  <LinksUpToDate>false</LinksUpToDate>
  <CharactersWithSpaces>10657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subject>Variante 1</dc:subject>
  <dc:creator>StuPa</dc:creator>
  <cp:lastModifiedBy>Geoffrey N. Youett</cp:lastModifiedBy>
  <cp:revision>9</cp:revision>
  <cp:lastPrinted>2015-07-09T10:10:00Z</cp:lastPrinted>
  <dcterms:created xsi:type="dcterms:W3CDTF">2016-04-14T16:16:00Z</dcterms:created>
  <dcterms:modified xsi:type="dcterms:W3CDTF">2016-04-14T22:59:00Z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803952898</vt:i4>
  </property>
</Properties>
</file>