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07" w:rsidRPr="00920A07" w:rsidRDefault="00920A07" w:rsidP="00920A07">
      <w:pPr>
        <w:spacing w:after="0" w:line="240" w:lineRule="auto"/>
        <w:rPr>
          <w:rFonts w:ascii="Arial" w:hAnsi="Arial" w:cs="Arial"/>
          <w:b/>
          <w:caps/>
          <w:sz w:val="48"/>
          <w:szCs w:val="48"/>
          <w:lang w:val="en-GB"/>
        </w:rPr>
      </w:pPr>
      <w:r w:rsidRPr="00920A07">
        <w:rPr>
          <w:rFonts w:ascii="Arial" w:hAnsi="Arial" w:cs="Arial"/>
          <w:b/>
          <w:caps/>
          <w:sz w:val="48"/>
          <w:szCs w:val="48"/>
          <w:lang w:val="en-GB"/>
        </w:rPr>
        <w:t>A fuzzy logic-based system for enhancing scrum method</w:t>
      </w:r>
    </w:p>
    <w:p w:rsidR="00920A07" w:rsidRPr="00920A07" w:rsidRDefault="00920A07" w:rsidP="00920A07">
      <w:pPr>
        <w:spacing w:after="0" w:line="240" w:lineRule="auto"/>
        <w:rPr>
          <w:rFonts w:ascii="Arial" w:hAnsi="Arial" w:cs="Arial"/>
          <w:sz w:val="18"/>
          <w:szCs w:val="18"/>
          <w:lang w:val="en-GB"/>
        </w:rPr>
      </w:pPr>
      <w:r w:rsidRPr="00920A07">
        <w:rPr>
          <w:rFonts w:ascii="Arial" w:hAnsi="Arial" w:cs="Arial"/>
          <w:sz w:val="18"/>
          <w:szCs w:val="18"/>
          <w:lang w:val="en-GB"/>
        </w:rPr>
        <w:t>Mihailo Stupar</w:t>
      </w:r>
      <w:r w:rsidRPr="00920A07">
        <w:rPr>
          <w:rFonts w:ascii="Arial" w:hAnsi="Arial" w:cs="Arial"/>
          <w:sz w:val="18"/>
          <w:szCs w:val="18"/>
          <w:vertAlign w:val="superscript"/>
          <w:lang w:val="en-GB"/>
        </w:rPr>
        <w:t>1</w:t>
      </w:r>
      <w:r w:rsidRPr="00920A07">
        <w:rPr>
          <w:rFonts w:ascii="Arial" w:hAnsi="Arial" w:cs="Arial"/>
          <w:sz w:val="18"/>
          <w:szCs w:val="18"/>
          <w:lang w:val="en-GB"/>
        </w:rPr>
        <w:t xml:space="preserve">, </w:t>
      </w:r>
      <w:proofErr w:type="spellStart"/>
      <w:r w:rsidRPr="00920A07">
        <w:rPr>
          <w:rFonts w:ascii="Arial" w:hAnsi="Arial" w:cs="Arial"/>
          <w:sz w:val="18"/>
          <w:szCs w:val="18"/>
          <w:lang w:val="en-GB"/>
        </w:rPr>
        <w:t>Pavle</w:t>
      </w:r>
      <w:proofErr w:type="spellEnd"/>
      <w:r w:rsidRPr="00920A07">
        <w:rPr>
          <w:rFonts w:ascii="Arial" w:hAnsi="Arial" w:cs="Arial"/>
          <w:sz w:val="18"/>
          <w:szCs w:val="18"/>
          <w:lang w:val="en-GB"/>
        </w:rPr>
        <w:t xml:space="preserve"> Milošević</w:t>
      </w:r>
      <w:r w:rsidRPr="00920A07">
        <w:rPr>
          <w:rFonts w:ascii="Arial" w:hAnsi="Arial" w:cs="Arial"/>
          <w:sz w:val="18"/>
          <w:szCs w:val="18"/>
          <w:vertAlign w:val="superscript"/>
          <w:lang w:val="en-GB"/>
        </w:rPr>
        <w:t>1</w:t>
      </w:r>
      <w:r w:rsidRPr="00920A07">
        <w:rPr>
          <w:rFonts w:ascii="Arial" w:hAnsi="Arial" w:cs="Arial"/>
          <w:sz w:val="18"/>
          <w:szCs w:val="18"/>
          <w:lang w:val="en-GB"/>
        </w:rPr>
        <w:t xml:space="preserve">, </w:t>
      </w:r>
      <w:proofErr w:type="spellStart"/>
      <w:r w:rsidRPr="00920A07">
        <w:rPr>
          <w:rFonts w:ascii="Arial" w:hAnsi="Arial" w:cs="Arial"/>
          <w:sz w:val="18"/>
          <w:szCs w:val="18"/>
          <w:lang w:val="en-GB"/>
        </w:rPr>
        <w:t>Bratislav</w:t>
      </w:r>
      <w:proofErr w:type="spellEnd"/>
      <w:r w:rsidRPr="00920A07">
        <w:rPr>
          <w:rFonts w:ascii="Arial" w:hAnsi="Arial" w:cs="Arial"/>
          <w:sz w:val="18"/>
          <w:szCs w:val="18"/>
          <w:lang w:val="en-GB"/>
        </w:rPr>
        <w:t xml:space="preserve"> Petrović</w:t>
      </w:r>
      <w:r w:rsidRPr="00920A07">
        <w:rPr>
          <w:rFonts w:ascii="Arial" w:hAnsi="Arial" w:cs="Arial"/>
          <w:sz w:val="18"/>
          <w:szCs w:val="18"/>
          <w:vertAlign w:val="superscript"/>
          <w:lang w:val="en-GB"/>
        </w:rPr>
        <w:t>1</w:t>
      </w:r>
    </w:p>
    <w:p w:rsidR="00920A07" w:rsidRPr="00920A07" w:rsidRDefault="00920A07" w:rsidP="00920A07">
      <w:pPr>
        <w:spacing w:after="0" w:line="240" w:lineRule="auto"/>
        <w:rPr>
          <w:rFonts w:ascii="Arial" w:hAnsi="Arial" w:cs="Arial"/>
          <w:sz w:val="18"/>
          <w:szCs w:val="18"/>
          <w:lang w:val="en-GB"/>
        </w:rPr>
      </w:pPr>
      <w:r w:rsidRPr="00920A07">
        <w:rPr>
          <w:rFonts w:ascii="Arial" w:hAnsi="Arial" w:cs="Arial"/>
          <w:sz w:val="18"/>
          <w:szCs w:val="18"/>
          <w:vertAlign w:val="superscript"/>
          <w:lang w:val="en-GB"/>
        </w:rPr>
        <w:t>1</w:t>
      </w:r>
      <w:r w:rsidRPr="00920A07">
        <w:rPr>
          <w:rFonts w:ascii="Arial" w:hAnsi="Arial" w:cs="Arial"/>
          <w:sz w:val="18"/>
          <w:szCs w:val="18"/>
          <w:lang w:val="en-GB"/>
        </w:rPr>
        <w:t>University of Belgrade, Faculty of Organizational Sciences</w:t>
      </w:r>
    </w:p>
    <w:p w:rsidR="00920A07" w:rsidRPr="00920A07" w:rsidRDefault="00920A07" w:rsidP="00920A07">
      <w:pPr>
        <w:spacing w:after="0" w:line="240" w:lineRule="auto"/>
        <w:rPr>
          <w:rFonts w:ascii="Arial" w:hAnsi="Arial" w:cs="Arial"/>
          <w:sz w:val="24"/>
          <w:szCs w:val="24"/>
          <w:lang w:val="en-GB"/>
        </w:rPr>
      </w:pPr>
    </w:p>
    <w:p w:rsidR="00920A07" w:rsidRPr="00920A07" w:rsidRDefault="00920A07" w:rsidP="00920A07">
      <w:pPr>
        <w:spacing w:after="0" w:line="240" w:lineRule="auto"/>
        <w:jc w:val="both"/>
        <w:rPr>
          <w:rFonts w:ascii="Arial" w:hAnsi="Arial" w:cs="Arial"/>
          <w:sz w:val="20"/>
          <w:szCs w:val="20"/>
          <w:lang w:val="en-GB"/>
        </w:rPr>
      </w:pPr>
      <w:r w:rsidRPr="00920A07">
        <w:rPr>
          <w:rFonts w:ascii="Arial" w:hAnsi="Arial" w:cs="Arial"/>
          <w:b/>
          <w:sz w:val="20"/>
          <w:szCs w:val="20"/>
          <w:lang w:val="en-GB"/>
        </w:rPr>
        <w:t>Abstract</w:t>
      </w:r>
      <w:r w:rsidRPr="00920A07">
        <w:rPr>
          <w:rFonts w:ascii="Arial" w:hAnsi="Arial" w:cs="Arial"/>
          <w:sz w:val="20"/>
          <w:szCs w:val="20"/>
          <w:lang w:val="en-GB"/>
        </w:rPr>
        <w:t xml:space="preserve">: In this paper, we propose a decision support system for enhancing scrum methodology based on fuzzy logic. Scrum is a very popular agile methodology within the software and product development. In the basic scrum, requirements which describe a certain task do not have a clear interpretation. </w:t>
      </w:r>
      <w:proofErr w:type="gramStart"/>
      <w:r w:rsidRPr="00920A07">
        <w:rPr>
          <w:rFonts w:ascii="Arial" w:hAnsi="Arial" w:cs="Arial"/>
          <w:sz w:val="20"/>
          <w:szCs w:val="20"/>
          <w:lang w:val="en-GB"/>
        </w:rPr>
        <w:t>Also</w:t>
      </w:r>
      <w:proofErr w:type="gramEnd"/>
      <w:r w:rsidRPr="00920A07">
        <w:rPr>
          <w:rFonts w:ascii="Arial" w:hAnsi="Arial" w:cs="Arial"/>
          <w:sz w:val="20"/>
          <w:szCs w:val="20"/>
          <w:lang w:val="en-GB"/>
        </w:rPr>
        <w:t xml:space="preserve">, the traditional model does not take into account the experience of the developers nor the logical dependencies of input variables. Fuzzy inference is particularly useful for this purpose, because it incorporates logic in inference process and inputs are presented using linguistic quantifiers. The proposed system consists of three main components: a fuzzy inference system, an aggregation operator and a feedback function. The aggregation function is used to aggregate task predictions in a single value that uniquely represent a specific task, while a feedback is employed to adjust an input variable to improve system performance. Furthermore, the proposed system is simulated with randomly generated inputs in order to </w:t>
      </w:r>
      <w:proofErr w:type="spellStart"/>
      <w:r w:rsidRPr="00920A07">
        <w:rPr>
          <w:rFonts w:ascii="Arial" w:hAnsi="Arial" w:cs="Arial"/>
          <w:sz w:val="20"/>
          <w:szCs w:val="20"/>
          <w:lang w:val="en-GB"/>
        </w:rPr>
        <w:t>analyze</w:t>
      </w:r>
      <w:proofErr w:type="spellEnd"/>
      <w:r w:rsidRPr="00920A07">
        <w:rPr>
          <w:rFonts w:ascii="Arial" w:hAnsi="Arial" w:cs="Arial"/>
          <w:sz w:val="20"/>
          <w:szCs w:val="20"/>
          <w:lang w:val="en-GB"/>
        </w:rPr>
        <w:t xml:space="preserve"> its </w:t>
      </w:r>
      <w:proofErr w:type="spellStart"/>
      <w:r w:rsidRPr="00920A07">
        <w:rPr>
          <w:rFonts w:ascii="Arial" w:hAnsi="Arial" w:cs="Arial"/>
          <w:sz w:val="20"/>
          <w:szCs w:val="20"/>
          <w:lang w:val="en-GB"/>
        </w:rPr>
        <w:t>behavior</w:t>
      </w:r>
      <w:proofErr w:type="spellEnd"/>
      <w:r w:rsidRPr="00920A07">
        <w:rPr>
          <w:rFonts w:ascii="Arial" w:hAnsi="Arial" w:cs="Arial"/>
          <w:sz w:val="20"/>
          <w:szCs w:val="20"/>
          <w:lang w:val="en-GB"/>
        </w:rPr>
        <w:t>. The predictions of the system are more accurate and with smaller deviation in the final iterations.</w:t>
      </w:r>
    </w:p>
    <w:p w:rsidR="00920A07" w:rsidRDefault="00920A07" w:rsidP="00920A07">
      <w:pPr>
        <w:spacing w:after="0" w:line="240" w:lineRule="auto"/>
        <w:jc w:val="both"/>
        <w:rPr>
          <w:rFonts w:ascii="Arial" w:hAnsi="Arial" w:cs="Arial"/>
          <w:b/>
          <w:sz w:val="20"/>
          <w:szCs w:val="20"/>
          <w:lang w:val="en-GB"/>
        </w:rPr>
      </w:pPr>
      <w:r w:rsidRPr="00920A07">
        <w:rPr>
          <w:rFonts w:ascii="Arial" w:hAnsi="Arial" w:cs="Arial"/>
          <w:b/>
          <w:sz w:val="20"/>
          <w:szCs w:val="20"/>
          <w:lang w:val="en-GB"/>
        </w:rPr>
        <w:t>Keywords: scrum methodology, decision support system, fuzzy inference system, aggregation operator, feedback function</w:t>
      </w:r>
    </w:p>
    <w:p w:rsidR="00D11C1B" w:rsidRPr="00920A07" w:rsidRDefault="00D11C1B" w:rsidP="00920A07">
      <w:pPr>
        <w:spacing w:after="0" w:line="240" w:lineRule="auto"/>
        <w:jc w:val="both"/>
        <w:rPr>
          <w:rFonts w:ascii="Arial" w:hAnsi="Arial" w:cs="Arial"/>
          <w:b/>
          <w:sz w:val="20"/>
          <w:szCs w:val="20"/>
          <w:lang w:val="en-GB"/>
        </w:rPr>
      </w:pPr>
    </w:p>
    <w:p w:rsidR="00920A07" w:rsidRPr="00920A07" w:rsidRDefault="00920A07" w:rsidP="00920A07">
      <w:pPr>
        <w:spacing w:after="0" w:line="240" w:lineRule="auto"/>
        <w:jc w:val="both"/>
        <w:rPr>
          <w:rFonts w:ascii="Arial" w:hAnsi="Arial" w:cs="Arial"/>
          <w:b/>
          <w:sz w:val="24"/>
          <w:szCs w:val="24"/>
          <w:lang w:val="en-GB"/>
        </w:rPr>
      </w:pPr>
    </w:p>
    <w:p w:rsidR="00920A07" w:rsidRPr="002C3E1A" w:rsidRDefault="00920A07" w:rsidP="00920A07">
      <w:pPr>
        <w:spacing w:after="0" w:line="240" w:lineRule="auto"/>
        <w:jc w:val="both"/>
        <w:rPr>
          <w:rFonts w:ascii="Arial" w:hAnsi="Arial" w:cs="Arial"/>
          <w:b/>
          <w:sz w:val="20"/>
          <w:szCs w:val="20"/>
          <w:lang w:val="en-GB"/>
        </w:rPr>
      </w:pPr>
      <w:r w:rsidRPr="002C3E1A">
        <w:rPr>
          <w:rFonts w:ascii="Arial" w:hAnsi="Arial" w:cs="Arial"/>
          <w:b/>
          <w:sz w:val="20"/>
          <w:szCs w:val="20"/>
          <w:lang w:val="en-GB"/>
        </w:rPr>
        <w:t>1. Introduction</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Agile methodologies provide a structure and a set of principles for collaborative software development. They were created in the 1990s as a reaction to the deficiency of strictly panned projects, where the top-down approach is assumed. They are focused on activities that directly add values to the product and make a customer more satisfied </w:t>
      </w:r>
      <w:r w:rsidR="002C3E1A">
        <w:rPr>
          <w:rFonts w:ascii="Arial" w:hAnsi="Arial" w:cs="Arial"/>
          <w:sz w:val="20"/>
          <w:szCs w:val="20"/>
          <w:lang w:val="en-GB"/>
        </w:rPr>
        <w:t>(</w:t>
      </w:r>
      <w:r w:rsidRPr="002C3E1A">
        <w:rPr>
          <w:rFonts w:ascii="Arial" w:hAnsi="Arial" w:cs="Arial"/>
          <w:sz w:val="20"/>
          <w:szCs w:val="20"/>
          <w:lang w:val="en-GB"/>
        </w:rPr>
        <w:t>Fowler</w:t>
      </w:r>
      <w:r w:rsidR="002C3E1A">
        <w:rPr>
          <w:rFonts w:ascii="Arial" w:hAnsi="Arial" w:cs="Arial"/>
          <w:sz w:val="20"/>
          <w:szCs w:val="20"/>
          <w:lang w:val="en-GB"/>
        </w:rPr>
        <w:t xml:space="preserve"> &amp;</w:t>
      </w:r>
      <w:r w:rsidRPr="002C3E1A">
        <w:rPr>
          <w:rFonts w:ascii="Arial" w:hAnsi="Arial" w:cs="Arial"/>
          <w:sz w:val="20"/>
          <w:szCs w:val="20"/>
          <w:lang w:val="en-GB"/>
        </w:rPr>
        <w:t xml:space="preserve"> Highsmith</w:t>
      </w:r>
      <w:r w:rsidR="002C3E1A">
        <w:rPr>
          <w:rFonts w:ascii="Arial" w:hAnsi="Arial" w:cs="Arial"/>
          <w:sz w:val="20"/>
          <w:szCs w:val="20"/>
          <w:lang w:val="en-GB"/>
        </w:rPr>
        <w:t xml:space="preserve">, </w:t>
      </w:r>
      <w:r w:rsidRPr="002C3E1A">
        <w:rPr>
          <w:rFonts w:ascii="Arial" w:hAnsi="Arial" w:cs="Arial"/>
          <w:sz w:val="20"/>
          <w:szCs w:val="20"/>
          <w:lang w:val="en-GB"/>
        </w:rPr>
        <w:t>2001</w:t>
      </w:r>
      <w:r w:rsidR="002C3E1A">
        <w:rPr>
          <w:rFonts w:ascii="Arial" w:hAnsi="Arial" w:cs="Arial"/>
          <w:sz w:val="20"/>
          <w:szCs w:val="20"/>
          <w:lang w:val="en-GB"/>
        </w:rPr>
        <w:t xml:space="preserve">, </w:t>
      </w:r>
      <w:proofErr w:type="spellStart"/>
      <w:r w:rsidRPr="002C3E1A">
        <w:rPr>
          <w:rFonts w:ascii="Arial" w:hAnsi="Arial" w:cs="Arial"/>
          <w:sz w:val="20"/>
          <w:szCs w:val="20"/>
          <w:lang w:val="en-GB"/>
        </w:rPr>
        <w:t>Dings</w:t>
      </w:r>
      <w:r w:rsidR="002C3E1A">
        <w:rPr>
          <w:rFonts w:ascii="Arial" w:hAnsi="Arial" w:cs="Arial"/>
          <w:sz w:val="20"/>
          <w:szCs w:val="20"/>
          <w:lang w:val="en-GB"/>
        </w:rPr>
        <w:t>o</w:t>
      </w:r>
      <w:r w:rsidRPr="002C3E1A">
        <w:rPr>
          <w:rFonts w:ascii="Arial" w:hAnsi="Arial" w:cs="Arial"/>
          <w:sz w:val="20"/>
          <w:szCs w:val="20"/>
          <w:lang w:val="en-GB"/>
        </w:rPr>
        <w:t>yr</w:t>
      </w:r>
      <w:proofErr w:type="spellEnd"/>
      <w:r w:rsidR="002C3E1A">
        <w:rPr>
          <w:rFonts w:ascii="Arial" w:hAnsi="Arial" w:cs="Arial"/>
          <w:sz w:val="20"/>
          <w:szCs w:val="20"/>
          <w:lang w:val="en-GB"/>
        </w:rPr>
        <w:t xml:space="preserve"> et al.,</w:t>
      </w:r>
      <w:r w:rsidRPr="002C3E1A">
        <w:rPr>
          <w:rFonts w:ascii="Arial" w:hAnsi="Arial" w:cs="Arial"/>
          <w:sz w:val="20"/>
          <w:szCs w:val="20"/>
          <w:lang w:val="en-GB"/>
        </w:rPr>
        <w:t xml:space="preserve"> 2012</w:t>
      </w:r>
      <w:r w:rsidR="002C3E1A">
        <w:rPr>
          <w:rFonts w:ascii="Arial" w:hAnsi="Arial" w:cs="Arial"/>
          <w:sz w:val="20"/>
          <w:szCs w:val="20"/>
          <w:lang w:val="en-GB"/>
        </w:rPr>
        <w:t>)</w:t>
      </w:r>
    </w:p>
    <w:p w:rsidR="002C3E1A" w:rsidRPr="002C3E1A" w:rsidRDefault="002C3E1A"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In the most of agile development methods, product development is divided into small increments that minimize the amount of up-front planning and design. Each iteration must deliver some meaningful unit and bring benefits to the product itself, with each iteration having its own development phase.  Each iteration consists of planning, </w:t>
      </w:r>
      <w:proofErr w:type="gramStart"/>
      <w:r w:rsidRPr="002C3E1A">
        <w:rPr>
          <w:rFonts w:ascii="Arial" w:hAnsi="Arial" w:cs="Arial"/>
          <w:sz w:val="20"/>
          <w:szCs w:val="20"/>
          <w:lang w:val="en-GB"/>
        </w:rPr>
        <w:t>development,</w:t>
      </w:r>
      <w:proofErr w:type="gramEnd"/>
      <w:r w:rsidRPr="002C3E1A">
        <w:rPr>
          <w:rFonts w:ascii="Arial" w:hAnsi="Arial" w:cs="Arial"/>
          <w:sz w:val="20"/>
          <w:szCs w:val="20"/>
          <w:lang w:val="en-GB"/>
        </w:rPr>
        <w:t xml:space="preserve"> testing and documentation phase </w:t>
      </w:r>
      <w:r w:rsidR="002C3E1A">
        <w:rPr>
          <w:rFonts w:ascii="Arial" w:hAnsi="Arial" w:cs="Arial"/>
          <w:sz w:val="20"/>
          <w:szCs w:val="20"/>
          <w:lang w:val="en-GB"/>
        </w:rPr>
        <w:t>(</w:t>
      </w:r>
      <w:proofErr w:type="spellStart"/>
      <w:r w:rsidRPr="002C3E1A">
        <w:rPr>
          <w:rFonts w:ascii="Arial" w:hAnsi="Arial" w:cs="Arial"/>
          <w:sz w:val="20"/>
          <w:szCs w:val="20"/>
          <w:lang w:val="en-GB"/>
        </w:rPr>
        <w:t>Nerur</w:t>
      </w:r>
      <w:proofErr w:type="spellEnd"/>
      <w:r w:rsidR="002C3E1A">
        <w:rPr>
          <w:rFonts w:ascii="Arial" w:hAnsi="Arial" w:cs="Arial"/>
          <w:sz w:val="20"/>
          <w:szCs w:val="20"/>
          <w:lang w:val="en-GB"/>
        </w:rPr>
        <w:t xml:space="preserve"> et al.,</w:t>
      </w:r>
      <w:r w:rsidRPr="002C3E1A">
        <w:rPr>
          <w:rFonts w:ascii="Arial" w:hAnsi="Arial" w:cs="Arial"/>
          <w:sz w:val="20"/>
          <w:szCs w:val="20"/>
          <w:lang w:val="en-GB"/>
        </w:rPr>
        <w:t xml:space="preserve"> 2005)</w:t>
      </w:r>
      <w:r w:rsidR="002C3E1A">
        <w:rPr>
          <w:rFonts w:ascii="Arial" w:hAnsi="Arial" w:cs="Arial"/>
          <w:sz w:val="20"/>
          <w:szCs w:val="20"/>
          <w:lang w:val="en-GB"/>
        </w:rPr>
        <w:t>.</w:t>
      </w:r>
      <w:r w:rsidRPr="002C3E1A">
        <w:rPr>
          <w:rFonts w:ascii="Arial" w:hAnsi="Arial" w:cs="Arial"/>
          <w:sz w:val="20"/>
          <w:szCs w:val="20"/>
          <w:lang w:val="en-GB"/>
        </w:rPr>
        <w:t xml:space="preserve"> The order of these phases is irrelevant and they can be developed in parallel, because the only important thing is to have small pieces of a unit completed upon the end of a single iteration. We can find same phases in classical waterfall methodology, but they need to be executed in an explicit order and the customer’s first encounter with the product is only after the development phase, which is probably somewhere close to the end of project. The main benefits and limitations of agile methods are identif</w:t>
      </w:r>
      <w:r w:rsidR="002C3E1A">
        <w:rPr>
          <w:rFonts w:ascii="Arial" w:hAnsi="Arial" w:cs="Arial"/>
          <w:sz w:val="20"/>
          <w:szCs w:val="20"/>
          <w:lang w:val="en-GB"/>
        </w:rPr>
        <w:t>ied and analyzed in literature (</w:t>
      </w:r>
      <w:proofErr w:type="spellStart"/>
      <w:r w:rsidRPr="002C3E1A">
        <w:rPr>
          <w:rFonts w:ascii="Arial" w:hAnsi="Arial" w:cs="Arial"/>
          <w:sz w:val="20"/>
          <w:szCs w:val="20"/>
          <w:lang w:val="en-GB"/>
        </w:rPr>
        <w:t>Dyb</w:t>
      </w:r>
      <w:r w:rsidR="002C3E1A">
        <w:rPr>
          <w:rFonts w:ascii="Arial" w:hAnsi="Arial" w:cs="Arial"/>
          <w:sz w:val="20"/>
          <w:szCs w:val="20"/>
          <w:lang w:val="en-GB"/>
        </w:rPr>
        <w:t>a</w:t>
      </w:r>
      <w:proofErr w:type="spellEnd"/>
      <w:r w:rsidR="002C3E1A">
        <w:rPr>
          <w:rFonts w:ascii="Arial" w:hAnsi="Arial" w:cs="Arial"/>
          <w:sz w:val="20"/>
          <w:szCs w:val="20"/>
          <w:lang w:val="en-GB"/>
        </w:rPr>
        <w:t xml:space="preserve"> </w:t>
      </w:r>
      <w:r w:rsidRPr="002C3E1A">
        <w:rPr>
          <w:rFonts w:ascii="Arial" w:hAnsi="Arial" w:cs="Arial"/>
          <w:sz w:val="20"/>
          <w:szCs w:val="20"/>
          <w:lang w:val="en-GB"/>
        </w:rPr>
        <w:t xml:space="preserve">&amp; </w:t>
      </w:r>
      <w:proofErr w:type="spellStart"/>
      <w:r w:rsidRPr="002C3E1A">
        <w:rPr>
          <w:rFonts w:ascii="Arial" w:hAnsi="Arial" w:cs="Arial"/>
          <w:sz w:val="20"/>
          <w:szCs w:val="20"/>
          <w:lang w:val="en-GB"/>
        </w:rPr>
        <w:t>Dings</w:t>
      </w:r>
      <w:r w:rsidR="002C3E1A">
        <w:rPr>
          <w:rFonts w:ascii="Arial" w:hAnsi="Arial" w:cs="Arial"/>
          <w:sz w:val="20"/>
          <w:szCs w:val="20"/>
          <w:lang w:val="en-GB"/>
        </w:rPr>
        <w:t>o</w:t>
      </w:r>
      <w:r w:rsidRPr="002C3E1A">
        <w:rPr>
          <w:rFonts w:ascii="Arial" w:hAnsi="Arial" w:cs="Arial"/>
          <w:sz w:val="20"/>
          <w:szCs w:val="20"/>
          <w:lang w:val="en-GB"/>
        </w:rPr>
        <w:t>yr</w:t>
      </w:r>
      <w:proofErr w:type="spellEnd"/>
      <w:r w:rsidR="002C3E1A">
        <w:rPr>
          <w:rFonts w:ascii="Arial" w:hAnsi="Arial" w:cs="Arial"/>
          <w:sz w:val="20"/>
          <w:szCs w:val="20"/>
          <w:lang w:val="en-GB"/>
        </w:rPr>
        <w:t xml:space="preserve">, </w:t>
      </w:r>
      <w:r w:rsidRPr="002C3E1A">
        <w:rPr>
          <w:rFonts w:ascii="Arial" w:hAnsi="Arial" w:cs="Arial"/>
          <w:sz w:val="20"/>
          <w:szCs w:val="20"/>
          <w:lang w:val="en-GB"/>
        </w:rPr>
        <w:t>2008)</w:t>
      </w:r>
      <w:r w:rsidR="002C3E1A">
        <w:rPr>
          <w:rFonts w:ascii="Arial" w:hAnsi="Arial" w:cs="Arial"/>
          <w:sz w:val="20"/>
          <w:szCs w:val="20"/>
          <w:lang w:val="en-GB"/>
        </w:rPr>
        <w:t>.</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Scrum is a very popular agile methodology within the software and product development. Scrum is ideal for projects with aggressive deadlines, complex requirements, and a significant degree of uniqueness (</w:t>
      </w:r>
      <w:proofErr w:type="spellStart"/>
      <w:r w:rsidRPr="002C3E1A">
        <w:rPr>
          <w:rFonts w:ascii="Arial" w:hAnsi="Arial" w:cs="Arial"/>
          <w:sz w:val="20"/>
          <w:szCs w:val="20"/>
          <w:lang w:val="en-GB"/>
        </w:rPr>
        <w:t>Almseidin</w:t>
      </w:r>
      <w:proofErr w:type="spellEnd"/>
      <w:r w:rsidRPr="002C3E1A">
        <w:rPr>
          <w:rFonts w:ascii="Arial" w:hAnsi="Arial" w:cs="Arial"/>
          <w:sz w:val="20"/>
          <w:szCs w:val="20"/>
          <w:lang w:val="en-GB"/>
        </w:rPr>
        <w:t xml:space="preserve"> et al.</w:t>
      </w:r>
      <w:r w:rsidR="00246420">
        <w:rPr>
          <w:rFonts w:ascii="Arial" w:hAnsi="Arial" w:cs="Arial"/>
          <w:sz w:val="20"/>
          <w:szCs w:val="20"/>
          <w:lang w:val="en-GB"/>
        </w:rPr>
        <w:t>,</w:t>
      </w:r>
      <w:r w:rsidRPr="002C3E1A">
        <w:rPr>
          <w:rFonts w:ascii="Arial" w:hAnsi="Arial" w:cs="Arial"/>
          <w:sz w:val="20"/>
          <w:szCs w:val="20"/>
          <w:lang w:val="en-GB"/>
        </w:rPr>
        <w:t xml:space="preserve"> 2015). Although development teams are nowadays often distributed all over the world, this methodology is still used to run projects (Sutherland et al.</w:t>
      </w:r>
      <w:r w:rsidR="00246420">
        <w:rPr>
          <w:rFonts w:ascii="Arial" w:hAnsi="Arial" w:cs="Arial"/>
          <w:sz w:val="20"/>
          <w:szCs w:val="20"/>
          <w:lang w:val="en-GB"/>
        </w:rPr>
        <w:t>,</w:t>
      </w:r>
      <w:r w:rsidRPr="002C3E1A">
        <w:rPr>
          <w:rFonts w:ascii="Arial" w:hAnsi="Arial" w:cs="Arial"/>
          <w:sz w:val="20"/>
          <w:szCs w:val="20"/>
          <w:lang w:val="en-GB"/>
        </w:rPr>
        <w:t xml:space="preserve"> 2007). In scrum, projects move forward through the series of iterations called sprints, and each sprint is typically two to four weeks long.</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At the start of each sprint, a whole team of developers has a meeting, i.e. sprint planning meeting, where they decide which tasks should be included in the following sprint. They have a list of features and/or tasks made by experts that should be implemented by the end of the project. These requirements </w:t>
      </w:r>
      <w:proofErr w:type="gramStart"/>
      <w:r w:rsidRPr="002C3E1A">
        <w:rPr>
          <w:rFonts w:ascii="Arial" w:hAnsi="Arial" w:cs="Arial"/>
          <w:sz w:val="20"/>
          <w:szCs w:val="20"/>
          <w:lang w:val="en-GB"/>
        </w:rPr>
        <w:t>are collected</w:t>
      </w:r>
      <w:proofErr w:type="gramEnd"/>
      <w:r w:rsidRPr="002C3E1A">
        <w:rPr>
          <w:rFonts w:ascii="Arial" w:hAnsi="Arial" w:cs="Arial"/>
          <w:sz w:val="20"/>
          <w:szCs w:val="20"/>
          <w:lang w:val="en-GB"/>
        </w:rPr>
        <w:t xml:space="preserve"> in the Product Backlog (</w:t>
      </w:r>
      <w:proofErr w:type="spellStart"/>
      <w:r w:rsidRPr="002C3E1A">
        <w:rPr>
          <w:rFonts w:ascii="Arial" w:hAnsi="Arial" w:cs="Arial"/>
          <w:sz w:val="20"/>
          <w:szCs w:val="20"/>
          <w:lang w:val="en-GB"/>
        </w:rPr>
        <w:t>Duechting</w:t>
      </w:r>
      <w:proofErr w:type="spellEnd"/>
      <w:r w:rsidRPr="002C3E1A">
        <w:rPr>
          <w:rFonts w:ascii="Arial" w:hAnsi="Arial" w:cs="Arial"/>
          <w:sz w:val="20"/>
          <w:szCs w:val="20"/>
          <w:lang w:val="en-GB"/>
        </w:rPr>
        <w:t xml:space="preserve"> et al.</w:t>
      </w:r>
      <w:r w:rsidR="00246420">
        <w:rPr>
          <w:rFonts w:ascii="Arial" w:hAnsi="Arial" w:cs="Arial"/>
          <w:sz w:val="20"/>
          <w:szCs w:val="20"/>
          <w:lang w:val="en-GB"/>
        </w:rPr>
        <w:t>,</w:t>
      </w:r>
      <w:r w:rsidRPr="002C3E1A">
        <w:rPr>
          <w:rFonts w:ascii="Arial" w:hAnsi="Arial" w:cs="Arial"/>
          <w:sz w:val="20"/>
          <w:szCs w:val="20"/>
          <w:lang w:val="en-GB"/>
        </w:rPr>
        <w:t xml:space="preserve"> 2007). </w:t>
      </w:r>
      <w:r w:rsidR="0088517D">
        <w:rPr>
          <w:rFonts w:ascii="Arial" w:hAnsi="Arial" w:cs="Arial"/>
          <w:sz w:val="20"/>
          <w:szCs w:val="20"/>
          <w:highlight w:val="yellow"/>
          <w:lang w:val="en-GB"/>
        </w:rPr>
        <w:t>T</w:t>
      </w:r>
      <w:r w:rsidR="005C564B">
        <w:rPr>
          <w:rFonts w:ascii="Arial" w:hAnsi="Arial" w:cs="Arial"/>
          <w:sz w:val="20"/>
          <w:szCs w:val="20"/>
          <w:highlight w:val="yellow"/>
          <w:lang w:val="en-GB"/>
        </w:rPr>
        <w:t>eam members estimate the com</w:t>
      </w:r>
      <w:r w:rsidR="005C564B" w:rsidRPr="005C564B">
        <w:rPr>
          <w:rFonts w:ascii="Arial" w:hAnsi="Arial" w:cs="Arial"/>
          <w:sz w:val="20"/>
          <w:szCs w:val="20"/>
          <w:highlight w:val="yellow"/>
          <w:lang w:val="en-GB"/>
        </w:rPr>
        <w:t xml:space="preserve">pletion time for each </w:t>
      </w:r>
      <w:r w:rsidR="005C564B" w:rsidRPr="0088517D">
        <w:rPr>
          <w:rFonts w:ascii="Arial" w:hAnsi="Arial" w:cs="Arial"/>
          <w:sz w:val="20"/>
          <w:szCs w:val="20"/>
          <w:highlight w:val="yellow"/>
          <w:lang w:val="en-GB"/>
        </w:rPr>
        <w:t>task</w:t>
      </w:r>
      <w:r w:rsidR="0088517D" w:rsidRPr="0088517D">
        <w:rPr>
          <w:rFonts w:ascii="Arial" w:hAnsi="Arial" w:cs="Arial"/>
          <w:sz w:val="20"/>
          <w:szCs w:val="20"/>
          <w:highlight w:val="yellow"/>
          <w:lang w:val="en-GB"/>
        </w:rPr>
        <w:t xml:space="preserve">. Here, they use story points as estimation </w:t>
      </w:r>
      <w:r w:rsidR="0088517D" w:rsidRPr="00273A50">
        <w:rPr>
          <w:rFonts w:ascii="Arial" w:hAnsi="Arial" w:cs="Arial"/>
          <w:sz w:val="20"/>
          <w:szCs w:val="20"/>
          <w:highlight w:val="yellow"/>
          <w:lang w:val="en-GB"/>
        </w:rPr>
        <w:t>measure</w:t>
      </w:r>
      <w:r w:rsidR="00273A50" w:rsidRPr="00273A50">
        <w:rPr>
          <w:rFonts w:ascii="Arial" w:hAnsi="Arial" w:cs="Arial"/>
          <w:sz w:val="20"/>
          <w:szCs w:val="20"/>
          <w:highlight w:val="yellow"/>
          <w:lang w:val="en-GB"/>
        </w:rPr>
        <w:t xml:space="preserve"> (Cho 2008).</w:t>
      </w:r>
      <w:r w:rsidR="005C564B">
        <w:rPr>
          <w:rFonts w:ascii="Arial" w:hAnsi="Arial" w:cs="Arial"/>
          <w:sz w:val="20"/>
          <w:szCs w:val="20"/>
          <w:lang w:val="en-GB"/>
        </w:rPr>
        <w:t xml:space="preserve"> </w:t>
      </w:r>
      <w:proofErr w:type="gramStart"/>
      <w:r w:rsidRPr="0088517D">
        <w:rPr>
          <w:rFonts w:ascii="Arial" w:hAnsi="Arial" w:cs="Arial"/>
          <w:sz w:val="20"/>
          <w:szCs w:val="20"/>
          <w:highlight w:val="red"/>
          <w:lang w:val="en-GB"/>
        </w:rPr>
        <w:t>Each</w:t>
      </w:r>
      <w:proofErr w:type="gramEnd"/>
      <w:r w:rsidRPr="0088517D">
        <w:rPr>
          <w:rFonts w:ascii="Arial" w:hAnsi="Arial" w:cs="Arial"/>
          <w:sz w:val="20"/>
          <w:szCs w:val="20"/>
          <w:highlight w:val="red"/>
          <w:lang w:val="en-GB"/>
        </w:rPr>
        <w:t xml:space="preserve"> task is weighted with a certain number of points, i.e. story points</w:t>
      </w:r>
      <w:r w:rsidRPr="002C3E1A">
        <w:rPr>
          <w:rFonts w:ascii="Arial" w:hAnsi="Arial" w:cs="Arial"/>
          <w:sz w:val="20"/>
          <w:szCs w:val="20"/>
          <w:lang w:val="en-GB"/>
        </w:rPr>
        <w:t>. A number of story points contained within a sprint is well known, but the number of tasks included in the sprint depends on the developers’ estimation on how difficult each task is. In the sprint planning meeting, they negotiate the val</w:t>
      </w:r>
      <w:bookmarkStart w:id="0" w:name="_GoBack"/>
      <w:bookmarkEnd w:id="0"/>
      <w:r w:rsidRPr="002C3E1A">
        <w:rPr>
          <w:rFonts w:ascii="Arial" w:hAnsi="Arial" w:cs="Arial"/>
          <w:sz w:val="20"/>
          <w:szCs w:val="20"/>
          <w:lang w:val="en-GB"/>
        </w:rPr>
        <w:t xml:space="preserve">ue of the tasks and how many tasks from the Product Backlog will be </w:t>
      </w:r>
      <w:r w:rsidRPr="002C3E1A">
        <w:rPr>
          <w:rFonts w:ascii="Arial" w:hAnsi="Arial" w:cs="Arial"/>
          <w:sz w:val="20"/>
          <w:szCs w:val="20"/>
          <w:lang w:val="en-GB"/>
        </w:rPr>
        <w:lastRenderedPageBreak/>
        <w:t>included. They all give a value (weight) to each task independently. Later, the manager, i.e. scrum master, decides (with agreement of the whole team) how many story points each task is actually worth based on the weights of each task.</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Although the scrum methodology is successfully applied in various fields, there are certain issues that should be addressed with regards to the story point estimation. Developers often think that the number of story points for each task corresponds to a number of hours/days needed to complete this task. The first assumption about the concept of story points is that they are</w:t>
      </w:r>
      <w:r w:rsidR="0088517D">
        <w:rPr>
          <w:rFonts w:ascii="Arial" w:hAnsi="Arial" w:cs="Arial"/>
          <w:sz w:val="20"/>
          <w:szCs w:val="20"/>
          <w:lang w:val="en-GB"/>
        </w:rPr>
        <w:t xml:space="preserve"> </w:t>
      </w:r>
      <w:r w:rsidR="0088517D" w:rsidRPr="0088517D">
        <w:rPr>
          <w:rFonts w:ascii="Arial" w:hAnsi="Arial" w:cs="Arial"/>
          <w:sz w:val="20"/>
          <w:szCs w:val="20"/>
          <w:highlight w:val="yellow"/>
          <w:lang w:val="en-GB"/>
        </w:rPr>
        <w:t>relative in nature</w:t>
      </w:r>
      <w:r w:rsidR="00273A50">
        <w:rPr>
          <w:rFonts w:ascii="Arial" w:hAnsi="Arial" w:cs="Arial"/>
          <w:sz w:val="20"/>
          <w:szCs w:val="20"/>
          <w:highlight w:val="yellow"/>
          <w:lang w:val="en-GB"/>
        </w:rPr>
        <w:t xml:space="preserve"> </w:t>
      </w:r>
      <w:r w:rsidR="00273A50" w:rsidRPr="00273A50">
        <w:rPr>
          <w:rFonts w:ascii="Arial" w:hAnsi="Arial" w:cs="Arial"/>
          <w:sz w:val="20"/>
          <w:szCs w:val="20"/>
          <w:highlight w:val="yellow"/>
          <w:lang w:val="en-GB"/>
        </w:rPr>
        <w:t xml:space="preserve">(Coelho &amp; </w:t>
      </w:r>
      <w:proofErr w:type="spellStart"/>
      <w:r w:rsidR="00273A50" w:rsidRPr="00273A50">
        <w:rPr>
          <w:rFonts w:ascii="Arial" w:hAnsi="Arial" w:cs="Arial"/>
          <w:sz w:val="20"/>
          <w:szCs w:val="20"/>
          <w:highlight w:val="yellow"/>
          <w:lang w:val="en-GB"/>
        </w:rPr>
        <w:t>Basu</w:t>
      </w:r>
      <w:proofErr w:type="spellEnd"/>
      <w:r w:rsidR="00273A50" w:rsidRPr="00273A50">
        <w:rPr>
          <w:rFonts w:ascii="Arial" w:hAnsi="Arial" w:cs="Arial"/>
          <w:sz w:val="20"/>
          <w:szCs w:val="20"/>
          <w:highlight w:val="yellow"/>
          <w:lang w:val="en-GB"/>
        </w:rPr>
        <w:t xml:space="preserve"> 2012)</w:t>
      </w:r>
      <w:r w:rsidRPr="002C3E1A">
        <w:rPr>
          <w:rFonts w:ascii="Arial" w:hAnsi="Arial" w:cs="Arial"/>
          <w:sz w:val="20"/>
          <w:szCs w:val="20"/>
          <w:lang w:val="en-GB"/>
        </w:rPr>
        <w:t xml:space="preserve"> </w:t>
      </w:r>
      <w:r w:rsidRPr="0088517D">
        <w:rPr>
          <w:rFonts w:ascii="Arial" w:hAnsi="Arial" w:cs="Arial"/>
          <w:sz w:val="20"/>
          <w:szCs w:val="20"/>
          <w:highlight w:val="red"/>
          <w:lang w:val="en-GB"/>
        </w:rPr>
        <w:t>‘nothing more than points’, i.e. relative values</w:t>
      </w:r>
      <w:r w:rsidRPr="002C3E1A">
        <w:rPr>
          <w:rFonts w:ascii="Arial" w:hAnsi="Arial" w:cs="Arial"/>
          <w:sz w:val="20"/>
          <w:szCs w:val="20"/>
          <w:lang w:val="en-GB"/>
        </w:rPr>
        <w:t>, as opposed to absolute values. Looking at the values one could be able to compare tasks based on story points without expressing these values in terms of how many hours/days would be needed to complete these tasks. Another issue is related to the experience of developers. Some developers are experienced and tasks are often too easy for them, while others might not be that good at estimation. For example, they often undervalue some tasks giving them smaller weights. Furthermore, the scrum master has a difficult task of aggregating all assessments into an appropriate value of story points.</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The problems regarding scrum and other agile methodologies are interesting for both researchers and practitioners. The problems are usually solved by introducing some soft computing method, e.g. fuzzy logic, genetic or evolutionary algorithms or neural networks, to support or optimize the decision-making process. Bayesian networks were proposed as tool for problem detection in a process of development scrum-based software projects (</w:t>
      </w:r>
      <w:proofErr w:type="spellStart"/>
      <w:r w:rsidRPr="002C3E1A">
        <w:rPr>
          <w:rFonts w:ascii="Arial" w:hAnsi="Arial" w:cs="Arial"/>
          <w:sz w:val="20"/>
          <w:szCs w:val="20"/>
          <w:lang w:val="en-GB"/>
        </w:rPr>
        <w:t>Perkusich</w:t>
      </w:r>
      <w:proofErr w:type="spellEnd"/>
      <w:r w:rsidR="00246420">
        <w:rPr>
          <w:rFonts w:ascii="Arial" w:hAnsi="Arial" w:cs="Arial"/>
          <w:sz w:val="20"/>
          <w:szCs w:val="20"/>
          <w:lang w:val="en-GB"/>
        </w:rPr>
        <w:t xml:space="preserve"> et al., </w:t>
      </w:r>
      <w:r w:rsidRPr="002C3E1A">
        <w:rPr>
          <w:rFonts w:ascii="Arial" w:hAnsi="Arial" w:cs="Arial"/>
          <w:sz w:val="20"/>
          <w:szCs w:val="20"/>
          <w:lang w:val="en-GB"/>
        </w:rPr>
        <w:t>2015</w:t>
      </w:r>
      <w:r w:rsidR="00246420">
        <w:rPr>
          <w:rFonts w:ascii="Arial" w:hAnsi="Arial" w:cs="Arial"/>
          <w:sz w:val="20"/>
          <w:szCs w:val="20"/>
          <w:lang w:val="en-GB"/>
        </w:rPr>
        <w:t xml:space="preserve">. </w:t>
      </w:r>
      <w:proofErr w:type="spellStart"/>
      <w:r w:rsidRPr="002C3E1A">
        <w:rPr>
          <w:rFonts w:ascii="Arial" w:hAnsi="Arial" w:cs="Arial"/>
          <w:sz w:val="20"/>
          <w:szCs w:val="20"/>
          <w:lang w:val="en-GB"/>
        </w:rPr>
        <w:t>Chaves</w:t>
      </w:r>
      <w:proofErr w:type="spellEnd"/>
      <w:r w:rsidRPr="002C3E1A">
        <w:rPr>
          <w:rFonts w:ascii="Arial" w:hAnsi="Arial" w:cs="Arial"/>
          <w:sz w:val="20"/>
          <w:szCs w:val="20"/>
          <w:lang w:val="en-GB"/>
        </w:rPr>
        <w:t xml:space="preserve">-González et al. (2015) were dealing with the next release problem in software development using a </w:t>
      </w:r>
      <w:proofErr w:type="spellStart"/>
      <w:r w:rsidRPr="002C3E1A">
        <w:rPr>
          <w:rFonts w:ascii="Arial" w:hAnsi="Arial" w:cs="Arial"/>
          <w:sz w:val="20"/>
          <w:szCs w:val="20"/>
          <w:lang w:val="en-GB"/>
        </w:rPr>
        <w:t>multiobjective</w:t>
      </w:r>
      <w:proofErr w:type="spellEnd"/>
      <w:r w:rsidRPr="002C3E1A">
        <w:rPr>
          <w:rFonts w:ascii="Arial" w:hAnsi="Arial" w:cs="Arial"/>
          <w:sz w:val="20"/>
          <w:szCs w:val="20"/>
          <w:lang w:val="en-GB"/>
        </w:rPr>
        <w:t xml:space="preserve"> swarm intelligence evolutionary </w:t>
      </w:r>
      <w:r w:rsidR="00246420">
        <w:rPr>
          <w:rFonts w:ascii="Arial" w:hAnsi="Arial" w:cs="Arial"/>
          <w:sz w:val="20"/>
          <w:szCs w:val="20"/>
          <w:lang w:val="en-GB"/>
        </w:rPr>
        <w:t xml:space="preserve">algorithm. </w:t>
      </w:r>
      <w:proofErr w:type="spellStart"/>
      <w:r w:rsidR="00246420">
        <w:rPr>
          <w:rFonts w:ascii="Arial" w:hAnsi="Arial" w:cs="Arial"/>
          <w:sz w:val="20"/>
          <w:szCs w:val="20"/>
          <w:lang w:val="en-GB"/>
        </w:rPr>
        <w:t>Muker</w:t>
      </w:r>
      <w:proofErr w:type="spellEnd"/>
      <w:r w:rsidR="00246420">
        <w:rPr>
          <w:rFonts w:ascii="Arial" w:hAnsi="Arial" w:cs="Arial"/>
          <w:sz w:val="20"/>
          <w:szCs w:val="20"/>
          <w:lang w:val="en-GB"/>
        </w:rPr>
        <w:t xml:space="preserve"> et al. (2014)</w:t>
      </w:r>
      <w:r w:rsidRPr="002C3E1A">
        <w:rPr>
          <w:rFonts w:ascii="Arial" w:hAnsi="Arial" w:cs="Arial"/>
          <w:sz w:val="20"/>
          <w:szCs w:val="20"/>
          <w:lang w:val="en-GB"/>
        </w:rPr>
        <w:t xml:space="preserve"> aimed to enhance the quality of scrum-based software products by optimizing </w:t>
      </w:r>
      <w:r w:rsidR="00246420">
        <w:rPr>
          <w:rFonts w:ascii="Arial" w:hAnsi="Arial" w:cs="Arial"/>
          <w:sz w:val="20"/>
          <w:szCs w:val="20"/>
          <w:lang w:val="en-GB"/>
        </w:rPr>
        <w:t xml:space="preserve">their performance. </w:t>
      </w:r>
      <w:proofErr w:type="spellStart"/>
      <w:r w:rsidR="00246420">
        <w:rPr>
          <w:rFonts w:ascii="Arial" w:hAnsi="Arial" w:cs="Arial"/>
          <w:sz w:val="20"/>
          <w:szCs w:val="20"/>
          <w:lang w:val="en-GB"/>
        </w:rPr>
        <w:t>Beikkhakhian</w:t>
      </w:r>
      <w:proofErr w:type="spellEnd"/>
      <w:r w:rsidRPr="002C3E1A">
        <w:rPr>
          <w:rFonts w:ascii="Arial" w:hAnsi="Arial" w:cs="Arial"/>
          <w:sz w:val="20"/>
          <w:szCs w:val="20"/>
          <w:lang w:val="en-GB"/>
        </w:rPr>
        <w:t xml:space="preserve"> et al</w:t>
      </w:r>
      <w:r w:rsidR="00246420">
        <w:rPr>
          <w:rFonts w:ascii="Arial" w:hAnsi="Arial" w:cs="Arial"/>
          <w:sz w:val="20"/>
          <w:szCs w:val="20"/>
          <w:lang w:val="en-GB"/>
        </w:rPr>
        <w:t>.</w:t>
      </w:r>
      <w:r w:rsidRPr="002C3E1A">
        <w:rPr>
          <w:rFonts w:ascii="Arial" w:hAnsi="Arial" w:cs="Arial"/>
          <w:sz w:val="20"/>
          <w:szCs w:val="20"/>
          <w:lang w:val="en-GB"/>
        </w:rPr>
        <w:t xml:space="preserve"> (2015) proposed the three-component system that consists of fuzzy hierarchical analysis</w:t>
      </w:r>
      <w:r w:rsidR="00246420">
        <w:rPr>
          <w:rFonts w:ascii="Arial" w:hAnsi="Arial" w:cs="Arial"/>
          <w:sz w:val="20"/>
          <w:szCs w:val="20"/>
          <w:lang w:val="en-GB"/>
        </w:rPr>
        <w:t xml:space="preserve"> method, TOPSIS and AHP method,</w:t>
      </w:r>
      <w:r w:rsidRPr="002C3E1A">
        <w:rPr>
          <w:rFonts w:ascii="Arial" w:hAnsi="Arial" w:cs="Arial"/>
          <w:sz w:val="20"/>
          <w:szCs w:val="20"/>
          <w:lang w:val="en-GB"/>
        </w:rPr>
        <w:t xml:space="preserve"> is used for ranking suppliers in agile supplier selecti</w:t>
      </w:r>
      <w:r w:rsidR="00246420">
        <w:rPr>
          <w:rFonts w:ascii="Arial" w:hAnsi="Arial" w:cs="Arial"/>
          <w:sz w:val="20"/>
          <w:szCs w:val="20"/>
          <w:lang w:val="en-GB"/>
        </w:rPr>
        <w:t>on problem. Luo et al. (2009)</w:t>
      </w:r>
      <w:r w:rsidRPr="002C3E1A">
        <w:rPr>
          <w:rFonts w:ascii="Arial" w:hAnsi="Arial" w:cs="Arial"/>
          <w:sz w:val="20"/>
          <w:szCs w:val="20"/>
          <w:lang w:val="en-GB"/>
        </w:rPr>
        <w:t xml:space="preserve"> developed model based on radial basis function artificial neural network to support supplier selection decision-making process in agile supplier chains. PROMETHEE and AHP are used for selection the optimal agile software development method (Sharma</w:t>
      </w:r>
      <w:r w:rsidR="00246420">
        <w:rPr>
          <w:rFonts w:ascii="Arial" w:hAnsi="Arial" w:cs="Arial"/>
          <w:sz w:val="20"/>
          <w:szCs w:val="20"/>
          <w:lang w:val="en-GB"/>
        </w:rPr>
        <w:t xml:space="preserve"> </w:t>
      </w:r>
      <w:r w:rsidRPr="002C3E1A">
        <w:rPr>
          <w:rFonts w:ascii="Arial" w:hAnsi="Arial" w:cs="Arial"/>
          <w:sz w:val="20"/>
          <w:szCs w:val="20"/>
          <w:lang w:val="en-GB"/>
        </w:rPr>
        <w:t xml:space="preserve">&amp; </w:t>
      </w:r>
      <w:proofErr w:type="spellStart"/>
      <w:r w:rsidRPr="002C3E1A">
        <w:rPr>
          <w:rFonts w:ascii="Arial" w:hAnsi="Arial" w:cs="Arial"/>
          <w:sz w:val="20"/>
          <w:szCs w:val="20"/>
          <w:lang w:val="en-GB"/>
        </w:rPr>
        <w:t>Bawa</w:t>
      </w:r>
      <w:proofErr w:type="spellEnd"/>
      <w:r w:rsidR="00246420">
        <w:rPr>
          <w:rFonts w:ascii="Arial" w:hAnsi="Arial" w:cs="Arial"/>
          <w:sz w:val="20"/>
          <w:szCs w:val="20"/>
          <w:lang w:val="en-GB"/>
        </w:rPr>
        <w:t xml:space="preserve">, </w:t>
      </w:r>
      <w:r w:rsidRPr="002C3E1A">
        <w:rPr>
          <w:rFonts w:ascii="Arial" w:hAnsi="Arial" w:cs="Arial"/>
          <w:sz w:val="20"/>
          <w:szCs w:val="20"/>
          <w:lang w:val="en-GB"/>
        </w:rPr>
        <w:t>2016), while fuzzy logic is used to for selection of an appropriate software development life cycle (</w:t>
      </w:r>
      <w:proofErr w:type="spellStart"/>
      <w:r w:rsidRPr="002C3E1A">
        <w:rPr>
          <w:rFonts w:ascii="Arial" w:hAnsi="Arial" w:cs="Arial"/>
          <w:sz w:val="20"/>
          <w:szCs w:val="20"/>
          <w:lang w:val="en-GB"/>
        </w:rPr>
        <w:t>Öztürk</w:t>
      </w:r>
      <w:proofErr w:type="spellEnd"/>
      <w:r w:rsidRPr="002C3E1A">
        <w:rPr>
          <w:rFonts w:ascii="Arial" w:hAnsi="Arial" w:cs="Arial"/>
          <w:sz w:val="20"/>
          <w:szCs w:val="20"/>
          <w:lang w:val="en-GB"/>
        </w:rPr>
        <w:t xml:space="preserve">, </w:t>
      </w:r>
      <w:r w:rsidR="00246420">
        <w:rPr>
          <w:rFonts w:ascii="Arial" w:hAnsi="Arial" w:cs="Arial"/>
          <w:sz w:val="20"/>
          <w:szCs w:val="20"/>
          <w:lang w:val="en-GB"/>
        </w:rPr>
        <w:t>2013</w:t>
      </w:r>
      <w:r w:rsidRPr="002C3E1A">
        <w:rPr>
          <w:rFonts w:ascii="Arial" w:hAnsi="Arial" w:cs="Arial"/>
          <w:sz w:val="20"/>
          <w:szCs w:val="20"/>
          <w:lang w:val="en-GB"/>
        </w:rPr>
        <w:t>).</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In this paper, we aim to propose a decision support system based on fuzzy logic that deals with the main problems in scrum methodology. A scrum master needs to think about all parameters and its logical dependencies when deciding on the final value of story points for each task. Since fuzzy logic is a useful tool to deal with problems that include imprecise and vague data (Lin et al.</w:t>
      </w:r>
      <w:r w:rsidR="00246420">
        <w:rPr>
          <w:rFonts w:ascii="Arial" w:hAnsi="Arial" w:cs="Arial"/>
          <w:sz w:val="20"/>
          <w:szCs w:val="20"/>
          <w:lang w:val="en-GB"/>
        </w:rPr>
        <w:t>,</w:t>
      </w:r>
      <w:r w:rsidRPr="002C3E1A">
        <w:rPr>
          <w:rFonts w:ascii="Arial" w:hAnsi="Arial" w:cs="Arial"/>
          <w:sz w:val="20"/>
          <w:szCs w:val="20"/>
          <w:lang w:val="en-GB"/>
        </w:rPr>
        <w:t xml:space="preserve"> 2006), it is ideal to be used for this purpose. The proposed fuzzy logic-based system could enhance efficiency in scrum planning phase. The developers’ task estimation and the scrum master’s knowledge are inputs in the system, while the output is weight (story point value) of the observed task. In this way, we aim to accelerate the decision-making process in scrum, reduce subjectivity of developers and the scrum master and to include dependencies of variables using logic-based rules. The system is dynamic since it utilizes feedback function in each iteration to assess accuracy of developers’ predictions in order to give a more precise prediction over time.</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This paper is structured as follows. In Section 2 the basic concepts of fuzzy logic and FIS are given. Further, we provide a brief overview the applications of fuzzy logic within scrum methodology. In Section 3 we introduce our fuzzy logic-based system and its components: FIS, an aggregation operator and a feedback function that should improve accuracy of the system. We create and present a simulation of the proposed system in Section 4. Finally, the main conclusions and ideas for further research are listed in Section 5. </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b/>
          <w:sz w:val="20"/>
          <w:szCs w:val="20"/>
          <w:lang w:val="en-GB"/>
        </w:rPr>
      </w:pPr>
      <w:r w:rsidRPr="002C3E1A">
        <w:rPr>
          <w:rFonts w:ascii="Arial" w:hAnsi="Arial" w:cs="Arial"/>
          <w:b/>
          <w:sz w:val="20"/>
          <w:szCs w:val="20"/>
          <w:lang w:val="en-GB"/>
        </w:rPr>
        <w:t>2. Fuzzy logic</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Fuzzy logic is a generalization of classical logic in a sense that it can process all values from the interval [0</w:t>
      </w:r>
      <w:proofErr w:type="gramStart"/>
      <w:r w:rsidRPr="002C3E1A">
        <w:rPr>
          <w:rFonts w:ascii="Arial" w:hAnsi="Arial" w:cs="Arial"/>
          <w:sz w:val="20"/>
          <w:szCs w:val="20"/>
          <w:lang w:val="en-GB"/>
        </w:rPr>
        <w:t>,1</w:t>
      </w:r>
      <w:proofErr w:type="gramEnd"/>
      <w:r w:rsidRPr="002C3E1A">
        <w:rPr>
          <w:rFonts w:ascii="Arial" w:hAnsi="Arial" w:cs="Arial"/>
          <w:sz w:val="20"/>
          <w:szCs w:val="20"/>
          <w:lang w:val="en-GB"/>
        </w:rPr>
        <w:t>] (</w:t>
      </w:r>
      <w:proofErr w:type="spellStart"/>
      <w:r w:rsidRPr="002C3E1A">
        <w:rPr>
          <w:rFonts w:ascii="Arial" w:hAnsi="Arial" w:cs="Arial"/>
          <w:sz w:val="20"/>
          <w:szCs w:val="20"/>
          <w:lang w:val="en-GB"/>
        </w:rPr>
        <w:t>Zadeh</w:t>
      </w:r>
      <w:proofErr w:type="spellEnd"/>
      <w:r w:rsidR="00246420">
        <w:rPr>
          <w:rFonts w:ascii="Arial" w:hAnsi="Arial" w:cs="Arial"/>
          <w:sz w:val="20"/>
          <w:szCs w:val="20"/>
          <w:lang w:val="en-GB"/>
        </w:rPr>
        <w:t>,</w:t>
      </w:r>
      <w:r w:rsidRPr="002C3E1A">
        <w:rPr>
          <w:rFonts w:ascii="Arial" w:hAnsi="Arial" w:cs="Arial"/>
          <w:sz w:val="20"/>
          <w:szCs w:val="20"/>
          <w:lang w:val="en-GB"/>
        </w:rPr>
        <w:t xml:space="preserve"> 1996</w:t>
      </w:r>
      <w:r w:rsidR="00246420">
        <w:rPr>
          <w:rFonts w:ascii="Arial" w:hAnsi="Arial" w:cs="Arial"/>
          <w:sz w:val="20"/>
          <w:szCs w:val="20"/>
          <w:lang w:val="en-GB"/>
        </w:rPr>
        <w:t>,</w:t>
      </w:r>
      <w:r w:rsidRPr="002C3E1A">
        <w:rPr>
          <w:rFonts w:ascii="Arial" w:hAnsi="Arial" w:cs="Arial"/>
          <w:sz w:val="20"/>
          <w:szCs w:val="20"/>
          <w:lang w:val="en-GB"/>
        </w:rPr>
        <w:t xml:space="preserve"> </w:t>
      </w:r>
      <w:proofErr w:type="spellStart"/>
      <w:r w:rsidRPr="002C3E1A">
        <w:rPr>
          <w:rFonts w:ascii="Arial" w:hAnsi="Arial" w:cs="Arial"/>
          <w:sz w:val="20"/>
          <w:szCs w:val="20"/>
          <w:lang w:val="en-GB"/>
        </w:rPr>
        <w:t>Zadeh</w:t>
      </w:r>
      <w:proofErr w:type="spellEnd"/>
      <w:r w:rsidRPr="002C3E1A">
        <w:rPr>
          <w:rFonts w:ascii="Arial" w:hAnsi="Arial" w:cs="Arial"/>
          <w:sz w:val="20"/>
          <w:szCs w:val="20"/>
          <w:lang w:val="en-GB"/>
        </w:rPr>
        <w:t>, 2008). It may be seen as an attempt to formalize human capability to reason and make rational decisions in an environment of imprecision and uncertainty. Fuzzy logic is based on the fuzzy set theory (</w:t>
      </w:r>
      <w:proofErr w:type="spellStart"/>
      <w:r w:rsidRPr="002C3E1A">
        <w:rPr>
          <w:rFonts w:ascii="Arial" w:hAnsi="Arial" w:cs="Arial"/>
          <w:sz w:val="20"/>
          <w:szCs w:val="20"/>
          <w:lang w:val="en-GB"/>
        </w:rPr>
        <w:t>Zadeh</w:t>
      </w:r>
      <w:proofErr w:type="spellEnd"/>
      <w:r w:rsidRPr="002C3E1A">
        <w:rPr>
          <w:rFonts w:ascii="Arial" w:hAnsi="Arial" w:cs="Arial"/>
          <w:sz w:val="20"/>
          <w:szCs w:val="20"/>
          <w:lang w:val="en-GB"/>
        </w:rPr>
        <w:t xml:space="preserve">, 1965). Fuzzy sets generalize classical sets, since bivalent membership functions of classical sets are special cases of the membership </w:t>
      </w:r>
      <w:r w:rsidRPr="002C3E1A">
        <w:rPr>
          <w:rFonts w:ascii="Arial" w:hAnsi="Arial" w:cs="Arial"/>
          <w:sz w:val="20"/>
          <w:szCs w:val="20"/>
          <w:lang w:val="en-GB"/>
        </w:rPr>
        <w:lastRenderedPageBreak/>
        <w:t>functions of fuzzy sets, i.e. the membership functions of fuzzy sets take values from the whole unit [0</w:t>
      </w:r>
      <w:proofErr w:type="gramStart"/>
      <w:r w:rsidRPr="002C3E1A">
        <w:rPr>
          <w:rFonts w:ascii="Arial" w:hAnsi="Arial" w:cs="Arial"/>
          <w:sz w:val="20"/>
          <w:szCs w:val="20"/>
          <w:lang w:val="en-GB"/>
        </w:rPr>
        <w:t>,1</w:t>
      </w:r>
      <w:proofErr w:type="gramEnd"/>
      <w:r w:rsidRPr="002C3E1A">
        <w:rPr>
          <w:rFonts w:ascii="Arial" w:hAnsi="Arial" w:cs="Arial"/>
          <w:sz w:val="20"/>
          <w:szCs w:val="20"/>
          <w:lang w:val="en-GB"/>
        </w:rPr>
        <w:t>] interval. The most common fuzzy membership functions are triangular-shaped (characterized with three values representing its vertices), trapezoidal-shaped (characterized with four values representing its vertices), PI-shaped (characterized with four values where the fist and the last are locating "feet" of the curve, while the other</w:t>
      </w:r>
      <w:r w:rsidR="00246420">
        <w:rPr>
          <w:rFonts w:ascii="Arial" w:hAnsi="Arial" w:cs="Arial"/>
          <w:sz w:val="20"/>
          <w:szCs w:val="20"/>
          <w:lang w:val="en-GB"/>
        </w:rPr>
        <w:t>s locate its "shoulders</w:t>
      </w:r>
      <w:r w:rsidRPr="002C3E1A">
        <w:rPr>
          <w:rFonts w:ascii="Arial" w:hAnsi="Arial" w:cs="Arial"/>
          <w:sz w:val="20"/>
          <w:szCs w:val="20"/>
          <w:lang w:val="en-GB"/>
        </w:rPr>
        <w:t xml:space="preserve">"), S-shaped, Z-shaped, Bell-shaped functions, etc. The fuzzy membership function are used for </w:t>
      </w:r>
      <w:proofErr w:type="spellStart"/>
      <w:r w:rsidRPr="002C3E1A">
        <w:rPr>
          <w:rFonts w:ascii="Arial" w:hAnsi="Arial" w:cs="Arial"/>
          <w:sz w:val="20"/>
          <w:szCs w:val="20"/>
          <w:lang w:val="en-GB"/>
        </w:rPr>
        <w:t>fuzzification</w:t>
      </w:r>
      <w:proofErr w:type="spellEnd"/>
      <w:r w:rsidRPr="002C3E1A">
        <w:rPr>
          <w:rFonts w:ascii="Arial" w:hAnsi="Arial" w:cs="Arial"/>
          <w:sz w:val="20"/>
          <w:szCs w:val="20"/>
          <w:lang w:val="en-GB"/>
        </w:rPr>
        <w:t>, the process of transformation continues variables to [0</w:t>
      </w:r>
      <w:proofErr w:type="gramStart"/>
      <w:r w:rsidRPr="002C3E1A">
        <w:rPr>
          <w:rFonts w:ascii="Arial" w:hAnsi="Arial" w:cs="Arial"/>
          <w:sz w:val="20"/>
          <w:szCs w:val="20"/>
          <w:lang w:val="en-GB"/>
        </w:rPr>
        <w:t>,1</w:t>
      </w:r>
      <w:proofErr w:type="gramEnd"/>
      <w:r w:rsidRPr="002C3E1A">
        <w:rPr>
          <w:rFonts w:ascii="Arial" w:hAnsi="Arial" w:cs="Arial"/>
          <w:sz w:val="20"/>
          <w:szCs w:val="20"/>
          <w:lang w:val="en-GB"/>
        </w:rPr>
        <w:t xml:space="preserve">] interval. The inverse process is called </w:t>
      </w:r>
      <w:proofErr w:type="spellStart"/>
      <w:r w:rsidRPr="002C3E1A">
        <w:rPr>
          <w:rFonts w:ascii="Arial" w:hAnsi="Arial" w:cs="Arial"/>
          <w:sz w:val="20"/>
          <w:szCs w:val="20"/>
          <w:lang w:val="en-GB"/>
        </w:rPr>
        <w:t>defuzzification</w:t>
      </w:r>
      <w:proofErr w:type="spellEnd"/>
      <w:r w:rsidRPr="002C3E1A">
        <w:rPr>
          <w:rFonts w:ascii="Arial" w:hAnsi="Arial" w:cs="Arial"/>
          <w:sz w:val="20"/>
          <w:szCs w:val="20"/>
          <w:lang w:val="en-GB"/>
        </w:rPr>
        <w:t xml:space="preserve">. The most popular </w:t>
      </w:r>
      <w:proofErr w:type="spellStart"/>
      <w:r w:rsidRPr="002C3E1A">
        <w:rPr>
          <w:rFonts w:ascii="Arial" w:hAnsi="Arial" w:cs="Arial"/>
          <w:sz w:val="20"/>
          <w:szCs w:val="20"/>
          <w:lang w:val="en-GB"/>
        </w:rPr>
        <w:t>defuz</w:t>
      </w:r>
      <w:r w:rsidR="00D11C1B">
        <w:rPr>
          <w:rFonts w:ascii="Arial" w:hAnsi="Arial" w:cs="Arial"/>
          <w:sz w:val="20"/>
          <w:szCs w:val="20"/>
          <w:lang w:val="en-GB"/>
        </w:rPr>
        <w:t>zification</w:t>
      </w:r>
      <w:proofErr w:type="spellEnd"/>
      <w:r w:rsidR="00D11C1B">
        <w:rPr>
          <w:rFonts w:ascii="Arial" w:hAnsi="Arial" w:cs="Arial"/>
          <w:sz w:val="20"/>
          <w:szCs w:val="20"/>
          <w:lang w:val="en-GB"/>
        </w:rPr>
        <w:t xml:space="preserve"> methods (</w:t>
      </w:r>
      <w:proofErr w:type="spellStart"/>
      <w:r w:rsidRPr="002C3E1A">
        <w:rPr>
          <w:rFonts w:ascii="Arial" w:hAnsi="Arial" w:cs="Arial"/>
          <w:sz w:val="20"/>
          <w:szCs w:val="20"/>
          <w:lang w:val="en-GB"/>
        </w:rPr>
        <w:t>Runkler</w:t>
      </w:r>
      <w:proofErr w:type="spellEnd"/>
      <w:r w:rsidRPr="002C3E1A">
        <w:rPr>
          <w:rFonts w:ascii="Arial" w:hAnsi="Arial" w:cs="Arial"/>
          <w:sz w:val="20"/>
          <w:szCs w:val="20"/>
          <w:lang w:val="en-GB"/>
        </w:rPr>
        <w:t>, 1997</w:t>
      </w:r>
      <w:r w:rsidR="00246420">
        <w:rPr>
          <w:rFonts w:ascii="Arial" w:hAnsi="Arial" w:cs="Arial"/>
          <w:sz w:val="20"/>
          <w:szCs w:val="20"/>
          <w:lang w:val="en-GB"/>
        </w:rPr>
        <w:t>)</w:t>
      </w:r>
      <w:r w:rsidRPr="002C3E1A">
        <w:rPr>
          <w:rFonts w:ascii="Arial" w:hAnsi="Arial" w:cs="Arial"/>
          <w:sz w:val="20"/>
          <w:szCs w:val="20"/>
          <w:lang w:val="en-GB"/>
        </w:rPr>
        <w:t xml:space="preserve"> are centre of gravity, bisector of area, etc.</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In fuzzy logic/fuzzy set theory, operators of conjunction/intersection and disjunction/union are realized using different functions that are referred to as </w:t>
      </w:r>
      <w:r w:rsidRPr="00246420">
        <w:rPr>
          <w:rFonts w:ascii="Arial" w:hAnsi="Arial" w:cs="Arial"/>
          <w:i/>
          <w:sz w:val="20"/>
          <w:szCs w:val="20"/>
          <w:lang w:val="en-GB"/>
        </w:rPr>
        <w:t>t</w:t>
      </w:r>
      <w:r w:rsidRPr="002C3E1A">
        <w:rPr>
          <w:rFonts w:ascii="Arial" w:hAnsi="Arial" w:cs="Arial"/>
          <w:sz w:val="20"/>
          <w:szCs w:val="20"/>
          <w:lang w:val="en-GB"/>
        </w:rPr>
        <w:t xml:space="preserve">-norms and </w:t>
      </w:r>
      <w:r w:rsidRPr="00246420">
        <w:rPr>
          <w:rFonts w:ascii="Arial" w:hAnsi="Arial" w:cs="Arial"/>
          <w:i/>
          <w:sz w:val="20"/>
          <w:szCs w:val="20"/>
          <w:lang w:val="en-GB"/>
        </w:rPr>
        <w:t>t</w:t>
      </w:r>
      <w:r w:rsidRPr="002C3E1A">
        <w:rPr>
          <w:rFonts w:ascii="Arial" w:hAnsi="Arial" w:cs="Arial"/>
          <w:sz w:val="20"/>
          <w:szCs w:val="20"/>
          <w:lang w:val="en-GB"/>
        </w:rPr>
        <w:t>-</w:t>
      </w:r>
      <w:proofErr w:type="spellStart"/>
      <w:r w:rsidRPr="002C3E1A">
        <w:rPr>
          <w:rFonts w:ascii="Arial" w:hAnsi="Arial" w:cs="Arial"/>
          <w:sz w:val="20"/>
          <w:szCs w:val="20"/>
          <w:lang w:val="en-GB"/>
        </w:rPr>
        <w:t>conorms</w:t>
      </w:r>
      <w:proofErr w:type="spellEnd"/>
      <w:r w:rsidRPr="002C3E1A">
        <w:rPr>
          <w:rFonts w:ascii="Arial" w:hAnsi="Arial" w:cs="Arial"/>
          <w:sz w:val="20"/>
          <w:szCs w:val="20"/>
          <w:lang w:val="en-GB"/>
        </w:rPr>
        <w:t xml:space="preserve"> (or </w:t>
      </w:r>
      <w:r w:rsidRPr="00246420">
        <w:rPr>
          <w:rFonts w:ascii="Arial" w:hAnsi="Arial" w:cs="Arial"/>
          <w:i/>
          <w:sz w:val="20"/>
          <w:szCs w:val="20"/>
          <w:lang w:val="en-GB"/>
        </w:rPr>
        <w:t>s</w:t>
      </w:r>
      <w:r w:rsidRPr="002C3E1A">
        <w:rPr>
          <w:rFonts w:ascii="Arial" w:hAnsi="Arial" w:cs="Arial"/>
          <w:sz w:val="20"/>
          <w:szCs w:val="20"/>
          <w:lang w:val="en-GB"/>
        </w:rPr>
        <w:t xml:space="preserve">-norms), respectively. The </w:t>
      </w:r>
      <w:r w:rsidRPr="00246420">
        <w:rPr>
          <w:rFonts w:ascii="Arial" w:hAnsi="Arial" w:cs="Arial"/>
          <w:i/>
          <w:sz w:val="20"/>
          <w:szCs w:val="20"/>
          <w:lang w:val="en-GB"/>
        </w:rPr>
        <w:t>min</w:t>
      </w:r>
      <w:r w:rsidRPr="002C3E1A">
        <w:rPr>
          <w:rFonts w:ascii="Arial" w:hAnsi="Arial" w:cs="Arial"/>
          <w:sz w:val="20"/>
          <w:szCs w:val="20"/>
          <w:lang w:val="en-GB"/>
        </w:rPr>
        <w:t xml:space="preserve"> operator is the standard choice for fuzzy intersection, while algebraic product and </w:t>
      </w:r>
      <w:proofErr w:type="spellStart"/>
      <w:r w:rsidRPr="00246420">
        <w:rPr>
          <w:rFonts w:ascii="Arial" w:hAnsi="Arial" w:cs="Arial"/>
          <w:i/>
          <w:sz w:val="20"/>
          <w:szCs w:val="20"/>
          <w:lang w:val="en-GB"/>
        </w:rPr>
        <w:t>Lukasiewicz</w:t>
      </w:r>
      <w:proofErr w:type="spellEnd"/>
      <w:r w:rsidRPr="002C3E1A">
        <w:rPr>
          <w:rFonts w:ascii="Arial" w:hAnsi="Arial" w:cs="Arial"/>
          <w:sz w:val="20"/>
          <w:szCs w:val="20"/>
          <w:lang w:val="en-GB"/>
        </w:rPr>
        <w:t xml:space="preserve"> norm are also frequently used (</w:t>
      </w:r>
      <w:proofErr w:type="spellStart"/>
      <w:r w:rsidRPr="002C3E1A">
        <w:rPr>
          <w:rFonts w:ascii="Arial" w:hAnsi="Arial" w:cs="Arial"/>
          <w:sz w:val="20"/>
          <w:szCs w:val="20"/>
          <w:lang w:val="en-GB"/>
        </w:rPr>
        <w:t>Klement</w:t>
      </w:r>
      <w:proofErr w:type="spellEnd"/>
      <w:r w:rsidR="00246420">
        <w:rPr>
          <w:rFonts w:ascii="Arial" w:hAnsi="Arial" w:cs="Arial"/>
          <w:sz w:val="20"/>
          <w:szCs w:val="20"/>
          <w:lang w:val="en-GB"/>
        </w:rPr>
        <w:t xml:space="preserve"> et al., </w:t>
      </w:r>
      <w:r w:rsidRPr="002C3E1A">
        <w:rPr>
          <w:rFonts w:ascii="Arial" w:hAnsi="Arial" w:cs="Arial"/>
          <w:sz w:val="20"/>
          <w:szCs w:val="20"/>
          <w:lang w:val="en-GB"/>
        </w:rPr>
        <w:t xml:space="preserve">2004). The </w:t>
      </w:r>
      <w:r w:rsidRPr="00246420">
        <w:rPr>
          <w:rFonts w:ascii="Arial" w:hAnsi="Arial" w:cs="Arial"/>
          <w:i/>
          <w:sz w:val="20"/>
          <w:szCs w:val="20"/>
          <w:lang w:val="en-GB"/>
        </w:rPr>
        <w:t>max</w:t>
      </w:r>
      <w:r w:rsidRPr="002C3E1A">
        <w:rPr>
          <w:rFonts w:ascii="Arial" w:hAnsi="Arial" w:cs="Arial"/>
          <w:sz w:val="20"/>
          <w:szCs w:val="20"/>
          <w:lang w:val="en-GB"/>
        </w:rPr>
        <w:t xml:space="preserve"> operator, probabilistic sum and </w:t>
      </w:r>
      <w:proofErr w:type="spellStart"/>
      <w:r w:rsidRPr="00246420">
        <w:rPr>
          <w:rFonts w:ascii="Arial" w:hAnsi="Arial" w:cs="Arial"/>
          <w:i/>
          <w:sz w:val="20"/>
          <w:szCs w:val="20"/>
          <w:lang w:val="en-GB"/>
        </w:rPr>
        <w:t>Lukasiewicz</w:t>
      </w:r>
      <w:proofErr w:type="spellEnd"/>
      <w:r w:rsidRPr="002C3E1A">
        <w:rPr>
          <w:rFonts w:ascii="Arial" w:hAnsi="Arial" w:cs="Arial"/>
          <w:sz w:val="20"/>
          <w:szCs w:val="20"/>
          <w:lang w:val="en-GB"/>
        </w:rPr>
        <w:t xml:space="preserve"> </w:t>
      </w:r>
      <w:r w:rsidRPr="00246420">
        <w:rPr>
          <w:rFonts w:ascii="Arial" w:hAnsi="Arial" w:cs="Arial"/>
          <w:i/>
          <w:sz w:val="20"/>
          <w:szCs w:val="20"/>
          <w:lang w:val="en-GB"/>
        </w:rPr>
        <w:t>t</w:t>
      </w:r>
      <w:r w:rsidRPr="002C3E1A">
        <w:rPr>
          <w:rFonts w:ascii="Arial" w:hAnsi="Arial" w:cs="Arial"/>
          <w:sz w:val="20"/>
          <w:szCs w:val="20"/>
          <w:lang w:val="en-GB"/>
        </w:rPr>
        <w:t>-</w:t>
      </w:r>
      <w:proofErr w:type="spellStart"/>
      <w:r w:rsidRPr="002C3E1A">
        <w:rPr>
          <w:rFonts w:ascii="Arial" w:hAnsi="Arial" w:cs="Arial"/>
          <w:sz w:val="20"/>
          <w:szCs w:val="20"/>
          <w:lang w:val="en-GB"/>
        </w:rPr>
        <w:t>conorm</w:t>
      </w:r>
      <w:proofErr w:type="spellEnd"/>
      <w:r w:rsidRPr="002C3E1A">
        <w:rPr>
          <w:rFonts w:ascii="Arial" w:hAnsi="Arial" w:cs="Arial"/>
          <w:sz w:val="20"/>
          <w:szCs w:val="20"/>
          <w:lang w:val="en-GB"/>
        </w:rPr>
        <w:t xml:space="preserve"> are the corresponding as </w:t>
      </w:r>
      <w:r w:rsidRPr="00246420">
        <w:rPr>
          <w:rFonts w:ascii="Arial" w:hAnsi="Arial" w:cs="Arial"/>
          <w:i/>
          <w:sz w:val="20"/>
          <w:szCs w:val="20"/>
          <w:lang w:val="en-GB"/>
        </w:rPr>
        <w:t>t</w:t>
      </w:r>
      <w:r w:rsidRPr="002C3E1A">
        <w:rPr>
          <w:rFonts w:ascii="Arial" w:hAnsi="Arial" w:cs="Arial"/>
          <w:sz w:val="20"/>
          <w:szCs w:val="20"/>
          <w:lang w:val="en-GB"/>
        </w:rPr>
        <w:t>-</w:t>
      </w:r>
      <w:proofErr w:type="spellStart"/>
      <w:r w:rsidRPr="002C3E1A">
        <w:rPr>
          <w:rFonts w:ascii="Arial" w:hAnsi="Arial" w:cs="Arial"/>
          <w:sz w:val="20"/>
          <w:szCs w:val="20"/>
          <w:lang w:val="en-GB"/>
        </w:rPr>
        <w:t>conorms</w:t>
      </w:r>
      <w:proofErr w:type="spellEnd"/>
      <w:r w:rsidRPr="002C3E1A">
        <w:rPr>
          <w:rFonts w:ascii="Arial" w:hAnsi="Arial" w:cs="Arial"/>
          <w:sz w:val="20"/>
          <w:szCs w:val="20"/>
          <w:lang w:val="en-GB"/>
        </w:rPr>
        <w:t xml:space="preserve">. The most common negation operator in fuzzy logic is a standard fuzzy </w:t>
      </w:r>
      <w:proofErr w:type="gramStart"/>
      <w:r w:rsidRPr="002C3E1A">
        <w:rPr>
          <w:rFonts w:ascii="Arial" w:hAnsi="Arial" w:cs="Arial"/>
          <w:sz w:val="20"/>
          <w:szCs w:val="20"/>
          <w:lang w:val="en-GB"/>
        </w:rPr>
        <w:t xml:space="preserve">negation </w:t>
      </w:r>
      <w:proofErr w:type="gramEnd"/>
      <m:oMath>
        <m:acc>
          <m:accPr>
            <m:chr m:val="̅"/>
            <m:ctrlPr>
              <w:rPr>
                <w:rFonts w:ascii="Cambria Math" w:hAnsi="Cambria Math" w:cs="Arial"/>
                <w:i/>
                <w:sz w:val="20"/>
                <w:szCs w:val="20"/>
                <w:lang w:val="en-GB"/>
              </w:rPr>
            </m:ctrlPr>
          </m:accPr>
          <m:e>
            <m:r>
              <w:rPr>
                <w:rFonts w:ascii="Cambria Math" w:hAnsi="Cambria Math" w:cs="Arial"/>
                <w:sz w:val="20"/>
                <w:szCs w:val="20"/>
                <w:lang w:val="en-GB"/>
              </w:rPr>
              <m:t>x</m:t>
            </m:r>
          </m:e>
        </m:acc>
        <m:r>
          <w:rPr>
            <w:rFonts w:ascii="Cambria Math" w:hAnsi="Cambria Math" w:cs="Arial"/>
            <w:sz w:val="20"/>
            <w:szCs w:val="20"/>
            <w:lang w:val="en-GB"/>
          </w:rPr>
          <m:t>=1-x</m:t>
        </m:r>
      </m:oMath>
      <w:r w:rsidRPr="002C3E1A">
        <w:rPr>
          <w:rFonts w:ascii="Arial" w:hAnsi="Arial" w:cs="Arial"/>
          <w:sz w:val="20"/>
          <w:szCs w:val="20"/>
          <w:lang w:val="en-GB"/>
        </w:rPr>
        <w:t>.</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
    <w:p w:rsidR="00920A07" w:rsidRDefault="00AF55A3" w:rsidP="00920A07">
      <w:pPr>
        <w:spacing w:after="0" w:line="240" w:lineRule="auto"/>
        <w:jc w:val="both"/>
        <w:rPr>
          <w:rFonts w:ascii="Arial" w:hAnsi="Arial" w:cs="Arial"/>
          <w:sz w:val="20"/>
          <w:szCs w:val="20"/>
          <w:lang w:val="en-GB"/>
        </w:rPr>
      </w:pPr>
      <w:r>
        <w:rPr>
          <w:rFonts w:ascii="Arial" w:hAnsi="Arial" w:cs="Arial"/>
          <w:b/>
          <w:sz w:val="20"/>
          <w:szCs w:val="20"/>
          <w:lang w:val="en-GB"/>
        </w:rPr>
        <w:t>2.1</w:t>
      </w:r>
      <w:r w:rsidR="00920A07" w:rsidRPr="00A36916">
        <w:rPr>
          <w:rFonts w:ascii="Arial" w:hAnsi="Arial" w:cs="Arial"/>
          <w:b/>
          <w:sz w:val="20"/>
          <w:szCs w:val="20"/>
          <w:lang w:val="en-GB"/>
        </w:rPr>
        <w:t xml:space="preserve"> </w:t>
      </w:r>
      <w:r w:rsidR="00920A07" w:rsidRPr="00AF55A3">
        <w:rPr>
          <w:rFonts w:ascii="Arial" w:hAnsi="Arial" w:cs="Arial"/>
          <w:sz w:val="20"/>
          <w:szCs w:val="20"/>
          <w:lang w:val="en-GB"/>
        </w:rPr>
        <w:t>Fuzzy inference system</w:t>
      </w:r>
    </w:p>
    <w:p w:rsidR="00D11C1B" w:rsidRPr="00AF55A3"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A fuzzy inference system (FIS) is a system based on fuzzy logic that utilizes a set of rules to map inputs to outputs. It is the most frequently used fuzzy-based technique, applied in </w:t>
      </w:r>
      <w:r w:rsidR="00A36916">
        <w:rPr>
          <w:rFonts w:ascii="Arial" w:hAnsi="Arial" w:cs="Arial"/>
          <w:sz w:val="20"/>
          <w:szCs w:val="20"/>
          <w:lang w:val="en-GB"/>
        </w:rPr>
        <w:t>different areas such as finance (</w:t>
      </w:r>
      <w:proofErr w:type="spellStart"/>
      <w:r w:rsidRPr="002C3E1A">
        <w:rPr>
          <w:rFonts w:ascii="Arial" w:hAnsi="Arial" w:cs="Arial"/>
          <w:sz w:val="20"/>
          <w:szCs w:val="20"/>
          <w:lang w:val="en-GB"/>
        </w:rPr>
        <w:t>Yunusoglu</w:t>
      </w:r>
      <w:proofErr w:type="spellEnd"/>
      <w:r w:rsidR="00A36916">
        <w:rPr>
          <w:rFonts w:ascii="Arial" w:hAnsi="Arial" w:cs="Arial"/>
          <w:sz w:val="20"/>
          <w:szCs w:val="20"/>
          <w:lang w:val="en-GB"/>
        </w:rPr>
        <w:t xml:space="preserve"> </w:t>
      </w:r>
      <w:r w:rsidRPr="002C3E1A">
        <w:rPr>
          <w:rFonts w:ascii="Arial" w:hAnsi="Arial" w:cs="Arial"/>
          <w:sz w:val="20"/>
          <w:szCs w:val="20"/>
          <w:lang w:val="en-GB"/>
        </w:rPr>
        <w:t xml:space="preserve">&amp; </w:t>
      </w:r>
      <w:proofErr w:type="spellStart"/>
      <w:r w:rsidRPr="002C3E1A">
        <w:rPr>
          <w:rFonts w:ascii="Arial" w:hAnsi="Arial" w:cs="Arial"/>
          <w:sz w:val="20"/>
          <w:szCs w:val="20"/>
          <w:lang w:val="en-GB"/>
        </w:rPr>
        <w:t>Selim</w:t>
      </w:r>
      <w:proofErr w:type="spellEnd"/>
      <w:r w:rsidR="00A36916">
        <w:rPr>
          <w:rFonts w:ascii="Arial" w:hAnsi="Arial" w:cs="Arial"/>
          <w:sz w:val="20"/>
          <w:szCs w:val="20"/>
          <w:lang w:val="en-GB"/>
        </w:rPr>
        <w:t xml:space="preserve">, </w:t>
      </w:r>
      <w:r w:rsidRPr="002C3E1A">
        <w:rPr>
          <w:rFonts w:ascii="Arial" w:hAnsi="Arial" w:cs="Arial"/>
          <w:sz w:val="20"/>
          <w:szCs w:val="20"/>
          <w:lang w:val="en-GB"/>
        </w:rPr>
        <w:t xml:space="preserve">2013, </w:t>
      </w:r>
      <w:proofErr w:type="spellStart"/>
      <w:r w:rsidRPr="002C3E1A">
        <w:rPr>
          <w:rFonts w:ascii="Arial" w:hAnsi="Arial" w:cs="Arial"/>
          <w:sz w:val="20"/>
          <w:szCs w:val="20"/>
          <w:lang w:val="en-GB"/>
        </w:rPr>
        <w:t>Chourmouziadis</w:t>
      </w:r>
      <w:proofErr w:type="spellEnd"/>
      <w:r w:rsidRPr="002C3E1A">
        <w:rPr>
          <w:rFonts w:ascii="Arial" w:hAnsi="Arial" w:cs="Arial"/>
          <w:sz w:val="20"/>
          <w:szCs w:val="20"/>
          <w:lang w:val="en-GB"/>
        </w:rPr>
        <w:t xml:space="preserve"> &amp; </w:t>
      </w:r>
      <w:proofErr w:type="spellStart"/>
      <w:r w:rsidRPr="002C3E1A">
        <w:rPr>
          <w:rFonts w:ascii="Arial" w:hAnsi="Arial" w:cs="Arial"/>
          <w:sz w:val="20"/>
          <w:szCs w:val="20"/>
          <w:lang w:val="en-GB"/>
        </w:rPr>
        <w:t>Chatzoglou</w:t>
      </w:r>
      <w:proofErr w:type="spellEnd"/>
      <w:r w:rsidR="00A36916">
        <w:rPr>
          <w:rFonts w:ascii="Arial" w:hAnsi="Arial" w:cs="Arial"/>
          <w:sz w:val="20"/>
          <w:szCs w:val="20"/>
          <w:lang w:val="en-GB"/>
        </w:rPr>
        <w:t>, 2016)</w:t>
      </w:r>
      <w:r w:rsidRPr="002C3E1A">
        <w:rPr>
          <w:rFonts w:ascii="Arial" w:hAnsi="Arial" w:cs="Arial"/>
          <w:sz w:val="20"/>
          <w:szCs w:val="20"/>
          <w:lang w:val="en-GB"/>
        </w:rPr>
        <w:t xml:space="preserve">, medicine </w:t>
      </w:r>
      <w:r w:rsidR="00A36916">
        <w:rPr>
          <w:rFonts w:ascii="Arial" w:hAnsi="Arial" w:cs="Arial"/>
          <w:sz w:val="20"/>
          <w:szCs w:val="20"/>
          <w:lang w:val="en-GB"/>
        </w:rPr>
        <w:t>(</w:t>
      </w:r>
      <w:proofErr w:type="spellStart"/>
      <w:r w:rsidR="00A36916">
        <w:rPr>
          <w:rFonts w:ascii="Arial" w:hAnsi="Arial" w:cs="Arial"/>
          <w:sz w:val="20"/>
          <w:szCs w:val="20"/>
          <w:lang w:val="en-GB"/>
        </w:rPr>
        <w:t>Marzuki</w:t>
      </w:r>
      <w:proofErr w:type="spellEnd"/>
      <w:r w:rsidR="00A36916">
        <w:rPr>
          <w:rFonts w:ascii="Arial" w:hAnsi="Arial" w:cs="Arial"/>
          <w:sz w:val="20"/>
          <w:szCs w:val="20"/>
          <w:lang w:val="en-GB"/>
        </w:rPr>
        <w:t xml:space="preserve"> et al.,</w:t>
      </w:r>
      <w:r w:rsidR="00A36916" w:rsidRPr="002C3E1A">
        <w:rPr>
          <w:rFonts w:ascii="Arial" w:hAnsi="Arial" w:cs="Arial"/>
          <w:sz w:val="20"/>
          <w:szCs w:val="20"/>
          <w:lang w:val="en-GB"/>
        </w:rPr>
        <w:t xml:space="preserve"> 2014</w:t>
      </w:r>
      <w:r w:rsidR="00A36916">
        <w:rPr>
          <w:rFonts w:ascii="Arial" w:hAnsi="Arial" w:cs="Arial"/>
          <w:sz w:val="20"/>
          <w:szCs w:val="20"/>
          <w:lang w:val="en-GB"/>
        </w:rPr>
        <w:t xml:space="preserve">, </w:t>
      </w:r>
      <w:proofErr w:type="spellStart"/>
      <w:r w:rsidRPr="002C3E1A">
        <w:rPr>
          <w:rFonts w:ascii="Arial" w:hAnsi="Arial" w:cs="Arial"/>
          <w:sz w:val="20"/>
          <w:szCs w:val="20"/>
          <w:lang w:val="en-GB"/>
        </w:rPr>
        <w:t>Dragovi</w:t>
      </w:r>
      <w:r w:rsidR="00A36916">
        <w:rPr>
          <w:rFonts w:ascii="Arial" w:hAnsi="Arial" w:cs="Arial"/>
          <w:sz w:val="20"/>
          <w:szCs w:val="20"/>
          <w:lang w:val="en-GB"/>
        </w:rPr>
        <w:t>c</w:t>
      </w:r>
      <w:proofErr w:type="spellEnd"/>
      <w:r w:rsidR="00A36916">
        <w:rPr>
          <w:rFonts w:ascii="Arial" w:hAnsi="Arial" w:cs="Arial"/>
          <w:sz w:val="20"/>
          <w:szCs w:val="20"/>
          <w:lang w:val="en-GB"/>
        </w:rPr>
        <w:t xml:space="preserve"> et al.,</w:t>
      </w:r>
      <w:r w:rsidRPr="002C3E1A">
        <w:rPr>
          <w:rFonts w:ascii="Arial" w:hAnsi="Arial" w:cs="Arial"/>
          <w:sz w:val="20"/>
          <w:szCs w:val="20"/>
          <w:lang w:val="en-GB"/>
        </w:rPr>
        <w:t xml:space="preserve"> 2015), risk assessment </w:t>
      </w:r>
      <w:r w:rsidR="00A36916">
        <w:rPr>
          <w:rFonts w:ascii="Arial" w:hAnsi="Arial" w:cs="Arial"/>
          <w:sz w:val="20"/>
          <w:szCs w:val="20"/>
          <w:lang w:val="en-GB"/>
        </w:rPr>
        <w:t>(</w:t>
      </w:r>
      <w:proofErr w:type="spellStart"/>
      <w:r w:rsidRPr="002C3E1A">
        <w:rPr>
          <w:rFonts w:ascii="Arial" w:hAnsi="Arial" w:cs="Arial"/>
          <w:sz w:val="20"/>
          <w:szCs w:val="20"/>
          <w:lang w:val="en-GB"/>
        </w:rPr>
        <w:t>Camastra</w:t>
      </w:r>
      <w:proofErr w:type="spellEnd"/>
      <w:r w:rsidR="00A36916">
        <w:rPr>
          <w:rFonts w:ascii="Arial" w:hAnsi="Arial" w:cs="Arial"/>
          <w:sz w:val="20"/>
          <w:szCs w:val="20"/>
          <w:lang w:val="en-GB"/>
        </w:rPr>
        <w:t xml:space="preserve"> et al., </w:t>
      </w:r>
      <w:r w:rsidRPr="002C3E1A">
        <w:rPr>
          <w:rFonts w:ascii="Arial" w:hAnsi="Arial" w:cs="Arial"/>
          <w:sz w:val="20"/>
          <w:szCs w:val="20"/>
          <w:lang w:val="en-GB"/>
        </w:rPr>
        <w:t>2015</w:t>
      </w:r>
      <w:r w:rsidR="00A36916">
        <w:rPr>
          <w:rFonts w:ascii="Arial" w:hAnsi="Arial" w:cs="Arial"/>
          <w:sz w:val="20"/>
          <w:szCs w:val="20"/>
          <w:lang w:val="en-GB"/>
        </w:rPr>
        <w:t>,</w:t>
      </w:r>
      <w:r w:rsidRPr="002C3E1A">
        <w:rPr>
          <w:rFonts w:ascii="Arial" w:hAnsi="Arial" w:cs="Arial"/>
          <w:sz w:val="20"/>
          <w:szCs w:val="20"/>
          <w:lang w:val="en-GB"/>
        </w:rPr>
        <w:t xml:space="preserve"> </w:t>
      </w:r>
      <w:proofErr w:type="spellStart"/>
      <w:r w:rsidRPr="002C3E1A">
        <w:rPr>
          <w:rFonts w:ascii="Arial" w:hAnsi="Arial" w:cs="Arial"/>
          <w:sz w:val="20"/>
          <w:szCs w:val="20"/>
          <w:lang w:val="en-GB"/>
        </w:rPr>
        <w:t>Pamučar</w:t>
      </w:r>
      <w:proofErr w:type="spellEnd"/>
      <w:r w:rsidR="00A36916">
        <w:rPr>
          <w:rFonts w:ascii="Arial" w:hAnsi="Arial" w:cs="Arial"/>
          <w:sz w:val="20"/>
          <w:szCs w:val="20"/>
          <w:lang w:val="en-GB"/>
        </w:rPr>
        <w:t xml:space="preserve"> et al., </w:t>
      </w:r>
      <w:r w:rsidRPr="002C3E1A">
        <w:rPr>
          <w:rFonts w:ascii="Arial" w:hAnsi="Arial" w:cs="Arial"/>
          <w:sz w:val="20"/>
          <w:szCs w:val="20"/>
          <w:lang w:val="en-GB"/>
        </w:rPr>
        <w:t>2016)</w:t>
      </w:r>
      <w:r w:rsidR="00A36916">
        <w:rPr>
          <w:rFonts w:ascii="Arial" w:hAnsi="Arial" w:cs="Arial"/>
          <w:sz w:val="20"/>
          <w:szCs w:val="20"/>
          <w:lang w:val="en-GB"/>
        </w:rPr>
        <w:t>,</w:t>
      </w:r>
      <w:r w:rsidRPr="002C3E1A">
        <w:rPr>
          <w:rFonts w:ascii="Arial" w:hAnsi="Arial" w:cs="Arial"/>
          <w:sz w:val="20"/>
          <w:szCs w:val="20"/>
          <w:lang w:val="en-GB"/>
        </w:rPr>
        <w:t xml:space="preserve"> etc. FIS are particularly useful in problems where inputs, i.e. fuzzy sets, are expressed as linguistic expressions such as easy, not-that-hard, extremely hard, etc. Just like an algebraic variable takes numbers as values, a linguistic variable takes words or sentences as values. Thus, fuzzy inference systems are operating similarly to human perception and they are easy to interpret and analyze. Furthermore, the </w:t>
      </w:r>
      <w:r w:rsidR="00A36916" w:rsidRPr="002C3E1A">
        <w:rPr>
          <w:rFonts w:ascii="Arial" w:hAnsi="Arial" w:cs="Arial"/>
          <w:sz w:val="20"/>
          <w:szCs w:val="20"/>
          <w:lang w:val="en-GB"/>
        </w:rPr>
        <w:t>modelling</w:t>
      </w:r>
      <w:r w:rsidRPr="002C3E1A">
        <w:rPr>
          <w:rFonts w:ascii="Arial" w:hAnsi="Arial" w:cs="Arial"/>
          <w:sz w:val="20"/>
          <w:szCs w:val="20"/>
          <w:lang w:val="en-GB"/>
        </w:rPr>
        <w:t xml:space="preserve"> using FIS is significantly simpler comparing to classical </w:t>
      </w:r>
      <w:r w:rsidR="00A36916" w:rsidRPr="002C3E1A">
        <w:rPr>
          <w:rFonts w:ascii="Arial" w:hAnsi="Arial" w:cs="Arial"/>
          <w:sz w:val="20"/>
          <w:szCs w:val="20"/>
          <w:lang w:val="en-GB"/>
        </w:rPr>
        <w:t>modelling</w:t>
      </w:r>
      <w:r w:rsidRPr="002C3E1A">
        <w:rPr>
          <w:rFonts w:ascii="Arial" w:hAnsi="Arial" w:cs="Arial"/>
          <w:sz w:val="20"/>
          <w:szCs w:val="20"/>
          <w:lang w:val="en-GB"/>
        </w:rPr>
        <w:t xml:space="preserve"> techniques.</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FIS is based on IF-THEN rules, fuzzy conditional statements that incorporate logic. They are a collection of linguistic statements that describe how the FIS should make a decision. The IF part is a logical condition that should be fulfilled in order to the THEN part be realized. IF-THEN rules are commonly specified by a field expert, although they can also be </w:t>
      </w:r>
      <w:r w:rsidR="00A36916">
        <w:rPr>
          <w:rFonts w:ascii="Arial" w:hAnsi="Arial" w:cs="Arial"/>
          <w:sz w:val="20"/>
          <w:szCs w:val="20"/>
          <w:lang w:val="en-GB"/>
        </w:rPr>
        <w:t>learned from the existing data (</w:t>
      </w:r>
      <w:r w:rsidRPr="002C3E1A">
        <w:rPr>
          <w:rFonts w:ascii="Arial" w:hAnsi="Arial" w:cs="Arial"/>
          <w:sz w:val="20"/>
          <w:szCs w:val="20"/>
          <w:lang w:val="en-GB"/>
        </w:rPr>
        <w:t>Jang</w:t>
      </w:r>
      <w:r w:rsidR="00A36916">
        <w:rPr>
          <w:rFonts w:ascii="Arial" w:hAnsi="Arial" w:cs="Arial"/>
          <w:sz w:val="20"/>
          <w:szCs w:val="20"/>
          <w:lang w:val="en-GB"/>
        </w:rPr>
        <w:t>,</w:t>
      </w:r>
      <w:r w:rsidRPr="002C3E1A">
        <w:rPr>
          <w:rFonts w:ascii="Arial" w:hAnsi="Arial" w:cs="Arial"/>
          <w:sz w:val="20"/>
          <w:szCs w:val="20"/>
          <w:lang w:val="en-GB"/>
        </w:rPr>
        <w:t xml:space="preserve"> 1993</w:t>
      </w:r>
      <w:r w:rsidR="00A36916">
        <w:rPr>
          <w:rFonts w:ascii="Arial" w:hAnsi="Arial" w:cs="Arial"/>
          <w:sz w:val="20"/>
          <w:szCs w:val="20"/>
          <w:lang w:val="en-GB"/>
        </w:rPr>
        <w:t>)</w:t>
      </w:r>
      <w:r w:rsidRPr="002C3E1A">
        <w:rPr>
          <w:rFonts w:ascii="Arial" w:hAnsi="Arial" w:cs="Arial"/>
          <w:sz w:val="20"/>
          <w:szCs w:val="20"/>
          <w:lang w:val="en-GB"/>
        </w:rPr>
        <w:t xml:space="preserve">. Two most important types of the FIS are </w:t>
      </w:r>
      <w:proofErr w:type="spellStart"/>
      <w:r w:rsidRPr="002C3E1A">
        <w:rPr>
          <w:rFonts w:ascii="Arial" w:hAnsi="Arial" w:cs="Arial"/>
          <w:sz w:val="20"/>
          <w:szCs w:val="20"/>
          <w:lang w:val="en-GB"/>
        </w:rPr>
        <w:t>Mamdani</w:t>
      </w:r>
      <w:proofErr w:type="spellEnd"/>
      <w:r w:rsidRPr="002C3E1A">
        <w:rPr>
          <w:rFonts w:ascii="Arial" w:hAnsi="Arial" w:cs="Arial"/>
          <w:sz w:val="20"/>
          <w:szCs w:val="20"/>
          <w:lang w:val="en-GB"/>
        </w:rPr>
        <w:t xml:space="preserve"> (</w:t>
      </w:r>
      <w:proofErr w:type="spellStart"/>
      <w:r w:rsidRPr="002C3E1A">
        <w:rPr>
          <w:rFonts w:ascii="Arial" w:hAnsi="Arial" w:cs="Arial"/>
          <w:sz w:val="20"/>
          <w:szCs w:val="20"/>
          <w:lang w:val="en-GB"/>
        </w:rPr>
        <w:t>Mamdani</w:t>
      </w:r>
      <w:proofErr w:type="spellEnd"/>
      <w:r w:rsidRPr="002C3E1A">
        <w:rPr>
          <w:rFonts w:ascii="Arial" w:hAnsi="Arial" w:cs="Arial"/>
          <w:sz w:val="20"/>
          <w:szCs w:val="20"/>
          <w:lang w:val="en-GB"/>
        </w:rPr>
        <w:t>, 1977) and Takagi–</w:t>
      </w:r>
      <w:proofErr w:type="spellStart"/>
      <w:r w:rsidRPr="002C3E1A">
        <w:rPr>
          <w:rFonts w:ascii="Arial" w:hAnsi="Arial" w:cs="Arial"/>
          <w:sz w:val="20"/>
          <w:szCs w:val="20"/>
          <w:lang w:val="en-GB"/>
        </w:rPr>
        <w:t>Sugeno</w:t>
      </w:r>
      <w:proofErr w:type="spellEnd"/>
      <w:r w:rsidRPr="002C3E1A">
        <w:rPr>
          <w:rFonts w:ascii="Arial" w:hAnsi="Arial" w:cs="Arial"/>
          <w:sz w:val="20"/>
          <w:szCs w:val="20"/>
          <w:lang w:val="en-GB"/>
        </w:rPr>
        <w:t xml:space="preserve"> (Takagi </w:t>
      </w:r>
      <w:r w:rsidR="00A36916">
        <w:rPr>
          <w:rFonts w:ascii="Arial" w:hAnsi="Arial" w:cs="Arial"/>
          <w:sz w:val="20"/>
          <w:szCs w:val="20"/>
          <w:lang w:val="en-GB"/>
        </w:rPr>
        <w:t>&amp;</w:t>
      </w:r>
      <w:r w:rsidRPr="002C3E1A">
        <w:rPr>
          <w:rFonts w:ascii="Arial" w:hAnsi="Arial" w:cs="Arial"/>
          <w:sz w:val="20"/>
          <w:szCs w:val="20"/>
          <w:lang w:val="en-GB"/>
        </w:rPr>
        <w:t xml:space="preserve"> </w:t>
      </w:r>
      <w:proofErr w:type="spellStart"/>
      <w:r w:rsidRPr="002C3E1A">
        <w:rPr>
          <w:rFonts w:ascii="Arial" w:hAnsi="Arial" w:cs="Arial"/>
          <w:sz w:val="20"/>
          <w:szCs w:val="20"/>
          <w:lang w:val="en-GB"/>
        </w:rPr>
        <w:t>Sugeno</w:t>
      </w:r>
      <w:proofErr w:type="spellEnd"/>
      <w:r w:rsidRPr="002C3E1A">
        <w:rPr>
          <w:rFonts w:ascii="Arial" w:hAnsi="Arial" w:cs="Arial"/>
          <w:sz w:val="20"/>
          <w:szCs w:val="20"/>
          <w:lang w:val="en-GB"/>
        </w:rPr>
        <w:t xml:space="preserve">, 1985). In the </w:t>
      </w:r>
      <w:proofErr w:type="spellStart"/>
      <w:r w:rsidRPr="002C3E1A">
        <w:rPr>
          <w:rFonts w:ascii="Arial" w:hAnsi="Arial" w:cs="Arial"/>
          <w:sz w:val="20"/>
          <w:szCs w:val="20"/>
          <w:lang w:val="en-GB"/>
        </w:rPr>
        <w:t>Mamdani</w:t>
      </w:r>
      <w:proofErr w:type="spellEnd"/>
      <w:r w:rsidRPr="002C3E1A">
        <w:rPr>
          <w:rFonts w:ascii="Arial" w:hAnsi="Arial" w:cs="Arial"/>
          <w:sz w:val="20"/>
          <w:szCs w:val="20"/>
          <w:lang w:val="en-GB"/>
        </w:rPr>
        <w:t xml:space="preserve"> system, both inputs and outputs are presented as fuzzy sets, so these systems are very easy to interpret. In the Takagi–</w:t>
      </w:r>
      <w:r w:rsidR="00A36916" w:rsidRPr="00A36916">
        <w:rPr>
          <w:rFonts w:ascii="Arial" w:hAnsi="Arial" w:cs="Arial"/>
          <w:sz w:val="20"/>
          <w:szCs w:val="20"/>
          <w:lang w:val="en-GB"/>
        </w:rPr>
        <w:t xml:space="preserve"> </w:t>
      </w:r>
      <w:r w:rsidR="00A36916" w:rsidRPr="002C3E1A">
        <w:rPr>
          <w:rFonts w:ascii="Arial" w:hAnsi="Arial" w:cs="Arial"/>
          <w:sz w:val="20"/>
          <w:szCs w:val="20"/>
          <w:lang w:val="en-GB"/>
        </w:rPr>
        <w:t>Takagi–</w:t>
      </w:r>
      <w:proofErr w:type="spellStart"/>
      <w:r w:rsidRPr="002C3E1A">
        <w:rPr>
          <w:rFonts w:ascii="Arial" w:hAnsi="Arial" w:cs="Arial"/>
          <w:sz w:val="20"/>
          <w:szCs w:val="20"/>
          <w:lang w:val="en-GB"/>
        </w:rPr>
        <w:t>Sugeno</w:t>
      </w:r>
      <w:proofErr w:type="spellEnd"/>
      <w:r w:rsidRPr="002C3E1A">
        <w:rPr>
          <w:rFonts w:ascii="Arial" w:hAnsi="Arial" w:cs="Arial"/>
          <w:sz w:val="20"/>
          <w:szCs w:val="20"/>
          <w:lang w:val="en-GB"/>
        </w:rPr>
        <w:t xml:space="preserve"> system, inputs are fuzzy sets, while the output is a linear combination of its inputs. This type of FIS is a more accurate one, but also more computationally expensive and not so close to human perception.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After the process of </w:t>
      </w:r>
      <w:r w:rsidR="00A36916" w:rsidRPr="002C3E1A">
        <w:rPr>
          <w:rFonts w:ascii="Arial" w:hAnsi="Arial" w:cs="Arial"/>
          <w:sz w:val="20"/>
          <w:szCs w:val="20"/>
          <w:lang w:val="en-GB"/>
        </w:rPr>
        <w:t>modelling</w:t>
      </w:r>
      <w:r w:rsidRPr="002C3E1A">
        <w:rPr>
          <w:rFonts w:ascii="Arial" w:hAnsi="Arial" w:cs="Arial"/>
          <w:sz w:val="20"/>
          <w:szCs w:val="20"/>
          <w:lang w:val="en-GB"/>
        </w:rPr>
        <w:t xml:space="preserve">, i.e. </w:t>
      </w:r>
      <w:r w:rsidR="00A36916" w:rsidRPr="002C3E1A">
        <w:rPr>
          <w:rFonts w:ascii="Arial" w:hAnsi="Arial" w:cs="Arial"/>
          <w:sz w:val="20"/>
          <w:szCs w:val="20"/>
          <w:lang w:val="en-GB"/>
        </w:rPr>
        <w:t>modelling</w:t>
      </w:r>
      <w:r w:rsidRPr="002C3E1A">
        <w:rPr>
          <w:rFonts w:ascii="Arial" w:hAnsi="Arial" w:cs="Arial"/>
          <w:sz w:val="20"/>
          <w:szCs w:val="20"/>
          <w:lang w:val="en-GB"/>
        </w:rPr>
        <w:t xml:space="preserve"> inputs/outputs using fuzzy membership functions and determining a set of IF-THEN rules, the fuzzy inference process consists of four crucial steps: </w:t>
      </w:r>
      <w:proofErr w:type="spellStart"/>
      <w:r w:rsidRPr="002C3E1A">
        <w:rPr>
          <w:rFonts w:ascii="Arial" w:hAnsi="Arial" w:cs="Arial"/>
          <w:sz w:val="20"/>
          <w:szCs w:val="20"/>
          <w:lang w:val="en-GB"/>
        </w:rPr>
        <w:t>fuzzification</w:t>
      </w:r>
      <w:proofErr w:type="spellEnd"/>
      <w:r w:rsidRPr="002C3E1A">
        <w:rPr>
          <w:rFonts w:ascii="Arial" w:hAnsi="Arial" w:cs="Arial"/>
          <w:sz w:val="20"/>
          <w:szCs w:val="20"/>
          <w:lang w:val="en-GB"/>
        </w:rPr>
        <w:t xml:space="preserve">, rule evaluation, aggregation and </w:t>
      </w:r>
      <w:proofErr w:type="spellStart"/>
      <w:r w:rsidRPr="002C3E1A">
        <w:rPr>
          <w:rFonts w:ascii="Arial" w:hAnsi="Arial" w:cs="Arial"/>
          <w:sz w:val="20"/>
          <w:szCs w:val="20"/>
          <w:lang w:val="en-GB"/>
        </w:rPr>
        <w:t>defuzzification</w:t>
      </w:r>
      <w:proofErr w:type="spellEnd"/>
      <w:r w:rsidRPr="002C3E1A">
        <w:rPr>
          <w:rFonts w:ascii="Arial" w:hAnsi="Arial" w:cs="Arial"/>
          <w:sz w:val="20"/>
          <w:szCs w:val="20"/>
          <w:lang w:val="en-GB"/>
        </w:rPr>
        <w:t>. The first step in fuzzy inference is to convert linguistic expressions to values on the unit interval [0</w:t>
      </w:r>
      <w:proofErr w:type="gramStart"/>
      <w:r w:rsidRPr="002C3E1A">
        <w:rPr>
          <w:rFonts w:ascii="Arial" w:hAnsi="Arial" w:cs="Arial"/>
          <w:sz w:val="20"/>
          <w:szCs w:val="20"/>
          <w:lang w:val="en-GB"/>
        </w:rPr>
        <w:t>,1</w:t>
      </w:r>
      <w:proofErr w:type="gramEnd"/>
      <w:r w:rsidRPr="002C3E1A">
        <w:rPr>
          <w:rFonts w:ascii="Arial" w:hAnsi="Arial" w:cs="Arial"/>
          <w:sz w:val="20"/>
          <w:szCs w:val="20"/>
          <w:lang w:val="en-GB"/>
        </w:rPr>
        <w:t>] using previously defined input membership functions. Further, fuzzy rules are evaluated using chosen operators for t-norm, t-</w:t>
      </w:r>
      <w:proofErr w:type="spellStart"/>
      <w:r w:rsidRPr="002C3E1A">
        <w:rPr>
          <w:rFonts w:ascii="Arial" w:hAnsi="Arial" w:cs="Arial"/>
          <w:sz w:val="20"/>
          <w:szCs w:val="20"/>
          <w:lang w:val="en-GB"/>
        </w:rPr>
        <w:t>conorm</w:t>
      </w:r>
      <w:proofErr w:type="spellEnd"/>
      <w:r w:rsidRPr="002C3E1A">
        <w:rPr>
          <w:rFonts w:ascii="Arial" w:hAnsi="Arial" w:cs="Arial"/>
          <w:sz w:val="20"/>
          <w:szCs w:val="20"/>
          <w:lang w:val="en-GB"/>
        </w:rPr>
        <w:t xml:space="preserve"> and fuzzy negation. Results of all IF-THEN rules are aggregated into a single fuzzy set. Finally, </w:t>
      </w:r>
      <w:proofErr w:type="spellStart"/>
      <w:r w:rsidRPr="002C3E1A">
        <w:rPr>
          <w:rFonts w:ascii="Arial" w:hAnsi="Arial" w:cs="Arial"/>
          <w:sz w:val="20"/>
          <w:szCs w:val="20"/>
          <w:lang w:val="en-GB"/>
        </w:rPr>
        <w:t>defuzzification</w:t>
      </w:r>
      <w:proofErr w:type="spellEnd"/>
      <w:r w:rsidRPr="002C3E1A">
        <w:rPr>
          <w:rFonts w:ascii="Arial" w:hAnsi="Arial" w:cs="Arial"/>
          <w:sz w:val="20"/>
          <w:szCs w:val="20"/>
          <w:lang w:val="en-GB"/>
        </w:rPr>
        <w:t xml:space="preserve"> is applied to convert a fuzzy set into a crisp value, representing the final output.</w:t>
      </w:r>
    </w:p>
    <w:p w:rsidR="00920A07" w:rsidRDefault="00920A07" w:rsidP="00920A07">
      <w:pPr>
        <w:spacing w:after="0" w:line="240" w:lineRule="auto"/>
        <w:jc w:val="both"/>
        <w:rPr>
          <w:rFonts w:ascii="Arial" w:hAnsi="Arial" w:cs="Arial"/>
          <w:sz w:val="20"/>
          <w:szCs w:val="20"/>
          <w:lang w:val="en-GB"/>
        </w:rPr>
      </w:pPr>
    </w:p>
    <w:p w:rsidR="00D11C1B" w:rsidRPr="002C3E1A" w:rsidRDefault="00D11C1B" w:rsidP="00920A07">
      <w:pPr>
        <w:spacing w:after="0" w:line="240" w:lineRule="auto"/>
        <w:jc w:val="both"/>
        <w:rPr>
          <w:rFonts w:ascii="Arial" w:hAnsi="Arial" w:cs="Arial"/>
          <w:sz w:val="20"/>
          <w:szCs w:val="20"/>
          <w:lang w:val="en-GB"/>
        </w:rPr>
      </w:pPr>
    </w:p>
    <w:p w:rsidR="00920A07" w:rsidRPr="00A36916" w:rsidRDefault="00AF55A3" w:rsidP="00920A07">
      <w:pPr>
        <w:spacing w:after="0" w:line="240" w:lineRule="auto"/>
        <w:jc w:val="both"/>
        <w:rPr>
          <w:rFonts w:ascii="Arial" w:hAnsi="Arial" w:cs="Arial"/>
          <w:b/>
          <w:sz w:val="20"/>
          <w:szCs w:val="20"/>
          <w:lang w:val="en-GB"/>
        </w:rPr>
      </w:pPr>
      <w:r>
        <w:rPr>
          <w:rFonts w:ascii="Arial" w:hAnsi="Arial" w:cs="Arial"/>
          <w:b/>
          <w:sz w:val="20"/>
          <w:szCs w:val="20"/>
          <w:lang w:val="en-GB"/>
        </w:rPr>
        <w:t>2.2</w:t>
      </w:r>
      <w:r w:rsidR="00920A07" w:rsidRPr="00A36916">
        <w:rPr>
          <w:rFonts w:ascii="Arial" w:hAnsi="Arial" w:cs="Arial"/>
          <w:b/>
          <w:sz w:val="20"/>
          <w:szCs w:val="20"/>
          <w:lang w:val="en-GB"/>
        </w:rPr>
        <w:t xml:space="preserve"> </w:t>
      </w:r>
      <w:r w:rsidR="00920A07" w:rsidRPr="00AF55A3">
        <w:rPr>
          <w:rFonts w:ascii="Arial" w:hAnsi="Arial" w:cs="Arial"/>
          <w:sz w:val="20"/>
          <w:szCs w:val="20"/>
          <w:lang w:val="en-GB"/>
        </w:rPr>
        <w:t>Fuzzy logic in the scrum methodology</w:t>
      </w:r>
    </w:p>
    <w:p w:rsidR="00AF55A3" w:rsidRDefault="00AF55A3"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Fuzzy logic proved to be particularly useful for building an expert system based on logical dependent variables. It is especially suitable when inputs are expressed as linguistic statements. Due to its characteristics, fuzzy logic </w:t>
      </w:r>
      <w:r w:rsidR="00A36916" w:rsidRPr="002C3E1A">
        <w:rPr>
          <w:rFonts w:ascii="Arial" w:hAnsi="Arial" w:cs="Arial"/>
          <w:sz w:val="20"/>
          <w:szCs w:val="20"/>
          <w:lang w:val="en-GB"/>
        </w:rPr>
        <w:t>seems</w:t>
      </w:r>
      <w:r w:rsidRPr="002C3E1A">
        <w:rPr>
          <w:rFonts w:ascii="Arial" w:hAnsi="Arial" w:cs="Arial"/>
          <w:sz w:val="20"/>
          <w:szCs w:val="20"/>
          <w:lang w:val="en-GB"/>
        </w:rPr>
        <w:t xml:space="preserve"> to be an appropriate tool for enhancing scrum methodology.</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proofErr w:type="spellStart"/>
      <w:r w:rsidRPr="002C3E1A">
        <w:rPr>
          <w:rFonts w:ascii="Arial" w:hAnsi="Arial" w:cs="Arial"/>
          <w:sz w:val="20"/>
          <w:szCs w:val="20"/>
          <w:lang w:val="en-GB"/>
        </w:rPr>
        <w:lastRenderedPageBreak/>
        <w:t>Sedehi</w:t>
      </w:r>
      <w:proofErr w:type="spellEnd"/>
      <w:r w:rsidRPr="002C3E1A">
        <w:rPr>
          <w:rFonts w:ascii="Arial" w:hAnsi="Arial" w:cs="Arial"/>
          <w:sz w:val="20"/>
          <w:szCs w:val="20"/>
          <w:lang w:val="en-GB"/>
        </w:rPr>
        <w:t xml:space="preserve"> and </w:t>
      </w:r>
      <w:proofErr w:type="spellStart"/>
      <w:r w:rsidRPr="002C3E1A">
        <w:rPr>
          <w:rFonts w:ascii="Arial" w:hAnsi="Arial" w:cs="Arial"/>
          <w:sz w:val="20"/>
          <w:szCs w:val="20"/>
          <w:lang w:val="en-GB"/>
        </w:rPr>
        <w:t>Martano</w:t>
      </w:r>
      <w:proofErr w:type="spellEnd"/>
      <w:r w:rsidRPr="002C3E1A">
        <w:rPr>
          <w:rFonts w:ascii="Arial" w:hAnsi="Arial" w:cs="Arial"/>
          <w:sz w:val="20"/>
          <w:szCs w:val="20"/>
          <w:lang w:val="en-GB"/>
        </w:rPr>
        <w:t xml:space="preserve"> (2012) introduced a new model based on fuzzy logic that is used to evaluate and monitor scrum projects. Their model has linguistic variables as inputs while output is the level of success of the (part of) scrum projec</w:t>
      </w:r>
      <w:r w:rsidR="00A36916">
        <w:rPr>
          <w:rFonts w:ascii="Arial" w:hAnsi="Arial" w:cs="Arial"/>
          <w:sz w:val="20"/>
          <w:szCs w:val="20"/>
          <w:lang w:val="en-GB"/>
        </w:rPr>
        <w:t xml:space="preserve">t. Mohammed and </w:t>
      </w:r>
      <w:proofErr w:type="spellStart"/>
      <w:r w:rsidR="00A36916">
        <w:rPr>
          <w:rFonts w:ascii="Arial" w:hAnsi="Arial" w:cs="Arial"/>
          <w:sz w:val="20"/>
          <w:szCs w:val="20"/>
          <w:lang w:val="en-GB"/>
        </w:rPr>
        <w:t>Darwish</w:t>
      </w:r>
      <w:proofErr w:type="spellEnd"/>
      <w:r w:rsidR="00A36916">
        <w:rPr>
          <w:rFonts w:ascii="Arial" w:hAnsi="Arial" w:cs="Arial"/>
          <w:sz w:val="20"/>
          <w:szCs w:val="20"/>
          <w:lang w:val="en-GB"/>
        </w:rPr>
        <w:t xml:space="preserve"> (2016)</w:t>
      </w:r>
      <w:r w:rsidRPr="002C3E1A">
        <w:rPr>
          <w:rFonts w:ascii="Arial" w:hAnsi="Arial" w:cs="Arial"/>
          <w:sz w:val="20"/>
          <w:szCs w:val="20"/>
          <w:lang w:val="en-GB"/>
        </w:rPr>
        <w:t xml:space="preserve"> aimed to overcome unclear and ambiguous indicators of agility evaluation using fuzzy logic in order to develop framework for calculating success metrics of agile software projects</w:t>
      </w:r>
      <w:r w:rsidR="00A36916">
        <w:rPr>
          <w:rFonts w:ascii="Arial" w:hAnsi="Arial" w:cs="Arial"/>
          <w:sz w:val="20"/>
          <w:szCs w:val="20"/>
          <w:lang w:val="en-GB"/>
        </w:rPr>
        <w:t xml:space="preserve">. </w:t>
      </w:r>
      <w:proofErr w:type="spellStart"/>
      <w:r w:rsidR="00A36916">
        <w:rPr>
          <w:rFonts w:ascii="Arial" w:hAnsi="Arial" w:cs="Arial"/>
          <w:sz w:val="20"/>
          <w:szCs w:val="20"/>
          <w:lang w:val="en-GB"/>
        </w:rPr>
        <w:t>Colomo</w:t>
      </w:r>
      <w:proofErr w:type="spellEnd"/>
      <w:r w:rsidR="00A36916">
        <w:rPr>
          <w:rFonts w:ascii="Arial" w:hAnsi="Arial" w:cs="Arial"/>
          <w:sz w:val="20"/>
          <w:szCs w:val="20"/>
          <w:lang w:val="en-GB"/>
        </w:rPr>
        <w:t xml:space="preserve">-Palacios et al. (2012) </w:t>
      </w:r>
      <w:r w:rsidRPr="002C3E1A">
        <w:rPr>
          <w:rFonts w:ascii="Arial" w:hAnsi="Arial" w:cs="Arial"/>
          <w:sz w:val="20"/>
          <w:szCs w:val="20"/>
          <w:lang w:val="en-GB"/>
        </w:rPr>
        <w:t>developed a fuzzy logic-based recommender system for supporting the development process in scrum environments and helping to form the most suitable team for different tasks. Ba</w:t>
      </w:r>
      <w:r w:rsidR="00AF55A3">
        <w:rPr>
          <w:rFonts w:ascii="Arial" w:hAnsi="Arial" w:cs="Arial"/>
          <w:sz w:val="20"/>
          <w:szCs w:val="20"/>
          <w:lang w:val="en-GB"/>
        </w:rPr>
        <w:t>ch-</w:t>
      </w:r>
      <w:proofErr w:type="spellStart"/>
      <w:r w:rsidR="00AF55A3">
        <w:rPr>
          <w:rFonts w:ascii="Arial" w:hAnsi="Arial" w:cs="Arial"/>
          <w:sz w:val="20"/>
          <w:szCs w:val="20"/>
          <w:lang w:val="en-GB"/>
        </w:rPr>
        <w:t>Dąbrowska</w:t>
      </w:r>
      <w:proofErr w:type="spellEnd"/>
      <w:r w:rsidR="00AF55A3">
        <w:rPr>
          <w:rFonts w:ascii="Arial" w:hAnsi="Arial" w:cs="Arial"/>
          <w:sz w:val="20"/>
          <w:szCs w:val="20"/>
          <w:lang w:val="en-GB"/>
        </w:rPr>
        <w:t xml:space="preserve"> and </w:t>
      </w:r>
      <w:proofErr w:type="spellStart"/>
      <w:r w:rsidR="00AF55A3">
        <w:rPr>
          <w:rFonts w:ascii="Arial" w:hAnsi="Arial" w:cs="Arial"/>
          <w:sz w:val="20"/>
          <w:szCs w:val="20"/>
          <w:lang w:val="en-GB"/>
        </w:rPr>
        <w:t>Wojnar</w:t>
      </w:r>
      <w:proofErr w:type="spellEnd"/>
      <w:r w:rsidR="00AF55A3">
        <w:rPr>
          <w:rFonts w:ascii="Arial" w:hAnsi="Arial" w:cs="Arial"/>
          <w:sz w:val="20"/>
          <w:szCs w:val="20"/>
          <w:lang w:val="en-GB"/>
        </w:rPr>
        <w:t xml:space="preserve"> (2013)</w:t>
      </w:r>
      <w:r w:rsidRPr="002C3E1A">
        <w:rPr>
          <w:rFonts w:ascii="Arial" w:hAnsi="Arial" w:cs="Arial"/>
          <w:sz w:val="20"/>
          <w:szCs w:val="20"/>
          <w:lang w:val="en-GB"/>
        </w:rPr>
        <w:t xml:space="preserve"> used fuzzy logic and role patterns to improve candidate assessment and selection process for agile IT project teams. Fuzzy logic is also used for effort estimation accuracy using trapezoidal membership functions (</w:t>
      </w:r>
      <w:proofErr w:type="spellStart"/>
      <w:r w:rsidRPr="002C3E1A">
        <w:rPr>
          <w:rFonts w:ascii="Arial" w:hAnsi="Arial" w:cs="Arial"/>
          <w:sz w:val="20"/>
          <w:szCs w:val="20"/>
          <w:lang w:val="en-GB"/>
        </w:rPr>
        <w:t>Raslan</w:t>
      </w:r>
      <w:proofErr w:type="spellEnd"/>
      <w:r w:rsidR="00AF55A3">
        <w:rPr>
          <w:rFonts w:ascii="Arial" w:hAnsi="Arial" w:cs="Arial"/>
          <w:sz w:val="20"/>
          <w:szCs w:val="20"/>
          <w:lang w:val="en-GB"/>
        </w:rPr>
        <w:t xml:space="preserve"> et al.,</w:t>
      </w:r>
      <w:r w:rsidRPr="002C3E1A">
        <w:rPr>
          <w:rFonts w:ascii="Arial" w:hAnsi="Arial" w:cs="Arial"/>
          <w:sz w:val="20"/>
          <w:szCs w:val="20"/>
          <w:lang w:val="en-GB"/>
        </w:rPr>
        <w:t xml:space="preserve"> 2015)</w:t>
      </w:r>
      <w:r w:rsidR="00AF55A3">
        <w:rPr>
          <w:rFonts w:ascii="Arial" w:hAnsi="Arial" w:cs="Arial"/>
          <w:sz w:val="20"/>
          <w:szCs w:val="20"/>
          <w:lang w:val="en-GB"/>
        </w:rPr>
        <w:t>.</w:t>
      </w:r>
      <w:r w:rsidRPr="002C3E1A">
        <w:rPr>
          <w:rFonts w:ascii="Arial" w:hAnsi="Arial" w:cs="Arial"/>
          <w:sz w:val="20"/>
          <w:szCs w:val="20"/>
          <w:lang w:val="en-GB"/>
        </w:rPr>
        <w:t xml:space="preserve"> Kurian (2011) created </w:t>
      </w:r>
      <w:proofErr w:type="spellStart"/>
      <w:r w:rsidRPr="002C3E1A">
        <w:rPr>
          <w:rFonts w:ascii="Arial" w:hAnsi="Arial" w:cs="Arial"/>
          <w:sz w:val="20"/>
          <w:szCs w:val="20"/>
          <w:lang w:val="en-GB"/>
        </w:rPr>
        <w:t>Sugeno</w:t>
      </w:r>
      <w:proofErr w:type="spellEnd"/>
      <w:r w:rsidRPr="002C3E1A">
        <w:rPr>
          <w:rFonts w:ascii="Arial" w:hAnsi="Arial" w:cs="Arial"/>
          <w:sz w:val="20"/>
          <w:szCs w:val="20"/>
          <w:lang w:val="en-GB"/>
        </w:rPr>
        <w:t xml:space="preserve"> based fuzzy model that should determine and react to changes in an agile process, such as product/software development process. Similar approach can be found in Lin et al. (2006), where they used </w:t>
      </w:r>
      <w:proofErr w:type="spellStart"/>
      <w:r w:rsidRPr="002C3E1A">
        <w:rPr>
          <w:rFonts w:ascii="Arial" w:hAnsi="Arial" w:cs="Arial"/>
          <w:sz w:val="20"/>
          <w:szCs w:val="20"/>
          <w:lang w:val="en-GB"/>
        </w:rPr>
        <w:t>Mamdani</w:t>
      </w:r>
      <w:proofErr w:type="spellEnd"/>
      <w:r w:rsidRPr="002C3E1A">
        <w:rPr>
          <w:rFonts w:ascii="Arial" w:hAnsi="Arial" w:cs="Arial"/>
          <w:sz w:val="20"/>
          <w:szCs w:val="20"/>
          <w:lang w:val="en-GB"/>
        </w:rPr>
        <w:t xml:space="preserve"> based model to register changes in the enterprise world. </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b/>
          <w:sz w:val="20"/>
          <w:szCs w:val="20"/>
          <w:lang w:val="en-GB"/>
        </w:rPr>
      </w:pPr>
      <w:r w:rsidRPr="00AF55A3">
        <w:rPr>
          <w:rFonts w:ascii="Arial" w:hAnsi="Arial" w:cs="Arial"/>
          <w:b/>
          <w:sz w:val="20"/>
          <w:szCs w:val="20"/>
          <w:lang w:val="en-GB"/>
        </w:rPr>
        <w:t xml:space="preserve">3. </w:t>
      </w:r>
      <w:r w:rsidR="00AF55A3" w:rsidRPr="00AF55A3">
        <w:rPr>
          <w:rFonts w:ascii="Arial" w:hAnsi="Arial" w:cs="Arial"/>
          <w:b/>
          <w:sz w:val="20"/>
          <w:szCs w:val="20"/>
          <w:lang w:val="en-GB"/>
        </w:rPr>
        <w:t xml:space="preserve">Design of fuzzy expert system </w:t>
      </w:r>
    </w:p>
    <w:p w:rsidR="00AF55A3" w:rsidRPr="00AF55A3" w:rsidRDefault="00AF55A3" w:rsidP="00920A07">
      <w:pPr>
        <w:spacing w:after="0" w:line="240" w:lineRule="auto"/>
        <w:jc w:val="both"/>
        <w:rPr>
          <w:rFonts w:ascii="Arial" w:hAnsi="Arial" w:cs="Arial"/>
          <w:b/>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The goal of this paper is to build a fuzzy decision support system that can be a valuable or even a complete replace an expert (scrum master) during the sprint planning phase. The rules that scrum master follows in the decision-making process can be easily expressed linguistically, so the fuzzy logic system is suitable when dealing with this kind of problem (Lin et al.</w:t>
      </w:r>
      <w:r w:rsidR="00AF55A3">
        <w:rPr>
          <w:rFonts w:ascii="Arial" w:hAnsi="Arial" w:cs="Arial"/>
          <w:sz w:val="20"/>
          <w:szCs w:val="20"/>
          <w:lang w:val="en-GB"/>
        </w:rPr>
        <w:t>,</w:t>
      </w:r>
      <w:r w:rsidRPr="002C3E1A">
        <w:rPr>
          <w:rFonts w:ascii="Arial" w:hAnsi="Arial" w:cs="Arial"/>
          <w:sz w:val="20"/>
          <w:szCs w:val="20"/>
          <w:lang w:val="en-GB"/>
        </w:rPr>
        <w:t xml:space="preserve"> 2006). The proposed system consists of three components: a fuzzy inference system, an aggregation function and a feedback function. FIS is used to model inputs and asses output for each developer. Further, estimated scores for each developer is aggregated using suitable function. The proposed system is dynamic and experts’ knowledge is used only in the first iteration in order to set up initial parameters. In further iteration feedback function is used to control system.</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b/>
          <w:sz w:val="20"/>
          <w:szCs w:val="20"/>
          <w:lang w:val="en-GB"/>
        </w:rPr>
      </w:pPr>
      <w:r w:rsidRPr="00AF55A3">
        <w:rPr>
          <w:rFonts w:ascii="Arial" w:hAnsi="Arial" w:cs="Arial"/>
          <w:b/>
          <w:sz w:val="20"/>
          <w:szCs w:val="20"/>
          <w:lang w:val="en-GB"/>
        </w:rPr>
        <w:t>3.1</w:t>
      </w:r>
      <w:r w:rsidRPr="00AF55A3">
        <w:rPr>
          <w:rFonts w:ascii="Arial" w:hAnsi="Arial" w:cs="Arial"/>
          <w:sz w:val="20"/>
          <w:szCs w:val="20"/>
          <w:lang w:val="en-GB"/>
        </w:rPr>
        <w:t xml:space="preserve"> Fuzzy inference system</w:t>
      </w:r>
    </w:p>
    <w:p w:rsidR="00AF55A3" w:rsidRPr="00AF55A3" w:rsidRDefault="00AF55A3" w:rsidP="00920A07">
      <w:pPr>
        <w:spacing w:after="0" w:line="240" w:lineRule="auto"/>
        <w:jc w:val="both"/>
        <w:rPr>
          <w:rFonts w:ascii="Arial" w:hAnsi="Arial" w:cs="Arial"/>
          <w:b/>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Our fuzzy logic system has three input variables that describe the experience of developers, their estimation skills and their rating for the observed task. The output is a value (story point value) of the observed task.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In case of the experience (EXP) input variable, every developer has a specific status in the company, which is based on their years of experience. Instead of using four groups (</w:t>
      </w:r>
      <w:r w:rsidR="00635ECC">
        <w:rPr>
          <w:rFonts w:ascii="Arial" w:hAnsi="Arial" w:cs="Arial"/>
          <w:i/>
          <w:sz w:val="20"/>
          <w:szCs w:val="20"/>
          <w:lang w:val="en-GB"/>
        </w:rPr>
        <w:t>J</w:t>
      </w:r>
      <w:r w:rsidRPr="00635ECC">
        <w:rPr>
          <w:rFonts w:ascii="Arial" w:hAnsi="Arial" w:cs="Arial"/>
          <w:i/>
          <w:sz w:val="20"/>
          <w:szCs w:val="20"/>
          <w:lang w:val="en-GB"/>
        </w:rPr>
        <w:t>unior</w:t>
      </w:r>
      <w:r w:rsidRPr="002C3E1A">
        <w:rPr>
          <w:rFonts w:ascii="Arial" w:hAnsi="Arial" w:cs="Arial"/>
          <w:sz w:val="20"/>
          <w:szCs w:val="20"/>
          <w:lang w:val="en-GB"/>
        </w:rPr>
        <w:t xml:space="preserve">, </w:t>
      </w:r>
      <w:r w:rsidR="00635ECC">
        <w:rPr>
          <w:rFonts w:ascii="Arial" w:hAnsi="Arial" w:cs="Arial"/>
          <w:i/>
          <w:sz w:val="20"/>
          <w:szCs w:val="20"/>
          <w:lang w:val="en-GB"/>
        </w:rPr>
        <w:t>I</w:t>
      </w:r>
      <w:r w:rsidRPr="00635ECC">
        <w:rPr>
          <w:rFonts w:ascii="Arial" w:hAnsi="Arial" w:cs="Arial"/>
          <w:i/>
          <w:sz w:val="20"/>
          <w:szCs w:val="20"/>
          <w:lang w:val="en-GB"/>
        </w:rPr>
        <w:t>ntermediate</w:t>
      </w:r>
      <w:r w:rsidRPr="002C3E1A">
        <w:rPr>
          <w:rFonts w:ascii="Arial" w:hAnsi="Arial" w:cs="Arial"/>
          <w:sz w:val="20"/>
          <w:szCs w:val="20"/>
          <w:lang w:val="en-GB"/>
        </w:rPr>
        <w:t xml:space="preserve">, </w:t>
      </w:r>
      <w:r w:rsidR="00635ECC">
        <w:rPr>
          <w:rFonts w:ascii="Arial" w:hAnsi="Arial" w:cs="Arial"/>
          <w:i/>
          <w:sz w:val="20"/>
          <w:szCs w:val="20"/>
          <w:lang w:val="en-GB"/>
        </w:rPr>
        <w:t>S</w:t>
      </w:r>
      <w:r w:rsidRPr="00635ECC">
        <w:rPr>
          <w:rFonts w:ascii="Arial" w:hAnsi="Arial" w:cs="Arial"/>
          <w:i/>
          <w:sz w:val="20"/>
          <w:szCs w:val="20"/>
          <w:lang w:val="en-GB"/>
        </w:rPr>
        <w:t>enior</w:t>
      </w:r>
      <w:r w:rsidRPr="002C3E1A">
        <w:rPr>
          <w:rFonts w:ascii="Arial" w:hAnsi="Arial" w:cs="Arial"/>
          <w:sz w:val="20"/>
          <w:szCs w:val="20"/>
          <w:lang w:val="en-GB"/>
        </w:rPr>
        <w:t xml:space="preserve">, and </w:t>
      </w:r>
      <w:r w:rsidR="00635ECC">
        <w:rPr>
          <w:rFonts w:ascii="Arial" w:hAnsi="Arial" w:cs="Arial"/>
          <w:i/>
          <w:sz w:val="20"/>
          <w:szCs w:val="20"/>
          <w:lang w:val="en-GB"/>
        </w:rPr>
        <w:t>E</w:t>
      </w:r>
      <w:r w:rsidRPr="00635ECC">
        <w:rPr>
          <w:rFonts w:ascii="Arial" w:hAnsi="Arial" w:cs="Arial"/>
          <w:i/>
          <w:sz w:val="20"/>
          <w:szCs w:val="20"/>
          <w:lang w:val="en-GB"/>
        </w:rPr>
        <w:t>xpert</w:t>
      </w:r>
      <w:r w:rsidRPr="002C3E1A">
        <w:rPr>
          <w:rFonts w:ascii="Arial" w:hAnsi="Arial" w:cs="Arial"/>
          <w:sz w:val="20"/>
          <w:szCs w:val="20"/>
          <w:lang w:val="en-GB"/>
        </w:rPr>
        <w:t>), which is common in literature (</w:t>
      </w:r>
      <w:proofErr w:type="spellStart"/>
      <w:r w:rsidRPr="002C3E1A">
        <w:rPr>
          <w:rFonts w:ascii="Arial" w:hAnsi="Arial" w:cs="Arial"/>
          <w:sz w:val="20"/>
          <w:szCs w:val="20"/>
          <w:lang w:val="en-GB"/>
        </w:rPr>
        <w:t>Orlowsky</w:t>
      </w:r>
      <w:proofErr w:type="spellEnd"/>
      <w:r w:rsidR="00635ECC">
        <w:rPr>
          <w:rFonts w:ascii="Arial" w:hAnsi="Arial" w:cs="Arial"/>
          <w:sz w:val="20"/>
          <w:szCs w:val="20"/>
          <w:lang w:val="en-GB"/>
        </w:rPr>
        <w:t xml:space="preserve"> </w:t>
      </w:r>
      <w:r w:rsidRPr="002C3E1A">
        <w:rPr>
          <w:rFonts w:ascii="Arial" w:hAnsi="Arial" w:cs="Arial"/>
          <w:sz w:val="20"/>
          <w:szCs w:val="20"/>
          <w:lang w:val="en-GB"/>
        </w:rPr>
        <w:t>et al.</w:t>
      </w:r>
      <w:r w:rsidR="00635ECC">
        <w:rPr>
          <w:rFonts w:ascii="Arial" w:hAnsi="Arial" w:cs="Arial"/>
          <w:sz w:val="20"/>
          <w:szCs w:val="20"/>
          <w:lang w:val="en-GB"/>
        </w:rPr>
        <w:t>,</w:t>
      </w:r>
      <w:r w:rsidRPr="002C3E1A">
        <w:rPr>
          <w:rFonts w:ascii="Arial" w:hAnsi="Arial" w:cs="Arial"/>
          <w:sz w:val="20"/>
          <w:szCs w:val="20"/>
          <w:lang w:val="en-GB"/>
        </w:rPr>
        <w:t xml:space="preserve"> 2006), we decided to exclude the expert group from our system. Experts are usually project leaders and they define tasks that need to be done instead of implementing them. So, our EXP variable consists of three membership functions, each one representing one level of experience. Every membership</w:t>
      </w:r>
      <w:r w:rsidR="00635ECC">
        <w:rPr>
          <w:rFonts w:ascii="Arial" w:hAnsi="Arial" w:cs="Arial"/>
          <w:sz w:val="20"/>
          <w:szCs w:val="20"/>
          <w:lang w:val="en-GB"/>
        </w:rPr>
        <w:t xml:space="preserve"> function in this paper is a PI-</w:t>
      </w:r>
      <w:r w:rsidRPr="002C3E1A">
        <w:rPr>
          <w:rFonts w:ascii="Arial" w:hAnsi="Arial" w:cs="Arial"/>
          <w:sz w:val="20"/>
          <w:szCs w:val="20"/>
          <w:lang w:val="en-GB"/>
        </w:rPr>
        <w:t>shaped function defined by four parameters. These parameters are specified by an expert using the fuzzy visualization tool in MATLAB (</w:t>
      </w:r>
      <w:proofErr w:type="spellStart"/>
      <w:r w:rsidRPr="002C3E1A">
        <w:rPr>
          <w:rFonts w:ascii="Arial" w:hAnsi="Arial" w:cs="Arial"/>
          <w:sz w:val="20"/>
          <w:szCs w:val="20"/>
          <w:lang w:val="en-GB"/>
        </w:rPr>
        <w:t>Sivanandam</w:t>
      </w:r>
      <w:proofErr w:type="spellEnd"/>
      <w:r w:rsidRPr="002C3E1A">
        <w:rPr>
          <w:rFonts w:ascii="Arial" w:hAnsi="Arial" w:cs="Arial"/>
          <w:sz w:val="20"/>
          <w:szCs w:val="20"/>
          <w:lang w:val="en-GB"/>
        </w:rPr>
        <w:t xml:space="preserve"> et al.</w:t>
      </w:r>
      <w:r w:rsidR="00635ECC">
        <w:rPr>
          <w:rFonts w:ascii="Arial" w:hAnsi="Arial" w:cs="Arial"/>
          <w:sz w:val="20"/>
          <w:szCs w:val="20"/>
          <w:lang w:val="en-GB"/>
        </w:rPr>
        <w:t>,</w:t>
      </w:r>
      <w:r w:rsidRPr="002C3E1A">
        <w:rPr>
          <w:rFonts w:ascii="Arial" w:hAnsi="Arial" w:cs="Arial"/>
          <w:sz w:val="20"/>
          <w:szCs w:val="20"/>
          <w:lang w:val="en-GB"/>
        </w:rPr>
        <w:t xml:space="preserve"> 2007). Parameters for every membership function for EXP variable are shown in Table 1. Values represent the years of experience and they are comma separated.</w:t>
      </w:r>
    </w:p>
    <w:p w:rsidR="00920A07" w:rsidRPr="002C3E1A" w:rsidRDefault="00920A07" w:rsidP="00920A07">
      <w:pPr>
        <w:spacing w:after="0" w:line="240" w:lineRule="auto"/>
        <w:jc w:val="both"/>
        <w:rPr>
          <w:rFonts w:ascii="Arial" w:hAnsi="Arial" w:cs="Arial"/>
          <w:sz w:val="20"/>
          <w:szCs w:val="20"/>
          <w:lang w:val="en-GB"/>
        </w:rPr>
      </w:pPr>
    </w:p>
    <w:p w:rsidR="00AF55A3" w:rsidRPr="00AF55A3" w:rsidRDefault="00AF55A3" w:rsidP="00AF55A3">
      <w:pPr>
        <w:pStyle w:val="Caption"/>
        <w:keepNext/>
        <w:spacing w:after="0"/>
        <w:jc w:val="center"/>
        <w:rPr>
          <w:color w:val="auto"/>
        </w:rPr>
      </w:pPr>
      <w:r w:rsidRPr="00AF55A3">
        <w:rPr>
          <w:color w:val="auto"/>
        </w:rPr>
        <w:t xml:space="preserve">Table </w:t>
      </w:r>
      <w:r w:rsidR="00133552" w:rsidRPr="00AF55A3">
        <w:rPr>
          <w:color w:val="auto"/>
        </w:rPr>
        <w:fldChar w:fldCharType="begin"/>
      </w:r>
      <w:r w:rsidRPr="00AF55A3">
        <w:rPr>
          <w:color w:val="auto"/>
        </w:rPr>
        <w:instrText xml:space="preserve"> SEQ Table \* ARABIC </w:instrText>
      </w:r>
      <w:r w:rsidR="00133552" w:rsidRPr="00AF55A3">
        <w:rPr>
          <w:color w:val="auto"/>
        </w:rPr>
        <w:fldChar w:fldCharType="separate"/>
      </w:r>
      <w:r w:rsidR="00CB770D">
        <w:rPr>
          <w:noProof/>
          <w:color w:val="auto"/>
        </w:rPr>
        <w:t>1</w:t>
      </w:r>
      <w:r w:rsidR="00133552" w:rsidRPr="00AF55A3">
        <w:rPr>
          <w:color w:val="auto"/>
        </w:rPr>
        <w:fldChar w:fldCharType="end"/>
      </w:r>
      <w:r w:rsidRPr="00AF55A3">
        <w:rPr>
          <w:color w:val="auto"/>
        </w:rPr>
        <w:t>: Membership function parameters for EXP variable</w:t>
      </w:r>
    </w:p>
    <w:tbl>
      <w:tblPr>
        <w:tblW w:w="3199" w:type="pct"/>
        <w:jc w:val="center"/>
        <w:tblCellMar>
          <w:left w:w="107" w:type="dxa"/>
          <w:right w:w="107" w:type="dxa"/>
        </w:tblCellMar>
        <w:tblLook w:val="0000" w:firstRow="0" w:lastRow="0" w:firstColumn="0" w:lastColumn="0" w:noHBand="0" w:noVBand="0"/>
      </w:tblPr>
      <w:tblGrid>
        <w:gridCol w:w="1702"/>
        <w:gridCol w:w="1546"/>
        <w:gridCol w:w="2195"/>
      </w:tblGrid>
      <w:tr w:rsidR="00AF55A3" w:rsidRPr="00CB770D" w:rsidTr="00AF55A3">
        <w:trPr>
          <w:jc w:val="center"/>
        </w:trPr>
        <w:tc>
          <w:tcPr>
            <w:tcW w:w="1564" w:type="pct"/>
            <w:tcBorders>
              <w:top w:val="single" w:sz="4" w:space="0" w:color="auto"/>
              <w:bottom w:val="single" w:sz="4" w:space="0" w:color="auto"/>
            </w:tcBorders>
            <w:shd w:val="clear" w:color="auto" w:fill="auto"/>
          </w:tcPr>
          <w:p w:rsidR="00AF55A3" w:rsidRPr="00CB770D" w:rsidRDefault="00AF55A3" w:rsidP="00E96DF7">
            <w:pPr>
              <w:pStyle w:val="Maintext"/>
              <w:jc w:val="left"/>
              <w:rPr>
                <w:rFonts w:cs="Arial"/>
                <w:b/>
                <w:i/>
                <w:sz w:val="18"/>
                <w:szCs w:val="18"/>
                <w:lang w:val="en-US"/>
              </w:rPr>
            </w:pPr>
            <w:r w:rsidRPr="00CB770D">
              <w:rPr>
                <w:rFonts w:cs="Arial"/>
                <w:b/>
                <w:sz w:val="18"/>
                <w:szCs w:val="18"/>
                <w:lang w:val="en-US"/>
              </w:rPr>
              <w:t>Variable</w:t>
            </w:r>
          </w:p>
        </w:tc>
        <w:tc>
          <w:tcPr>
            <w:tcW w:w="1420" w:type="pct"/>
            <w:tcBorders>
              <w:top w:val="single" w:sz="4" w:space="0" w:color="auto"/>
              <w:bottom w:val="single" w:sz="4" w:space="0" w:color="auto"/>
            </w:tcBorders>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Type</w:t>
            </w:r>
          </w:p>
        </w:tc>
        <w:tc>
          <w:tcPr>
            <w:tcW w:w="2016" w:type="pct"/>
            <w:tcBorders>
              <w:top w:val="single" w:sz="4" w:space="0" w:color="auto"/>
              <w:bottom w:val="single" w:sz="4" w:space="0" w:color="auto"/>
            </w:tcBorders>
            <w:shd w:val="clear" w:color="auto" w:fill="auto"/>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Values of parameters</w:t>
            </w:r>
          </w:p>
        </w:tc>
      </w:tr>
      <w:tr w:rsidR="00AF55A3" w:rsidRPr="00CB770D" w:rsidTr="00AF55A3">
        <w:trPr>
          <w:jc w:val="center"/>
        </w:trPr>
        <w:tc>
          <w:tcPr>
            <w:tcW w:w="1564" w:type="pct"/>
            <w:tcBorders>
              <w:top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Junior</w:t>
            </w:r>
          </w:p>
        </w:tc>
        <w:tc>
          <w:tcPr>
            <w:tcW w:w="1420" w:type="pct"/>
            <w:tcBorders>
              <w:top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016" w:type="pct"/>
            <w:tcBorders>
              <w:top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0.00. 0,00, 1.20, 2.65</w:t>
            </w:r>
          </w:p>
        </w:tc>
      </w:tr>
      <w:tr w:rsidR="00AF55A3" w:rsidRPr="00CB770D" w:rsidTr="00AF55A3">
        <w:trPr>
          <w:jc w:val="center"/>
        </w:trPr>
        <w:tc>
          <w:tcPr>
            <w:tcW w:w="1564" w:type="pct"/>
            <w:shd w:val="clear" w:color="auto" w:fill="auto"/>
          </w:tcPr>
          <w:p w:rsidR="00AF55A3" w:rsidRPr="00CD4F56" w:rsidRDefault="00AF55A3" w:rsidP="00E96DF7">
            <w:pPr>
              <w:pStyle w:val="Maintext"/>
              <w:tabs>
                <w:tab w:val="left" w:pos="1236"/>
                <w:tab w:val="center" w:pos="1482"/>
              </w:tabs>
              <w:jc w:val="left"/>
              <w:rPr>
                <w:rFonts w:cs="Arial"/>
                <w:i/>
                <w:sz w:val="18"/>
                <w:szCs w:val="18"/>
                <w:lang w:val="en-US"/>
              </w:rPr>
            </w:pPr>
            <w:r w:rsidRPr="00CD4F56">
              <w:rPr>
                <w:rFonts w:cs="Arial"/>
                <w:i/>
                <w:sz w:val="18"/>
                <w:szCs w:val="18"/>
                <w:lang w:val="en-US"/>
              </w:rPr>
              <w:t>Intermediate</w:t>
            </w:r>
          </w:p>
        </w:tc>
        <w:tc>
          <w:tcPr>
            <w:tcW w:w="1420" w:type="pct"/>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016"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1.50, 2.70, 3.70, 5.05</w:t>
            </w:r>
          </w:p>
        </w:tc>
      </w:tr>
      <w:tr w:rsidR="00AF55A3" w:rsidRPr="00CB770D" w:rsidTr="00AF55A3">
        <w:trPr>
          <w:jc w:val="center"/>
        </w:trPr>
        <w:tc>
          <w:tcPr>
            <w:tcW w:w="1564" w:type="pct"/>
            <w:tcBorders>
              <w:bottom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 xml:space="preserve">Senior </w:t>
            </w:r>
          </w:p>
        </w:tc>
        <w:tc>
          <w:tcPr>
            <w:tcW w:w="1420" w:type="pct"/>
            <w:tcBorders>
              <w:bottom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016" w:type="pct"/>
            <w:tcBorders>
              <w:bottom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3.60, 5.20, 6.25, 8.15</w:t>
            </w:r>
          </w:p>
        </w:tc>
      </w:tr>
    </w:tbl>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second input variable describes an accuracy/quality of developer’s estimation on how much the specific task is complex (EST). This variable may be of great importance for the inference process, since some developers constantly miscalculate the task complexity. It is linguistic in nature and represented by three membership functions: </w:t>
      </w:r>
      <w:r w:rsidRPr="00CB770D">
        <w:rPr>
          <w:rFonts w:ascii="Arial" w:hAnsi="Arial" w:cs="Arial"/>
          <w:i/>
          <w:sz w:val="20"/>
          <w:szCs w:val="20"/>
          <w:lang w:val="en-GB"/>
        </w:rPr>
        <w:t>Overestimated</w:t>
      </w:r>
      <w:r w:rsidRPr="002C3E1A">
        <w:rPr>
          <w:rFonts w:ascii="Arial" w:hAnsi="Arial" w:cs="Arial"/>
          <w:sz w:val="20"/>
          <w:szCs w:val="20"/>
          <w:lang w:val="en-GB"/>
        </w:rPr>
        <w:t xml:space="preserve">, </w:t>
      </w:r>
      <w:r w:rsidRPr="00CB770D">
        <w:rPr>
          <w:rFonts w:ascii="Arial" w:hAnsi="Arial" w:cs="Arial"/>
          <w:i/>
          <w:sz w:val="20"/>
          <w:szCs w:val="20"/>
          <w:lang w:val="en-GB"/>
        </w:rPr>
        <w:t>Well Estimated</w:t>
      </w:r>
      <w:r w:rsidRPr="002C3E1A">
        <w:rPr>
          <w:rFonts w:ascii="Arial" w:hAnsi="Arial" w:cs="Arial"/>
          <w:sz w:val="20"/>
          <w:szCs w:val="20"/>
          <w:lang w:val="en-GB"/>
        </w:rPr>
        <w:t xml:space="preserve">, and </w:t>
      </w:r>
      <w:r w:rsidRPr="00CB770D">
        <w:rPr>
          <w:rFonts w:ascii="Arial" w:hAnsi="Arial" w:cs="Arial"/>
          <w:i/>
          <w:sz w:val="20"/>
          <w:szCs w:val="20"/>
          <w:lang w:val="en-GB"/>
        </w:rPr>
        <w:t>Underestimated</w:t>
      </w:r>
      <w:r w:rsidRPr="002C3E1A">
        <w:rPr>
          <w:rFonts w:ascii="Arial" w:hAnsi="Arial" w:cs="Arial"/>
          <w:sz w:val="20"/>
          <w:szCs w:val="20"/>
          <w:lang w:val="en-GB"/>
        </w:rPr>
        <w:t>, while the assessments are on the interval [1</w:t>
      </w:r>
      <w:proofErr w:type="gramStart"/>
      <w:r w:rsidRPr="002C3E1A">
        <w:rPr>
          <w:rFonts w:ascii="Arial" w:hAnsi="Arial" w:cs="Arial"/>
          <w:sz w:val="20"/>
          <w:szCs w:val="20"/>
          <w:lang w:val="en-GB"/>
        </w:rPr>
        <w:t>,7</w:t>
      </w:r>
      <w:proofErr w:type="gramEnd"/>
      <w:r w:rsidRPr="002C3E1A">
        <w:rPr>
          <w:rFonts w:ascii="Arial" w:hAnsi="Arial" w:cs="Arial"/>
          <w:sz w:val="20"/>
          <w:szCs w:val="20"/>
          <w:lang w:val="en-GB"/>
        </w:rPr>
        <w:t>]. Membership functions’ parameters are shown in Table 2.</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Bearing in mind that the accuracy of each developer’s estimation may vary over time, EST values </w:t>
      </w:r>
      <w:proofErr w:type="gramStart"/>
      <w:r w:rsidRPr="002C3E1A">
        <w:rPr>
          <w:rFonts w:ascii="Arial" w:hAnsi="Arial" w:cs="Arial"/>
          <w:sz w:val="20"/>
          <w:szCs w:val="20"/>
          <w:lang w:val="en-GB"/>
        </w:rPr>
        <w:t>should be adjusted</w:t>
      </w:r>
      <w:proofErr w:type="gramEnd"/>
      <w:r w:rsidRPr="002C3E1A">
        <w:rPr>
          <w:rFonts w:ascii="Arial" w:hAnsi="Arial" w:cs="Arial"/>
          <w:sz w:val="20"/>
          <w:szCs w:val="20"/>
          <w:lang w:val="en-GB"/>
        </w:rPr>
        <w:t xml:space="preserve"> after each iteration. The proposed system has a sort of feedback at the end </w:t>
      </w:r>
      <w:r w:rsidRPr="002C3E1A">
        <w:rPr>
          <w:rFonts w:ascii="Arial" w:hAnsi="Arial" w:cs="Arial"/>
          <w:sz w:val="20"/>
          <w:szCs w:val="20"/>
          <w:lang w:val="en-GB"/>
        </w:rPr>
        <w:lastRenderedPageBreak/>
        <w:t>of each iteration, which improves the validity of EST variable. A detailed explanation of feedback function will be given later in the text.</w:t>
      </w:r>
    </w:p>
    <w:p w:rsidR="00920A07" w:rsidRDefault="00920A07" w:rsidP="00920A07">
      <w:pPr>
        <w:spacing w:after="0" w:line="240" w:lineRule="auto"/>
        <w:jc w:val="both"/>
        <w:rPr>
          <w:rFonts w:ascii="Arial" w:hAnsi="Arial" w:cs="Arial"/>
          <w:sz w:val="20"/>
          <w:szCs w:val="20"/>
          <w:lang w:val="en-GB"/>
        </w:rPr>
      </w:pPr>
    </w:p>
    <w:p w:rsidR="00D11C1B" w:rsidRPr="00AF55A3" w:rsidRDefault="00D11C1B" w:rsidP="00D11C1B">
      <w:pPr>
        <w:pStyle w:val="Caption"/>
        <w:keepNext/>
        <w:spacing w:after="0"/>
        <w:jc w:val="center"/>
        <w:rPr>
          <w:color w:val="auto"/>
        </w:rPr>
      </w:pPr>
      <w:r w:rsidRPr="00AF55A3">
        <w:rPr>
          <w:color w:val="auto"/>
        </w:rPr>
        <w:t xml:space="preserve">Table </w:t>
      </w:r>
      <w:r w:rsidR="00133552" w:rsidRPr="00AF55A3">
        <w:rPr>
          <w:color w:val="auto"/>
        </w:rPr>
        <w:fldChar w:fldCharType="begin"/>
      </w:r>
      <w:r w:rsidRPr="00AF55A3">
        <w:rPr>
          <w:color w:val="auto"/>
        </w:rPr>
        <w:instrText xml:space="preserve"> SEQ Table \* ARABIC </w:instrText>
      </w:r>
      <w:r w:rsidR="00133552" w:rsidRPr="00AF55A3">
        <w:rPr>
          <w:color w:val="auto"/>
        </w:rPr>
        <w:fldChar w:fldCharType="separate"/>
      </w:r>
      <w:r>
        <w:rPr>
          <w:noProof/>
          <w:color w:val="auto"/>
        </w:rPr>
        <w:t>2</w:t>
      </w:r>
      <w:r w:rsidR="00133552" w:rsidRPr="00AF55A3">
        <w:rPr>
          <w:color w:val="auto"/>
        </w:rPr>
        <w:fldChar w:fldCharType="end"/>
      </w:r>
      <w:r w:rsidRPr="00AF55A3">
        <w:rPr>
          <w:color w:val="auto"/>
        </w:rPr>
        <w:t>: Membership function parameters for EST variable</w:t>
      </w:r>
    </w:p>
    <w:tbl>
      <w:tblPr>
        <w:tblW w:w="3302" w:type="pct"/>
        <w:jc w:val="center"/>
        <w:tblCellMar>
          <w:left w:w="107" w:type="dxa"/>
          <w:right w:w="107" w:type="dxa"/>
        </w:tblCellMar>
        <w:tblLook w:val="0000" w:firstRow="0" w:lastRow="0" w:firstColumn="0" w:lastColumn="0" w:noHBand="0" w:noVBand="0"/>
      </w:tblPr>
      <w:tblGrid>
        <w:gridCol w:w="1704"/>
        <w:gridCol w:w="1634"/>
        <w:gridCol w:w="2281"/>
      </w:tblGrid>
      <w:tr w:rsidR="00D11C1B" w:rsidRPr="00CB770D" w:rsidTr="00670808">
        <w:trPr>
          <w:jc w:val="center"/>
        </w:trPr>
        <w:tc>
          <w:tcPr>
            <w:tcW w:w="1516" w:type="pct"/>
            <w:tcBorders>
              <w:top w:val="single" w:sz="4" w:space="0" w:color="auto"/>
              <w:bottom w:val="single" w:sz="4" w:space="0" w:color="auto"/>
            </w:tcBorders>
            <w:shd w:val="clear" w:color="auto" w:fill="auto"/>
          </w:tcPr>
          <w:p w:rsidR="00D11C1B" w:rsidRPr="00CB770D" w:rsidRDefault="00D11C1B" w:rsidP="00670808">
            <w:pPr>
              <w:pStyle w:val="Maintext"/>
              <w:jc w:val="left"/>
              <w:rPr>
                <w:rFonts w:cs="Arial"/>
                <w:b/>
                <w:i/>
                <w:sz w:val="18"/>
                <w:szCs w:val="18"/>
                <w:lang w:val="en-US"/>
              </w:rPr>
            </w:pPr>
            <w:r w:rsidRPr="00CB770D">
              <w:rPr>
                <w:rFonts w:cs="Arial"/>
                <w:b/>
                <w:sz w:val="18"/>
                <w:szCs w:val="18"/>
                <w:lang w:val="en-US"/>
              </w:rPr>
              <w:t>Variable</w:t>
            </w:r>
          </w:p>
        </w:tc>
        <w:tc>
          <w:tcPr>
            <w:tcW w:w="1454" w:type="pct"/>
            <w:tcBorders>
              <w:top w:val="single" w:sz="4" w:space="0" w:color="auto"/>
              <w:bottom w:val="single" w:sz="4" w:space="0" w:color="auto"/>
            </w:tcBorders>
          </w:tcPr>
          <w:p w:rsidR="00D11C1B" w:rsidRPr="00CB770D" w:rsidRDefault="00D11C1B" w:rsidP="00670808">
            <w:pPr>
              <w:pStyle w:val="Maintext"/>
              <w:jc w:val="center"/>
              <w:rPr>
                <w:rFonts w:cs="Arial"/>
                <w:b/>
                <w:sz w:val="18"/>
                <w:szCs w:val="18"/>
                <w:lang w:val="en-US"/>
              </w:rPr>
            </w:pPr>
            <w:r w:rsidRPr="00CB770D">
              <w:rPr>
                <w:rFonts w:cs="Arial"/>
                <w:b/>
                <w:sz w:val="18"/>
                <w:szCs w:val="18"/>
                <w:lang w:val="en-US"/>
              </w:rPr>
              <w:t>Type</w:t>
            </w:r>
          </w:p>
        </w:tc>
        <w:tc>
          <w:tcPr>
            <w:tcW w:w="2030" w:type="pct"/>
            <w:tcBorders>
              <w:top w:val="single" w:sz="4" w:space="0" w:color="auto"/>
              <w:bottom w:val="single" w:sz="4" w:space="0" w:color="auto"/>
            </w:tcBorders>
            <w:shd w:val="clear" w:color="auto" w:fill="auto"/>
          </w:tcPr>
          <w:p w:rsidR="00D11C1B" w:rsidRPr="00CB770D" w:rsidRDefault="00D11C1B" w:rsidP="00670808">
            <w:pPr>
              <w:pStyle w:val="Maintext"/>
              <w:jc w:val="center"/>
              <w:rPr>
                <w:rFonts w:cs="Arial"/>
                <w:b/>
                <w:sz w:val="18"/>
                <w:szCs w:val="18"/>
                <w:lang w:val="en-US"/>
              </w:rPr>
            </w:pPr>
            <w:r w:rsidRPr="00CB770D">
              <w:rPr>
                <w:rFonts w:cs="Arial"/>
                <w:b/>
                <w:sz w:val="18"/>
                <w:szCs w:val="18"/>
                <w:lang w:val="en-US"/>
              </w:rPr>
              <w:t>Values of parameters</w:t>
            </w:r>
          </w:p>
        </w:tc>
      </w:tr>
      <w:tr w:rsidR="00D11C1B" w:rsidRPr="00CB770D" w:rsidTr="00670808">
        <w:trPr>
          <w:jc w:val="center"/>
        </w:trPr>
        <w:tc>
          <w:tcPr>
            <w:tcW w:w="1516" w:type="pct"/>
            <w:tcBorders>
              <w:top w:val="single" w:sz="4" w:space="0" w:color="auto"/>
            </w:tcBorders>
            <w:shd w:val="clear" w:color="auto" w:fill="auto"/>
          </w:tcPr>
          <w:p w:rsidR="00D11C1B" w:rsidRPr="00CD4F56" w:rsidRDefault="00D11C1B" w:rsidP="00670808">
            <w:pPr>
              <w:pStyle w:val="Maintext"/>
              <w:jc w:val="left"/>
              <w:rPr>
                <w:rFonts w:cs="Arial"/>
                <w:i/>
                <w:sz w:val="18"/>
                <w:szCs w:val="18"/>
                <w:lang w:val="en-US"/>
              </w:rPr>
            </w:pPr>
            <w:r w:rsidRPr="00CD4F56">
              <w:rPr>
                <w:rFonts w:cs="Arial"/>
                <w:i/>
                <w:sz w:val="18"/>
                <w:szCs w:val="18"/>
                <w:lang w:val="en-US"/>
              </w:rPr>
              <w:t>Overestimated</w:t>
            </w:r>
          </w:p>
        </w:tc>
        <w:tc>
          <w:tcPr>
            <w:tcW w:w="1454" w:type="pct"/>
            <w:tcBorders>
              <w:top w:val="single" w:sz="4" w:space="0" w:color="auto"/>
            </w:tcBorders>
          </w:tcPr>
          <w:p w:rsidR="00D11C1B" w:rsidRPr="00CB770D" w:rsidRDefault="00D11C1B" w:rsidP="00670808">
            <w:pPr>
              <w:pStyle w:val="Maintext"/>
              <w:jc w:val="center"/>
              <w:rPr>
                <w:rFonts w:cs="Arial"/>
                <w:sz w:val="18"/>
                <w:szCs w:val="18"/>
                <w:lang w:val="en-US"/>
              </w:rPr>
            </w:pPr>
            <w:r w:rsidRPr="00CB770D">
              <w:rPr>
                <w:rFonts w:cs="Arial"/>
                <w:sz w:val="18"/>
                <w:szCs w:val="18"/>
                <w:lang w:val="en-US"/>
              </w:rPr>
              <w:t>PI - shaped</w:t>
            </w:r>
          </w:p>
        </w:tc>
        <w:tc>
          <w:tcPr>
            <w:tcW w:w="2030" w:type="pct"/>
            <w:tcBorders>
              <w:top w:val="single" w:sz="4" w:space="0" w:color="auto"/>
            </w:tcBorders>
            <w:shd w:val="clear" w:color="auto" w:fill="auto"/>
            <w:vAlign w:val="bottom"/>
          </w:tcPr>
          <w:p w:rsidR="00D11C1B" w:rsidRPr="00CB770D" w:rsidRDefault="00D11C1B" w:rsidP="00670808">
            <w:pPr>
              <w:pStyle w:val="Maintext"/>
              <w:jc w:val="center"/>
              <w:rPr>
                <w:rFonts w:cs="Arial"/>
                <w:sz w:val="18"/>
                <w:szCs w:val="18"/>
                <w:lang w:val="en-US"/>
              </w:rPr>
            </w:pPr>
            <w:r w:rsidRPr="00CB770D">
              <w:rPr>
                <w:rFonts w:cs="Arial"/>
                <w:sz w:val="18"/>
                <w:szCs w:val="18"/>
                <w:lang w:val="en-US"/>
              </w:rPr>
              <w:t>0.00, 0.00, 1.85, 3.45</w:t>
            </w:r>
          </w:p>
        </w:tc>
      </w:tr>
      <w:tr w:rsidR="00D11C1B" w:rsidRPr="00CB770D" w:rsidTr="00670808">
        <w:trPr>
          <w:jc w:val="center"/>
        </w:trPr>
        <w:tc>
          <w:tcPr>
            <w:tcW w:w="1516" w:type="pct"/>
            <w:shd w:val="clear" w:color="auto" w:fill="auto"/>
          </w:tcPr>
          <w:p w:rsidR="00D11C1B" w:rsidRPr="00CD4F56" w:rsidRDefault="00D11C1B" w:rsidP="00670808">
            <w:pPr>
              <w:pStyle w:val="Maintext"/>
              <w:tabs>
                <w:tab w:val="left" w:pos="1236"/>
                <w:tab w:val="center" w:pos="1482"/>
              </w:tabs>
              <w:jc w:val="left"/>
              <w:rPr>
                <w:rFonts w:cs="Arial"/>
                <w:i/>
                <w:sz w:val="18"/>
                <w:szCs w:val="18"/>
                <w:lang w:val="en-US"/>
              </w:rPr>
            </w:pPr>
            <w:r w:rsidRPr="00CD4F56">
              <w:rPr>
                <w:rFonts w:cs="Arial"/>
                <w:i/>
                <w:sz w:val="18"/>
                <w:szCs w:val="18"/>
                <w:lang w:val="en-US"/>
              </w:rPr>
              <w:t>Well Estimated</w:t>
            </w:r>
          </w:p>
        </w:tc>
        <w:tc>
          <w:tcPr>
            <w:tcW w:w="1454" w:type="pct"/>
          </w:tcPr>
          <w:p w:rsidR="00D11C1B" w:rsidRPr="00CB770D" w:rsidRDefault="00D11C1B" w:rsidP="00670808">
            <w:pPr>
              <w:pStyle w:val="Maintext"/>
              <w:jc w:val="center"/>
              <w:rPr>
                <w:rFonts w:cs="Arial"/>
                <w:sz w:val="18"/>
                <w:szCs w:val="18"/>
                <w:lang w:val="en-US"/>
              </w:rPr>
            </w:pPr>
            <w:r w:rsidRPr="00CB770D">
              <w:rPr>
                <w:rFonts w:cs="Arial"/>
                <w:sz w:val="18"/>
                <w:szCs w:val="18"/>
                <w:lang w:val="en-US"/>
              </w:rPr>
              <w:t>PI - shaped</w:t>
            </w:r>
          </w:p>
        </w:tc>
        <w:tc>
          <w:tcPr>
            <w:tcW w:w="2030" w:type="pct"/>
            <w:shd w:val="clear" w:color="auto" w:fill="auto"/>
            <w:vAlign w:val="bottom"/>
          </w:tcPr>
          <w:p w:rsidR="00D11C1B" w:rsidRPr="00CB770D" w:rsidRDefault="00D11C1B" w:rsidP="00670808">
            <w:pPr>
              <w:pStyle w:val="Maintext"/>
              <w:jc w:val="center"/>
              <w:rPr>
                <w:rFonts w:cs="Arial"/>
                <w:sz w:val="18"/>
                <w:szCs w:val="18"/>
                <w:lang w:val="en-US"/>
              </w:rPr>
            </w:pPr>
            <w:r w:rsidRPr="00CB770D">
              <w:rPr>
                <w:rFonts w:cs="Arial"/>
                <w:sz w:val="18"/>
                <w:szCs w:val="18"/>
                <w:lang w:val="en-US"/>
              </w:rPr>
              <w:t>2.05, 3.25, 4.60, 6.00</w:t>
            </w:r>
          </w:p>
        </w:tc>
      </w:tr>
      <w:tr w:rsidR="00D11C1B" w:rsidRPr="00CB770D" w:rsidTr="00670808">
        <w:trPr>
          <w:jc w:val="center"/>
        </w:trPr>
        <w:tc>
          <w:tcPr>
            <w:tcW w:w="1516" w:type="pct"/>
            <w:tcBorders>
              <w:bottom w:val="single" w:sz="4" w:space="0" w:color="auto"/>
            </w:tcBorders>
            <w:shd w:val="clear" w:color="auto" w:fill="auto"/>
          </w:tcPr>
          <w:p w:rsidR="00D11C1B" w:rsidRPr="00CD4F56" w:rsidRDefault="00D11C1B" w:rsidP="00670808">
            <w:pPr>
              <w:pStyle w:val="Maintext"/>
              <w:jc w:val="left"/>
              <w:rPr>
                <w:rFonts w:cs="Arial"/>
                <w:i/>
                <w:sz w:val="18"/>
                <w:szCs w:val="18"/>
                <w:lang w:val="en-US"/>
              </w:rPr>
            </w:pPr>
            <w:r w:rsidRPr="00CD4F56">
              <w:rPr>
                <w:rFonts w:cs="Arial"/>
                <w:i/>
                <w:sz w:val="18"/>
                <w:szCs w:val="18"/>
                <w:lang w:val="en-US"/>
              </w:rPr>
              <w:t>Underestimated</w:t>
            </w:r>
          </w:p>
        </w:tc>
        <w:tc>
          <w:tcPr>
            <w:tcW w:w="1454" w:type="pct"/>
            <w:tcBorders>
              <w:bottom w:val="single" w:sz="4" w:space="0" w:color="auto"/>
            </w:tcBorders>
          </w:tcPr>
          <w:p w:rsidR="00D11C1B" w:rsidRPr="00CB770D" w:rsidRDefault="00D11C1B" w:rsidP="00670808">
            <w:pPr>
              <w:pStyle w:val="Maintext"/>
              <w:jc w:val="center"/>
              <w:rPr>
                <w:rFonts w:cs="Arial"/>
                <w:sz w:val="18"/>
                <w:szCs w:val="18"/>
                <w:lang w:val="en-US"/>
              </w:rPr>
            </w:pPr>
            <w:r w:rsidRPr="00CB770D">
              <w:rPr>
                <w:rFonts w:cs="Arial"/>
                <w:sz w:val="18"/>
                <w:szCs w:val="18"/>
                <w:lang w:val="en-US"/>
              </w:rPr>
              <w:t>PI - shaped</w:t>
            </w:r>
          </w:p>
        </w:tc>
        <w:tc>
          <w:tcPr>
            <w:tcW w:w="2030" w:type="pct"/>
            <w:tcBorders>
              <w:bottom w:val="single" w:sz="4" w:space="0" w:color="auto"/>
            </w:tcBorders>
            <w:shd w:val="clear" w:color="auto" w:fill="auto"/>
            <w:vAlign w:val="bottom"/>
          </w:tcPr>
          <w:p w:rsidR="00D11C1B" w:rsidRPr="00CB770D" w:rsidRDefault="00D11C1B" w:rsidP="00670808">
            <w:pPr>
              <w:pStyle w:val="Maintext"/>
              <w:jc w:val="center"/>
              <w:rPr>
                <w:rFonts w:cs="Arial"/>
                <w:sz w:val="18"/>
                <w:szCs w:val="18"/>
                <w:lang w:val="en-US"/>
              </w:rPr>
            </w:pPr>
            <w:r w:rsidRPr="00CB770D">
              <w:rPr>
                <w:rFonts w:cs="Arial"/>
                <w:sz w:val="18"/>
                <w:szCs w:val="18"/>
                <w:lang w:val="en-US"/>
              </w:rPr>
              <w:t>4.50, 6.30, 7.30, 9.70</w:t>
            </w:r>
          </w:p>
        </w:tc>
      </w:tr>
    </w:tbl>
    <w:p w:rsidR="00D11C1B"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Finally, the third input variable is a weight/rating that the developer gives to each task (WEI). Although human expression can be interpreted with 9 linguistic terms (Lin et al.</w:t>
      </w:r>
      <w:r w:rsidR="00635ECC">
        <w:rPr>
          <w:rFonts w:ascii="Arial" w:hAnsi="Arial" w:cs="Arial"/>
          <w:sz w:val="20"/>
          <w:szCs w:val="20"/>
          <w:lang w:val="en-GB"/>
        </w:rPr>
        <w:t>,</w:t>
      </w:r>
      <w:r w:rsidRPr="002C3E1A">
        <w:rPr>
          <w:rFonts w:ascii="Arial" w:hAnsi="Arial" w:cs="Arial"/>
          <w:sz w:val="20"/>
          <w:szCs w:val="20"/>
          <w:lang w:val="en-GB"/>
        </w:rPr>
        <w:t xml:space="preserve"> 2006), in agreement with the scrum master, we decided to represent this variable with three values (</w:t>
      </w:r>
      <w:r w:rsidRPr="00CD4F56">
        <w:rPr>
          <w:rFonts w:ascii="Arial" w:hAnsi="Arial" w:cs="Arial"/>
          <w:i/>
          <w:sz w:val="20"/>
          <w:szCs w:val="20"/>
          <w:lang w:val="en-GB"/>
        </w:rPr>
        <w:t>Easy</w:t>
      </w:r>
      <w:r w:rsidRPr="002C3E1A">
        <w:rPr>
          <w:rFonts w:ascii="Arial" w:hAnsi="Arial" w:cs="Arial"/>
          <w:sz w:val="20"/>
          <w:szCs w:val="20"/>
          <w:lang w:val="en-GB"/>
        </w:rPr>
        <w:t xml:space="preserve">, </w:t>
      </w:r>
      <w:r w:rsidRPr="00CD4F56">
        <w:rPr>
          <w:rFonts w:ascii="Arial" w:hAnsi="Arial" w:cs="Arial"/>
          <w:i/>
          <w:sz w:val="20"/>
          <w:szCs w:val="20"/>
          <w:lang w:val="en-GB"/>
        </w:rPr>
        <w:t>Medium</w:t>
      </w:r>
      <w:r w:rsidRPr="002C3E1A">
        <w:rPr>
          <w:rFonts w:ascii="Arial" w:hAnsi="Arial" w:cs="Arial"/>
          <w:sz w:val="20"/>
          <w:szCs w:val="20"/>
          <w:lang w:val="en-GB"/>
        </w:rPr>
        <w:t xml:space="preserve">, </w:t>
      </w:r>
      <w:r w:rsidRPr="00CD4F56">
        <w:rPr>
          <w:rFonts w:ascii="Arial" w:hAnsi="Arial" w:cs="Arial"/>
          <w:i/>
          <w:sz w:val="20"/>
          <w:szCs w:val="20"/>
          <w:lang w:val="en-GB"/>
        </w:rPr>
        <w:t>Heavy</w:t>
      </w:r>
      <w:r w:rsidRPr="002C3E1A">
        <w:rPr>
          <w:rFonts w:ascii="Arial" w:hAnsi="Arial" w:cs="Arial"/>
          <w:sz w:val="20"/>
          <w:szCs w:val="20"/>
          <w:lang w:val="en-GB"/>
        </w:rPr>
        <w:t>) while the expert’s assessments are on the interval [1</w:t>
      </w:r>
      <w:proofErr w:type="gramStart"/>
      <w:r w:rsidRPr="002C3E1A">
        <w:rPr>
          <w:rFonts w:ascii="Arial" w:hAnsi="Arial" w:cs="Arial"/>
          <w:sz w:val="20"/>
          <w:szCs w:val="20"/>
          <w:lang w:val="en-GB"/>
        </w:rPr>
        <w:t>,7</w:t>
      </w:r>
      <w:proofErr w:type="gramEnd"/>
      <w:r w:rsidRPr="002C3E1A">
        <w:rPr>
          <w:rFonts w:ascii="Arial" w:hAnsi="Arial" w:cs="Arial"/>
          <w:sz w:val="20"/>
          <w:szCs w:val="20"/>
          <w:lang w:val="en-GB"/>
        </w:rPr>
        <w:t>]. This task weight representation is intuitive, close to human perception and based on natural language. All these variables are PI-shaped as well, and their parameters are represented in Table 3.</w:t>
      </w:r>
    </w:p>
    <w:p w:rsidR="00920A07" w:rsidRPr="002C3E1A" w:rsidRDefault="00920A07" w:rsidP="00920A07">
      <w:pPr>
        <w:spacing w:after="0" w:line="240" w:lineRule="auto"/>
        <w:jc w:val="both"/>
        <w:rPr>
          <w:rFonts w:ascii="Arial" w:hAnsi="Arial" w:cs="Arial"/>
          <w:sz w:val="20"/>
          <w:szCs w:val="20"/>
          <w:lang w:val="en-GB"/>
        </w:rPr>
      </w:pPr>
    </w:p>
    <w:p w:rsidR="00AF55A3" w:rsidRPr="00AF55A3" w:rsidRDefault="00AF55A3" w:rsidP="00AF55A3">
      <w:pPr>
        <w:pStyle w:val="Caption"/>
        <w:keepNext/>
        <w:spacing w:after="0"/>
        <w:jc w:val="center"/>
        <w:rPr>
          <w:color w:val="auto"/>
        </w:rPr>
      </w:pPr>
      <w:r w:rsidRPr="00AF55A3">
        <w:rPr>
          <w:color w:val="auto"/>
        </w:rPr>
        <w:t xml:space="preserve">Table </w:t>
      </w:r>
      <w:r w:rsidR="00133552" w:rsidRPr="00AF55A3">
        <w:rPr>
          <w:color w:val="auto"/>
        </w:rPr>
        <w:fldChar w:fldCharType="begin"/>
      </w:r>
      <w:r w:rsidRPr="00AF55A3">
        <w:rPr>
          <w:color w:val="auto"/>
        </w:rPr>
        <w:instrText xml:space="preserve"> SEQ Table \* ARABIC </w:instrText>
      </w:r>
      <w:r w:rsidR="00133552" w:rsidRPr="00AF55A3">
        <w:rPr>
          <w:color w:val="auto"/>
        </w:rPr>
        <w:fldChar w:fldCharType="separate"/>
      </w:r>
      <w:r w:rsidR="00CB770D">
        <w:rPr>
          <w:noProof/>
          <w:color w:val="auto"/>
        </w:rPr>
        <w:t>3</w:t>
      </w:r>
      <w:r w:rsidR="00133552" w:rsidRPr="00AF55A3">
        <w:rPr>
          <w:color w:val="auto"/>
        </w:rPr>
        <w:fldChar w:fldCharType="end"/>
      </w:r>
      <w:r w:rsidRPr="00AF55A3">
        <w:rPr>
          <w:color w:val="auto"/>
        </w:rPr>
        <w:t>: Membership function parameters for WEI variable</w:t>
      </w:r>
    </w:p>
    <w:tbl>
      <w:tblPr>
        <w:tblW w:w="3199" w:type="pct"/>
        <w:jc w:val="center"/>
        <w:tblCellMar>
          <w:left w:w="107" w:type="dxa"/>
          <w:right w:w="107" w:type="dxa"/>
        </w:tblCellMar>
        <w:tblLook w:val="0000" w:firstRow="0" w:lastRow="0" w:firstColumn="0" w:lastColumn="0" w:noHBand="0" w:noVBand="0"/>
      </w:tblPr>
      <w:tblGrid>
        <w:gridCol w:w="1701"/>
        <w:gridCol w:w="1372"/>
        <w:gridCol w:w="2370"/>
      </w:tblGrid>
      <w:tr w:rsidR="00AF55A3" w:rsidRPr="00CB770D" w:rsidTr="00AF55A3">
        <w:trPr>
          <w:jc w:val="center"/>
        </w:trPr>
        <w:tc>
          <w:tcPr>
            <w:tcW w:w="1563" w:type="pct"/>
            <w:tcBorders>
              <w:top w:val="single" w:sz="4" w:space="0" w:color="auto"/>
              <w:bottom w:val="single" w:sz="4" w:space="0" w:color="auto"/>
            </w:tcBorders>
            <w:shd w:val="clear" w:color="auto" w:fill="auto"/>
          </w:tcPr>
          <w:p w:rsidR="00AF55A3" w:rsidRPr="00CB770D" w:rsidRDefault="00AF55A3" w:rsidP="00E96DF7">
            <w:pPr>
              <w:pStyle w:val="Maintext"/>
              <w:jc w:val="left"/>
              <w:rPr>
                <w:rFonts w:cs="Arial"/>
                <w:b/>
                <w:i/>
                <w:sz w:val="18"/>
                <w:szCs w:val="18"/>
                <w:lang w:val="en-US"/>
              </w:rPr>
            </w:pPr>
            <w:r w:rsidRPr="00CB770D">
              <w:rPr>
                <w:rFonts w:cs="Arial"/>
                <w:b/>
                <w:sz w:val="18"/>
                <w:szCs w:val="18"/>
                <w:lang w:val="en-US"/>
              </w:rPr>
              <w:t>Variable</w:t>
            </w:r>
          </w:p>
        </w:tc>
        <w:tc>
          <w:tcPr>
            <w:tcW w:w="1260" w:type="pct"/>
            <w:tcBorders>
              <w:top w:val="single" w:sz="4" w:space="0" w:color="auto"/>
              <w:bottom w:val="single" w:sz="4" w:space="0" w:color="auto"/>
            </w:tcBorders>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Type</w:t>
            </w:r>
          </w:p>
        </w:tc>
        <w:tc>
          <w:tcPr>
            <w:tcW w:w="2177" w:type="pct"/>
            <w:tcBorders>
              <w:top w:val="single" w:sz="4" w:space="0" w:color="auto"/>
              <w:bottom w:val="single" w:sz="4" w:space="0" w:color="auto"/>
            </w:tcBorders>
            <w:shd w:val="clear" w:color="auto" w:fill="auto"/>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Values of parameters</w:t>
            </w:r>
          </w:p>
        </w:tc>
      </w:tr>
      <w:tr w:rsidR="00AF55A3" w:rsidRPr="00CB770D" w:rsidTr="00AF55A3">
        <w:trPr>
          <w:jc w:val="center"/>
        </w:trPr>
        <w:tc>
          <w:tcPr>
            <w:tcW w:w="1563" w:type="pct"/>
            <w:tcBorders>
              <w:top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Easy</w:t>
            </w:r>
          </w:p>
        </w:tc>
        <w:tc>
          <w:tcPr>
            <w:tcW w:w="1260" w:type="pct"/>
            <w:tcBorders>
              <w:top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177" w:type="pct"/>
            <w:tcBorders>
              <w:top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0.00, 0.00, 1.75, 3.55</w:t>
            </w:r>
          </w:p>
        </w:tc>
      </w:tr>
      <w:tr w:rsidR="00AF55A3" w:rsidRPr="00CB770D" w:rsidTr="00AF55A3">
        <w:trPr>
          <w:jc w:val="center"/>
        </w:trPr>
        <w:tc>
          <w:tcPr>
            <w:tcW w:w="1563" w:type="pct"/>
            <w:shd w:val="clear" w:color="auto" w:fill="auto"/>
          </w:tcPr>
          <w:p w:rsidR="00AF55A3" w:rsidRPr="00CD4F56" w:rsidRDefault="00AF55A3" w:rsidP="00AF55A3">
            <w:pPr>
              <w:pStyle w:val="Maintext"/>
              <w:tabs>
                <w:tab w:val="left" w:pos="1236"/>
                <w:tab w:val="center" w:pos="1482"/>
              </w:tabs>
              <w:jc w:val="left"/>
              <w:rPr>
                <w:rFonts w:cs="Arial"/>
                <w:i/>
                <w:sz w:val="18"/>
                <w:szCs w:val="18"/>
                <w:lang w:val="en-US"/>
              </w:rPr>
            </w:pPr>
            <w:r w:rsidRPr="00CD4F56">
              <w:rPr>
                <w:rFonts w:cs="Arial"/>
                <w:i/>
                <w:sz w:val="18"/>
                <w:szCs w:val="18"/>
                <w:lang w:val="en-US"/>
              </w:rPr>
              <w:t>Medium</w:t>
            </w:r>
          </w:p>
        </w:tc>
        <w:tc>
          <w:tcPr>
            <w:tcW w:w="1260" w:type="pct"/>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177"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1.95, 3.35, 4.50, 5.95</w:t>
            </w:r>
          </w:p>
        </w:tc>
      </w:tr>
      <w:tr w:rsidR="00AF55A3" w:rsidRPr="00CB770D" w:rsidTr="00AF55A3">
        <w:trPr>
          <w:jc w:val="center"/>
        </w:trPr>
        <w:tc>
          <w:tcPr>
            <w:tcW w:w="1563" w:type="pct"/>
            <w:tcBorders>
              <w:bottom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Heavy</w:t>
            </w:r>
          </w:p>
        </w:tc>
        <w:tc>
          <w:tcPr>
            <w:tcW w:w="1260" w:type="pct"/>
            <w:tcBorders>
              <w:bottom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177" w:type="pct"/>
            <w:tcBorders>
              <w:bottom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4.65, 6.15, 7.25, 9.15</w:t>
            </w:r>
          </w:p>
        </w:tc>
      </w:tr>
    </w:tbl>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output of the fuzzy system is a numeric value that represents the weight of the task in terms of story points, and all values are split into four groups: </w:t>
      </w:r>
      <w:r w:rsidRPr="00CD4F56">
        <w:rPr>
          <w:rFonts w:ascii="Arial" w:hAnsi="Arial" w:cs="Arial"/>
          <w:i/>
          <w:sz w:val="20"/>
          <w:szCs w:val="20"/>
          <w:lang w:val="en-GB"/>
        </w:rPr>
        <w:t>Easy</w:t>
      </w:r>
      <w:r w:rsidRPr="002C3E1A">
        <w:rPr>
          <w:rFonts w:ascii="Arial" w:hAnsi="Arial" w:cs="Arial"/>
          <w:sz w:val="20"/>
          <w:szCs w:val="20"/>
          <w:lang w:val="en-GB"/>
        </w:rPr>
        <w:t xml:space="preserve">, </w:t>
      </w:r>
      <w:r w:rsidRPr="00CD4F56">
        <w:rPr>
          <w:rFonts w:ascii="Arial" w:hAnsi="Arial" w:cs="Arial"/>
          <w:i/>
          <w:sz w:val="20"/>
          <w:szCs w:val="20"/>
          <w:lang w:val="en-GB"/>
        </w:rPr>
        <w:t>Medium</w:t>
      </w:r>
      <w:r w:rsidRPr="002C3E1A">
        <w:rPr>
          <w:rFonts w:ascii="Arial" w:hAnsi="Arial" w:cs="Arial"/>
          <w:sz w:val="20"/>
          <w:szCs w:val="20"/>
          <w:lang w:val="en-GB"/>
        </w:rPr>
        <w:t xml:space="preserve">, </w:t>
      </w:r>
      <w:r w:rsidRPr="00CD4F56">
        <w:rPr>
          <w:rFonts w:ascii="Arial" w:hAnsi="Arial" w:cs="Arial"/>
          <w:i/>
          <w:sz w:val="20"/>
          <w:szCs w:val="20"/>
          <w:lang w:val="en-GB"/>
        </w:rPr>
        <w:t>Complex</w:t>
      </w:r>
      <w:r w:rsidRPr="002C3E1A">
        <w:rPr>
          <w:rFonts w:ascii="Arial" w:hAnsi="Arial" w:cs="Arial"/>
          <w:sz w:val="20"/>
          <w:szCs w:val="20"/>
          <w:lang w:val="en-GB"/>
        </w:rPr>
        <w:t xml:space="preserve">, and </w:t>
      </w:r>
      <w:r w:rsidRPr="00CD4F56">
        <w:rPr>
          <w:rFonts w:ascii="Arial" w:hAnsi="Arial" w:cs="Arial"/>
          <w:i/>
          <w:sz w:val="20"/>
          <w:szCs w:val="20"/>
          <w:lang w:val="en-GB"/>
        </w:rPr>
        <w:t>Very Complex</w:t>
      </w:r>
      <w:r w:rsidRPr="002C3E1A">
        <w:rPr>
          <w:rFonts w:ascii="Arial" w:hAnsi="Arial" w:cs="Arial"/>
          <w:sz w:val="20"/>
          <w:szCs w:val="20"/>
          <w:lang w:val="en-GB"/>
        </w:rPr>
        <w:t>. Although the valid story point values in basic scrum methodology belong to modified Fibonacci arr</w:t>
      </w:r>
      <w:r w:rsidR="00635ECC">
        <w:rPr>
          <w:rFonts w:ascii="Arial" w:hAnsi="Arial" w:cs="Arial"/>
          <w:sz w:val="20"/>
          <w:szCs w:val="20"/>
          <w:lang w:val="en-GB"/>
        </w:rPr>
        <w:t>ay (1/2, 1, 2, 3, 5, 8…)</w:t>
      </w:r>
      <w:r w:rsidRPr="002C3E1A">
        <w:rPr>
          <w:rFonts w:ascii="Arial" w:hAnsi="Arial" w:cs="Arial"/>
          <w:sz w:val="20"/>
          <w:szCs w:val="20"/>
          <w:lang w:val="en-GB"/>
        </w:rPr>
        <w:t xml:space="preserve">, we decided to represent the output using a uniform distribution. If we used Fibonacci array, we would have a very small difference between </w:t>
      </w:r>
      <w:r w:rsidRPr="00CD4F56">
        <w:rPr>
          <w:rFonts w:ascii="Arial" w:hAnsi="Arial" w:cs="Arial"/>
          <w:i/>
          <w:sz w:val="20"/>
          <w:szCs w:val="20"/>
          <w:lang w:val="en-GB"/>
        </w:rPr>
        <w:t>Easy</w:t>
      </w:r>
      <w:r w:rsidRPr="002C3E1A">
        <w:rPr>
          <w:rFonts w:ascii="Arial" w:hAnsi="Arial" w:cs="Arial"/>
          <w:sz w:val="20"/>
          <w:szCs w:val="20"/>
          <w:lang w:val="en-GB"/>
        </w:rPr>
        <w:t xml:space="preserve"> and </w:t>
      </w:r>
      <w:r w:rsidRPr="00CD4F56">
        <w:rPr>
          <w:rFonts w:ascii="Arial" w:hAnsi="Arial" w:cs="Arial"/>
          <w:i/>
          <w:sz w:val="20"/>
          <w:szCs w:val="20"/>
          <w:lang w:val="en-GB"/>
        </w:rPr>
        <w:t>Medium</w:t>
      </w:r>
      <w:r w:rsidRPr="002C3E1A">
        <w:rPr>
          <w:rFonts w:ascii="Arial" w:hAnsi="Arial" w:cs="Arial"/>
          <w:sz w:val="20"/>
          <w:szCs w:val="20"/>
          <w:lang w:val="en-GB"/>
        </w:rPr>
        <w:t xml:space="preserve"> group and a large gap between </w:t>
      </w:r>
      <w:r w:rsidRPr="00CD4F56">
        <w:rPr>
          <w:rFonts w:ascii="Arial" w:hAnsi="Arial" w:cs="Arial"/>
          <w:i/>
          <w:sz w:val="20"/>
          <w:szCs w:val="20"/>
          <w:lang w:val="en-GB"/>
        </w:rPr>
        <w:t>Complex</w:t>
      </w:r>
      <w:r w:rsidRPr="002C3E1A">
        <w:rPr>
          <w:rFonts w:ascii="Arial" w:hAnsi="Arial" w:cs="Arial"/>
          <w:sz w:val="20"/>
          <w:szCs w:val="20"/>
          <w:lang w:val="en-GB"/>
        </w:rPr>
        <w:t xml:space="preserve"> and </w:t>
      </w:r>
      <w:r w:rsidRPr="00CD4F56">
        <w:rPr>
          <w:rFonts w:ascii="Arial" w:hAnsi="Arial" w:cs="Arial"/>
          <w:i/>
          <w:sz w:val="20"/>
          <w:szCs w:val="20"/>
          <w:lang w:val="en-GB"/>
        </w:rPr>
        <w:t>Very Complex</w:t>
      </w:r>
      <w:r w:rsidRPr="002C3E1A">
        <w:rPr>
          <w:rFonts w:ascii="Arial" w:hAnsi="Arial" w:cs="Arial"/>
          <w:sz w:val="20"/>
          <w:szCs w:val="20"/>
          <w:lang w:val="en-GB"/>
        </w:rPr>
        <w:t xml:space="preserve"> groups (see Table 4). As a result, the tasks would be weighted as a </w:t>
      </w:r>
      <w:r w:rsidRPr="00CD4F56">
        <w:rPr>
          <w:rFonts w:ascii="Arial" w:hAnsi="Arial" w:cs="Arial"/>
          <w:i/>
          <w:sz w:val="20"/>
          <w:szCs w:val="20"/>
          <w:lang w:val="en-GB"/>
        </w:rPr>
        <w:t>Complex</w:t>
      </w:r>
      <w:r w:rsidRPr="002C3E1A">
        <w:rPr>
          <w:rFonts w:ascii="Arial" w:hAnsi="Arial" w:cs="Arial"/>
          <w:sz w:val="20"/>
          <w:szCs w:val="20"/>
          <w:lang w:val="en-GB"/>
        </w:rPr>
        <w:t xml:space="preserve"> or </w:t>
      </w:r>
      <w:r w:rsidRPr="00CD4F56">
        <w:rPr>
          <w:rFonts w:ascii="Arial" w:hAnsi="Arial" w:cs="Arial"/>
          <w:i/>
          <w:sz w:val="20"/>
          <w:szCs w:val="20"/>
          <w:lang w:val="en-GB"/>
        </w:rPr>
        <w:t>Very Complex</w:t>
      </w:r>
      <w:r w:rsidRPr="002C3E1A">
        <w:rPr>
          <w:rFonts w:ascii="Arial" w:hAnsi="Arial" w:cs="Arial"/>
          <w:sz w:val="20"/>
          <w:szCs w:val="20"/>
          <w:lang w:val="en-GB"/>
        </w:rPr>
        <w:t xml:space="preserve"> with high probability.</w:t>
      </w:r>
    </w:p>
    <w:p w:rsidR="00920A07" w:rsidRPr="002C3E1A" w:rsidRDefault="00920A07" w:rsidP="00920A07">
      <w:pPr>
        <w:spacing w:after="0" w:line="240" w:lineRule="auto"/>
        <w:jc w:val="both"/>
        <w:rPr>
          <w:rFonts w:ascii="Arial" w:hAnsi="Arial" w:cs="Arial"/>
          <w:sz w:val="20"/>
          <w:szCs w:val="20"/>
          <w:lang w:val="en-GB"/>
        </w:rPr>
      </w:pPr>
    </w:p>
    <w:p w:rsidR="00AF55A3" w:rsidRPr="00AF55A3" w:rsidRDefault="00AF55A3" w:rsidP="00AF55A3">
      <w:pPr>
        <w:pStyle w:val="Caption"/>
        <w:keepNext/>
        <w:spacing w:after="0"/>
        <w:jc w:val="center"/>
        <w:rPr>
          <w:color w:val="auto"/>
        </w:rPr>
      </w:pPr>
      <w:r w:rsidRPr="00AF55A3">
        <w:rPr>
          <w:color w:val="auto"/>
        </w:rPr>
        <w:t xml:space="preserve">Table </w:t>
      </w:r>
      <w:r w:rsidR="00133552" w:rsidRPr="00AF55A3">
        <w:rPr>
          <w:color w:val="auto"/>
        </w:rPr>
        <w:fldChar w:fldCharType="begin"/>
      </w:r>
      <w:r w:rsidRPr="00AF55A3">
        <w:rPr>
          <w:color w:val="auto"/>
        </w:rPr>
        <w:instrText xml:space="preserve"> SEQ Table \* ARABIC </w:instrText>
      </w:r>
      <w:r w:rsidR="00133552" w:rsidRPr="00AF55A3">
        <w:rPr>
          <w:color w:val="auto"/>
        </w:rPr>
        <w:fldChar w:fldCharType="separate"/>
      </w:r>
      <w:r w:rsidR="00CB770D">
        <w:rPr>
          <w:noProof/>
          <w:color w:val="auto"/>
        </w:rPr>
        <w:t>4</w:t>
      </w:r>
      <w:r w:rsidR="00133552" w:rsidRPr="00AF55A3">
        <w:rPr>
          <w:color w:val="auto"/>
        </w:rPr>
        <w:fldChar w:fldCharType="end"/>
      </w:r>
      <w:r w:rsidRPr="00AF55A3">
        <w:rPr>
          <w:color w:val="auto"/>
        </w:rPr>
        <w:t>: Story point distribution using Fibonacci array</w:t>
      </w:r>
    </w:p>
    <w:tbl>
      <w:tblPr>
        <w:tblW w:w="2631" w:type="pct"/>
        <w:jc w:val="center"/>
        <w:tblCellMar>
          <w:left w:w="107" w:type="dxa"/>
          <w:right w:w="107" w:type="dxa"/>
        </w:tblCellMar>
        <w:tblLook w:val="0000" w:firstRow="0" w:lastRow="0" w:firstColumn="0" w:lastColumn="0" w:noHBand="0" w:noVBand="0"/>
      </w:tblPr>
      <w:tblGrid>
        <w:gridCol w:w="2837"/>
        <w:gridCol w:w="1640"/>
      </w:tblGrid>
      <w:tr w:rsidR="00AF55A3" w:rsidRPr="00CB770D" w:rsidTr="00AF55A3">
        <w:trPr>
          <w:jc w:val="center"/>
        </w:trPr>
        <w:tc>
          <w:tcPr>
            <w:tcW w:w="3168" w:type="pct"/>
            <w:tcBorders>
              <w:top w:val="single" w:sz="4" w:space="0" w:color="auto"/>
              <w:bottom w:val="single" w:sz="4" w:space="0" w:color="auto"/>
            </w:tcBorders>
            <w:shd w:val="clear" w:color="auto" w:fill="auto"/>
          </w:tcPr>
          <w:p w:rsidR="00AF55A3" w:rsidRPr="00CB770D" w:rsidRDefault="00AF55A3" w:rsidP="00E96DF7">
            <w:pPr>
              <w:pStyle w:val="Maintext"/>
              <w:jc w:val="left"/>
              <w:rPr>
                <w:rFonts w:cs="Arial"/>
                <w:b/>
                <w:i/>
                <w:sz w:val="18"/>
                <w:szCs w:val="18"/>
                <w:lang w:val="en-US"/>
              </w:rPr>
            </w:pPr>
            <w:r w:rsidRPr="00CB770D">
              <w:rPr>
                <w:rFonts w:cs="Arial"/>
                <w:b/>
                <w:sz w:val="18"/>
                <w:szCs w:val="18"/>
                <w:lang w:val="en-US"/>
              </w:rPr>
              <w:t>Group name</w:t>
            </w:r>
          </w:p>
        </w:tc>
        <w:tc>
          <w:tcPr>
            <w:tcW w:w="1832" w:type="pct"/>
            <w:tcBorders>
              <w:top w:val="single" w:sz="4" w:space="0" w:color="auto"/>
              <w:bottom w:val="single" w:sz="4" w:space="0" w:color="auto"/>
            </w:tcBorders>
            <w:shd w:val="clear" w:color="auto" w:fill="auto"/>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Values</w:t>
            </w:r>
          </w:p>
        </w:tc>
      </w:tr>
      <w:tr w:rsidR="00AF55A3" w:rsidRPr="00CB770D" w:rsidTr="00AF55A3">
        <w:trPr>
          <w:jc w:val="center"/>
        </w:trPr>
        <w:tc>
          <w:tcPr>
            <w:tcW w:w="3168" w:type="pct"/>
            <w:tcBorders>
              <w:top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Easy</w:t>
            </w:r>
          </w:p>
        </w:tc>
        <w:tc>
          <w:tcPr>
            <w:tcW w:w="1832" w:type="pct"/>
            <w:tcBorders>
              <w:top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1/2, 1, 2</w:t>
            </w:r>
          </w:p>
        </w:tc>
      </w:tr>
      <w:tr w:rsidR="00AF55A3" w:rsidRPr="00CB770D" w:rsidTr="00AF55A3">
        <w:trPr>
          <w:jc w:val="center"/>
        </w:trPr>
        <w:tc>
          <w:tcPr>
            <w:tcW w:w="3168" w:type="pct"/>
            <w:shd w:val="clear" w:color="auto" w:fill="auto"/>
          </w:tcPr>
          <w:p w:rsidR="00AF55A3" w:rsidRPr="00CD4F56" w:rsidRDefault="00AF55A3" w:rsidP="00E96DF7">
            <w:pPr>
              <w:pStyle w:val="Maintext"/>
              <w:tabs>
                <w:tab w:val="left" w:pos="1236"/>
                <w:tab w:val="center" w:pos="1482"/>
              </w:tabs>
              <w:jc w:val="left"/>
              <w:rPr>
                <w:rFonts w:cs="Arial"/>
                <w:i/>
                <w:sz w:val="18"/>
                <w:szCs w:val="18"/>
                <w:lang w:val="en-US"/>
              </w:rPr>
            </w:pPr>
            <w:r w:rsidRPr="00CD4F56">
              <w:rPr>
                <w:rFonts w:cs="Arial"/>
                <w:i/>
                <w:sz w:val="18"/>
                <w:szCs w:val="18"/>
                <w:lang w:val="en-US"/>
              </w:rPr>
              <w:t>Medium</w:t>
            </w:r>
          </w:p>
        </w:tc>
        <w:tc>
          <w:tcPr>
            <w:tcW w:w="1832"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3, 5, 8</w:t>
            </w:r>
          </w:p>
        </w:tc>
      </w:tr>
      <w:tr w:rsidR="00AF55A3" w:rsidRPr="00CB770D" w:rsidTr="00AF55A3">
        <w:trPr>
          <w:jc w:val="center"/>
        </w:trPr>
        <w:tc>
          <w:tcPr>
            <w:tcW w:w="3168" w:type="pct"/>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Complex</w:t>
            </w:r>
          </w:p>
        </w:tc>
        <w:tc>
          <w:tcPr>
            <w:tcW w:w="1832"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13, 21, 34</w:t>
            </w:r>
          </w:p>
        </w:tc>
      </w:tr>
      <w:tr w:rsidR="00AF55A3" w:rsidRPr="00CB770D" w:rsidTr="00AF55A3">
        <w:trPr>
          <w:jc w:val="center"/>
        </w:trPr>
        <w:tc>
          <w:tcPr>
            <w:tcW w:w="3168" w:type="pct"/>
            <w:tcBorders>
              <w:bottom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Very Complex</w:t>
            </w:r>
          </w:p>
        </w:tc>
        <w:tc>
          <w:tcPr>
            <w:tcW w:w="1832" w:type="pct"/>
            <w:tcBorders>
              <w:bottom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55, 89</w:t>
            </w:r>
          </w:p>
        </w:tc>
      </w:tr>
    </w:tbl>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It is obvious that this distribution cannot give useful results because the fuzzy system threats all membership functions equally and </w:t>
      </w:r>
      <w:r w:rsidRPr="00CD4F56">
        <w:rPr>
          <w:rFonts w:ascii="Arial" w:hAnsi="Arial" w:cs="Arial"/>
          <w:i/>
          <w:sz w:val="20"/>
          <w:szCs w:val="20"/>
          <w:lang w:val="en-GB"/>
        </w:rPr>
        <w:t>Very Complex</w:t>
      </w:r>
      <w:r w:rsidRPr="002C3E1A">
        <w:rPr>
          <w:rFonts w:ascii="Arial" w:hAnsi="Arial" w:cs="Arial"/>
          <w:sz w:val="20"/>
          <w:szCs w:val="20"/>
          <w:lang w:val="en-GB"/>
        </w:rPr>
        <w:t xml:space="preserve"> membership function takes almost half of the output interval. So, instead of using these values, the parameters of output membership functions are rescaled according to scrum master suggestions (Table 5).</w:t>
      </w:r>
    </w:p>
    <w:p w:rsidR="00920A07" w:rsidRPr="002C3E1A" w:rsidRDefault="00920A07" w:rsidP="00920A07">
      <w:pPr>
        <w:spacing w:after="0" w:line="240" w:lineRule="auto"/>
        <w:jc w:val="both"/>
        <w:rPr>
          <w:rFonts w:ascii="Arial" w:hAnsi="Arial" w:cs="Arial"/>
          <w:sz w:val="20"/>
          <w:szCs w:val="20"/>
          <w:lang w:val="en-GB"/>
        </w:rPr>
      </w:pPr>
    </w:p>
    <w:p w:rsidR="00CB770D" w:rsidRPr="00CB770D" w:rsidRDefault="00CB770D" w:rsidP="00CB770D">
      <w:pPr>
        <w:pStyle w:val="Caption"/>
        <w:keepNext/>
        <w:spacing w:after="0"/>
        <w:jc w:val="center"/>
        <w:rPr>
          <w:color w:val="auto"/>
        </w:rPr>
      </w:pPr>
      <w:r w:rsidRPr="00CB770D">
        <w:rPr>
          <w:color w:val="auto"/>
        </w:rPr>
        <w:t xml:space="preserve">Table </w:t>
      </w:r>
      <w:r w:rsidR="00133552" w:rsidRPr="00CB770D">
        <w:rPr>
          <w:color w:val="auto"/>
        </w:rPr>
        <w:fldChar w:fldCharType="begin"/>
      </w:r>
      <w:r w:rsidRPr="00CB770D">
        <w:rPr>
          <w:color w:val="auto"/>
        </w:rPr>
        <w:instrText xml:space="preserve"> SEQ Table \* ARABIC </w:instrText>
      </w:r>
      <w:r w:rsidR="00133552" w:rsidRPr="00CB770D">
        <w:rPr>
          <w:color w:val="auto"/>
        </w:rPr>
        <w:fldChar w:fldCharType="separate"/>
      </w:r>
      <w:r>
        <w:rPr>
          <w:noProof/>
          <w:color w:val="auto"/>
        </w:rPr>
        <w:t>5</w:t>
      </w:r>
      <w:r w:rsidR="00133552" w:rsidRPr="00CB770D">
        <w:rPr>
          <w:color w:val="auto"/>
        </w:rPr>
        <w:fldChar w:fldCharType="end"/>
      </w:r>
      <w:r w:rsidRPr="00CB770D">
        <w:rPr>
          <w:color w:val="auto"/>
        </w:rPr>
        <w:t>: Output membership functions’ parameters</w:t>
      </w:r>
    </w:p>
    <w:tbl>
      <w:tblPr>
        <w:tblW w:w="3508" w:type="pct"/>
        <w:jc w:val="center"/>
        <w:tblCellMar>
          <w:left w:w="107" w:type="dxa"/>
          <w:right w:w="107" w:type="dxa"/>
        </w:tblCellMar>
        <w:tblLook w:val="0000" w:firstRow="0" w:lastRow="0" w:firstColumn="0" w:lastColumn="0" w:noHBand="0" w:noVBand="0"/>
      </w:tblPr>
      <w:tblGrid>
        <w:gridCol w:w="1701"/>
        <w:gridCol w:w="1458"/>
        <w:gridCol w:w="2810"/>
      </w:tblGrid>
      <w:tr w:rsidR="00AF55A3" w:rsidRPr="00CB770D" w:rsidTr="00CB770D">
        <w:trPr>
          <w:jc w:val="center"/>
        </w:trPr>
        <w:tc>
          <w:tcPr>
            <w:tcW w:w="1425" w:type="pct"/>
            <w:tcBorders>
              <w:top w:val="single" w:sz="4" w:space="0" w:color="auto"/>
              <w:bottom w:val="single" w:sz="4" w:space="0" w:color="auto"/>
            </w:tcBorders>
            <w:shd w:val="clear" w:color="auto" w:fill="auto"/>
          </w:tcPr>
          <w:p w:rsidR="00AF55A3" w:rsidRPr="00CB770D" w:rsidRDefault="00AF55A3" w:rsidP="00E96DF7">
            <w:pPr>
              <w:pStyle w:val="Maintext"/>
              <w:jc w:val="left"/>
              <w:rPr>
                <w:rFonts w:cs="Arial"/>
                <w:b/>
                <w:i/>
                <w:sz w:val="18"/>
                <w:szCs w:val="18"/>
                <w:lang w:val="en-US"/>
              </w:rPr>
            </w:pPr>
            <w:r w:rsidRPr="00CB770D">
              <w:rPr>
                <w:rFonts w:cs="Arial"/>
                <w:b/>
                <w:sz w:val="18"/>
                <w:szCs w:val="18"/>
                <w:lang w:val="en-US"/>
              </w:rPr>
              <w:t>Group name</w:t>
            </w:r>
          </w:p>
        </w:tc>
        <w:tc>
          <w:tcPr>
            <w:tcW w:w="1221" w:type="pct"/>
            <w:tcBorders>
              <w:top w:val="single" w:sz="4" w:space="0" w:color="auto"/>
              <w:bottom w:val="single" w:sz="4" w:space="0" w:color="auto"/>
            </w:tcBorders>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Type</w:t>
            </w:r>
          </w:p>
        </w:tc>
        <w:tc>
          <w:tcPr>
            <w:tcW w:w="2354" w:type="pct"/>
            <w:tcBorders>
              <w:top w:val="single" w:sz="4" w:space="0" w:color="auto"/>
              <w:bottom w:val="single" w:sz="4" w:space="0" w:color="auto"/>
            </w:tcBorders>
            <w:shd w:val="clear" w:color="auto" w:fill="auto"/>
          </w:tcPr>
          <w:p w:rsidR="00AF55A3" w:rsidRPr="00CB770D" w:rsidRDefault="00AF55A3" w:rsidP="00E96DF7">
            <w:pPr>
              <w:pStyle w:val="Maintext"/>
              <w:jc w:val="center"/>
              <w:rPr>
                <w:rFonts w:cs="Arial"/>
                <w:b/>
                <w:sz w:val="18"/>
                <w:szCs w:val="18"/>
                <w:lang w:val="en-US"/>
              </w:rPr>
            </w:pPr>
            <w:r w:rsidRPr="00CB770D">
              <w:rPr>
                <w:rFonts w:cs="Arial"/>
                <w:b/>
                <w:sz w:val="18"/>
                <w:szCs w:val="18"/>
                <w:lang w:val="en-US"/>
              </w:rPr>
              <w:t>Values of parameters</w:t>
            </w:r>
          </w:p>
        </w:tc>
      </w:tr>
      <w:tr w:rsidR="00AF55A3" w:rsidRPr="00CB770D" w:rsidTr="00CB770D">
        <w:trPr>
          <w:jc w:val="center"/>
        </w:trPr>
        <w:tc>
          <w:tcPr>
            <w:tcW w:w="1425" w:type="pct"/>
            <w:tcBorders>
              <w:top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Easy</w:t>
            </w:r>
          </w:p>
        </w:tc>
        <w:tc>
          <w:tcPr>
            <w:tcW w:w="1221" w:type="pct"/>
            <w:tcBorders>
              <w:top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354" w:type="pct"/>
            <w:tcBorders>
              <w:top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0.00, 0.00, 2.70, 15.55</w:t>
            </w:r>
          </w:p>
        </w:tc>
      </w:tr>
      <w:tr w:rsidR="00AF55A3" w:rsidRPr="00CB770D" w:rsidTr="00CB770D">
        <w:trPr>
          <w:jc w:val="center"/>
        </w:trPr>
        <w:tc>
          <w:tcPr>
            <w:tcW w:w="1425" w:type="pct"/>
            <w:shd w:val="clear" w:color="auto" w:fill="auto"/>
          </w:tcPr>
          <w:p w:rsidR="00AF55A3" w:rsidRPr="00CD4F56" w:rsidRDefault="00AF55A3" w:rsidP="00E96DF7">
            <w:pPr>
              <w:pStyle w:val="Maintext"/>
              <w:tabs>
                <w:tab w:val="left" w:pos="1236"/>
                <w:tab w:val="center" w:pos="1482"/>
              </w:tabs>
              <w:jc w:val="left"/>
              <w:rPr>
                <w:rFonts w:cs="Arial"/>
                <w:i/>
                <w:sz w:val="18"/>
                <w:szCs w:val="18"/>
                <w:lang w:val="en-US"/>
              </w:rPr>
            </w:pPr>
            <w:r w:rsidRPr="00CD4F56">
              <w:rPr>
                <w:rFonts w:cs="Arial"/>
                <w:i/>
                <w:sz w:val="18"/>
                <w:szCs w:val="18"/>
                <w:lang w:val="en-US"/>
              </w:rPr>
              <w:t>Medium</w:t>
            </w:r>
          </w:p>
        </w:tc>
        <w:tc>
          <w:tcPr>
            <w:tcW w:w="1221" w:type="pct"/>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354"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3.55, 10.90, 16.05, 25.35</w:t>
            </w:r>
          </w:p>
        </w:tc>
      </w:tr>
      <w:tr w:rsidR="00AF55A3" w:rsidRPr="00CB770D" w:rsidTr="00CB770D">
        <w:trPr>
          <w:jc w:val="center"/>
        </w:trPr>
        <w:tc>
          <w:tcPr>
            <w:tcW w:w="1425" w:type="pct"/>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Complex</w:t>
            </w:r>
          </w:p>
        </w:tc>
        <w:tc>
          <w:tcPr>
            <w:tcW w:w="1221" w:type="pct"/>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354" w:type="pct"/>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16.80, 23.95, 30.00, 38.80</w:t>
            </w:r>
          </w:p>
        </w:tc>
      </w:tr>
      <w:tr w:rsidR="00AF55A3" w:rsidRPr="00CB770D" w:rsidTr="00CB770D">
        <w:trPr>
          <w:jc w:val="center"/>
        </w:trPr>
        <w:tc>
          <w:tcPr>
            <w:tcW w:w="1425" w:type="pct"/>
            <w:tcBorders>
              <w:bottom w:val="single" w:sz="4" w:space="0" w:color="auto"/>
            </w:tcBorders>
            <w:shd w:val="clear" w:color="auto" w:fill="auto"/>
          </w:tcPr>
          <w:p w:rsidR="00AF55A3" w:rsidRPr="00CD4F56" w:rsidRDefault="00AF55A3" w:rsidP="00E96DF7">
            <w:pPr>
              <w:pStyle w:val="Maintext"/>
              <w:jc w:val="left"/>
              <w:rPr>
                <w:rFonts w:cs="Arial"/>
                <w:i/>
                <w:sz w:val="18"/>
                <w:szCs w:val="18"/>
                <w:lang w:val="en-US"/>
              </w:rPr>
            </w:pPr>
            <w:r w:rsidRPr="00CD4F56">
              <w:rPr>
                <w:rFonts w:cs="Arial"/>
                <w:i/>
                <w:sz w:val="18"/>
                <w:szCs w:val="18"/>
                <w:lang w:val="en-US"/>
              </w:rPr>
              <w:t>Very Complex</w:t>
            </w:r>
          </w:p>
        </w:tc>
        <w:tc>
          <w:tcPr>
            <w:tcW w:w="1221" w:type="pct"/>
            <w:tcBorders>
              <w:bottom w:val="single" w:sz="4" w:space="0" w:color="auto"/>
            </w:tcBorders>
          </w:tcPr>
          <w:p w:rsidR="00AF55A3" w:rsidRPr="00CB770D" w:rsidRDefault="00AF55A3" w:rsidP="00E96DF7">
            <w:pPr>
              <w:pStyle w:val="Maintext"/>
              <w:jc w:val="center"/>
              <w:rPr>
                <w:rFonts w:cs="Arial"/>
                <w:sz w:val="18"/>
                <w:szCs w:val="18"/>
                <w:lang w:val="en-US"/>
              </w:rPr>
            </w:pPr>
            <w:r w:rsidRPr="00CB770D">
              <w:rPr>
                <w:rFonts w:cs="Arial"/>
                <w:sz w:val="18"/>
                <w:szCs w:val="18"/>
                <w:lang w:val="en-US"/>
              </w:rPr>
              <w:t>PI - shaped</w:t>
            </w:r>
          </w:p>
        </w:tc>
        <w:tc>
          <w:tcPr>
            <w:tcW w:w="2354" w:type="pct"/>
            <w:tcBorders>
              <w:bottom w:val="single" w:sz="4" w:space="0" w:color="auto"/>
            </w:tcBorders>
            <w:shd w:val="clear" w:color="auto" w:fill="auto"/>
            <w:vAlign w:val="bottom"/>
          </w:tcPr>
          <w:p w:rsidR="00AF55A3" w:rsidRPr="00CB770D" w:rsidRDefault="00AF55A3" w:rsidP="00E96DF7">
            <w:pPr>
              <w:pStyle w:val="Maintext"/>
              <w:jc w:val="center"/>
              <w:rPr>
                <w:rFonts w:cs="Arial"/>
                <w:sz w:val="18"/>
                <w:szCs w:val="18"/>
                <w:lang w:val="en-US"/>
              </w:rPr>
            </w:pPr>
            <w:r w:rsidRPr="00CB770D">
              <w:rPr>
                <w:rFonts w:cs="Arial"/>
                <w:sz w:val="18"/>
                <w:szCs w:val="18"/>
                <w:lang w:val="en-US"/>
              </w:rPr>
              <w:t>28.00, 40.00, 50.00, 55.00</w:t>
            </w:r>
          </w:p>
        </w:tc>
      </w:tr>
    </w:tbl>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By using these inputs and the output, we created a set of rules for our fuzzy system. We follow the scrum master’s thoughts and recommendations during the scrum planning phase. This phase is interactive and this person leads it with their suggestions. These pieces of advice are transformed into the following set of rules:</w:t>
      </w:r>
    </w:p>
    <w:p w:rsidR="00920A07" w:rsidRPr="002C3E1A" w:rsidRDefault="00920A07" w:rsidP="00920A07">
      <w:pPr>
        <w:spacing w:after="0" w:line="240" w:lineRule="auto"/>
        <w:jc w:val="both"/>
        <w:rPr>
          <w:rFonts w:ascii="Arial" w:hAnsi="Arial" w:cs="Arial"/>
          <w:sz w:val="20"/>
          <w:szCs w:val="20"/>
          <w:lang w:val="en-GB"/>
        </w:rPr>
      </w:pP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Pr="00B30CDA">
        <w:rPr>
          <w:rFonts w:ascii="Arial" w:hAnsi="Arial" w:cs="Arial"/>
          <w:i/>
          <w:sz w:val="17"/>
          <w:szCs w:val="17"/>
          <w:lang w:val="en-GB"/>
        </w:rPr>
        <w:t>W</w:t>
      </w:r>
      <w:r w:rsidR="00B30CDA" w:rsidRPr="00B30CDA">
        <w:rPr>
          <w:rFonts w:ascii="Arial" w:hAnsi="Arial" w:cs="Arial"/>
          <w:i/>
          <w:sz w:val="17"/>
          <w:szCs w:val="17"/>
          <w:lang w:val="en-GB"/>
        </w:rPr>
        <w:t>ell Estimated</w:t>
      </w:r>
      <w:r w:rsidRPr="00CB770D">
        <w:rPr>
          <w:rFonts w:ascii="Arial" w:hAnsi="Arial" w:cs="Arial"/>
          <w:sz w:val="17"/>
          <w:szCs w:val="17"/>
          <w:lang w:val="en-GB"/>
        </w:rPr>
        <w:t xml:space="preserve">) and (EXP is not </w:t>
      </w:r>
      <w:r w:rsidR="00B30CDA" w:rsidRPr="00B30CDA">
        <w:rPr>
          <w:rFonts w:ascii="Arial" w:hAnsi="Arial" w:cs="Arial"/>
          <w:i/>
          <w:sz w:val="17"/>
          <w:szCs w:val="17"/>
          <w:lang w:val="en-GB"/>
        </w:rPr>
        <w:t>Junior</w:t>
      </w:r>
      <w:r w:rsidRPr="00CB770D">
        <w:rPr>
          <w:rFonts w:ascii="Arial" w:hAnsi="Arial" w:cs="Arial"/>
          <w:sz w:val="17"/>
          <w:szCs w:val="17"/>
          <w:lang w:val="en-GB"/>
        </w:rPr>
        <w:t xml:space="preserve">) and (WEI is </w:t>
      </w:r>
      <w:r w:rsidR="00B30CDA" w:rsidRPr="00B30CDA">
        <w:rPr>
          <w:rFonts w:ascii="Arial" w:hAnsi="Arial" w:cs="Arial"/>
          <w:i/>
          <w:sz w:val="17"/>
          <w:szCs w:val="17"/>
          <w:lang w:val="en-GB"/>
        </w:rPr>
        <w:t>Easy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Pr="00B30CDA">
        <w:rPr>
          <w:rFonts w:ascii="Arial" w:hAnsi="Arial" w:cs="Arial"/>
          <w:i/>
          <w:sz w:val="17"/>
          <w:szCs w:val="17"/>
          <w:lang w:val="en-GB"/>
        </w:rPr>
        <w:t>E</w:t>
      </w:r>
      <w:r w:rsidR="00B30CDA" w:rsidRPr="00B30CDA">
        <w:rPr>
          <w:rFonts w:ascii="Arial" w:hAnsi="Arial" w:cs="Arial"/>
          <w:i/>
          <w:sz w:val="17"/>
          <w:szCs w:val="17"/>
          <w:lang w:val="en-GB"/>
        </w:rPr>
        <w:t>asy</w:t>
      </w:r>
      <w:r w:rsidRPr="00CB770D">
        <w:rPr>
          <w:rFonts w:ascii="Arial" w:hAnsi="Arial" w:cs="Arial"/>
          <w:sz w:val="17"/>
          <w:szCs w:val="17"/>
          <w:lang w:val="en-GB"/>
        </w:rPr>
        <w:t>)</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Overestimated</w:t>
      </w:r>
      <w:r w:rsidRPr="00CB770D">
        <w:rPr>
          <w:rFonts w:ascii="Arial" w:hAnsi="Arial" w:cs="Arial"/>
          <w:sz w:val="17"/>
          <w:szCs w:val="17"/>
          <w:lang w:val="en-GB"/>
        </w:rPr>
        <w:t xml:space="preserve">) and (WEI is not </w:t>
      </w:r>
      <w:r w:rsidRPr="00B30CDA">
        <w:rPr>
          <w:rFonts w:ascii="Arial" w:hAnsi="Arial" w:cs="Arial"/>
          <w:i/>
          <w:sz w:val="17"/>
          <w:szCs w:val="17"/>
          <w:lang w:val="en-GB"/>
        </w:rPr>
        <w:t>E</w:t>
      </w:r>
      <w:r w:rsidR="00B30CDA" w:rsidRPr="00B30CDA">
        <w:rPr>
          <w:rFonts w:ascii="Arial" w:hAnsi="Arial" w:cs="Arial"/>
          <w:i/>
          <w:sz w:val="17"/>
          <w:szCs w:val="17"/>
          <w:lang w:val="en-GB"/>
        </w:rPr>
        <w:t>asy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00B30CDA" w:rsidRPr="00B30CDA">
        <w:rPr>
          <w:rFonts w:ascii="Arial" w:hAnsi="Arial" w:cs="Arial"/>
          <w:i/>
          <w:sz w:val="17"/>
          <w:szCs w:val="17"/>
          <w:lang w:val="en-GB"/>
        </w:rPr>
        <w:t>Easy</w:t>
      </w:r>
      <w:r w:rsidRPr="00CB770D">
        <w:rPr>
          <w:rFonts w:ascii="Arial" w:hAnsi="Arial" w:cs="Arial"/>
          <w:sz w:val="17"/>
          <w:szCs w:val="17"/>
          <w:lang w:val="en-GB"/>
        </w:rPr>
        <w:t xml:space="preserve">)  </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Underestimated</w:t>
      </w:r>
      <w:r w:rsidRPr="00CB770D">
        <w:rPr>
          <w:rFonts w:ascii="Arial" w:hAnsi="Arial" w:cs="Arial"/>
          <w:sz w:val="17"/>
          <w:szCs w:val="17"/>
          <w:lang w:val="en-GB"/>
        </w:rPr>
        <w:t xml:space="preserve">) and (EXP is not </w:t>
      </w:r>
      <w:r w:rsidRPr="00B30CDA">
        <w:rPr>
          <w:rFonts w:ascii="Arial" w:hAnsi="Arial" w:cs="Arial"/>
          <w:i/>
          <w:sz w:val="17"/>
          <w:szCs w:val="17"/>
          <w:lang w:val="en-GB"/>
        </w:rPr>
        <w:t>S</w:t>
      </w:r>
      <w:r w:rsidR="00B30CDA" w:rsidRPr="00B30CDA">
        <w:rPr>
          <w:rFonts w:ascii="Arial" w:hAnsi="Arial" w:cs="Arial"/>
          <w:i/>
          <w:sz w:val="17"/>
          <w:szCs w:val="17"/>
          <w:lang w:val="en-GB"/>
        </w:rPr>
        <w:t>enior</w:t>
      </w:r>
      <w:r w:rsidRPr="00CB770D">
        <w:rPr>
          <w:rFonts w:ascii="Arial" w:hAnsi="Arial" w:cs="Arial"/>
          <w:sz w:val="17"/>
          <w:szCs w:val="17"/>
          <w:lang w:val="en-GB"/>
        </w:rPr>
        <w:t xml:space="preserve">) and (WEI is </w:t>
      </w:r>
      <w:r w:rsidR="00B30CDA" w:rsidRPr="00B30CDA">
        <w:rPr>
          <w:rFonts w:ascii="Arial" w:hAnsi="Arial" w:cs="Arial"/>
          <w:i/>
          <w:sz w:val="17"/>
          <w:szCs w:val="17"/>
          <w:lang w:val="en-GB"/>
        </w:rPr>
        <w:t>Easy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Pr="00B30CDA">
        <w:rPr>
          <w:rFonts w:ascii="Arial" w:hAnsi="Arial" w:cs="Arial"/>
          <w:i/>
          <w:sz w:val="17"/>
          <w:szCs w:val="17"/>
          <w:lang w:val="en-GB"/>
        </w:rPr>
        <w:t>M</w:t>
      </w:r>
      <w:r w:rsidR="00B30CDA" w:rsidRPr="00B30CDA">
        <w:rPr>
          <w:rFonts w:ascii="Arial" w:hAnsi="Arial" w:cs="Arial"/>
          <w:i/>
          <w:sz w:val="17"/>
          <w:szCs w:val="17"/>
          <w:lang w:val="en-GB"/>
        </w:rPr>
        <w:t>edium</w:t>
      </w:r>
      <w:r w:rsidRPr="00CB770D">
        <w:rPr>
          <w:rFonts w:ascii="Arial" w:hAnsi="Arial" w:cs="Arial"/>
          <w:sz w:val="17"/>
          <w:szCs w:val="17"/>
          <w:lang w:val="en-GB"/>
        </w:rPr>
        <w:t>)</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Overestimated</w:t>
      </w:r>
      <w:r w:rsidRPr="00CB770D">
        <w:rPr>
          <w:rFonts w:ascii="Arial" w:hAnsi="Arial" w:cs="Arial"/>
          <w:sz w:val="17"/>
          <w:szCs w:val="17"/>
          <w:lang w:val="en-GB"/>
        </w:rPr>
        <w:t xml:space="preserve">) and (WEI is not </w:t>
      </w:r>
      <w:r w:rsidRPr="00B30CDA">
        <w:rPr>
          <w:rFonts w:ascii="Arial" w:hAnsi="Arial" w:cs="Arial"/>
          <w:i/>
          <w:sz w:val="17"/>
          <w:szCs w:val="17"/>
          <w:lang w:val="en-GB"/>
        </w:rPr>
        <w:t>E</w:t>
      </w:r>
      <w:r w:rsidR="00B30CDA" w:rsidRPr="00B30CDA">
        <w:rPr>
          <w:rFonts w:ascii="Arial" w:hAnsi="Arial" w:cs="Arial"/>
          <w:i/>
          <w:sz w:val="17"/>
          <w:szCs w:val="17"/>
          <w:lang w:val="en-GB"/>
        </w:rPr>
        <w:t>asy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00B30CDA" w:rsidRPr="00B30CDA">
        <w:rPr>
          <w:rFonts w:ascii="Arial" w:hAnsi="Arial" w:cs="Arial"/>
          <w:i/>
          <w:sz w:val="17"/>
          <w:szCs w:val="17"/>
          <w:lang w:val="en-GB"/>
        </w:rPr>
        <w:t>Medium</w:t>
      </w:r>
      <w:r w:rsidRPr="00CB770D">
        <w:rPr>
          <w:rFonts w:ascii="Arial" w:hAnsi="Arial" w:cs="Arial"/>
          <w:sz w:val="17"/>
          <w:szCs w:val="17"/>
          <w:lang w:val="en-GB"/>
        </w:rPr>
        <w:t xml:space="preserve">)  </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Overestimated</w:t>
      </w:r>
      <w:r w:rsidRPr="00CB770D">
        <w:rPr>
          <w:rFonts w:ascii="Arial" w:hAnsi="Arial" w:cs="Arial"/>
          <w:sz w:val="17"/>
          <w:szCs w:val="17"/>
          <w:lang w:val="en-GB"/>
        </w:rPr>
        <w:t xml:space="preserve">) and (EXP is not </w:t>
      </w:r>
      <w:r w:rsidRPr="00B30CDA">
        <w:rPr>
          <w:rFonts w:ascii="Arial" w:hAnsi="Arial" w:cs="Arial"/>
          <w:i/>
          <w:sz w:val="17"/>
          <w:szCs w:val="17"/>
          <w:lang w:val="en-GB"/>
        </w:rPr>
        <w:t>S</w:t>
      </w:r>
      <w:r w:rsidR="00B30CDA" w:rsidRPr="00B30CDA">
        <w:rPr>
          <w:rFonts w:ascii="Arial" w:hAnsi="Arial" w:cs="Arial"/>
          <w:i/>
          <w:sz w:val="17"/>
          <w:szCs w:val="17"/>
          <w:lang w:val="en-GB"/>
        </w:rPr>
        <w:t>enior</w:t>
      </w:r>
      <w:r w:rsidRPr="00CB770D">
        <w:rPr>
          <w:rFonts w:ascii="Arial" w:hAnsi="Arial" w:cs="Arial"/>
          <w:sz w:val="17"/>
          <w:szCs w:val="17"/>
          <w:lang w:val="en-GB"/>
        </w:rPr>
        <w:t xml:space="preserve">) and (WEI is </w:t>
      </w:r>
      <w:r w:rsidRPr="00B30CDA">
        <w:rPr>
          <w:rFonts w:ascii="Arial" w:hAnsi="Arial" w:cs="Arial"/>
          <w:i/>
          <w:sz w:val="17"/>
          <w:szCs w:val="17"/>
          <w:lang w:val="en-GB"/>
        </w:rPr>
        <w:t>H</w:t>
      </w:r>
      <w:r w:rsidR="00B30CDA" w:rsidRPr="00B30CDA">
        <w:rPr>
          <w:rFonts w:ascii="Arial" w:hAnsi="Arial" w:cs="Arial"/>
          <w:i/>
          <w:sz w:val="17"/>
          <w:szCs w:val="17"/>
          <w:lang w:val="en-GB"/>
        </w:rPr>
        <w:t>eavy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Pr="00B30CDA">
        <w:rPr>
          <w:rFonts w:ascii="Arial" w:hAnsi="Arial" w:cs="Arial"/>
          <w:i/>
          <w:sz w:val="17"/>
          <w:szCs w:val="17"/>
          <w:lang w:val="en-GB"/>
        </w:rPr>
        <w:t>C</w:t>
      </w:r>
      <w:r w:rsidR="00B30CDA" w:rsidRPr="00B30CDA">
        <w:rPr>
          <w:rFonts w:ascii="Arial" w:hAnsi="Arial" w:cs="Arial"/>
          <w:i/>
          <w:sz w:val="17"/>
          <w:szCs w:val="17"/>
          <w:lang w:val="en-GB"/>
        </w:rPr>
        <w:t>omplex</w:t>
      </w:r>
      <w:r w:rsidRPr="00CB770D">
        <w:rPr>
          <w:rFonts w:ascii="Arial" w:hAnsi="Arial" w:cs="Arial"/>
          <w:sz w:val="17"/>
          <w:szCs w:val="17"/>
          <w:lang w:val="en-GB"/>
        </w:rPr>
        <w:t xml:space="preserve">)  </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Underestimated</w:t>
      </w:r>
      <w:r w:rsidRPr="00CB770D">
        <w:rPr>
          <w:rFonts w:ascii="Arial" w:hAnsi="Arial" w:cs="Arial"/>
          <w:sz w:val="17"/>
          <w:szCs w:val="17"/>
          <w:lang w:val="en-GB"/>
        </w:rPr>
        <w:t xml:space="preserve">) and (EXP is not </w:t>
      </w:r>
      <w:r w:rsidRPr="00B30CDA">
        <w:rPr>
          <w:rFonts w:ascii="Arial" w:hAnsi="Arial" w:cs="Arial"/>
          <w:i/>
          <w:sz w:val="17"/>
          <w:szCs w:val="17"/>
          <w:lang w:val="en-GB"/>
        </w:rPr>
        <w:t>J</w:t>
      </w:r>
      <w:r w:rsidR="00B30CDA" w:rsidRPr="00B30CDA">
        <w:rPr>
          <w:rFonts w:ascii="Arial" w:hAnsi="Arial" w:cs="Arial"/>
          <w:i/>
          <w:sz w:val="17"/>
          <w:szCs w:val="17"/>
          <w:lang w:val="en-GB"/>
        </w:rPr>
        <w:t>unior</w:t>
      </w:r>
      <w:r w:rsidRPr="00CB770D">
        <w:rPr>
          <w:rFonts w:ascii="Arial" w:hAnsi="Arial" w:cs="Arial"/>
          <w:sz w:val="17"/>
          <w:szCs w:val="17"/>
          <w:lang w:val="en-GB"/>
        </w:rPr>
        <w:t xml:space="preserve">) and (WEI is </w:t>
      </w:r>
      <w:r w:rsidR="00B30CDA" w:rsidRPr="00B30CDA">
        <w:rPr>
          <w:rFonts w:ascii="Arial" w:hAnsi="Arial" w:cs="Arial"/>
          <w:i/>
          <w:sz w:val="17"/>
          <w:szCs w:val="17"/>
          <w:lang w:val="en-GB"/>
        </w:rPr>
        <w:t>Heavy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00B30CDA" w:rsidRPr="00B30CDA">
        <w:rPr>
          <w:rFonts w:ascii="Arial" w:hAnsi="Arial" w:cs="Arial"/>
          <w:i/>
          <w:sz w:val="17"/>
          <w:szCs w:val="17"/>
          <w:lang w:val="en-GB"/>
        </w:rPr>
        <w:t>Complex</w:t>
      </w:r>
      <w:r w:rsidRPr="00CB770D">
        <w:rPr>
          <w:rFonts w:ascii="Arial" w:hAnsi="Arial" w:cs="Arial"/>
          <w:sz w:val="17"/>
          <w:szCs w:val="17"/>
          <w:lang w:val="en-GB"/>
        </w:rPr>
        <w:t xml:space="preserve">)  </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Well Estimated</w:t>
      </w:r>
      <w:r w:rsidRPr="00CB770D">
        <w:rPr>
          <w:rFonts w:ascii="Arial" w:hAnsi="Arial" w:cs="Arial"/>
          <w:sz w:val="17"/>
          <w:szCs w:val="17"/>
          <w:lang w:val="en-GB"/>
        </w:rPr>
        <w:t xml:space="preserve">) and (EXP is not </w:t>
      </w:r>
      <w:r w:rsidRPr="00B30CDA">
        <w:rPr>
          <w:rFonts w:ascii="Arial" w:hAnsi="Arial" w:cs="Arial"/>
          <w:i/>
          <w:sz w:val="17"/>
          <w:szCs w:val="17"/>
          <w:lang w:val="en-GB"/>
        </w:rPr>
        <w:t>J</w:t>
      </w:r>
      <w:r w:rsidR="00B30CDA" w:rsidRPr="00B30CDA">
        <w:rPr>
          <w:rFonts w:ascii="Arial" w:hAnsi="Arial" w:cs="Arial"/>
          <w:i/>
          <w:sz w:val="17"/>
          <w:szCs w:val="17"/>
          <w:lang w:val="en-GB"/>
        </w:rPr>
        <w:t>unior</w:t>
      </w:r>
      <w:r w:rsidRPr="00CB770D">
        <w:rPr>
          <w:rFonts w:ascii="Arial" w:hAnsi="Arial" w:cs="Arial"/>
          <w:sz w:val="17"/>
          <w:szCs w:val="17"/>
          <w:lang w:val="en-GB"/>
        </w:rPr>
        <w:t xml:space="preserve">) and (WEI is </w:t>
      </w:r>
      <w:r w:rsidR="00B30CDA" w:rsidRPr="00B30CDA">
        <w:rPr>
          <w:rFonts w:ascii="Arial" w:hAnsi="Arial" w:cs="Arial"/>
          <w:i/>
          <w:sz w:val="17"/>
          <w:szCs w:val="17"/>
          <w:lang w:val="en-GB"/>
        </w:rPr>
        <w:t>Heavy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THEN (OUT is V</w:t>
      </w:r>
      <w:r w:rsidR="00B30CDA">
        <w:rPr>
          <w:rFonts w:ascii="Arial" w:hAnsi="Arial" w:cs="Arial"/>
          <w:sz w:val="17"/>
          <w:szCs w:val="17"/>
          <w:lang w:val="en-GB"/>
        </w:rPr>
        <w:t xml:space="preserve">ery </w:t>
      </w:r>
      <w:r w:rsidR="00B30CDA" w:rsidRPr="00B30CDA">
        <w:rPr>
          <w:rFonts w:ascii="Arial" w:hAnsi="Arial" w:cs="Arial"/>
          <w:i/>
          <w:sz w:val="17"/>
          <w:szCs w:val="17"/>
          <w:lang w:val="en-GB"/>
        </w:rPr>
        <w:t>Complex</w:t>
      </w:r>
      <w:r w:rsidRPr="00CB770D">
        <w:rPr>
          <w:rFonts w:ascii="Arial" w:hAnsi="Arial" w:cs="Arial"/>
          <w:sz w:val="17"/>
          <w:szCs w:val="17"/>
          <w:lang w:val="en-GB"/>
        </w:rPr>
        <w:t xml:space="preserve">)  </w:t>
      </w:r>
    </w:p>
    <w:p w:rsidR="00920A07" w:rsidRPr="00CB770D" w:rsidRDefault="00920A07" w:rsidP="00DE4CA3">
      <w:pPr>
        <w:pStyle w:val="ListParagraph"/>
        <w:numPr>
          <w:ilvl w:val="0"/>
          <w:numId w:val="2"/>
        </w:numPr>
        <w:tabs>
          <w:tab w:val="left" w:pos="6210"/>
        </w:tabs>
        <w:spacing w:after="0" w:line="240" w:lineRule="auto"/>
        <w:jc w:val="both"/>
        <w:rPr>
          <w:rFonts w:ascii="Arial" w:hAnsi="Arial" w:cs="Arial"/>
          <w:sz w:val="17"/>
          <w:szCs w:val="17"/>
          <w:lang w:val="en-GB"/>
        </w:rPr>
      </w:pPr>
      <w:r w:rsidRPr="00CB770D">
        <w:rPr>
          <w:rFonts w:ascii="Arial" w:hAnsi="Arial" w:cs="Arial"/>
          <w:sz w:val="17"/>
          <w:szCs w:val="17"/>
          <w:lang w:val="en-GB"/>
        </w:rPr>
        <w:t xml:space="preserve">IF (EST = </w:t>
      </w:r>
      <w:r w:rsidR="00B30CDA" w:rsidRPr="00B30CDA">
        <w:rPr>
          <w:rFonts w:ascii="Arial" w:hAnsi="Arial" w:cs="Arial"/>
          <w:i/>
          <w:sz w:val="17"/>
          <w:szCs w:val="17"/>
          <w:lang w:val="en-GB"/>
        </w:rPr>
        <w:t>Underestimated</w:t>
      </w:r>
      <w:r w:rsidRPr="00CB770D">
        <w:rPr>
          <w:rFonts w:ascii="Arial" w:hAnsi="Arial" w:cs="Arial"/>
          <w:sz w:val="17"/>
          <w:szCs w:val="17"/>
          <w:lang w:val="en-GB"/>
        </w:rPr>
        <w:t xml:space="preserve">) and (WEI is not </w:t>
      </w:r>
      <w:r w:rsidRPr="00B30CDA">
        <w:rPr>
          <w:rFonts w:ascii="Arial" w:hAnsi="Arial" w:cs="Arial"/>
          <w:i/>
          <w:sz w:val="17"/>
          <w:szCs w:val="17"/>
          <w:lang w:val="en-GB"/>
        </w:rPr>
        <w:t>E</w:t>
      </w:r>
      <w:r w:rsidR="00B30CDA" w:rsidRPr="00B30CDA">
        <w:rPr>
          <w:rFonts w:ascii="Arial" w:hAnsi="Arial" w:cs="Arial"/>
          <w:i/>
          <w:sz w:val="17"/>
          <w:szCs w:val="17"/>
          <w:lang w:val="en-GB"/>
        </w:rPr>
        <w:t>asy</w:t>
      </w:r>
      <w:r w:rsidRPr="00CB770D">
        <w:rPr>
          <w:rFonts w:ascii="Arial" w:hAnsi="Arial" w:cs="Arial"/>
          <w:sz w:val="17"/>
          <w:szCs w:val="17"/>
          <w:lang w:val="en-GB"/>
        </w:rPr>
        <w:t xml:space="preserve">) </w:t>
      </w:r>
      <w:r w:rsidR="00DE4CA3">
        <w:rPr>
          <w:rFonts w:ascii="Arial" w:hAnsi="Arial" w:cs="Arial"/>
          <w:sz w:val="17"/>
          <w:szCs w:val="17"/>
          <w:lang w:val="en-GB"/>
        </w:rPr>
        <w:tab/>
      </w:r>
      <w:r w:rsidRPr="00CB770D">
        <w:rPr>
          <w:rFonts w:ascii="Arial" w:hAnsi="Arial" w:cs="Arial"/>
          <w:sz w:val="17"/>
          <w:szCs w:val="17"/>
          <w:lang w:val="en-GB"/>
        </w:rPr>
        <w:t xml:space="preserve">THEN (OUT is </w:t>
      </w:r>
      <w:r w:rsidR="00B30CDA" w:rsidRPr="00B30CDA">
        <w:rPr>
          <w:rFonts w:ascii="Arial" w:hAnsi="Arial" w:cs="Arial"/>
          <w:i/>
          <w:sz w:val="17"/>
          <w:szCs w:val="17"/>
          <w:lang w:val="en-GB"/>
        </w:rPr>
        <w:t>Very Complex</w:t>
      </w:r>
      <w:r w:rsidRPr="00CB770D">
        <w:rPr>
          <w:rFonts w:ascii="Arial" w:hAnsi="Arial" w:cs="Arial"/>
          <w:sz w:val="17"/>
          <w:szCs w:val="17"/>
          <w:lang w:val="en-GB"/>
        </w:rPr>
        <w:t xml:space="preserve">)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lastRenderedPageBreak/>
        <w:t xml:space="preserve">The proposed FIS is </w:t>
      </w:r>
      <w:proofErr w:type="spellStart"/>
      <w:r w:rsidRPr="002C3E1A">
        <w:rPr>
          <w:rFonts w:ascii="Arial" w:hAnsi="Arial" w:cs="Arial"/>
          <w:sz w:val="20"/>
          <w:szCs w:val="20"/>
          <w:lang w:val="en-GB"/>
        </w:rPr>
        <w:t>Mamdani</w:t>
      </w:r>
      <w:proofErr w:type="spellEnd"/>
      <w:r w:rsidRPr="002C3E1A">
        <w:rPr>
          <w:rFonts w:ascii="Arial" w:hAnsi="Arial" w:cs="Arial"/>
          <w:sz w:val="20"/>
          <w:szCs w:val="20"/>
          <w:lang w:val="en-GB"/>
        </w:rPr>
        <w:t xml:space="preserve">-type. This type of FIS ensures the necessary transparency of the decision-making process. </w:t>
      </w:r>
      <w:r w:rsidR="00CB770D">
        <w:rPr>
          <w:rFonts w:ascii="Arial" w:hAnsi="Arial" w:cs="Arial"/>
          <w:sz w:val="20"/>
          <w:szCs w:val="20"/>
          <w:lang w:val="en-GB"/>
        </w:rPr>
        <w:t>Conjunction</w:t>
      </w:r>
      <w:r w:rsidRPr="002C3E1A">
        <w:rPr>
          <w:rFonts w:ascii="Arial" w:hAnsi="Arial" w:cs="Arial"/>
          <w:sz w:val="20"/>
          <w:szCs w:val="20"/>
          <w:lang w:val="en-GB"/>
        </w:rPr>
        <w:t xml:space="preserve"> operator is evaluated using </w:t>
      </w:r>
      <w:r w:rsidRPr="00CB770D">
        <w:rPr>
          <w:rFonts w:ascii="Arial" w:hAnsi="Arial" w:cs="Arial"/>
          <w:i/>
          <w:sz w:val="20"/>
          <w:szCs w:val="20"/>
          <w:lang w:val="en-GB"/>
        </w:rPr>
        <w:t>min</w:t>
      </w:r>
      <w:r w:rsidRPr="002C3E1A">
        <w:rPr>
          <w:rFonts w:ascii="Arial" w:hAnsi="Arial" w:cs="Arial"/>
          <w:sz w:val="20"/>
          <w:szCs w:val="20"/>
          <w:lang w:val="en-GB"/>
        </w:rPr>
        <w:t xml:space="preserve"> function, </w:t>
      </w:r>
      <w:r w:rsidR="00CB770D">
        <w:rPr>
          <w:rFonts w:ascii="Arial" w:hAnsi="Arial" w:cs="Arial"/>
          <w:sz w:val="20"/>
          <w:szCs w:val="20"/>
          <w:lang w:val="en-GB"/>
        </w:rPr>
        <w:t>disjunction</w:t>
      </w:r>
      <w:r w:rsidRPr="002C3E1A">
        <w:rPr>
          <w:rFonts w:ascii="Arial" w:hAnsi="Arial" w:cs="Arial"/>
          <w:sz w:val="20"/>
          <w:szCs w:val="20"/>
          <w:lang w:val="en-GB"/>
        </w:rPr>
        <w:t xml:space="preserve"> operator using </w:t>
      </w:r>
      <w:r w:rsidRPr="00CB770D">
        <w:rPr>
          <w:rFonts w:ascii="Arial" w:hAnsi="Arial" w:cs="Arial"/>
          <w:i/>
          <w:sz w:val="20"/>
          <w:szCs w:val="20"/>
          <w:lang w:val="en-GB"/>
        </w:rPr>
        <w:t>max</w:t>
      </w:r>
      <w:r w:rsidRPr="002C3E1A">
        <w:rPr>
          <w:rFonts w:ascii="Arial" w:hAnsi="Arial" w:cs="Arial"/>
          <w:sz w:val="20"/>
          <w:szCs w:val="20"/>
          <w:lang w:val="en-GB"/>
        </w:rPr>
        <w:t xml:space="preserve"> function and in the </w:t>
      </w:r>
      <w:proofErr w:type="spellStart"/>
      <w:r w:rsidRPr="002C3E1A">
        <w:rPr>
          <w:rFonts w:ascii="Arial" w:hAnsi="Arial" w:cs="Arial"/>
          <w:sz w:val="20"/>
          <w:szCs w:val="20"/>
          <w:lang w:val="en-GB"/>
        </w:rPr>
        <w:t>defuzzification</w:t>
      </w:r>
      <w:proofErr w:type="spellEnd"/>
      <w:r w:rsidRPr="002C3E1A">
        <w:rPr>
          <w:rFonts w:ascii="Arial" w:hAnsi="Arial" w:cs="Arial"/>
          <w:sz w:val="20"/>
          <w:szCs w:val="20"/>
          <w:lang w:val="en-GB"/>
        </w:rPr>
        <w:t xml:space="preserve"> process we used </w:t>
      </w:r>
      <w:r w:rsidR="00CB770D" w:rsidRPr="002C3E1A">
        <w:rPr>
          <w:rFonts w:ascii="Arial" w:hAnsi="Arial" w:cs="Arial"/>
          <w:sz w:val="20"/>
          <w:szCs w:val="20"/>
          <w:lang w:val="en-GB"/>
        </w:rPr>
        <w:t>centre</w:t>
      </w:r>
      <w:r w:rsidRPr="002C3E1A">
        <w:rPr>
          <w:rFonts w:ascii="Arial" w:hAnsi="Arial" w:cs="Arial"/>
          <w:sz w:val="20"/>
          <w:szCs w:val="20"/>
          <w:lang w:val="en-GB"/>
        </w:rPr>
        <w:t xml:space="preserve"> of gravity (centroid) method.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In the Figure 1, it is shown how OUT values change for different EXP and EST values and constant WEI value. If a developer is a good estimator (EST value is close to 4), the OUT value is high (since WEI is high), except in the case of inexperienced developers (EXP &lt; 2). Since inexperienced developers do not yet have sufficient knowledge, they may perceive medium tasks as difficult ones. On the other hand, the developers who usually overestimate their tasks have OUT values smaller than predicted (about 2).</w:t>
      </w:r>
    </w:p>
    <w:p w:rsidR="00920A07" w:rsidRPr="002C3E1A" w:rsidRDefault="00920A07" w:rsidP="00920A07">
      <w:pPr>
        <w:spacing w:after="0" w:line="240" w:lineRule="auto"/>
        <w:jc w:val="both"/>
        <w:rPr>
          <w:rFonts w:ascii="Arial" w:hAnsi="Arial" w:cs="Arial"/>
          <w:sz w:val="20"/>
          <w:szCs w:val="20"/>
          <w:lang w:val="en-GB"/>
        </w:rPr>
      </w:pPr>
    </w:p>
    <w:p w:rsidR="00CB770D" w:rsidRDefault="00CB770D" w:rsidP="00CB770D">
      <w:pPr>
        <w:keepNext/>
        <w:spacing w:after="0" w:line="240" w:lineRule="auto"/>
        <w:jc w:val="center"/>
      </w:pPr>
      <w:r w:rsidRPr="00CB770D">
        <w:rPr>
          <w:rFonts w:ascii="Arial" w:hAnsi="Arial" w:cs="Arial"/>
          <w:noProof/>
          <w:sz w:val="20"/>
          <w:szCs w:val="20"/>
        </w:rPr>
        <w:drawing>
          <wp:inline distT="0" distB="0" distL="0" distR="0">
            <wp:extent cx="2263623" cy="1719072"/>
            <wp:effectExtent l="19050" t="0" r="332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163" cy="1728595"/>
                    </a:xfrm>
                    <a:prstGeom prst="rect">
                      <a:avLst/>
                    </a:prstGeom>
                    <a:noFill/>
                    <a:ln>
                      <a:noFill/>
                    </a:ln>
                  </pic:spPr>
                </pic:pic>
              </a:graphicData>
            </a:graphic>
          </wp:inline>
        </w:drawing>
      </w:r>
    </w:p>
    <w:p w:rsidR="00CB770D" w:rsidRPr="00CB770D" w:rsidRDefault="00CB770D" w:rsidP="00CB770D">
      <w:pPr>
        <w:pStyle w:val="Caption"/>
        <w:spacing w:after="0"/>
        <w:jc w:val="center"/>
        <w:rPr>
          <w:rFonts w:ascii="Arial" w:hAnsi="Arial" w:cs="Arial"/>
          <w:color w:val="auto"/>
          <w:sz w:val="20"/>
          <w:szCs w:val="20"/>
          <w:lang w:val="en-GB"/>
        </w:rPr>
      </w:pPr>
      <w:r w:rsidRPr="00CB770D">
        <w:rPr>
          <w:color w:val="auto"/>
        </w:rPr>
        <w:t xml:space="preserve">Figure </w:t>
      </w:r>
      <w:r w:rsidR="00133552" w:rsidRPr="00CB770D">
        <w:rPr>
          <w:color w:val="auto"/>
        </w:rPr>
        <w:fldChar w:fldCharType="begin"/>
      </w:r>
      <w:r w:rsidRPr="00CB770D">
        <w:rPr>
          <w:color w:val="auto"/>
        </w:rPr>
        <w:instrText xml:space="preserve"> SEQ Figure \* ARABIC </w:instrText>
      </w:r>
      <w:r w:rsidR="00133552" w:rsidRPr="00CB770D">
        <w:rPr>
          <w:color w:val="auto"/>
        </w:rPr>
        <w:fldChar w:fldCharType="separate"/>
      </w:r>
      <w:r w:rsidRPr="00CB770D">
        <w:rPr>
          <w:noProof/>
          <w:color w:val="auto"/>
        </w:rPr>
        <w:t>1</w:t>
      </w:r>
      <w:r w:rsidR="00133552" w:rsidRPr="00CB770D">
        <w:rPr>
          <w:color w:val="auto"/>
        </w:rPr>
        <w:fldChar w:fldCharType="end"/>
      </w:r>
      <w:r w:rsidRPr="00CB770D">
        <w:rPr>
          <w:color w:val="auto"/>
        </w:rPr>
        <w:t>: Output values for WEI=6</w:t>
      </w:r>
    </w:p>
    <w:p w:rsidR="00920A07" w:rsidRDefault="00920A07" w:rsidP="00CB770D">
      <w:pPr>
        <w:spacing w:after="0" w:line="240" w:lineRule="auto"/>
        <w:jc w:val="center"/>
        <w:rPr>
          <w:rFonts w:ascii="Arial" w:hAnsi="Arial" w:cs="Arial"/>
          <w:sz w:val="20"/>
          <w:szCs w:val="20"/>
          <w:lang w:val="en-GB"/>
        </w:rPr>
      </w:pPr>
    </w:p>
    <w:p w:rsidR="00D11C1B" w:rsidRPr="002C3E1A" w:rsidRDefault="00D11C1B" w:rsidP="00CB770D">
      <w:pPr>
        <w:spacing w:after="0" w:line="240" w:lineRule="auto"/>
        <w:jc w:val="center"/>
        <w:rPr>
          <w:rFonts w:ascii="Arial" w:hAnsi="Arial" w:cs="Arial"/>
          <w:sz w:val="20"/>
          <w:szCs w:val="20"/>
          <w:lang w:val="en-GB"/>
        </w:rPr>
      </w:pPr>
    </w:p>
    <w:p w:rsidR="00920A07" w:rsidRDefault="00CB770D" w:rsidP="00920A07">
      <w:pPr>
        <w:spacing w:after="0" w:line="240" w:lineRule="auto"/>
        <w:jc w:val="both"/>
        <w:rPr>
          <w:rFonts w:ascii="Arial" w:hAnsi="Arial" w:cs="Arial"/>
          <w:sz w:val="20"/>
          <w:szCs w:val="20"/>
          <w:lang w:val="en-GB"/>
        </w:rPr>
      </w:pPr>
      <w:r w:rsidRPr="00CB770D">
        <w:rPr>
          <w:rFonts w:ascii="Arial" w:hAnsi="Arial" w:cs="Arial"/>
          <w:b/>
          <w:sz w:val="20"/>
          <w:szCs w:val="20"/>
          <w:lang w:val="en-GB"/>
        </w:rPr>
        <w:t>3.2</w:t>
      </w:r>
      <w:r w:rsidR="00920A07" w:rsidRPr="002C3E1A">
        <w:rPr>
          <w:rFonts w:ascii="Arial" w:hAnsi="Arial" w:cs="Arial"/>
          <w:sz w:val="20"/>
          <w:szCs w:val="20"/>
          <w:lang w:val="en-GB"/>
        </w:rPr>
        <w:t xml:space="preserve"> Aggregation function</w:t>
      </w:r>
    </w:p>
    <w:p w:rsidR="00CB770D" w:rsidRPr="002C3E1A" w:rsidRDefault="00CB770D"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Each developer has its own input vector and FIS generates a separate output for each task. In other words, for each task we get as many outputs as there are developers in our system. In the second layer, we aim to aggregate these predictions in a single value that uniquely represents a specific task. Since characteristics of each developer are taken into account in FIS, all FIS output values should be treated equally. Therefore, we propose a simple average as the aggregation function. </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scrum master’s insights regarding a certain team and/or a project may be expressed by using various aggregation functions in this layer. For example, if the optimistic estimation is needed, the proper aggregation function is max function. For calculating pessimistic estimation, min function should be used. </w:t>
      </w:r>
      <w:r w:rsidR="00DE716C" w:rsidRPr="00DE716C">
        <w:rPr>
          <w:rFonts w:ascii="Arial" w:hAnsi="Arial" w:cs="Arial"/>
          <w:sz w:val="20"/>
          <w:szCs w:val="20"/>
          <w:lang w:val="en-GB"/>
        </w:rPr>
        <w:t>In order to model complex relations and logical dependencies of variables, more advance aggregation functions such OWA operator (</w:t>
      </w:r>
      <w:proofErr w:type="spellStart"/>
      <w:r w:rsidR="00DE716C" w:rsidRPr="00DE716C">
        <w:rPr>
          <w:rFonts w:ascii="Arial" w:hAnsi="Arial" w:cs="Arial"/>
          <w:sz w:val="20"/>
          <w:szCs w:val="20"/>
          <w:lang w:val="en-GB"/>
        </w:rPr>
        <w:t>Yager</w:t>
      </w:r>
      <w:proofErr w:type="spellEnd"/>
      <w:r w:rsidR="00DE716C" w:rsidRPr="00DE716C">
        <w:rPr>
          <w:rFonts w:ascii="Arial" w:hAnsi="Arial" w:cs="Arial"/>
          <w:sz w:val="20"/>
          <w:szCs w:val="20"/>
          <w:lang w:val="en-GB"/>
        </w:rPr>
        <w:t>, 1988) or logical aggregation (</w:t>
      </w:r>
      <w:proofErr w:type="spellStart"/>
      <w:r w:rsidR="00DE716C" w:rsidRPr="00DE716C">
        <w:rPr>
          <w:rFonts w:ascii="Arial" w:hAnsi="Arial" w:cs="Arial"/>
          <w:sz w:val="20"/>
          <w:szCs w:val="20"/>
          <w:lang w:val="en-GB"/>
        </w:rPr>
        <w:t>Radojevic</w:t>
      </w:r>
      <w:proofErr w:type="spellEnd"/>
      <w:r w:rsidR="00DE716C">
        <w:rPr>
          <w:rFonts w:ascii="Arial" w:hAnsi="Arial" w:cs="Arial"/>
          <w:sz w:val="20"/>
          <w:szCs w:val="20"/>
          <w:lang w:val="en-GB"/>
        </w:rPr>
        <w:t>,</w:t>
      </w:r>
      <w:r w:rsidR="00DE716C" w:rsidRPr="00DE716C">
        <w:rPr>
          <w:rFonts w:ascii="Arial" w:hAnsi="Arial" w:cs="Arial"/>
          <w:sz w:val="20"/>
          <w:szCs w:val="20"/>
          <w:lang w:val="en-GB"/>
        </w:rPr>
        <w:t xml:space="preserve"> 2008) may be used.</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635ECC" w:rsidP="00635ECC">
      <w:pPr>
        <w:tabs>
          <w:tab w:val="left" w:pos="2074"/>
        </w:tabs>
        <w:spacing w:after="0" w:line="240" w:lineRule="auto"/>
        <w:jc w:val="both"/>
        <w:rPr>
          <w:rFonts w:ascii="Arial" w:hAnsi="Arial" w:cs="Arial"/>
          <w:sz w:val="20"/>
          <w:szCs w:val="20"/>
          <w:lang w:val="en-GB"/>
        </w:rPr>
      </w:pPr>
      <w:r>
        <w:rPr>
          <w:rFonts w:ascii="Arial" w:hAnsi="Arial" w:cs="Arial"/>
          <w:sz w:val="20"/>
          <w:szCs w:val="20"/>
          <w:lang w:val="en-GB"/>
        </w:rPr>
        <w:tab/>
      </w:r>
    </w:p>
    <w:p w:rsidR="00920A07" w:rsidRPr="002C3E1A" w:rsidRDefault="00920A07" w:rsidP="00920A07">
      <w:pPr>
        <w:spacing w:after="0" w:line="240" w:lineRule="auto"/>
        <w:jc w:val="both"/>
        <w:rPr>
          <w:rFonts w:ascii="Arial" w:hAnsi="Arial" w:cs="Arial"/>
          <w:sz w:val="20"/>
          <w:szCs w:val="20"/>
          <w:lang w:val="en-GB"/>
        </w:rPr>
      </w:pPr>
      <w:r w:rsidRPr="00CB770D">
        <w:rPr>
          <w:rFonts w:ascii="Arial" w:hAnsi="Arial" w:cs="Arial"/>
          <w:b/>
          <w:sz w:val="20"/>
          <w:szCs w:val="20"/>
          <w:lang w:val="en-GB"/>
        </w:rPr>
        <w:t>3.3</w:t>
      </w:r>
      <w:r w:rsidRPr="002C3E1A">
        <w:rPr>
          <w:rFonts w:ascii="Arial" w:hAnsi="Arial" w:cs="Arial"/>
          <w:sz w:val="20"/>
          <w:szCs w:val="20"/>
          <w:lang w:val="en-GB"/>
        </w:rPr>
        <w:t xml:space="preserve"> Feedback</w:t>
      </w:r>
    </w:p>
    <w:p w:rsidR="00CB770D" w:rsidRDefault="00CB770D"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third and very important layer is feedback function which is represented in the Figure 2. At the end of each iteration/sprint, we can see how difficult each task was, represented with REAL_OUT value. Using this REAL_OUT and ESTIMATED_OUT values for the </w:t>
      </w:r>
      <w:proofErr w:type="spellStart"/>
      <w:r w:rsidRPr="002C3E1A">
        <w:rPr>
          <w:rFonts w:ascii="Arial" w:hAnsi="Arial" w:cs="Arial"/>
          <w:sz w:val="20"/>
          <w:szCs w:val="20"/>
          <w:lang w:val="en-GB"/>
        </w:rPr>
        <w:t>i</w:t>
      </w:r>
      <w:r w:rsidRPr="00635ECC">
        <w:rPr>
          <w:rFonts w:ascii="Arial" w:hAnsi="Arial" w:cs="Arial"/>
          <w:i/>
          <w:sz w:val="20"/>
          <w:szCs w:val="20"/>
          <w:lang w:val="en-GB"/>
        </w:rPr>
        <w:t>th</w:t>
      </w:r>
      <w:proofErr w:type="spellEnd"/>
      <w:r w:rsidRPr="002C3E1A">
        <w:rPr>
          <w:rFonts w:ascii="Arial" w:hAnsi="Arial" w:cs="Arial"/>
          <w:sz w:val="20"/>
          <w:szCs w:val="20"/>
          <w:lang w:val="en-GB"/>
        </w:rPr>
        <w:t xml:space="preserve"> sprint, we can update EST value for each developer in the (i+1</w:t>
      </w:r>
      <w:proofErr w:type="gramStart"/>
      <w:r w:rsidRPr="002C3E1A">
        <w:rPr>
          <w:rFonts w:ascii="Arial" w:hAnsi="Arial" w:cs="Arial"/>
          <w:sz w:val="20"/>
          <w:szCs w:val="20"/>
          <w:lang w:val="en-GB"/>
        </w:rPr>
        <w:t>)</w:t>
      </w:r>
      <w:proofErr w:type="spellStart"/>
      <w:r w:rsidRPr="00635ECC">
        <w:rPr>
          <w:rFonts w:ascii="Arial" w:hAnsi="Arial" w:cs="Arial"/>
          <w:i/>
          <w:sz w:val="20"/>
          <w:szCs w:val="20"/>
          <w:lang w:val="en-GB"/>
        </w:rPr>
        <w:t>th</w:t>
      </w:r>
      <w:proofErr w:type="spellEnd"/>
      <w:proofErr w:type="gramEnd"/>
      <w:r w:rsidRPr="002C3E1A">
        <w:rPr>
          <w:rFonts w:ascii="Arial" w:hAnsi="Arial" w:cs="Arial"/>
          <w:sz w:val="20"/>
          <w:szCs w:val="20"/>
          <w:lang w:val="en-GB"/>
        </w:rPr>
        <w:t xml:space="preserve"> sprint. For example, let us assume that the developer D is a good estimator and he states that the task T is a heavy one (WEI). After the sprint, if the task T turned out to be easy in general (REAL_OUT), the developer D should not be regarded as a good estimator in the next iteration. </w:t>
      </w:r>
    </w:p>
    <w:p w:rsidR="00635ECC" w:rsidRDefault="00635ECC"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The feedback is realized as the quadratic function of the difference between real and estimated difficulty. The function is weighted in order to get a weaker slope of the function. Using this function, we will award or penalize a developer EST value, depending on their good or bad estimation. </w:t>
      </w:r>
    </w:p>
    <w:p w:rsidR="00081161" w:rsidRDefault="00081161" w:rsidP="00920A07">
      <w:pPr>
        <w:spacing w:after="0" w:line="240" w:lineRule="auto"/>
        <w:jc w:val="both"/>
        <w:rPr>
          <w:rFonts w:ascii="Arial" w:hAnsi="Arial" w:cs="Arial"/>
          <w:sz w:val="20"/>
          <w:szCs w:val="20"/>
          <w:lang w:val="en-GB"/>
        </w:rPr>
      </w:pPr>
    </w:p>
    <w:p w:rsidR="00081161" w:rsidRDefault="00081161" w:rsidP="00081161">
      <w:pPr>
        <w:keepNext/>
        <w:spacing w:after="0" w:line="240" w:lineRule="auto"/>
        <w:jc w:val="center"/>
      </w:pPr>
      <w:r w:rsidRPr="00CB770D">
        <w:rPr>
          <w:rFonts w:ascii="Arial" w:hAnsi="Arial" w:cs="Arial"/>
          <w:noProof/>
          <w:sz w:val="20"/>
          <w:szCs w:val="20"/>
        </w:rPr>
        <w:lastRenderedPageBreak/>
        <w:drawing>
          <wp:inline distT="0" distB="0" distL="0" distR="0">
            <wp:extent cx="3930980" cy="164592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261" cy="1649387"/>
                    </a:xfrm>
                    <a:prstGeom prst="rect">
                      <a:avLst/>
                    </a:prstGeom>
                    <a:noFill/>
                    <a:ln>
                      <a:noFill/>
                    </a:ln>
                  </pic:spPr>
                </pic:pic>
              </a:graphicData>
            </a:graphic>
          </wp:inline>
        </w:drawing>
      </w:r>
    </w:p>
    <w:p w:rsidR="00081161" w:rsidRPr="00CB770D" w:rsidRDefault="00081161" w:rsidP="00081161">
      <w:pPr>
        <w:pStyle w:val="Caption"/>
        <w:spacing w:after="0"/>
        <w:jc w:val="center"/>
        <w:rPr>
          <w:rFonts w:ascii="Arial" w:hAnsi="Arial" w:cs="Arial"/>
          <w:color w:val="auto"/>
          <w:sz w:val="20"/>
          <w:szCs w:val="20"/>
          <w:lang w:val="en-GB"/>
        </w:rPr>
      </w:pPr>
      <w:r w:rsidRPr="00CB770D">
        <w:rPr>
          <w:color w:val="auto"/>
        </w:rPr>
        <w:t xml:space="preserve">Figure </w:t>
      </w:r>
      <w:r w:rsidR="00133552" w:rsidRPr="00CB770D">
        <w:rPr>
          <w:color w:val="auto"/>
        </w:rPr>
        <w:fldChar w:fldCharType="begin"/>
      </w:r>
      <w:r w:rsidRPr="00CB770D">
        <w:rPr>
          <w:color w:val="auto"/>
        </w:rPr>
        <w:instrText xml:space="preserve"> SEQ Figure \* ARABIC </w:instrText>
      </w:r>
      <w:r w:rsidR="00133552" w:rsidRPr="00CB770D">
        <w:rPr>
          <w:color w:val="auto"/>
        </w:rPr>
        <w:fldChar w:fldCharType="separate"/>
      </w:r>
      <w:r>
        <w:rPr>
          <w:noProof/>
          <w:color w:val="auto"/>
        </w:rPr>
        <w:t>2</w:t>
      </w:r>
      <w:r w:rsidR="00133552" w:rsidRPr="00CB770D">
        <w:rPr>
          <w:color w:val="auto"/>
        </w:rPr>
        <w:fldChar w:fldCharType="end"/>
      </w:r>
      <w:r w:rsidRPr="00CB770D">
        <w:rPr>
          <w:color w:val="auto"/>
        </w:rPr>
        <w:t>: Design of the fuzzy expert system</w:t>
      </w:r>
    </w:p>
    <w:p w:rsidR="00081161" w:rsidRPr="002C3E1A" w:rsidRDefault="00081161"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Using this set of rules and feedback function, the system should improve itself over time and become stable after a few sprints. Furthermore, we can assess developers’ estimations in order to analyze their tendency to overestimate or underestimate the task over a period of time. At the beginning, we can assume that all developers are good estimators, and by the end of the project, we will see how</w:t>
      </w:r>
      <w:r w:rsidR="00635ECC">
        <w:rPr>
          <w:rFonts w:ascii="Arial" w:hAnsi="Arial" w:cs="Arial"/>
          <w:sz w:val="20"/>
          <w:szCs w:val="20"/>
          <w:lang w:val="en-GB"/>
        </w:rPr>
        <w:t xml:space="preserve"> good they actually are. These </w:t>
      </w:r>
      <w:r w:rsidRPr="002C3E1A">
        <w:rPr>
          <w:rFonts w:ascii="Arial" w:hAnsi="Arial" w:cs="Arial"/>
          <w:sz w:val="20"/>
          <w:szCs w:val="20"/>
          <w:lang w:val="en-GB"/>
        </w:rPr>
        <w:t xml:space="preserve">trained values should be starting points in the next project, so we could expect better results from the start. </w:t>
      </w:r>
    </w:p>
    <w:p w:rsidR="00D11C1B" w:rsidRPr="002C3E1A" w:rsidRDefault="00D11C1B" w:rsidP="00920A07">
      <w:pPr>
        <w:spacing w:after="0" w:line="240" w:lineRule="auto"/>
        <w:jc w:val="both"/>
        <w:rPr>
          <w:rFonts w:ascii="Arial" w:hAnsi="Arial" w:cs="Arial"/>
          <w:sz w:val="20"/>
          <w:szCs w:val="20"/>
          <w:lang w:val="en-GB"/>
        </w:rPr>
      </w:pPr>
    </w:p>
    <w:p w:rsidR="00CB770D" w:rsidRDefault="00CB770D" w:rsidP="00920A07">
      <w:pPr>
        <w:spacing w:after="0" w:line="240" w:lineRule="auto"/>
        <w:jc w:val="both"/>
        <w:rPr>
          <w:rFonts w:ascii="Arial" w:hAnsi="Arial" w:cs="Arial"/>
          <w:sz w:val="20"/>
          <w:szCs w:val="20"/>
          <w:lang w:val="en-GB"/>
        </w:rPr>
      </w:pPr>
    </w:p>
    <w:p w:rsidR="00920A07" w:rsidRPr="00CB770D" w:rsidRDefault="00920A07" w:rsidP="00920A07">
      <w:pPr>
        <w:spacing w:after="0" w:line="240" w:lineRule="auto"/>
        <w:jc w:val="both"/>
        <w:rPr>
          <w:rFonts w:ascii="Arial" w:hAnsi="Arial" w:cs="Arial"/>
          <w:b/>
          <w:sz w:val="20"/>
          <w:szCs w:val="20"/>
          <w:lang w:val="en-GB"/>
        </w:rPr>
      </w:pPr>
      <w:r w:rsidRPr="00CB770D">
        <w:rPr>
          <w:rFonts w:ascii="Arial" w:hAnsi="Arial" w:cs="Arial"/>
          <w:b/>
          <w:sz w:val="20"/>
          <w:szCs w:val="20"/>
          <w:lang w:val="en-GB"/>
        </w:rPr>
        <w:t xml:space="preserve">4. </w:t>
      </w:r>
      <w:r w:rsidR="00CB770D" w:rsidRPr="00CB770D">
        <w:rPr>
          <w:rFonts w:ascii="Arial" w:hAnsi="Arial" w:cs="Arial"/>
          <w:b/>
          <w:sz w:val="20"/>
          <w:szCs w:val="20"/>
          <w:lang w:val="en-GB"/>
        </w:rPr>
        <w:t>Experiment</w:t>
      </w:r>
    </w:p>
    <w:p w:rsidR="00B41EF8" w:rsidRDefault="00B41EF8"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In this section we present the simulation in order to illustrate how the proposed system works. We will simulate the work on the project that consists of two sprints with six tasks. Five experts with various levels of experience participated in the project.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First, the initial values of the estimation accuracy EST and experience EXP variables for each developer are assigned. Further, we assign output values REAL_OUT for each task in one sprint. REAL_OUT represents the actual complexity of the task that includes both objective circumstance and human factor. On the other hand, it will also be used as a base for WEI value calculation in this simulation.</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We are going to use these output values in order to find out the mean squared error of each task in the estimation process. EST, EXP and REAL_OUT values are taken from a uniform distribution. Finally, the weight/rating that the developer gives to each task WEI is calculated based on EST and OUT values.</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635ECC">
        <w:rPr>
          <w:rFonts w:ascii="Arial" w:hAnsi="Arial" w:cs="Arial"/>
          <w:b/>
          <w:sz w:val="20"/>
          <w:szCs w:val="20"/>
          <w:lang w:val="en-GB"/>
        </w:rPr>
        <w:t xml:space="preserve">WEI value calculation. </w:t>
      </w:r>
      <w:r w:rsidRPr="002C3E1A">
        <w:rPr>
          <w:rFonts w:ascii="Arial" w:hAnsi="Arial" w:cs="Arial"/>
          <w:sz w:val="20"/>
          <w:szCs w:val="20"/>
          <w:lang w:val="en-GB"/>
        </w:rPr>
        <w:t xml:space="preserve">Values of variable WEI cannot be randomly generated because they depend on characteristic of the tasks (summarized in REAL_OUT) and the accuracy of developers’ estimations (explained with EST). However, we calculate WEI in such a way that it resembles a developers’ evaluation. </w:t>
      </w:r>
    </w:p>
    <w:p w:rsidR="00920A07" w:rsidRPr="002C3E1A" w:rsidRDefault="00920A07" w:rsidP="00920A07">
      <w:pPr>
        <w:spacing w:after="0" w:line="240" w:lineRule="auto"/>
        <w:jc w:val="both"/>
        <w:rPr>
          <w:rFonts w:ascii="Arial" w:hAnsi="Arial" w:cs="Arial"/>
          <w:sz w:val="20"/>
          <w:szCs w:val="20"/>
          <w:lang w:val="en-GB"/>
        </w:rPr>
      </w:pPr>
    </w:p>
    <w:p w:rsidR="00920A07" w:rsidRDefault="00E96DF7" w:rsidP="00E96DF7">
      <w:pPr>
        <w:spacing w:after="0" w:line="240" w:lineRule="auto"/>
        <w:jc w:val="center"/>
        <w:rPr>
          <w:rFonts w:ascii="Arial" w:hAnsi="Arial" w:cs="Arial"/>
          <w:sz w:val="20"/>
          <w:szCs w:val="20"/>
          <w:lang w:val="en-GB"/>
        </w:rPr>
      </w:pPr>
      <m:oMathPara>
        <m:oMath>
          <m:r>
            <w:rPr>
              <w:rFonts w:ascii="Cambria Math" w:hAnsi="Cambria Math" w:cs="Arial"/>
              <w:sz w:val="20"/>
              <w:szCs w:val="20"/>
              <w:lang w:val="en-GB"/>
            </w:rPr>
            <m:t>OFFSET=EST-CENTER_EST</m:t>
          </m:r>
        </m:oMath>
      </m:oMathPara>
    </w:p>
    <w:p w:rsidR="00E96DF7" w:rsidRPr="002C3E1A" w:rsidRDefault="00E96DF7" w:rsidP="00E96DF7">
      <w:pPr>
        <w:spacing w:after="0" w:line="240" w:lineRule="auto"/>
        <w:jc w:val="center"/>
        <w:rPr>
          <w:rFonts w:ascii="Arial" w:hAnsi="Arial" w:cs="Arial"/>
          <w:sz w:val="20"/>
          <w:szCs w:val="20"/>
          <w:lang w:val="en-GB"/>
        </w:rPr>
      </w:pPr>
      <m:oMathPara>
        <m:oMath>
          <m:r>
            <w:rPr>
              <w:rFonts w:ascii="Cambria Math" w:hAnsi="Cambria Math" w:cs="Arial"/>
              <w:sz w:val="20"/>
              <w:szCs w:val="20"/>
              <w:lang w:val="en-GB"/>
            </w:rPr>
            <m:t>WEI=c∙OFFSET-REAL_OUT, c=0.35</m:t>
          </m:r>
        </m:oMath>
      </m:oMathPara>
    </w:p>
    <w:p w:rsidR="00E96DF7" w:rsidRDefault="00E96DF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roofErr w:type="gramStart"/>
      <w:r w:rsidRPr="002C3E1A">
        <w:rPr>
          <w:rFonts w:ascii="Arial" w:hAnsi="Arial" w:cs="Arial"/>
          <w:sz w:val="20"/>
          <w:szCs w:val="20"/>
          <w:lang w:val="en-GB"/>
        </w:rPr>
        <w:t>uniformly</w:t>
      </w:r>
      <w:proofErr w:type="gramEnd"/>
      <w:r w:rsidRPr="002C3E1A">
        <w:rPr>
          <w:rFonts w:ascii="Arial" w:hAnsi="Arial" w:cs="Arial"/>
          <w:sz w:val="20"/>
          <w:szCs w:val="20"/>
          <w:lang w:val="en-GB"/>
        </w:rPr>
        <w:t xml:space="preserve"> disturbed on the interval [1,7], so in our case CENTER_EST is 4. Further, WEI value is calculated using the formula (2). The value of coefficient </w:t>
      </w:r>
      <w:r w:rsidRPr="00E96DF7">
        <w:rPr>
          <w:rFonts w:ascii="Arial" w:hAnsi="Arial" w:cs="Arial"/>
          <w:i/>
          <w:sz w:val="20"/>
          <w:szCs w:val="20"/>
          <w:lang w:val="en-GB"/>
        </w:rPr>
        <w:t>c</w:t>
      </w:r>
      <w:r w:rsidR="00E96DF7">
        <w:rPr>
          <w:rFonts w:ascii="Arial" w:hAnsi="Arial" w:cs="Arial"/>
          <w:sz w:val="20"/>
          <w:szCs w:val="20"/>
          <w:lang w:val="en-GB"/>
        </w:rPr>
        <w:t xml:space="preserve"> </w:t>
      </w:r>
      <w:r w:rsidRPr="002C3E1A">
        <w:rPr>
          <w:rFonts w:ascii="Arial" w:hAnsi="Arial" w:cs="Arial"/>
          <w:sz w:val="20"/>
          <w:szCs w:val="20"/>
          <w:lang w:val="en-GB"/>
        </w:rPr>
        <w:t>is obtained through testing and set to 0.35.</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635ECC">
        <w:rPr>
          <w:rFonts w:ascii="Arial" w:hAnsi="Arial" w:cs="Arial"/>
          <w:b/>
          <w:sz w:val="20"/>
          <w:szCs w:val="20"/>
          <w:lang w:val="en-GB"/>
        </w:rPr>
        <w:t>FIS evaluation.</w:t>
      </w:r>
      <w:r w:rsidRPr="002C3E1A">
        <w:rPr>
          <w:rFonts w:ascii="Arial" w:hAnsi="Arial" w:cs="Arial"/>
          <w:sz w:val="20"/>
          <w:szCs w:val="20"/>
          <w:lang w:val="en-GB"/>
        </w:rPr>
        <w:t xml:space="preserve"> Next, we use EST, EXP and WEI as inputs for our fuzzy inference system in order to get ESTIMATED_OUT as output. We are going to get as many ESTIMATED_OUT values for a single task as we have developers on the project. Note that in the first iteration we use INIT_EST value for EST variable. In further iterations, EST values are going to be calculated with feedback function.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E96DF7">
        <w:rPr>
          <w:rFonts w:ascii="Arial" w:hAnsi="Arial" w:cs="Arial"/>
          <w:b/>
          <w:sz w:val="20"/>
          <w:szCs w:val="20"/>
          <w:lang w:val="en-GB"/>
        </w:rPr>
        <w:t>EST value improvement using feedback.</w:t>
      </w:r>
      <w:r w:rsidRPr="002C3E1A">
        <w:rPr>
          <w:rFonts w:ascii="Arial" w:hAnsi="Arial" w:cs="Arial"/>
          <w:sz w:val="20"/>
          <w:szCs w:val="20"/>
          <w:lang w:val="en-GB"/>
        </w:rPr>
        <w:t xml:space="preserve"> After each iteration, EST value </w:t>
      </w:r>
      <w:proofErr w:type="gramStart"/>
      <w:r w:rsidRPr="002C3E1A">
        <w:rPr>
          <w:rFonts w:ascii="Arial" w:hAnsi="Arial" w:cs="Arial"/>
          <w:sz w:val="20"/>
          <w:szCs w:val="20"/>
          <w:lang w:val="en-GB"/>
        </w:rPr>
        <w:t>is updated</w:t>
      </w:r>
      <w:proofErr w:type="gramEnd"/>
      <w:r w:rsidR="00E96DF7">
        <w:rPr>
          <w:rFonts w:ascii="Arial" w:hAnsi="Arial" w:cs="Arial"/>
          <w:sz w:val="20"/>
          <w:szCs w:val="20"/>
          <w:lang w:val="en-GB"/>
        </w:rPr>
        <w:t xml:space="preserve"> </w:t>
      </w:r>
      <w:r w:rsidRPr="002C3E1A">
        <w:rPr>
          <w:rFonts w:ascii="Arial" w:hAnsi="Arial" w:cs="Arial"/>
          <w:sz w:val="20"/>
          <w:szCs w:val="20"/>
          <w:lang w:val="en-GB"/>
        </w:rPr>
        <w:t>in accordance with the prediction accuracy. Thus, the adaptability of the system and its robustness to changes</w:t>
      </w:r>
      <w:r w:rsidR="00E96DF7">
        <w:rPr>
          <w:rFonts w:ascii="Arial" w:hAnsi="Arial" w:cs="Arial"/>
          <w:sz w:val="20"/>
          <w:szCs w:val="20"/>
          <w:lang w:val="en-GB"/>
        </w:rPr>
        <w:t xml:space="preserve"> </w:t>
      </w:r>
      <w:r w:rsidRPr="002C3E1A">
        <w:rPr>
          <w:rFonts w:ascii="Arial" w:hAnsi="Arial" w:cs="Arial"/>
          <w:sz w:val="20"/>
          <w:szCs w:val="20"/>
          <w:lang w:val="en-GB"/>
        </w:rPr>
        <w:t>are ensured.</w:t>
      </w:r>
    </w:p>
    <w:p w:rsidR="00920A07" w:rsidRPr="002C3E1A" w:rsidRDefault="00920A07" w:rsidP="00920A07">
      <w:pPr>
        <w:spacing w:after="0" w:line="240" w:lineRule="auto"/>
        <w:jc w:val="both"/>
        <w:rPr>
          <w:rFonts w:ascii="Arial" w:hAnsi="Arial" w:cs="Arial"/>
          <w:sz w:val="20"/>
          <w:szCs w:val="20"/>
          <w:lang w:val="en-GB"/>
        </w:rPr>
      </w:pPr>
    </w:p>
    <w:p w:rsidR="00E96DF7" w:rsidRDefault="00E96DF7" w:rsidP="00920A07">
      <w:pPr>
        <w:spacing w:after="0" w:line="240" w:lineRule="auto"/>
        <w:jc w:val="both"/>
        <w:rPr>
          <w:rFonts w:ascii="Arial" w:hAnsi="Arial" w:cs="Arial"/>
          <w:sz w:val="20"/>
          <w:szCs w:val="20"/>
          <w:lang w:val="en-GB"/>
        </w:rPr>
      </w:pPr>
      <m:oMathPara>
        <m:oMath>
          <m:r>
            <m:rPr>
              <m:sty m:val="p"/>
            </m:rPr>
            <w:rPr>
              <w:rFonts w:ascii="Cambria Math" w:hAnsi="Cambria Math" w:cs="Arial"/>
              <w:sz w:val="20"/>
              <w:szCs w:val="20"/>
              <w:lang w:val="en-GB"/>
            </w:rPr>
            <w:lastRenderedPageBreak/>
            <m:t>Δ</m:t>
          </m:r>
          <m:r>
            <w:rPr>
              <w:rFonts w:ascii="Cambria Math" w:hAnsi="Cambria Math" w:cs="Arial"/>
              <w:sz w:val="20"/>
              <w:szCs w:val="20"/>
              <w:lang w:val="en-GB"/>
            </w:rPr>
            <m:t>OUT=ESTIMATED_OUT-REAL_OUT</m:t>
          </m:r>
        </m:oMath>
      </m:oMathPara>
    </w:p>
    <w:p w:rsidR="00E96DF7" w:rsidRPr="00E96DF7" w:rsidRDefault="00E96DF7" w:rsidP="00920A07">
      <w:pPr>
        <w:spacing w:after="0" w:line="240" w:lineRule="auto"/>
        <w:jc w:val="both"/>
        <w:rPr>
          <w:rFonts w:ascii="Arial" w:hAnsi="Arial" w:cs="Arial"/>
          <w:sz w:val="20"/>
          <w:szCs w:val="20"/>
          <w:lang w:val="en-GB"/>
        </w:rPr>
      </w:pPr>
      <m:oMathPara>
        <m:oMath>
          <m:r>
            <m:rPr>
              <m:sty m:val="p"/>
            </m:rPr>
            <w:rPr>
              <w:rFonts w:ascii="Cambria Math" w:hAnsi="Cambria Math" w:cs="Arial"/>
              <w:sz w:val="20"/>
              <w:szCs w:val="20"/>
              <w:lang w:val="en-GB"/>
            </w:rPr>
            <m:t>Δ</m:t>
          </m:r>
          <m:r>
            <w:rPr>
              <w:rFonts w:ascii="Cambria Math" w:hAnsi="Cambria Math" w:cs="Arial"/>
              <w:sz w:val="20"/>
              <w:szCs w:val="20"/>
              <w:lang w:val="en-GB"/>
            </w:rPr>
            <m:t>EST=w∙</m:t>
          </m:r>
          <m:sSup>
            <m:sSupPr>
              <m:ctrlPr>
                <w:rPr>
                  <w:rFonts w:ascii="Cambria Math" w:hAnsi="Cambria Math" w:cs="Arial"/>
                  <w:sz w:val="20"/>
                  <w:szCs w:val="20"/>
                  <w:lang w:val="en-GB"/>
                </w:rPr>
              </m:ctrlPr>
            </m:sSupPr>
            <m:e>
              <m:r>
                <m:rPr>
                  <m:sty m:val="p"/>
                </m:rPr>
                <w:rPr>
                  <w:rFonts w:ascii="Cambria Math" w:hAnsi="Cambria Math" w:cs="Arial"/>
                  <w:sz w:val="20"/>
                  <w:szCs w:val="20"/>
                  <w:lang w:val="en-GB"/>
                </w:rPr>
                <m:t>Δ</m:t>
              </m:r>
              <m:r>
                <w:rPr>
                  <w:rFonts w:ascii="Cambria Math" w:hAnsi="Cambria Math" w:cs="Arial"/>
                  <w:sz w:val="20"/>
                  <w:szCs w:val="20"/>
                  <w:lang w:val="en-GB"/>
                </w:rPr>
                <m:t>OUT</m:t>
              </m:r>
            </m:e>
            <m:sup>
              <m:r>
                <m:rPr>
                  <m:sty m:val="p"/>
                </m:rPr>
                <w:rPr>
                  <w:rFonts w:ascii="Cambria Math" w:hAnsi="Cambria Math" w:cs="Arial"/>
                  <w:sz w:val="20"/>
                  <w:szCs w:val="20"/>
                  <w:lang w:val="en-GB"/>
                </w:rPr>
                <m:t>2</m:t>
              </m:r>
            </m:sup>
          </m:sSup>
          <m:r>
            <w:rPr>
              <w:rFonts w:ascii="Cambria Math" w:hAnsi="Cambria Math" w:cs="Arial"/>
              <w:sz w:val="20"/>
              <w:szCs w:val="20"/>
              <w:lang w:val="en-GB"/>
            </w:rPr>
            <m:t>∙sgn</m:t>
          </m:r>
          <m:d>
            <m:dPr>
              <m:ctrlPr>
                <w:rPr>
                  <w:rFonts w:ascii="Cambria Math" w:hAnsi="Cambria Math" w:cs="Arial"/>
                  <w:sz w:val="20"/>
                  <w:szCs w:val="20"/>
                  <w:lang w:val="en-GB"/>
                </w:rPr>
              </m:ctrlPr>
            </m:dPr>
            <m:e>
              <m:r>
                <m:rPr>
                  <m:sty m:val="p"/>
                </m:rPr>
                <w:rPr>
                  <w:rFonts w:ascii="Cambria Math" w:hAnsi="Cambria Math" w:cs="Arial"/>
                  <w:sz w:val="20"/>
                  <w:szCs w:val="20"/>
                  <w:lang w:val="en-GB"/>
                </w:rPr>
                <m:t>Δ</m:t>
              </m:r>
              <m:r>
                <w:rPr>
                  <w:rFonts w:ascii="Cambria Math" w:hAnsi="Cambria Math" w:cs="Arial"/>
                  <w:sz w:val="20"/>
                  <w:szCs w:val="20"/>
                  <w:lang w:val="en-GB"/>
                </w:rPr>
                <m:t>OUT</m:t>
              </m:r>
            </m:e>
          </m:d>
          <m:r>
            <m:rPr>
              <m:sty m:val="p"/>
            </m:rPr>
            <w:rPr>
              <w:rFonts w:ascii="Cambria Math" w:hAnsi="Cambria Math" w:cs="Arial"/>
              <w:sz w:val="20"/>
              <w:szCs w:val="20"/>
              <w:lang w:val="en-GB"/>
            </w:rPr>
            <m:t>,</m:t>
          </m:r>
          <m:r>
            <w:rPr>
              <w:rFonts w:ascii="Cambria Math" w:hAnsi="Cambria Math" w:cs="Arial"/>
              <w:sz w:val="20"/>
              <w:szCs w:val="20"/>
              <w:lang w:val="en-GB"/>
            </w:rPr>
            <m:t>w</m:t>
          </m:r>
          <m:r>
            <m:rPr>
              <m:sty m:val="p"/>
            </m:rPr>
            <w:rPr>
              <w:rFonts w:ascii="Cambria Math" w:hAnsi="Cambria Math" w:cs="Arial"/>
              <w:sz w:val="20"/>
              <w:szCs w:val="20"/>
              <w:lang w:val="en-GB"/>
            </w:rPr>
            <m:t>=0.05</m:t>
          </m:r>
        </m:oMath>
      </m:oMathPara>
    </w:p>
    <w:p w:rsidR="00E96DF7" w:rsidRPr="00E96DF7" w:rsidRDefault="00273A50" w:rsidP="00920A07">
      <w:pPr>
        <w:spacing w:after="0" w:line="240" w:lineRule="auto"/>
        <w:jc w:val="both"/>
        <w:rPr>
          <w:rFonts w:ascii="Arial" w:hAnsi="Arial" w:cs="Arial"/>
          <w:sz w:val="20"/>
          <w:szCs w:val="20"/>
          <w:lang w:val="en-GB"/>
        </w:rPr>
      </w:pPr>
      <m:oMathPara>
        <m:oMath>
          <m:sSub>
            <m:sSubPr>
              <m:ctrlPr>
                <w:rPr>
                  <w:rFonts w:ascii="Cambria Math" w:hAnsi="Cambria Math" w:cs="Arial"/>
                  <w:i/>
                  <w:sz w:val="20"/>
                  <w:szCs w:val="20"/>
                  <w:lang w:val="en-GB"/>
                </w:rPr>
              </m:ctrlPr>
            </m:sSubPr>
            <m:e>
              <m:r>
                <w:rPr>
                  <w:rFonts w:ascii="Cambria Math" w:hAnsi="Cambria Math" w:cs="Arial"/>
                  <w:sz w:val="20"/>
                  <w:szCs w:val="20"/>
                  <w:lang w:val="en-GB"/>
                </w:rPr>
                <m:t>EST</m:t>
              </m:r>
            </m:e>
            <m:sub>
              <m:r>
                <w:rPr>
                  <w:rFonts w:ascii="Cambria Math" w:hAnsi="Cambria Math" w:cs="Arial"/>
                  <w:sz w:val="20"/>
                  <w:szCs w:val="20"/>
                  <w:lang w:val="en-GB"/>
                </w:rPr>
                <m:t>i</m:t>
              </m:r>
            </m:sub>
          </m:sSub>
          <m:r>
            <w:rPr>
              <w:rFonts w:ascii="Cambria Math" w:hAnsi="Cambria Math" w:cs="Arial"/>
              <w:sz w:val="20"/>
              <w:szCs w:val="20"/>
              <w:lang w:val="en-GB"/>
            </w:rPr>
            <m:t>=</m:t>
          </m:r>
          <m:sSub>
            <m:sSubPr>
              <m:ctrlPr>
                <w:rPr>
                  <w:rFonts w:ascii="Cambria Math" w:hAnsi="Cambria Math" w:cs="Arial"/>
                  <w:i/>
                  <w:sz w:val="20"/>
                  <w:szCs w:val="20"/>
                  <w:lang w:val="en-GB"/>
                </w:rPr>
              </m:ctrlPr>
            </m:sSubPr>
            <m:e>
              <m:r>
                <w:rPr>
                  <w:rFonts w:ascii="Cambria Math" w:hAnsi="Cambria Math" w:cs="Arial"/>
                  <w:sz w:val="20"/>
                  <w:szCs w:val="20"/>
                  <w:lang w:val="en-GB"/>
                </w:rPr>
                <m:t>EST</m:t>
              </m:r>
            </m:e>
            <m:sub>
              <m:r>
                <w:rPr>
                  <w:rFonts w:ascii="Cambria Math" w:hAnsi="Cambria Math" w:cs="Arial"/>
                  <w:sz w:val="20"/>
                  <w:szCs w:val="20"/>
                  <w:lang w:val="en-GB"/>
                </w:rPr>
                <m:t>i-1</m:t>
              </m:r>
            </m:sub>
          </m:sSub>
          <m:r>
            <w:rPr>
              <w:rFonts w:ascii="Cambria Math" w:hAnsi="Cambria Math" w:cs="Arial"/>
              <w:sz w:val="20"/>
              <w:szCs w:val="20"/>
              <w:lang w:val="en-GB"/>
            </w:rPr>
            <m:t>+</m:t>
          </m:r>
          <m:r>
            <m:rPr>
              <m:sty m:val="p"/>
            </m:rPr>
            <w:rPr>
              <w:rFonts w:ascii="Cambria Math" w:hAnsi="Cambria Math" w:cs="Arial"/>
              <w:sz w:val="20"/>
              <w:szCs w:val="20"/>
              <w:lang w:val="en-GB"/>
            </w:rPr>
            <m:t>Δ</m:t>
          </m:r>
          <m:r>
            <w:rPr>
              <w:rFonts w:ascii="Cambria Math" w:hAnsi="Cambria Math" w:cs="Arial"/>
              <w:sz w:val="20"/>
              <w:szCs w:val="20"/>
              <w:lang w:val="en-GB"/>
            </w:rPr>
            <m:t>EST</m:t>
          </m:r>
        </m:oMath>
      </m:oMathPara>
    </w:p>
    <w:p w:rsidR="00E96DF7" w:rsidRDefault="00E96DF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In the equation (3), we calculate the difference between predicted and real output weights. Later, we use weighted quadratic function (4) to calculate the value which will be added to the EST value from the previous iteration (5). The value of weighting coefficient w is set to 0.05.</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E96DF7">
        <w:rPr>
          <w:rFonts w:ascii="Arial" w:hAnsi="Arial" w:cs="Arial"/>
          <w:b/>
          <w:sz w:val="20"/>
          <w:szCs w:val="20"/>
          <w:lang w:val="en-GB"/>
        </w:rPr>
        <w:t>The evaluation of the system.</w:t>
      </w:r>
      <w:r w:rsidRPr="002C3E1A">
        <w:rPr>
          <w:rFonts w:ascii="Arial" w:hAnsi="Arial" w:cs="Arial"/>
          <w:sz w:val="20"/>
          <w:szCs w:val="20"/>
          <w:lang w:val="en-GB"/>
        </w:rPr>
        <w:t xml:space="preserve"> Instead of evaluating our system as a set of iterations (</w:t>
      </w:r>
      <w:proofErr w:type="spellStart"/>
      <w:r w:rsidRPr="002C3E1A">
        <w:rPr>
          <w:rFonts w:ascii="Arial" w:hAnsi="Arial" w:cs="Arial"/>
          <w:sz w:val="20"/>
          <w:szCs w:val="20"/>
          <w:lang w:val="en-GB"/>
        </w:rPr>
        <w:t>Sedehi</w:t>
      </w:r>
      <w:proofErr w:type="spellEnd"/>
      <w:r w:rsidRPr="002C3E1A">
        <w:rPr>
          <w:rFonts w:ascii="Arial" w:hAnsi="Arial" w:cs="Arial"/>
          <w:sz w:val="20"/>
          <w:szCs w:val="20"/>
          <w:lang w:val="en-GB"/>
        </w:rPr>
        <w:t xml:space="preserve"> and </w:t>
      </w:r>
      <w:proofErr w:type="spellStart"/>
      <w:r w:rsidRPr="002C3E1A">
        <w:rPr>
          <w:rFonts w:ascii="Arial" w:hAnsi="Arial" w:cs="Arial"/>
          <w:sz w:val="20"/>
          <w:szCs w:val="20"/>
          <w:lang w:val="en-GB"/>
        </w:rPr>
        <w:t>Martano</w:t>
      </w:r>
      <w:proofErr w:type="spellEnd"/>
      <w:r w:rsidRPr="002C3E1A">
        <w:rPr>
          <w:rFonts w:ascii="Arial" w:hAnsi="Arial" w:cs="Arial"/>
          <w:sz w:val="20"/>
          <w:szCs w:val="20"/>
          <w:lang w:val="en-GB"/>
        </w:rPr>
        <w:t xml:space="preserve">, 2012), we will utilize the difference between the aggregated estimated and actual output (ΔFIN_OUT) and mean squared error (MSE) for each task as performance measures. We use ESTIMATED_OUT values from each developer and aggregate them using the average function into ESTIMATED_OUT_AVG. This value will be compared to the REAL_OUT value to obtain the difference between the estimated and actual output. MSE is used as a deviation indicator of individual prediction ESTIMATED_OUT. Firstly, we calculate mean squared error for each developer separately and then apply average function to them to get a single MSE. This value can show how stable our system is. </w:t>
      </w:r>
    </w:p>
    <w:p w:rsidR="00920A07" w:rsidRPr="002C3E1A" w:rsidRDefault="00920A07" w:rsidP="00920A07">
      <w:pPr>
        <w:spacing w:after="0" w:line="240" w:lineRule="auto"/>
        <w:jc w:val="both"/>
        <w:rPr>
          <w:rFonts w:ascii="Arial" w:hAnsi="Arial" w:cs="Arial"/>
          <w:sz w:val="20"/>
          <w:szCs w:val="20"/>
          <w:lang w:val="en-GB"/>
        </w:rPr>
      </w:pPr>
    </w:p>
    <w:p w:rsidR="00CB770D" w:rsidRPr="00CB770D" w:rsidRDefault="00CB770D" w:rsidP="00CB770D">
      <w:pPr>
        <w:pStyle w:val="Caption"/>
        <w:keepNext/>
        <w:spacing w:after="0"/>
        <w:jc w:val="center"/>
        <w:rPr>
          <w:color w:val="auto"/>
        </w:rPr>
      </w:pPr>
      <w:r w:rsidRPr="00CB770D">
        <w:rPr>
          <w:color w:val="auto"/>
        </w:rPr>
        <w:t xml:space="preserve">Table </w:t>
      </w:r>
      <w:r w:rsidR="00133552" w:rsidRPr="00CB770D">
        <w:rPr>
          <w:color w:val="auto"/>
        </w:rPr>
        <w:fldChar w:fldCharType="begin"/>
      </w:r>
      <w:r w:rsidRPr="00CB770D">
        <w:rPr>
          <w:color w:val="auto"/>
        </w:rPr>
        <w:instrText xml:space="preserve"> SEQ Table \* ARABIC </w:instrText>
      </w:r>
      <w:r w:rsidR="00133552" w:rsidRPr="00CB770D">
        <w:rPr>
          <w:color w:val="auto"/>
        </w:rPr>
        <w:fldChar w:fldCharType="separate"/>
      </w:r>
      <w:r>
        <w:rPr>
          <w:noProof/>
          <w:color w:val="auto"/>
        </w:rPr>
        <w:t>6</w:t>
      </w:r>
      <w:r w:rsidR="00133552" w:rsidRPr="00CB770D">
        <w:rPr>
          <w:color w:val="auto"/>
        </w:rPr>
        <w:fldChar w:fldCharType="end"/>
      </w:r>
      <w:r w:rsidRPr="00CB770D">
        <w:rPr>
          <w:color w:val="auto"/>
        </w:rPr>
        <w:t>: MSE for Sprint 1</w:t>
      </w:r>
    </w:p>
    <w:tbl>
      <w:tblPr>
        <w:tblW w:w="5000" w:type="pct"/>
        <w:tblCellMar>
          <w:left w:w="107" w:type="dxa"/>
          <w:right w:w="107" w:type="dxa"/>
        </w:tblCellMar>
        <w:tblLook w:val="0000" w:firstRow="0" w:lastRow="0" w:firstColumn="0" w:lastColumn="0" w:noHBand="0" w:noVBand="0"/>
      </w:tblPr>
      <w:tblGrid>
        <w:gridCol w:w="1530"/>
        <w:gridCol w:w="2387"/>
        <w:gridCol w:w="1530"/>
        <w:gridCol w:w="1530"/>
        <w:gridCol w:w="1531"/>
      </w:tblGrid>
      <w:tr w:rsidR="00CB770D" w:rsidRPr="00CB770D" w:rsidTr="00CB770D">
        <w:tc>
          <w:tcPr>
            <w:tcW w:w="899"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TASK</w:t>
            </w:r>
          </w:p>
        </w:tc>
        <w:tc>
          <w:tcPr>
            <w:tcW w:w="1403" w:type="pct"/>
            <w:tcBorders>
              <w:top w:val="single" w:sz="4" w:space="0" w:color="auto"/>
              <w:bottom w:val="single" w:sz="4" w:space="0" w:color="auto"/>
            </w:tcBorders>
            <w:shd w:val="clear" w:color="auto" w:fill="auto"/>
          </w:tcPr>
          <w:p w:rsidR="00CB770D" w:rsidRPr="00CB770D" w:rsidRDefault="00CB770D" w:rsidP="00E96DF7">
            <w:pPr>
              <w:pStyle w:val="Maintext"/>
              <w:jc w:val="center"/>
              <w:rPr>
                <w:rFonts w:cs="Arial"/>
                <w:b/>
                <w:i/>
                <w:sz w:val="18"/>
                <w:szCs w:val="18"/>
                <w:lang w:val="en-US"/>
              </w:rPr>
            </w:pPr>
            <w:r w:rsidRPr="00CB770D">
              <w:rPr>
                <w:rFonts w:cs="Arial"/>
                <w:b/>
                <w:sz w:val="18"/>
                <w:szCs w:val="18"/>
                <w:lang w:val="en-US"/>
              </w:rPr>
              <w:t>ESTIMATED_OUT_AVG</w:t>
            </w:r>
          </w:p>
        </w:tc>
        <w:tc>
          <w:tcPr>
            <w:tcW w:w="899" w:type="pct"/>
            <w:tcBorders>
              <w:top w:val="single" w:sz="4" w:space="0" w:color="auto"/>
              <w:bottom w:val="single" w:sz="4" w:space="0" w:color="auto"/>
            </w:tcBorders>
            <w:shd w:val="clear" w:color="auto" w:fill="auto"/>
          </w:tcPr>
          <w:p w:rsidR="00CB770D" w:rsidRPr="00CB770D" w:rsidRDefault="00CB770D" w:rsidP="00E96DF7">
            <w:pPr>
              <w:pStyle w:val="Maintext"/>
              <w:jc w:val="center"/>
              <w:rPr>
                <w:rFonts w:cs="Arial"/>
                <w:b/>
                <w:i/>
                <w:sz w:val="18"/>
                <w:szCs w:val="18"/>
                <w:lang w:val="en-US"/>
              </w:rPr>
            </w:pPr>
            <w:r w:rsidRPr="00CB770D">
              <w:rPr>
                <w:rFonts w:cs="Arial"/>
                <w:b/>
                <w:sz w:val="18"/>
                <w:szCs w:val="18"/>
                <w:lang w:val="en-US"/>
              </w:rPr>
              <w:t>REAL_OUT</w:t>
            </w:r>
          </w:p>
        </w:tc>
        <w:tc>
          <w:tcPr>
            <w:tcW w:w="899"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Δ</w:t>
            </w:r>
            <w:r w:rsidRPr="00CB770D">
              <w:rPr>
                <w:b/>
                <w:sz w:val="18"/>
                <w:szCs w:val="18"/>
                <w:lang w:val="en-US"/>
              </w:rPr>
              <w:t>FIN_OUT</w:t>
            </w:r>
          </w:p>
        </w:tc>
        <w:tc>
          <w:tcPr>
            <w:tcW w:w="900"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MSE</w:t>
            </w:r>
          </w:p>
        </w:tc>
      </w:tr>
      <w:tr w:rsidR="00CB770D" w:rsidRPr="00CB770D" w:rsidTr="00CB770D">
        <w:tc>
          <w:tcPr>
            <w:tcW w:w="899" w:type="pct"/>
            <w:tcBorders>
              <w:top w:val="single" w:sz="4" w:space="0" w:color="auto"/>
            </w:tcBorders>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w:t>
            </w:r>
          </w:p>
        </w:tc>
        <w:tc>
          <w:tcPr>
            <w:tcW w:w="1403" w:type="pct"/>
            <w:tcBorders>
              <w:top w:val="single" w:sz="4" w:space="0" w:color="auto"/>
            </w:tcBorders>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3.8620    </w:t>
            </w:r>
          </w:p>
        </w:tc>
        <w:tc>
          <w:tcPr>
            <w:tcW w:w="899" w:type="pct"/>
            <w:tcBorders>
              <w:top w:val="single" w:sz="4" w:space="0" w:color="auto"/>
            </w:tcBorders>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4</w:t>
            </w:r>
          </w:p>
        </w:tc>
        <w:tc>
          <w:tcPr>
            <w:tcW w:w="899" w:type="pct"/>
            <w:tcBorders>
              <w:top w:val="single" w:sz="4" w:space="0" w:color="auto"/>
            </w:tcBorders>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0.138</w:t>
            </w:r>
          </w:p>
        </w:tc>
        <w:tc>
          <w:tcPr>
            <w:tcW w:w="900" w:type="pct"/>
            <w:tcBorders>
              <w:top w:val="single" w:sz="4" w:space="0" w:color="auto"/>
            </w:tcBorders>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3.8765    </w:t>
            </w:r>
          </w:p>
        </w:tc>
      </w:tr>
      <w:tr w:rsidR="00CB770D" w:rsidRPr="00CB770D" w:rsidTr="00CB770D">
        <w:trPr>
          <w:trHeight w:val="80"/>
        </w:trPr>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5.1015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5</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0.1015</w:t>
            </w:r>
          </w:p>
        </w:tc>
        <w:tc>
          <w:tcPr>
            <w:tcW w:w="900"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8.8885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0.8593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1.1407</w:t>
            </w:r>
          </w:p>
        </w:tc>
        <w:tc>
          <w:tcPr>
            <w:tcW w:w="900"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1.3015</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4</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1.1220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1.878</w:t>
            </w:r>
          </w:p>
        </w:tc>
        <w:tc>
          <w:tcPr>
            <w:tcW w:w="900"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3.5324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5</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0.8551</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1.1449</w:t>
            </w:r>
          </w:p>
        </w:tc>
        <w:tc>
          <w:tcPr>
            <w:tcW w:w="900"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1.3111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6</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1.1198</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1.8802</w:t>
            </w:r>
          </w:p>
        </w:tc>
        <w:tc>
          <w:tcPr>
            <w:tcW w:w="900"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3.5687</w:t>
            </w:r>
          </w:p>
        </w:tc>
      </w:tr>
      <w:tr w:rsidR="00CB770D" w:rsidRPr="00CB770D" w:rsidTr="00CB770D">
        <w:tc>
          <w:tcPr>
            <w:tcW w:w="899" w:type="pct"/>
            <w:tcBorders>
              <w:bottom w:val="single" w:sz="4" w:space="0" w:color="auto"/>
            </w:tcBorders>
          </w:tcPr>
          <w:p w:rsidR="00CB770D" w:rsidRPr="00CB770D" w:rsidRDefault="00CB770D" w:rsidP="00CB770D">
            <w:pPr>
              <w:pStyle w:val="Maintext"/>
              <w:jc w:val="center"/>
              <w:rPr>
                <w:rFonts w:cs="Arial"/>
                <w:b/>
                <w:sz w:val="18"/>
                <w:szCs w:val="18"/>
                <w:lang w:val="en-US"/>
              </w:rPr>
            </w:pPr>
            <w:r w:rsidRPr="00CB770D">
              <w:rPr>
                <w:rFonts w:cs="Arial"/>
                <w:b/>
                <w:sz w:val="18"/>
                <w:szCs w:val="18"/>
                <w:lang w:val="en-US"/>
              </w:rPr>
              <w:t>AVERAGE</w:t>
            </w:r>
          </w:p>
        </w:tc>
        <w:tc>
          <w:tcPr>
            <w:tcW w:w="1403" w:type="pct"/>
            <w:tcBorders>
              <w:bottom w:val="single" w:sz="4" w:space="0" w:color="auto"/>
            </w:tcBorders>
            <w:shd w:val="clear" w:color="auto" w:fill="auto"/>
            <w:vAlign w:val="bottom"/>
          </w:tcPr>
          <w:p w:rsidR="00CB770D" w:rsidRPr="00CB770D" w:rsidRDefault="00CB770D" w:rsidP="00CB770D">
            <w:pPr>
              <w:pStyle w:val="Maintext"/>
              <w:jc w:val="center"/>
              <w:rPr>
                <w:rFonts w:cs="Arial"/>
                <w:b/>
                <w:sz w:val="18"/>
                <w:szCs w:val="18"/>
                <w:lang w:val="en-US"/>
              </w:rPr>
            </w:pPr>
          </w:p>
        </w:tc>
        <w:tc>
          <w:tcPr>
            <w:tcW w:w="899" w:type="pct"/>
            <w:tcBorders>
              <w:bottom w:val="single" w:sz="4" w:space="0" w:color="auto"/>
            </w:tcBorders>
            <w:shd w:val="clear" w:color="auto" w:fill="auto"/>
            <w:vAlign w:val="bottom"/>
          </w:tcPr>
          <w:p w:rsidR="00CB770D" w:rsidRPr="00CB770D" w:rsidRDefault="00CB770D" w:rsidP="00CB770D">
            <w:pPr>
              <w:pStyle w:val="Maintext"/>
              <w:jc w:val="center"/>
              <w:rPr>
                <w:rFonts w:cs="Arial"/>
                <w:b/>
                <w:sz w:val="18"/>
                <w:szCs w:val="18"/>
                <w:lang w:val="en-US"/>
              </w:rPr>
            </w:pPr>
          </w:p>
        </w:tc>
        <w:tc>
          <w:tcPr>
            <w:tcW w:w="899" w:type="pct"/>
            <w:tcBorders>
              <w:bottom w:val="single" w:sz="4" w:space="0" w:color="auto"/>
            </w:tcBorders>
            <w:vAlign w:val="bottom"/>
          </w:tcPr>
          <w:p w:rsidR="00CB770D" w:rsidRPr="00CB770D" w:rsidRDefault="00CB770D" w:rsidP="00CB770D">
            <w:pPr>
              <w:spacing w:after="0" w:line="240" w:lineRule="auto"/>
              <w:jc w:val="center"/>
              <w:rPr>
                <w:rFonts w:ascii="Calibri" w:hAnsi="Calibri" w:cs="Calibri"/>
                <w:b/>
                <w:color w:val="000000"/>
                <w:sz w:val="18"/>
                <w:szCs w:val="18"/>
              </w:rPr>
            </w:pPr>
            <w:r w:rsidRPr="00CB770D">
              <w:rPr>
                <w:rFonts w:ascii="Arial" w:hAnsi="Arial" w:cs="Arial"/>
                <w:b/>
                <w:sz w:val="18"/>
                <w:szCs w:val="18"/>
              </w:rPr>
              <w:t>1.0472</w:t>
            </w:r>
          </w:p>
        </w:tc>
        <w:tc>
          <w:tcPr>
            <w:tcW w:w="900" w:type="pct"/>
            <w:tcBorders>
              <w:bottom w:val="single" w:sz="4" w:space="0" w:color="auto"/>
            </w:tcBorders>
            <w:vAlign w:val="bottom"/>
          </w:tcPr>
          <w:p w:rsidR="00CB770D" w:rsidRPr="00CB770D" w:rsidRDefault="00CB770D" w:rsidP="00CB770D">
            <w:pPr>
              <w:spacing w:after="0" w:line="240" w:lineRule="auto"/>
              <w:jc w:val="center"/>
              <w:rPr>
                <w:rFonts w:ascii="Calibri" w:hAnsi="Calibri" w:cs="Calibri"/>
                <w:b/>
                <w:color w:val="000000"/>
                <w:sz w:val="18"/>
                <w:szCs w:val="18"/>
              </w:rPr>
            </w:pPr>
            <w:r w:rsidRPr="00CB770D">
              <w:rPr>
                <w:rFonts w:ascii="Arial" w:hAnsi="Arial" w:cs="Arial"/>
                <w:b/>
                <w:sz w:val="18"/>
                <w:szCs w:val="18"/>
              </w:rPr>
              <w:t>3.7465</w:t>
            </w:r>
          </w:p>
        </w:tc>
      </w:tr>
    </w:tbl>
    <w:p w:rsidR="00CB770D" w:rsidRDefault="00CB770D" w:rsidP="00920A07">
      <w:pPr>
        <w:spacing w:after="0" w:line="240" w:lineRule="auto"/>
        <w:jc w:val="both"/>
        <w:rPr>
          <w:rFonts w:ascii="Arial" w:hAnsi="Arial" w:cs="Arial"/>
          <w:sz w:val="20"/>
          <w:szCs w:val="20"/>
          <w:lang w:val="en-GB"/>
        </w:rPr>
      </w:pPr>
    </w:p>
    <w:p w:rsidR="00CB770D" w:rsidRPr="00CB770D" w:rsidRDefault="00CB770D" w:rsidP="00CB770D">
      <w:pPr>
        <w:pStyle w:val="Caption"/>
        <w:keepNext/>
        <w:spacing w:after="0"/>
        <w:jc w:val="center"/>
        <w:rPr>
          <w:color w:val="auto"/>
        </w:rPr>
      </w:pPr>
      <w:r w:rsidRPr="00CB770D">
        <w:rPr>
          <w:color w:val="auto"/>
        </w:rPr>
        <w:t xml:space="preserve">Table </w:t>
      </w:r>
      <w:r w:rsidR="00133552" w:rsidRPr="00CB770D">
        <w:rPr>
          <w:color w:val="auto"/>
        </w:rPr>
        <w:fldChar w:fldCharType="begin"/>
      </w:r>
      <w:r w:rsidRPr="00CB770D">
        <w:rPr>
          <w:color w:val="auto"/>
        </w:rPr>
        <w:instrText xml:space="preserve"> SEQ Table \* ARABIC </w:instrText>
      </w:r>
      <w:r w:rsidR="00133552" w:rsidRPr="00CB770D">
        <w:rPr>
          <w:color w:val="auto"/>
        </w:rPr>
        <w:fldChar w:fldCharType="separate"/>
      </w:r>
      <w:r w:rsidRPr="00CB770D">
        <w:rPr>
          <w:noProof/>
          <w:color w:val="auto"/>
        </w:rPr>
        <w:t>7</w:t>
      </w:r>
      <w:r w:rsidR="00133552" w:rsidRPr="00CB770D">
        <w:rPr>
          <w:color w:val="auto"/>
        </w:rPr>
        <w:fldChar w:fldCharType="end"/>
      </w:r>
      <w:r w:rsidRPr="00CB770D">
        <w:rPr>
          <w:color w:val="auto"/>
        </w:rPr>
        <w:t>: MSE for Sprint 2</w:t>
      </w:r>
    </w:p>
    <w:tbl>
      <w:tblPr>
        <w:tblW w:w="5000" w:type="pct"/>
        <w:tblCellMar>
          <w:left w:w="107" w:type="dxa"/>
          <w:right w:w="107" w:type="dxa"/>
        </w:tblCellMar>
        <w:tblLook w:val="0000" w:firstRow="0" w:lastRow="0" w:firstColumn="0" w:lastColumn="0" w:noHBand="0" w:noVBand="0"/>
      </w:tblPr>
      <w:tblGrid>
        <w:gridCol w:w="1531"/>
        <w:gridCol w:w="2387"/>
        <w:gridCol w:w="1530"/>
        <w:gridCol w:w="1530"/>
        <w:gridCol w:w="1530"/>
      </w:tblGrid>
      <w:tr w:rsidR="00CB770D" w:rsidRPr="00CB770D" w:rsidTr="00CB770D">
        <w:tc>
          <w:tcPr>
            <w:tcW w:w="899"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TASK</w:t>
            </w:r>
          </w:p>
        </w:tc>
        <w:tc>
          <w:tcPr>
            <w:tcW w:w="1403" w:type="pct"/>
            <w:tcBorders>
              <w:top w:val="single" w:sz="4" w:space="0" w:color="auto"/>
              <w:bottom w:val="single" w:sz="4" w:space="0" w:color="auto"/>
            </w:tcBorders>
            <w:shd w:val="clear" w:color="auto" w:fill="auto"/>
          </w:tcPr>
          <w:p w:rsidR="00CB770D" w:rsidRPr="00CB770D" w:rsidRDefault="00CB770D" w:rsidP="00E96DF7">
            <w:pPr>
              <w:pStyle w:val="Maintext"/>
              <w:jc w:val="left"/>
              <w:rPr>
                <w:rFonts w:cs="Arial"/>
                <w:b/>
                <w:i/>
                <w:sz w:val="18"/>
                <w:szCs w:val="18"/>
                <w:lang w:val="en-US"/>
              </w:rPr>
            </w:pPr>
            <w:r w:rsidRPr="00CB770D">
              <w:rPr>
                <w:rFonts w:cs="Arial"/>
                <w:b/>
                <w:sz w:val="18"/>
                <w:szCs w:val="18"/>
                <w:lang w:val="en-US"/>
              </w:rPr>
              <w:t>ESTIMATED_OUT_AVG</w:t>
            </w:r>
          </w:p>
        </w:tc>
        <w:tc>
          <w:tcPr>
            <w:tcW w:w="899" w:type="pct"/>
            <w:tcBorders>
              <w:top w:val="single" w:sz="4" w:space="0" w:color="auto"/>
              <w:bottom w:val="single" w:sz="4" w:space="0" w:color="auto"/>
            </w:tcBorders>
            <w:shd w:val="clear" w:color="auto" w:fill="auto"/>
          </w:tcPr>
          <w:p w:rsidR="00CB770D" w:rsidRPr="00CB770D" w:rsidRDefault="00CB770D" w:rsidP="00E96DF7">
            <w:pPr>
              <w:pStyle w:val="Maintext"/>
              <w:jc w:val="center"/>
              <w:rPr>
                <w:rFonts w:cs="Arial"/>
                <w:b/>
                <w:i/>
                <w:sz w:val="18"/>
                <w:szCs w:val="18"/>
                <w:lang w:val="en-US"/>
              </w:rPr>
            </w:pPr>
            <w:r w:rsidRPr="00CB770D">
              <w:rPr>
                <w:rFonts w:cs="Arial"/>
                <w:b/>
                <w:sz w:val="18"/>
                <w:szCs w:val="18"/>
                <w:lang w:val="en-US"/>
              </w:rPr>
              <w:t>REAL_OUT</w:t>
            </w:r>
          </w:p>
        </w:tc>
        <w:tc>
          <w:tcPr>
            <w:tcW w:w="899"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Δ</w:t>
            </w:r>
            <w:r w:rsidRPr="00CB770D">
              <w:rPr>
                <w:b/>
                <w:sz w:val="18"/>
                <w:szCs w:val="18"/>
                <w:lang w:val="en-US"/>
              </w:rPr>
              <w:t>FIN_OUT</w:t>
            </w:r>
          </w:p>
        </w:tc>
        <w:tc>
          <w:tcPr>
            <w:tcW w:w="899" w:type="pct"/>
            <w:tcBorders>
              <w:top w:val="single" w:sz="4" w:space="0" w:color="auto"/>
              <w:bottom w:val="single" w:sz="4" w:space="0" w:color="auto"/>
            </w:tcBorders>
          </w:tcPr>
          <w:p w:rsidR="00CB770D" w:rsidRPr="00CB770D" w:rsidRDefault="00CB770D" w:rsidP="00E96DF7">
            <w:pPr>
              <w:pStyle w:val="Maintext"/>
              <w:jc w:val="center"/>
              <w:rPr>
                <w:rFonts w:cs="Arial"/>
                <w:b/>
                <w:sz w:val="18"/>
                <w:szCs w:val="18"/>
                <w:lang w:val="en-US"/>
              </w:rPr>
            </w:pPr>
            <w:r w:rsidRPr="00CB770D">
              <w:rPr>
                <w:rFonts w:cs="Arial"/>
                <w:b/>
                <w:sz w:val="18"/>
                <w:szCs w:val="18"/>
                <w:lang w:val="en-US"/>
              </w:rPr>
              <w:t>MSE</w:t>
            </w:r>
          </w:p>
        </w:tc>
      </w:tr>
      <w:tr w:rsidR="00CB770D" w:rsidRPr="00CB770D" w:rsidTr="00CB770D">
        <w:tc>
          <w:tcPr>
            <w:tcW w:w="899" w:type="pct"/>
            <w:tcBorders>
              <w:top w:val="single" w:sz="4" w:space="0" w:color="auto"/>
            </w:tcBorders>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w:t>
            </w:r>
          </w:p>
        </w:tc>
        <w:tc>
          <w:tcPr>
            <w:tcW w:w="1403" w:type="pct"/>
            <w:tcBorders>
              <w:top w:val="single" w:sz="4" w:space="0" w:color="auto"/>
            </w:tcBorders>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3.9489    </w:t>
            </w:r>
          </w:p>
        </w:tc>
        <w:tc>
          <w:tcPr>
            <w:tcW w:w="899" w:type="pct"/>
            <w:tcBorders>
              <w:top w:val="single" w:sz="4" w:space="0" w:color="auto"/>
            </w:tcBorders>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4</w:t>
            </w:r>
          </w:p>
        </w:tc>
        <w:tc>
          <w:tcPr>
            <w:tcW w:w="899" w:type="pct"/>
            <w:tcBorders>
              <w:top w:val="single" w:sz="4" w:space="0" w:color="auto"/>
            </w:tcBorders>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0.0511</w:t>
            </w:r>
          </w:p>
        </w:tc>
        <w:tc>
          <w:tcPr>
            <w:tcW w:w="899" w:type="pct"/>
            <w:tcBorders>
              <w:top w:val="single" w:sz="4" w:space="0" w:color="auto"/>
            </w:tcBorders>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1.6600    </w:t>
            </w:r>
          </w:p>
        </w:tc>
      </w:tr>
      <w:tr w:rsidR="00CB770D" w:rsidRPr="00CB770D" w:rsidTr="00CB770D">
        <w:trPr>
          <w:trHeight w:val="80"/>
        </w:trPr>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1.2121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1.7879</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3.2835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3</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0.8594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1.1406</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1.3013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4</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1.8630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2</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0.137</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0.2163</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5</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4.3738    </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4</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0.3738</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 xml:space="preserve">3.2725    </w:t>
            </w:r>
          </w:p>
        </w:tc>
      </w:tr>
      <w:tr w:rsidR="00CB770D" w:rsidRPr="00CB770D" w:rsidTr="00CB770D">
        <w:tc>
          <w:tcPr>
            <w:tcW w:w="899" w:type="pct"/>
          </w:tcPr>
          <w:p w:rsidR="00CB770D" w:rsidRPr="00CB770D" w:rsidRDefault="00CB770D" w:rsidP="00E96DF7">
            <w:pPr>
              <w:pStyle w:val="Maintext"/>
              <w:jc w:val="center"/>
              <w:rPr>
                <w:rFonts w:cs="Arial"/>
                <w:sz w:val="18"/>
                <w:szCs w:val="18"/>
                <w:lang w:val="en-US"/>
              </w:rPr>
            </w:pPr>
            <w:r w:rsidRPr="00CB770D">
              <w:rPr>
                <w:rFonts w:cs="Arial"/>
                <w:sz w:val="18"/>
                <w:szCs w:val="18"/>
                <w:lang w:val="en-US"/>
              </w:rPr>
              <w:t>6</w:t>
            </w:r>
          </w:p>
        </w:tc>
        <w:tc>
          <w:tcPr>
            <w:tcW w:w="1403"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1.1049</w:t>
            </w:r>
          </w:p>
        </w:tc>
        <w:tc>
          <w:tcPr>
            <w:tcW w:w="899" w:type="pct"/>
            <w:shd w:val="clear" w:color="auto" w:fill="auto"/>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1</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0.1049</w:t>
            </w:r>
          </w:p>
        </w:tc>
        <w:tc>
          <w:tcPr>
            <w:tcW w:w="899" w:type="pct"/>
            <w:vAlign w:val="bottom"/>
          </w:tcPr>
          <w:p w:rsidR="00CB770D" w:rsidRPr="00CB770D" w:rsidRDefault="00CB770D" w:rsidP="00E96DF7">
            <w:pPr>
              <w:pStyle w:val="Maintext"/>
              <w:jc w:val="center"/>
              <w:rPr>
                <w:rFonts w:cs="Arial"/>
                <w:sz w:val="18"/>
                <w:szCs w:val="18"/>
                <w:lang w:val="en-US"/>
              </w:rPr>
            </w:pPr>
            <w:r w:rsidRPr="00CB770D">
              <w:rPr>
                <w:rFonts w:cs="Arial"/>
                <w:sz w:val="18"/>
                <w:szCs w:val="18"/>
                <w:lang w:val="en-US"/>
              </w:rPr>
              <w:t>0.1093</w:t>
            </w:r>
          </w:p>
        </w:tc>
      </w:tr>
      <w:tr w:rsidR="00CB770D" w:rsidRPr="00CB770D" w:rsidTr="00CB770D">
        <w:tc>
          <w:tcPr>
            <w:tcW w:w="899" w:type="pct"/>
            <w:tcBorders>
              <w:bottom w:val="single" w:sz="4" w:space="0" w:color="auto"/>
            </w:tcBorders>
          </w:tcPr>
          <w:p w:rsidR="00CB770D" w:rsidRPr="00CB770D" w:rsidRDefault="00CB770D" w:rsidP="00CB770D">
            <w:pPr>
              <w:pStyle w:val="Maintext"/>
              <w:jc w:val="center"/>
              <w:rPr>
                <w:rFonts w:cs="Arial"/>
                <w:b/>
                <w:sz w:val="18"/>
                <w:szCs w:val="18"/>
                <w:lang w:val="en-US"/>
              </w:rPr>
            </w:pPr>
            <w:r w:rsidRPr="00CB770D">
              <w:rPr>
                <w:rFonts w:cs="Arial"/>
                <w:b/>
                <w:sz w:val="18"/>
                <w:szCs w:val="18"/>
                <w:lang w:val="en-US"/>
              </w:rPr>
              <w:t>AVERAGE</w:t>
            </w:r>
          </w:p>
        </w:tc>
        <w:tc>
          <w:tcPr>
            <w:tcW w:w="1403" w:type="pct"/>
            <w:tcBorders>
              <w:bottom w:val="single" w:sz="4" w:space="0" w:color="auto"/>
            </w:tcBorders>
            <w:shd w:val="clear" w:color="auto" w:fill="auto"/>
            <w:vAlign w:val="bottom"/>
          </w:tcPr>
          <w:p w:rsidR="00CB770D" w:rsidRPr="00CB770D" w:rsidRDefault="00CB770D" w:rsidP="00CB770D">
            <w:pPr>
              <w:pStyle w:val="Maintext"/>
              <w:jc w:val="center"/>
              <w:rPr>
                <w:rFonts w:cs="Arial"/>
                <w:b/>
                <w:sz w:val="18"/>
                <w:szCs w:val="18"/>
                <w:lang w:val="en-US"/>
              </w:rPr>
            </w:pPr>
          </w:p>
        </w:tc>
        <w:tc>
          <w:tcPr>
            <w:tcW w:w="899" w:type="pct"/>
            <w:tcBorders>
              <w:bottom w:val="single" w:sz="4" w:space="0" w:color="auto"/>
            </w:tcBorders>
            <w:shd w:val="clear" w:color="auto" w:fill="auto"/>
            <w:vAlign w:val="bottom"/>
          </w:tcPr>
          <w:p w:rsidR="00CB770D" w:rsidRPr="00CB770D" w:rsidRDefault="00CB770D" w:rsidP="00CB770D">
            <w:pPr>
              <w:pStyle w:val="Maintext"/>
              <w:jc w:val="center"/>
              <w:rPr>
                <w:rFonts w:cs="Arial"/>
                <w:b/>
                <w:sz w:val="18"/>
                <w:szCs w:val="18"/>
                <w:lang w:val="en-US"/>
              </w:rPr>
            </w:pPr>
          </w:p>
        </w:tc>
        <w:tc>
          <w:tcPr>
            <w:tcW w:w="899" w:type="pct"/>
            <w:tcBorders>
              <w:bottom w:val="single" w:sz="4" w:space="0" w:color="auto"/>
            </w:tcBorders>
            <w:vAlign w:val="bottom"/>
          </w:tcPr>
          <w:p w:rsidR="00CB770D" w:rsidRPr="00CB770D" w:rsidRDefault="00CB770D" w:rsidP="00CB770D">
            <w:pPr>
              <w:spacing w:after="0" w:line="240" w:lineRule="auto"/>
              <w:jc w:val="center"/>
              <w:rPr>
                <w:rFonts w:ascii="Calibri" w:hAnsi="Calibri" w:cs="Calibri"/>
                <w:b/>
                <w:color w:val="000000"/>
                <w:sz w:val="18"/>
                <w:szCs w:val="18"/>
              </w:rPr>
            </w:pPr>
            <w:r w:rsidRPr="00CB770D">
              <w:rPr>
                <w:rFonts w:ascii="Arial" w:hAnsi="Arial" w:cs="Arial"/>
                <w:b/>
                <w:sz w:val="18"/>
                <w:szCs w:val="18"/>
              </w:rPr>
              <w:t>0.5992</w:t>
            </w:r>
          </w:p>
        </w:tc>
        <w:tc>
          <w:tcPr>
            <w:tcW w:w="899" w:type="pct"/>
            <w:tcBorders>
              <w:bottom w:val="single" w:sz="4" w:space="0" w:color="auto"/>
            </w:tcBorders>
            <w:vAlign w:val="bottom"/>
          </w:tcPr>
          <w:p w:rsidR="00CB770D" w:rsidRPr="00CB770D" w:rsidRDefault="00CB770D" w:rsidP="00CB770D">
            <w:pPr>
              <w:spacing w:after="0" w:line="240" w:lineRule="auto"/>
              <w:jc w:val="center"/>
              <w:rPr>
                <w:rFonts w:ascii="Calibri" w:hAnsi="Calibri" w:cs="Calibri"/>
                <w:b/>
                <w:color w:val="000000"/>
                <w:sz w:val="18"/>
                <w:szCs w:val="18"/>
              </w:rPr>
            </w:pPr>
            <w:r w:rsidRPr="00CB770D">
              <w:rPr>
                <w:rFonts w:ascii="Arial" w:hAnsi="Arial" w:cs="Arial"/>
                <w:b/>
                <w:sz w:val="18"/>
                <w:szCs w:val="18"/>
              </w:rPr>
              <w:t>1.6405</w:t>
            </w:r>
          </w:p>
        </w:tc>
      </w:tr>
    </w:tbl>
    <w:p w:rsidR="00CB770D" w:rsidRDefault="00CB770D" w:rsidP="00920A07">
      <w:pPr>
        <w:spacing w:after="0" w:line="240" w:lineRule="auto"/>
        <w:jc w:val="both"/>
        <w:rPr>
          <w:rFonts w:ascii="Arial" w:hAnsi="Arial" w:cs="Arial"/>
          <w:sz w:val="20"/>
          <w:szCs w:val="20"/>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In Tables 6 and 7, the results for two sprints are presented together with ΔFIN_OUT and MSE. In general, the average accuracy of prediction in Sprint 2 is increased compared to Sprint 1, while the MSE value is notably decreased. Based on MSE values, we can see that our system becomes more and more stable over time. In the beginning, even in cases when it produced a good prediction of the task complexity, i.e. for task 2 in Sprint 1, it had high deviation of individual assessments. For Sprint 2, MSE values are significantly lower. Therefore, we can state that besides greater estimation accuracy, the proposed fuzzy logic-base system improves the stability of individual assessments.</w:t>
      </w:r>
    </w:p>
    <w:p w:rsidR="00920A07" w:rsidRDefault="00920A07" w:rsidP="00920A07">
      <w:pPr>
        <w:spacing w:after="0" w:line="240" w:lineRule="auto"/>
        <w:jc w:val="both"/>
        <w:rPr>
          <w:rFonts w:ascii="Arial" w:hAnsi="Arial" w:cs="Arial"/>
          <w:sz w:val="20"/>
          <w:szCs w:val="20"/>
          <w:lang w:val="en-GB"/>
        </w:rPr>
      </w:pPr>
    </w:p>
    <w:p w:rsidR="00D11C1B" w:rsidRPr="002C3E1A" w:rsidRDefault="00D11C1B" w:rsidP="00920A07">
      <w:pPr>
        <w:spacing w:after="0" w:line="240" w:lineRule="auto"/>
        <w:jc w:val="both"/>
        <w:rPr>
          <w:rFonts w:ascii="Arial" w:hAnsi="Arial" w:cs="Arial"/>
          <w:sz w:val="20"/>
          <w:szCs w:val="20"/>
          <w:lang w:val="en-GB"/>
        </w:rPr>
      </w:pPr>
    </w:p>
    <w:p w:rsidR="00920A07" w:rsidRPr="00CB770D" w:rsidRDefault="00920A07" w:rsidP="00920A07">
      <w:pPr>
        <w:spacing w:after="0" w:line="240" w:lineRule="auto"/>
        <w:jc w:val="both"/>
        <w:rPr>
          <w:rFonts w:ascii="Arial" w:hAnsi="Arial" w:cs="Arial"/>
          <w:b/>
          <w:sz w:val="20"/>
          <w:szCs w:val="20"/>
          <w:lang w:val="en-GB"/>
        </w:rPr>
      </w:pPr>
      <w:r w:rsidRPr="00CB770D">
        <w:rPr>
          <w:rFonts w:ascii="Arial" w:hAnsi="Arial" w:cs="Arial"/>
          <w:b/>
          <w:sz w:val="20"/>
          <w:szCs w:val="20"/>
          <w:lang w:val="en-GB"/>
        </w:rPr>
        <w:t xml:space="preserve">5. </w:t>
      </w:r>
      <w:r w:rsidR="00CB770D" w:rsidRPr="00CB770D">
        <w:rPr>
          <w:rFonts w:ascii="Arial" w:hAnsi="Arial" w:cs="Arial"/>
          <w:b/>
          <w:sz w:val="20"/>
          <w:szCs w:val="20"/>
          <w:lang w:val="en-GB"/>
        </w:rPr>
        <w:t>Conclusion and future work</w:t>
      </w:r>
    </w:p>
    <w:p w:rsidR="00CB770D" w:rsidRDefault="00CB770D"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Fuzzy logic has been widely used to assist decision-makers in a number of different domains. In this paper, it is utilized as a basis for building a decision support system to determine the weight of the tasks in agile methodology such as scrum. The system consists of three modules: a fuzzy inference system, an aggregation operator and a feedback function. </w:t>
      </w:r>
    </w:p>
    <w:p w:rsidR="00920A07" w:rsidRPr="002C3E1A" w:rsidRDefault="00920A07"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 xml:space="preserve">We consider that there is no need to use unique, predefined values for estimation in scrum (as Fibonacci series), but that we can efficiently use linguistic variables to achieve the same goal. Using the proposed fuzzy inference systems, we enhance each developer’s story point estimation in accordance with their experience and previous prediction accuracy. The knowledge of the scrum master is transformed to fuzzy rules that are easy to interpret and fully resemble human reasoning. The output variables are further aggregated in a final estimation using a simple average. The feedback is applied to update the variable that represents each developer’s quality </w:t>
      </w:r>
      <w:r w:rsidRPr="002C3E1A">
        <w:rPr>
          <w:rFonts w:ascii="Arial" w:hAnsi="Arial" w:cs="Arial"/>
          <w:sz w:val="20"/>
          <w:szCs w:val="20"/>
          <w:lang w:val="en-GB"/>
        </w:rPr>
        <w:lastRenderedPageBreak/>
        <w:t xml:space="preserve">estimation in order to increase adaptability to changes and poor assessments. We have simulated the proposed system and showed that it becomes more accurate over time and gives better predictions of the tasks. </w:t>
      </w:r>
    </w:p>
    <w:p w:rsidR="00920A07" w:rsidRPr="002C3E1A" w:rsidRDefault="00920A07" w:rsidP="00920A07">
      <w:pPr>
        <w:spacing w:after="0" w:line="240" w:lineRule="auto"/>
        <w:jc w:val="both"/>
        <w:rPr>
          <w:rFonts w:ascii="Arial" w:hAnsi="Arial" w:cs="Arial"/>
          <w:sz w:val="20"/>
          <w:szCs w:val="20"/>
          <w:lang w:val="en-GB"/>
        </w:rPr>
      </w:pPr>
    </w:p>
    <w:p w:rsidR="00920A07" w:rsidRDefault="00920A07" w:rsidP="00920A07">
      <w:pPr>
        <w:spacing w:after="0" w:line="240" w:lineRule="auto"/>
        <w:jc w:val="both"/>
        <w:rPr>
          <w:rFonts w:ascii="Arial" w:hAnsi="Arial" w:cs="Arial"/>
          <w:sz w:val="20"/>
          <w:szCs w:val="20"/>
          <w:lang w:val="en-GB"/>
        </w:rPr>
      </w:pPr>
      <w:r w:rsidRPr="002C3E1A">
        <w:rPr>
          <w:rFonts w:ascii="Arial" w:hAnsi="Arial" w:cs="Arial"/>
          <w:sz w:val="20"/>
          <w:szCs w:val="20"/>
          <w:lang w:val="en-GB"/>
        </w:rPr>
        <w:t>The proposed system could be more accurate if we take into account additional input variable in the FIS that represents how often requirements are going to change in the sprint. Some tasks/requirements are not fixed during the whole sprint and this may lead to not meeting the deadline. The idea for future work is to incorporate this variable into the proposed system and to add more rules that will treat these tasks differently from the stable ones. Further, we will use various aggregation operators in order to model different problem situations. Finally, we aim to test the proposed system with different parameter setting on the real data in order to evaluate its practical significance.</w:t>
      </w:r>
    </w:p>
    <w:p w:rsidR="00D11C1B" w:rsidRPr="002C3E1A" w:rsidRDefault="00D11C1B" w:rsidP="00920A07">
      <w:pPr>
        <w:spacing w:after="0" w:line="240" w:lineRule="auto"/>
        <w:jc w:val="both"/>
        <w:rPr>
          <w:rFonts w:ascii="Arial" w:hAnsi="Arial" w:cs="Arial"/>
          <w:sz w:val="20"/>
          <w:szCs w:val="20"/>
          <w:lang w:val="en-GB"/>
        </w:rPr>
      </w:pPr>
    </w:p>
    <w:p w:rsidR="00920A07" w:rsidRPr="002C3E1A" w:rsidRDefault="00920A07" w:rsidP="00920A07">
      <w:pPr>
        <w:spacing w:after="0" w:line="240" w:lineRule="auto"/>
        <w:jc w:val="both"/>
        <w:rPr>
          <w:rFonts w:ascii="Arial" w:hAnsi="Arial" w:cs="Arial"/>
          <w:sz w:val="20"/>
          <w:szCs w:val="20"/>
          <w:lang w:val="en-GB"/>
        </w:rPr>
      </w:pPr>
    </w:p>
    <w:p w:rsidR="00920A07" w:rsidRDefault="00CB770D" w:rsidP="00920A07">
      <w:pPr>
        <w:spacing w:after="0" w:line="240" w:lineRule="auto"/>
        <w:jc w:val="both"/>
        <w:rPr>
          <w:rFonts w:ascii="Arial" w:hAnsi="Arial" w:cs="Arial"/>
          <w:b/>
          <w:sz w:val="20"/>
          <w:szCs w:val="20"/>
          <w:lang w:val="en-GB"/>
        </w:rPr>
      </w:pPr>
      <w:r w:rsidRPr="00CB770D">
        <w:rPr>
          <w:rFonts w:ascii="Arial" w:hAnsi="Arial" w:cs="Arial"/>
          <w:b/>
          <w:sz w:val="20"/>
          <w:szCs w:val="20"/>
          <w:lang w:val="en-GB"/>
        </w:rPr>
        <w:t xml:space="preserve">References </w:t>
      </w:r>
    </w:p>
    <w:p w:rsidR="00CB770D" w:rsidRPr="00CB770D" w:rsidRDefault="00CB770D" w:rsidP="00920A07">
      <w:pPr>
        <w:spacing w:after="0" w:line="240" w:lineRule="auto"/>
        <w:jc w:val="both"/>
        <w:rPr>
          <w:rFonts w:ascii="Arial" w:hAnsi="Arial" w:cs="Arial"/>
          <w:b/>
          <w:sz w:val="20"/>
          <w:szCs w:val="20"/>
          <w:lang w:val="en-GB"/>
        </w:rPr>
      </w:pP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t>Fowler, M., &amp; Highsmith, J. (2001). The agile manifesto. Software Development, 9(8), 28-35.</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Dingsoyr</w:t>
      </w:r>
      <w:proofErr w:type="spellEnd"/>
      <w:r w:rsidRPr="00516D41">
        <w:rPr>
          <w:rFonts w:ascii="Arial" w:hAnsi="Arial" w:cs="Arial"/>
          <w:sz w:val="20"/>
          <w:szCs w:val="20"/>
          <w:lang w:val="en-GB"/>
        </w:rPr>
        <w:t xml:space="preserve">, T., </w:t>
      </w:r>
      <w:proofErr w:type="spellStart"/>
      <w:r w:rsidRPr="00516D41">
        <w:rPr>
          <w:rFonts w:ascii="Arial" w:hAnsi="Arial" w:cs="Arial"/>
          <w:sz w:val="20"/>
          <w:szCs w:val="20"/>
          <w:lang w:val="en-GB"/>
        </w:rPr>
        <w:t>Nerur</w:t>
      </w:r>
      <w:proofErr w:type="spellEnd"/>
      <w:r w:rsidRPr="00516D41">
        <w:rPr>
          <w:rFonts w:ascii="Arial" w:hAnsi="Arial" w:cs="Arial"/>
          <w:sz w:val="20"/>
          <w:szCs w:val="20"/>
          <w:lang w:val="en-GB"/>
        </w:rPr>
        <w:t xml:space="preserve">, S., </w:t>
      </w:r>
      <w:proofErr w:type="spellStart"/>
      <w:r w:rsidRPr="00516D41">
        <w:rPr>
          <w:rFonts w:ascii="Arial" w:hAnsi="Arial" w:cs="Arial"/>
          <w:sz w:val="20"/>
          <w:szCs w:val="20"/>
          <w:lang w:val="en-GB"/>
        </w:rPr>
        <w:t>Balijepally</w:t>
      </w:r>
      <w:proofErr w:type="spellEnd"/>
      <w:r w:rsidRPr="00516D41">
        <w:rPr>
          <w:rFonts w:ascii="Arial" w:hAnsi="Arial" w:cs="Arial"/>
          <w:sz w:val="20"/>
          <w:szCs w:val="20"/>
          <w:lang w:val="en-GB"/>
        </w:rPr>
        <w:t>, V., &amp; Moe, N. B. (2012). A decade of agile methodologies: Towards explaining agile software development, Journal of Systems and Software, 85(6), 1213-1221.</w:t>
      </w:r>
      <w:r w:rsidR="00051B4B">
        <w:rPr>
          <w:rFonts w:ascii="Arial" w:hAnsi="Arial" w:cs="Arial"/>
          <w:sz w:val="20"/>
          <w:szCs w:val="20"/>
          <w:lang w:val="en-GB"/>
        </w:rPr>
        <w:t xml:space="preserve"> doi:</w:t>
      </w:r>
      <w:r w:rsidR="00051B4B" w:rsidRPr="00051B4B">
        <w:rPr>
          <w:rFonts w:ascii="Arial" w:hAnsi="Arial" w:cs="Arial"/>
          <w:sz w:val="20"/>
          <w:szCs w:val="20"/>
          <w:lang w:val="en-GB"/>
        </w:rPr>
        <w:t>10.1016/j.jss.2012.02.033</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Nerur</w:t>
      </w:r>
      <w:proofErr w:type="spellEnd"/>
      <w:r w:rsidRPr="00516D41">
        <w:rPr>
          <w:rFonts w:ascii="Arial" w:hAnsi="Arial" w:cs="Arial"/>
          <w:sz w:val="20"/>
          <w:szCs w:val="20"/>
          <w:lang w:val="en-GB"/>
        </w:rPr>
        <w:t xml:space="preserve">, S., </w:t>
      </w:r>
      <w:proofErr w:type="spellStart"/>
      <w:r w:rsidRPr="00516D41">
        <w:rPr>
          <w:rFonts w:ascii="Arial" w:hAnsi="Arial" w:cs="Arial"/>
          <w:sz w:val="20"/>
          <w:szCs w:val="20"/>
          <w:lang w:val="en-GB"/>
        </w:rPr>
        <w:t>Mahapatra</w:t>
      </w:r>
      <w:proofErr w:type="spellEnd"/>
      <w:r w:rsidRPr="00516D41">
        <w:rPr>
          <w:rFonts w:ascii="Arial" w:hAnsi="Arial" w:cs="Arial"/>
          <w:sz w:val="20"/>
          <w:szCs w:val="20"/>
          <w:lang w:val="en-GB"/>
        </w:rPr>
        <w:t xml:space="preserve">, R., &amp; </w:t>
      </w:r>
      <w:proofErr w:type="spellStart"/>
      <w:r w:rsidRPr="00516D41">
        <w:rPr>
          <w:rFonts w:ascii="Arial" w:hAnsi="Arial" w:cs="Arial"/>
          <w:sz w:val="20"/>
          <w:szCs w:val="20"/>
          <w:lang w:val="en-GB"/>
        </w:rPr>
        <w:t>Mangalaraj</w:t>
      </w:r>
      <w:proofErr w:type="spellEnd"/>
      <w:r w:rsidRPr="00516D41">
        <w:rPr>
          <w:rFonts w:ascii="Arial" w:hAnsi="Arial" w:cs="Arial"/>
          <w:sz w:val="20"/>
          <w:szCs w:val="20"/>
          <w:lang w:val="en-GB"/>
        </w:rPr>
        <w:t>, G. (2005). Challenges of migrating to agile methodologies. Communications of the ACM, 48(5), 72-78.</w:t>
      </w:r>
      <w:r w:rsidR="00051B4B">
        <w:rPr>
          <w:rFonts w:ascii="Arial" w:hAnsi="Arial" w:cs="Arial"/>
          <w:sz w:val="20"/>
          <w:szCs w:val="20"/>
          <w:lang w:val="en-GB"/>
        </w:rPr>
        <w:t xml:space="preserve"> </w:t>
      </w:r>
      <w:r w:rsidR="002D0616">
        <w:rPr>
          <w:rFonts w:ascii="Arial" w:hAnsi="Arial" w:cs="Arial"/>
          <w:sz w:val="20"/>
          <w:szCs w:val="20"/>
          <w:lang w:val="en-GB"/>
        </w:rPr>
        <w:t>d</w:t>
      </w:r>
      <w:r w:rsidR="00051B4B">
        <w:rPr>
          <w:rFonts w:ascii="Arial" w:hAnsi="Arial" w:cs="Arial"/>
          <w:sz w:val="20"/>
          <w:szCs w:val="20"/>
          <w:lang w:val="en-GB"/>
        </w:rPr>
        <w:t>oi:</w:t>
      </w:r>
      <w:r w:rsidR="002D0616" w:rsidRPr="002D0616">
        <w:rPr>
          <w:rFonts w:ascii="Arial" w:hAnsi="Arial" w:cs="Arial"/>
          <w:sz w:val="20"/>
          <w:szCs w:val="20"/>
          <w:lang w:val="en-GB"/>
        </w:rPr>
        <w:t>10.1145/1060710.1060712</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Dyba</w:t>
      </w:r>
      <w:proofErr w:type="spellEnd"/>
      <w:r w:rsidRPr="00516D41">
        <w:rPr>
          <w:rFonts w:ascii="Arial" w:hAnsi="Arial" w:cs="Arial"/>
          <w:sz w:val="20"/>
          <w:szCs w:val="20"/>
          <w:lang w:val="en-GB"/>
        </w:rPr>
        <w:t xml:space="preserve">, T., &amp; </w:t>
      </w:r>
      <w:proofErr w:type="spellStart"/>
      <w:r w:rsidRPr="00516D41">
        <w:rPr>
          <w:rFonts w:ascii="Arial" w:hAnsi="Arial" w:cs="Arial"/>
          <w:sz w:val="20"/>
          <w:szCs w:val="20"/>
          <w:lang w:val="en-GB"/>
        </w:rPr>
        <w:t>Dingsoyr</w:t>
      </w:r>
      <w:proofErr w:type="spellEnd"/>
      <w:r w:rsidRPr="00516D41">
        <w:rPr>
          <w:rFonts w:ascii="Arial" w:hAnsi="Arial" w:cs="Arial"/>
          <w:sz w:val="20"/>
          <w:szCs w:val="20"/>
          <w:lang w:val="en-GB"/>
        </w:rPr>
        <w:t>, T. (2008). Empirical studies of agile software development: A systematic review. Information and Software Technology, 50(9), 833-859.</w:t>
      </w:r>
      <w:r w:rsidR="002D0616">
        <w:rPr>
          <w:rFonts w:ascii="Arial" w:hAnsi="Arial" w:cs="Arial"/>
          <w:sz w:val="20"/>
          <w:szCs w:val="20"/>
          <w:lang w:val="en-GB"/>
        </w:rPr>
        <w:t xml:space="preserve"> do</w:t>
      </w:r>
      <w:r w:rsidR="002D0616">
        <w:rPr>
          <w:rFonts w:ascii="Arial" w:hAnsi="Arial" w:cs="Arial"/>
          <w:sz w:val="20"/>
          <w:szCs w:val="20"/>
        </w:rPr>
        <w:t>i:</w:t>
      </w:r>
      <w:r w:rsidR="002D0616" w:rsidRPr="002D0616">
        <w:rPr>
          <w:rFonts w:ascii="Arial" w:hAnsi="Arial" w:cs="Arial"/>
          <w:sz w:val="20"/>
          <w:szCs w:val="20"/>
        </w:rPr>
        <w:t>10.1016/j.infsof.2008.01.006</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Almseidin</w:t>
      </w:r>
      <w:proofErr w:type="spellEnd"/>
      <w:r w:rsidRPr="00516D41">
        <w:rPr>
          <w:rFonts w:ascii="Arial" w:hAnsi="Arial" w:cs="Arial"/>
          <w:sz w:val="20"/>
          <w:szCs w:val="20"/>
          <w:lang w:val="en-GB"/>
        </w:rPr>
        <w:t>, M.</w:t>
      </w:r>
      <w:proofErr w:type="gramStart"/>
      <w:r w:rsidRPr="00516D41">
        <w:rPr>
          <w:rFonts w:ascii="Arial" w:hAnsi="Arial" w:cs="Arial"/>
          <w:sz w:val="20"/>
          <w:szCs w:val="20"/>
          <w:lang w:val="en-GB"/>
        </w:rPr>
        <w:t xml:space="preserve">,  </w:t>
      </w:r>
      <w:proofErr w:type="spellStart"/>
      <w:r w:rsidRPr="00516D41">
        <w:rPr>
          <w:rFonts w:ascii="Arial" w:hAnsi="Arial" w:cs="Arial"/>
          <w:sz w:val="20"/>
          <w:szCs w:val="20"/>
          <w:lang w:val="en-GB"/>
        </w:rPr>
        <w:t>Alrfou</w:t>
      </w:r>
      <w:proofErr w:type="spellEnd"/>
      <w:proofErr w:type="gramEnd"/>
      <w:r w:rsidRPr="00516D41">
        <w:rPr>
          <w:rFonts w:ascii="Arial" w:hAnsi="Arial" w:cs="Arial"/>
          <w:sz w:val="20"/>
          <w:szCs w:val="20"/>
          <w:lang w:val="en-GB"/>
        </w:rPr>
        <w:t xml:space="preserve">, K., </w:t>
      </w:r>
      <w:proofErr w:type="spellStart"/>
      <w:r w:rsidRPr="00516D41">
        <w:rPr>
          <w:rFonts w:ascii="Arial" w:hAnsi="Arial" w:cs="Arial"/>
          <w:sz w:val="20"/>
          <w:szCs w:val="20"/>
          <w:lang w:val="en-GB"/>
        </w:rPr>
        <w:t>Alnidami</w:t>
      </w:r>
      <w:proofErr w:type="spellEnd"/>
      <w:r w:rsidRPr="00516D41">
        <w:rPr>
          <w:rFonts w:ascii="Arial" w:hAnsi="Arial" w:cs="Arial"/>
          <w:sz w:val="20"/>
          <w:szCs w:val="20"/>
          <w:lang w:val="en-GB"/>
        </w:rPr>
        <w:t xml:space="preserve"> N., &amp; </w:t>
      </w:r>
      <w:proofErr w:type="spellStart"/>
      <w:r w:rsidRPr="00516D41">
        <w:rPr>
          <w:rFonts w:ascii="Arial" w:hAnsi="Arial" w:cs="Arial"/>
          <w:sz w:val="20"/>
          <w:szCs w:val="20"/>
          <w:lang w:val="en-GB"/>
        </w:rPr>
        <w:t>Tarawneh</w:t>
      </w:r>
      <w:proofErr w:type="spellEnd"/>
      <w:r w:rsidRPr="00516D41">
        <w:rPr>
          <w:rFonts w:ascii="Arial" w:hAnsi="Arial" w:cs="Arial"/>
          <w:sz w:val="20"/>
          <w:szCs w:val="20"/>
          <w:lang w:val="en-GB"/>
        </w:rPr>
        <w:t xml:space="preserve"> A. (2015). A Comparative Study of Agile Methods: XP versus SCRUM. International Journal of Computer Science and Software Engineering, 4(5), 126-129.</w:t>
      </w:r>
    </w:p>
    <w:p w:rsidR="00E96DF7" w:rsidRPr="00516D41" w:rsidRDefault="00E96DF7" w:rsidP="00B41EF8">
      <w:pPr>
        <w:pStyle w:val="ListParagraph"/>
        <w:numPr>
          <w:ilvl w:val="0"/>
          <w:numId w:val="3"/>
        </w:numPr>
        <w:ind w:left="450"/>
        <w:rPr>
          <w:rFonts w:ascii="Arial" w:hAnsi="Arial" w:cs="Arial"/>
          <w:sz w:val="20"/>
          <w:szCs w:val="20"/>
        </w:rPr>
      </w:pPr>
      <w:r w:rsidRPr="00516D41">
        <w:rPr>
          <w:rFonts w:ascii="Arial" w:hAnsi="Arial" w:cs="Arial"/>
          <w:sz w:val="20"/>
          <w:szCs w:val="20"/>
        </w:rPr>
        <w:t xml:space="preserve">Sutherland, J., </w:t>
      </w:r>
      <w:proofErr w:type="spellStart"/>
      <w:r w:rsidRPr="00516D41">
        <w:rPr>
          <w:rFonts w:ascii="Arial" w:hAnsi="Arial" w:cs="Arial"/>
          <w:sz w:val="20"/>
          <w:szCs w:val="20"/>
        </w:rPr>
        <w:t>Viktorov</w:t>
      </w:r>
      <w:proofErr w:type="spellEnd"/>
      <w:r w:rsidRPr="00516D41">
        <w:rPr>
          <w:rFonts w:ascii="Arial" w:hAnsi="Arial" w:cs="Arial"/>
          <w:sz w:val="20"/>
          <w:szCs w:val="20"/>
        </w:rPr>
        <w:t xml:space="preserve">, A., Blount, J., &amp; </w:t>
      </w:r>
      <w:proofErr w:type="spellStart"/>
      <w:r w:rsidRPr="00516D41">
        <w:rPr>
          <w:rFonts w:ascii="Arial" w:hAnsi="Arial" w:cs="Arial"/>
          <w:sz w:val="20"/>
          <w:szCs w:val="20"/>
        </w:rPr>
        <w:t>Puntikov</w:t>
      </w:r>
      <w:proofErr w:type="spellEnd"/>
      <w:r w:rsidRPr="00516D41">
        <w:rPr>
          <w:rFonts w:ascii="Arial" w:hAnsi="Arial" w:cs="Arial"/>
          <w:sz w:val="20"/>
          <w:szCs w:val="20"/>
        </w:rPr>
        <w:t>, N. (2007). Distributed scrum: Agile project management with outsourced development teams. In System Sciences, 2007. HICSS 2007. 40th Annual Hawaii International Conference on, 274a-274a. IEEE.</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Duchting</w:t>
      </w:r>
      <w:proofErr w:type="spellEnd"/>
      <w:r w:rsidRPr="00516D41">
        <w:rPr>
          <w:rFonts w:ascii="Arial" w:hAnsi="Arial" w:cs="Arial"/>
          <w:sz w:val="20"/>
          <w:szCs w:val="20"/>
        </w:rPr>
        <w:t xml:space="preserve">, M., Zimmermann, D., &amp; </w:t>
      </w:r>
      <w:proofErr w:type="spellStart"/>
      <w:r w:rsidRPr="00516D41">
        <w:rPr>
          <w:rFonts w:ascii="Arial" w:hAnsi="Arial" w:cs="Arial"/>
          <w:sz w:val="20"/>
          <w:szCs w:val="20"/>
        </w:rPr>
        <w:t>Nebe</w:t>
      </w:r>
      <w:proofErr w:type="spellEnd"/>
      <w:r w:rsidRPr="00516D41">
        <w:rPr>
          <w:rFonts w:ascii="Arial" w:hAnsi="Arial" w:cs="Arial"/>
          <w:sz w:val="20"/>
          <w:szCs w:val="20"/>
        </w:rPr>
        <w:t>, K. (2007). Incorporating user centered requirement engineering into agile software development. In Human-computer interaction. Interaction design and usability, 58-67. Berlin: Springer.</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Perkusich</w:t>
      </w:r>
      <w:proofErr w:type="spellEnd"/>
      <w:r w:rsidRPr="00516D41">
        <w:rPr>
          <w:rFonts w:ascii="Arial" w:hAnsi="Arial" w:cs="Arial"/>
          <w:sz w:val="20"/>
          <w:szCs w:val="20"/>
          <w:lang w:val="en-GB"/>
        </w:rPr>
        <w:t xml:space="preserve">, M., </w:t>
      </w:r>
      <w:proofErr w:type="spellStart"/>
      <w:r w:rsidRPr="00516D41">
        <w:rPr>
          <w:rFonts w:ascii="Arial" w:hAnsi="Arial" w:cs="Arial"/>
          <w:sz w:val="20"/>
          <w:szCs w:val="20"/>
          <w:lang w:val="en-GB"/>
        </w:rPr>
        <w:t>Soares</w:t>
      </w:r>
      <w:proofErr w:type="spellEnd"/>
      <w:r w:rsidRPr="00516D41">
        <w:rPr>
          <w:rFonts w:ascii="Arial" w:hAnsi="Arial" w:cs="Arial"/>
          <w:sz w:val="20"/>
          <w:szCs w:val="20"/>
          <w:lang w:val="en-GB"/>
        </w:rPr>
        <w:t xml:space="preserve">, G., Almeida, H., &amp; </w:t>
      </w:r>
      <w:proofErr w:type="spellStart"/>
      <w:r w:rsidRPr="00516D41">
        <w:rPr>
          <w:rFonts w:ascii="Arial" w:hAnsi="Arial" w:cs="Arial"/>
          <w:sz w:val="20"/>
          <w:szCs w:val="20"/>
          <w:lang w:val="en-GB"/>
        </w:rPr>
        <w:t>Perkusich</w:t>
      </w:r>
      <w:proofErr w:type="spellEnd"/>
      <w:r w:rsidRPr="00516D41">
        <w:rPr>
          <w:rFonts w:ascii="Arial" w:hAnsi="Arial" w:cs="Arial"/>
          <w:sz w:val="20"/>
          <w:szCs w:val="20"/>
          <w:lang w:val="en-GB"/>
        </w:rPr>
        <w:t>, A. (2015). A procedure to detect problems of processes in software development projects using Bayesian networks. Expert Systems with Applications, 42(1), 437-450.</w:t>
      </w:r>
      <w:r w:rsidR="00E107E9">
        <w:rPr>
          <w:rFonts w:ascii="Arial" w:hAnsi="Arial" w:cs="Arial"/>
          <w:sz w:val="20"/>
          <w:szCs w:val="20"/>
          <w:lang w:val="en-GB"/>
        </w:rPr>
        <w:t xml:space="preserve"> doi:</w:t>
      </w:r>
      <w:r w:rsidR="00E107E9" w:rsidRPr="00E107E9">
        <w:rPr>
          <w:rFonts w:ascii="Arial" w:hAnsi="Arial" w:cs="Arial"/>
          <w:sz w:val="20"/>
          <w:szCs w:val="20"/>
          <w:lang w:val="en-GB"/>
        </w:rPr>
        <w:t>10.1016/j.eswa.2014.08.015</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Chaves</w:t>
      </w:r>
      <w:proofErr w:type="spellEnd"/>
      <w:r w:rsidRPr="00516D41">
        <w:rPr>
          <w:rFonts w:ascii="Arial" w:hAnsi="Arial" w:cs="Arial"/>
          <w:sz w:val="20"/>
          <w:szCs w:val="20"/>
          <w:lang w:val="en-GB"/>
        </w:rPr>
        <w:t>-González, J. M., Pérez-</w:t>
      </w:r>
      <w:proofErr w:type="spellStart"/>
      <w:r w:rsidRPr="00516D41">
        <w:rPr>
          <w:rFonts w:ascii="Arial" w:hAnsi="Arial" w:cs="Arial"/>
          <w:sz w:val="20"/>
          <w:szCs w:val="20"/>
          <w:lang w:val="en-GB"/>
        </w:rPr>
        <w:t>Toledano</w:t>
      </w:r>
      <w:proofErr w:type="spellEnd"/>
      <w:r w:rsidRPr="00516D41">
        <w:rPr>
          <w:rFonts w:ascii="Arial" w:hAnsi="Arial" w:cs="Arial"/>
          <w:sz w:val="20"/>
          <w:szCs w:val="20"/>
          <w:lang w:val="en-GB"/>
        </w:rPr>
        <w:t xml:space="preserve">, M. A., &amp; </w:t>
      </w:r>
      <w:proofErr w:type="spellStart"/>
      <w:r w:rsidRPr="00516D41">
        <w:rPr>
          <w:rFonts w:ascii="Arial" w:hAnsi="Arial" w:cs="Arial"/>
          <w:sz w:val="20"/>
          <w:szCs w:val="20"/>
          <w:lang w:val="en-GB"/>
        </w:rPr>
        <w:t>Navasa</w:t>
      </w:r>
      <w:proofErr w:type="spellEnd"/>
      <w:r w:rsidRPr="00516D41">
        <w:rPr>
          <w:rFonts w:ascii="Arial" w:hAnsi="Arial" w:cs="Arial"/>
          <w:sz w:val="20"/>
          <w:szCs w:val="20"/>
          <w:lang w:val="en-GB"/>
        </w:rPr>
        <w:t xml:space="preserve">, A. (2015). Software requirement optimization using a </w:t>
      </w:r>
      <w:proofErr w:type="spellStart"/>
      <w:r w:rsidRPr="00516D41">
        <w:rPr>
          <w:rFonts w:ascii="Arial" w:hAnsi="Arial" w:cs="Arial"/>
          <w:sz w:val="20"/>
          <w:szCs w:val="20"/>
          <w:lang w:val="en-GB"/>
        </w:rPr>
        <w:t>multiobjective</w:t>
      </w:r>
      <w:proofErr w:type="spellEnd"/>
      <w:r w:rsidRPr="00516D41">
        <w:rPr>
          <w:rFonts w:ascii="Arial" w:hAnsi="Arial" w:cs="Arial"/>
          <w:sz w:val="20"/>
          <w:szCs w:val="20"/>
          <w:lang w:val="en-GB"/>
        </w:rPr>
        <w:t xml:space="preserve"> swarm intelligence evolutionary algorithm. Knowledge-Based Systems, 83, 105-115.</w:t>
      </w:r>
      <w:r w:rsidR="00E107E9">
        <w:rPr>
          <w:rFonts w:ascii="Arial" w:hAnsi="Arial" w:cs="Arial"/>
          <w:sz w:val="20"/>
          <w:szCs w:val="20"/>
          <w:lang w:val="en-GB"/>
        </w:rPr>
        <w:t xml:space="preserve"> doi:</w:t>
      </w:r>
      <w:r w:rsidR="00E107E9" w:rsidRPr="00E107E9">
        <w:rPr>
          <w:rFonts w:ascii="Arial" w:hAnsi="Arial" w:cs="Arial"/>
          <w:sz w:val="20"/>
          <w:szCs w:val="20"/>
          <w:lang w:val="en-GB"/>
        </w:rPr>
        <w:t>10.1016/j.knosys.2015.03.012</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Mukker</w:t>
      </w:r>
      <w:proofErr w:type="spellEnd"/>
      <w:r w:rsidRPr="00516D41">
        <w:rPr>
          <w:rFonts w:ascii="Arial" w:hAnsi="Arial" w:cs="Arial"/>
          <w:sz w:val="20"/>
          <w:szCs w:val="20"/>
          <w:lang w:val="en-GB"/>
        </w:rPr>
        <w:t>, A. R., Mishra, A. K., &amp; Singh, L. (2014). Enhancing Quality in Scrum Software Projects. International Journal of Science and Research, 3(4), 682-688.</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Beikkhakhian</w:t>
      </w:r>
      <w:proofErr w:type="spellEnd"/>
      <w:r w:rsidRPr="00516D41">
        <w:rPr>
          <w:rFonts w:ascii="Arial" w:hAnsi="Arial" w:cs="Arial"/>
          <w:sz w:val="20"/>
          <w:szCs w:val="20"/>
          <w:lang w:val="en-GB"/>
        </w:rPr>
        <w:t xml:space="preserve">, Y., </w:t>
      </w:r>
      <w:proofErr w:type="spellStart"/>
      <w:r w:rsidRPr="00516D41">
        <w:rPr>
          <w:rFonts w:ascii="Arial" w:hAnsi="Arial" w:cs="Arial"/>
          <w:sz w:val="20"/>
          <w:szCs w:val="20"/>
          <w:lang w:val="en-GB"/>
        </w:rPr>
        <w:t>Javanmardi</w:t>
      </w:r>
      <w:proofErr w:type="spellEnd"/>
      <w:r w:rsidRPr="00516D41">
        <w:rPr>
          <w:rFonts w:ascii="Arial" w:hAnsi="Arial" w:cs="Arial"/>
          <w:sz w:val="20"/>
          <w:szCs w:val="20"/>
          <w:lang w:val="en-GB"/>
        </w:rPr>
        <w:t xml:space="preserve">, M., </w:t>
      </w:r>
      <w:proofErr w:type="spellStart"/>
      <w:r w:rsidRPr="00516D41">
        <w:rPr>
          <w:rFonts w:ascii="Arial" w:hAnsi="Arial" w:cs="Arial"/>
          <w:sz w:val="20"/>
          <w:szCs w:val="20"/>
          <w:lang w:val="en-GB"/>
        </w:rPr>
        <w:t>Karbasian</w:t>
      </w:r>
      <w:proofErr w:type="spellEnd"/>
      <w:r w:rsidRPr="00516D41">
        <w:rPr>
          <w:rFonts w:ascii="Arial" w:hAnsi="Arial" w:cs="Arial"/>
          <w:sz w:val="20"/>
          <w:szCs w:val="20"/>
          <w:lang w:val="en-GB"/>
        </w:rPr>
        <w:t xml:space="preserve">, M., &amp; </w:t>
      </w:r>
      <w:proofErr w:type="spellStart"/>
      <w:r w:rsidRPr="00516D41">
        <w:rPr>
          <w:rFonts w:ascii="Arial" w:hAnsi="Arial" w:cs="Arial"/>
          <w:sz w:val="20"/>
          <w:szCs w:val="20"/>
          <w:lang w:val="en-GB"/>
        </w:rPr>
        <w:t>Khayambashi</w:t>
      </w:r>
      <w:proofErr w:type="spellEnd"/>
      <w:r w:rsidRPr="00516D41">
        <w:rPr>
          <w:rFonts w:ascii="Arial" w:hAnsi="Arial" w:cs="Arial"/>
          <w:sz w:val="20"/>
          <w:szCs w:val="20"/>
          <w:lang w:val="en-GB"/>
        </w:rPr>
        <w:t xml:space="preserve">, B. (2015). The application of ISM model in evaluating agile </w:t>
      </w:r>
      <w:proofErr w:type="gramStart"/>
      <w:r w:rsidRPr="00516D41">
        <w:rPr>
          <w:rFonts w:ascii="Arial" w:hAnsi="Arial" w:cs="Arial"/>
          <w:sz w:val="20"/>
          <w:szCs w:val="20"/>
          <w:lang w:val="en-GB"/>
        </w:rPr>
        <w:t>suppliers</w:t>
      </w:r>
      <w:proofErr w:type="gramEnd"/>
      <w:r w:rsidRPr="00516D41">
        <w:rPr>
          <w:rFonts w:ascii="Arial" w:hAnsi="Arial" w:cs="Arial"/>
          <w:sz w:val="20"/>
          <w:szCs w:val="20"/>
          <w:lang w:val="en-GB"/>
        </w:rPr>
        <w:t xml:space="preserve"> selection criteria and ranking suppliers using fuzzy TOPSIS-AHP methods. Expert Systems with Applications, 42(15), 6224-6236.</w:t>
      </w:r>
      <w:r w:rsidR="00E107E9">
        <w:rPr>
          <w:rFonts w:ascii="Arial" w:hAnsi="Arial" w:cs="Arial"/>
          <w:sz w:val="20"/>
          <w:szCs w:val="20"/>
          <w:lang w:val="en-GB"/>
        </w:rPr>
        <w:t xml:space="preserve"> doi:</w:t>
      </w:r>
      <w:r w:rsidR="00E107E9" w:rsidRPr="00E107E9">
        <w:rPr>
          <w:rFonts w:ascii="Arial" w:hAnsi="Arial" w:cs="Arial"/>
          <w:sz w:val="20"/>
          <w:szCs w:val="20"/>
          <w:lang w:val="en-GB"/>
        </w:rPr>
        <w:t>10.1016/j.eswa.2015.02.035</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t>Luo, X., Wu, C., Rosenberg, D., &amp; Barnes, D. (2009). Supplier selection in agile supply chains: An information-processing model and an illustration. Journal of Purchasing and Supply Management, 15(4), 249-262.</w:t>
      </w:r>
      <w:r w:rsidR="00E107E9">
        <w:rPr>
          <w:rFonts w:ascii="Arial" w:hAnsi="Arial" w:cs="Arial"/>
          <w:sz w:val="20"/>
          <w:szCs w:val="20"/>
          <w:lang w:val="en-GB"/>
        </w:rPr>
        <w:t xml:space="preserve"> doi:</w:t>
      </w:r>
      <w:r w:rsidR="00E107E9" w:rsidRPr="00E107E9">
        <w:rPr>
          <w:rFonts w:ascii="Arial" w:hAnsi="Arial" w:cs="Arial"/>
          <w:sz w:val="20"/>
          <w:szCs w:val="20"/>
          <w:lang w:val="en-GB"/>
        </w:rPr>
        <w:t>10.1016/j.pursup.2009.05.004</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t xml:space="preserve">Sharma, A., &amp; </w:t>
      </w:r>
      <w:proofErr w:type="spellStart"/>
      <w:r w:rsidRPr="00516D41">
        <w:rPr>
          <w:rFonts w:ascii="Arial" w:hAnsi="Arial" w:cs="Arial"/>
          <w:sz w:val="20"/>
          <w:szCs w:val="20"/>
          <w:lang w:val="en-GB"/>
        </w:rPr>
        <w:t>Bawa</w:t>
      </w:r>
      <w:proofErr w:type="spellEnd"/>
      <w:r w:rsidRPr="00516D41">
        <w:rPr>
          <w:rFonts w:ascii="Arial" w:hAnsi="Arial" w:cs="Arial"/>
          <w:sz w:val="20"/>
          <w:szCs w:val="20"/>
          <w:lang w:val="en-GB"/>
        </w:rPr>
        <w:t>, R. K. (2016). A Framework for Agile Development Method Selection using Modified PROMETHEE with Analytic Hierarchy Process. International Journal of Computer Science and Information Security, 14(8), 846-854.</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Ozturk</w:t>
      </w:r>
      <w:proofErr w:type="spellEnd"/>
      <w:r w:rsidRPr="00516D41">
        <w:rPr>
          <w:rFonts w:ascii="Arial" w:hAnsi="Arial" w:cs="Arial"/>
          <w:sz w:val="20"/>
          <w:szCs w:val="20"/>
          <w:lang w:val="en-GB"/>
        </w:rPr>
        <w:t>, V. (2013). Selection of appropriate software development life cycle using fuzzy logic. Journal of Intelligent &amp; Fuzzy Systems, 25(3), 797-810.</w:t>
      </w:r>
      <w:r w:rsidR="00E107E9">
        <w:rPr>
          <w:rFonts w:ascii="Arial" w:hAnsi="Arial" w:cs="Arial"/>
          <w:sz w:val="20"/>
          <w:szCs w:val="20"/>
          <w:lang w:val="en-GB"/>
        </w:rPr>
        <w:t xml:space="preserve"> doi:</w:t>
      </w:r>
      <w:r w:rsidR="00E107E9" w:rsidRPr="00E107E9">
        <w:rPr>
          <w:rFonts w:ascii="Arial" w:hAnsi="Arial" w:cs="Arial"/>
          <w:sz w:val="20"/>
          <w:szCs w:val="20"/>
          <w:lang w:val="en-GB"/>
        </w:rPr>
        <w:t>10.3233/IFS-120686</w:t>
      </w:r>
    </w:p>
    <w:p w:rsidR="00E96DF7" w:rsidRPr="00516D41" w:rsidRDefault="00E96DF7" w:rsidP="00B41EF8">
      <w:pPr>
        <w:pStyle w:val="ListParagraph"/>
        <w:numPr>
          <w:ilvl w:val="0"/>
          <w:numId w:val="3"/>
        </w:numPr>
        <w:ind w:left="450"/>
        <w:rPr>
          <w:rFonts w:ascii="Arial" w:hAnsi="Arial" w:cs="Arial"/>
          <w:sz w:val="20"/>
          <w:szCs w:val="20"/>
        </w:rPr>
      </w:pPr>
      <w:r w:rsidRPr="00516D41">
        <w:rPr>
          <w:rFonts w:ascii="Arial" w:hAnsi="Arial" w:cs="Arial"/>
          <w:sz w:val="20"/>
          <w:szCs w:val="20"/>
        </w:rPr>
        <w:lastRenderedPageBreak/>
        <w:t>Lin, C. T., Chiu, H., &amp;Tseng, Y. H. (2006). Agility evaluation using fuzzy logic. International Journal of Production Economics, 101(2), 353-368.</w:t>
      </w:r>
      <w:r w:rsidR="00E107E9">
        <w:rPr>
          <w:rFonts w:ascii="Arial" w:hAnsi="Arial" w:cs="Arial"/>
          <w:sz w:val="20"/>
          <w:szCs w:val="20"/>
        </w:rPr>
        <w:t xml:space="preserve"> doi:</w:t>
      </w:r>
      <w:r w:rsidR="00E107E9" w:rsidRPr="00E107E9">
        <w:rPr>
          <w:rFonts w:ascii="Arial" w:hAnsi="Arial" w:cs="Arial"/>
          <w:sz w:val="20"/>
          <w:szCs w:val="20"/>
        </w:rPr>
        <w:t>10.1016/j.ijpe.2005.01.011</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Zadeh</w:t>
      </w:r>
      <w:proofErr w:type="spellEnd"/>
      <w:r w:rsidRPr="00516D41">
        <w:rPr>
          <w:rFonts w:ascii="Arial" w:hAnsi="Arial" w:cs="Arial"/>
          <w:sz w:val="20"/>
          <w:szCs w:val="20"/>
        </w:rPr>
        <w:t>, L. A. (1996). Fuzzy logic = computing with words. IEEE Transactions on Fuzzy Systems, 4(2), 103-111.</w:t>
      </w:r>
      <w:r w:rsidR="00E107E9">
        <w:rPr>
          <w:rFonts w:ascii="Arial" w:hAnsi="Arial" w:cs="Arial"/>
          <w:sz w:val="20"/>
          <w:szCs w:val="20"/>
        </w:rPr>
        <w:t xml:space="preserve"> doi:</w:t>
      </w:r>
      <w:r w:rsidR="00E107E9" w:rsidRPr="00E107E9">
        <w:rPr>
          <w:rFonts w:ascii="Arial" w:hAnsi="Arial" w:cs="Arial"/>
          <w:sz w:val="20"/>
          <w:szCs w:val="20"/>
        </w:rPr>
        <w:t>10.1109/91.493904</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Zadeh</w:t>
      </w:r>
      <w:proofErr w:type="spellEnd"/>
      <w:r w:rsidRPr="00516D41">
        <w:rPr>
          <w:rFonts w:ascii="Arial" w:hAnsi="Arial" w:cs="Arial"/>
          <w:sz w:val="20"/>
          <w:szCs w:val="20"/>
        </w:rPr>
        <w:t>, L. A. (2008). Is there a need for fuzzy logic</w:t>
      </w:r>
      <w:proofErr w:type="gramStart"/>
      <w:r w:rsidRPr="00516D41">
        <w:rPr>
          <w:rFonts w:ascii="Arial" w:hAnsi="Arial" w:cs="Arial"/>
          <w:sz w:val="20"/>
          <w:szCs w:val="20"/>
        </w:rPr>
        <w:t>?.</w:t>
      </w:r>
      <w:proofErr w:type="gramEnd"/>
      <w:r w:rsidRPr="00516D41">
        <w:rPr>
          <w:rFonts w:ascii="Arial" w:hAnsi="Arial" w:cs="Arial"/>
          <w:sz w:val="20"/>
          <w:szCs w:val="20"/>
        </w:rPr>
        <w:t xml:space="preserve"> Information Sciences, 178(13), 2751-2779.</w:t>
      </w:r>
      <w:r w:rsidR="00E107E9">
        <w:rPr>
          <w:rFonts w:ascii="Arial" w:hAnsi="Arial" w:cs="Arial"/>
          <w:sz w:val="20"/>
          <w:szCs w:val="20"/>
        </w:rPr>
        <w:t xml:space="preserve"> doi:</w:t>
      </w:r>
      <w:r w:rsidR="00E107E9" w:rsidRPr="00E107E9">
        <w:rPr>
          <w:rFonts w:ascii="Arial" w:hAnsi="Arial" w:cs="Arial"/>
          <w:sz w:val="20"/>
          <w:szCs w:val="20"/>
        </w:rPr>
        <w:t>10.1016/j.ins.2008.02.012</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Zadeh</w:t>
      </w:r>
      <w:proofErr w:type="spellEnd"/>
      <w:r w:rsidRPr="00516D41">
        <w:rPr>
          <w:rFonts w:ascii="Arial" w:hAnsi="Arial" w:cs="Arial"/>
          <w:sz w:val="20"/>
          <w:szCs w:val="20"/>
        </w:rPr>
        <w:t>, L. A. (1965). Fuzzy sets. Information and Control, 8(3), 338-353.</w:t>
      </w:r>
      <w:r w:rsidR="00E107E9">
        <w:rPr>
          <w:rFonts w:ascii="Arial" w:hAnsi="Arial" w:cs="Arial"/>
          <w:sz w:val="20"/>
          <w:szCs w:val="20"/>
        </w:rPr>
        <w:t xml:space="preserve"> doi:</w:t>
      </w:r>
      <w:r w:rsidR="00E107E9" w:rsidRPr="00E107E9">
        <w:rPr>
          <w:rFonts w:ascii="Arial" w:hAnsi="Arial" w:cs="Arial"/>
          <w:sz w:val="20"/>
          <w:szCs w:val="20"/>
        </w:rPr>
        <w:t>10.1016/S0019-9958(65)90241-X</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Runkler</w:t>
      </w:r>
      <w:proofErr w:type="spellEnd"/>
      <w:r w:rsidRPr="00516D41">
        <w:rPr>
          <w:rFonts w:ascii="Arial" w:hAnsi="Arial" w:cs="Arial"/>
          <w:sz w:val="20"/>
          <w:szCs w:val="20"/>
          <w:lang w:val="en-GB"/>
        </w:rPr>
        <w:t xml:space="preserve">, T. A. (1997). Selection of appropriate </w:t>
      </w:r>
      <w:proofErr w:type="spellStart"/>
      <w:r w:rsidRPr="00516D41">
        <w:rPr>
          <w:rFonts w:ascii="Arial" w:hAnsi="Arial" w:cs="Arial"/>
          <w:sz w:val="20"/>
          <w:szCs w:val="20"/>
          <w:lang w:val="en-GB"/>
        </w:rPr>
        <w:t>defuzzification</w:t>
      </w:r>
      <w:proofErr w:type="spellEnd"/>
      <w:r w:rsidRPr="00516D41">
        <w:rPr>
          <w:rFonts w:ascii="Arial" w:hAnsi="Arial" w:cs="Arial"/>
          <w:sz w:val="20"/>
          <w:szCs w:val="20"/>
          <w:lang w:val="en-GB"/>
        </w:rPr>
        <w:t xml:space="preserve"> methods using application specific properties. IEEE Transactions on Fuzzy Systems, 5(1), 72-79.</w:t>
      </w:r>
      <w:r w:rsidR="00E107E9">
        <w:rPr>
          <w:rFonts w:ascii="Arial" w:hAnsi="Arial" w:cs="Arial"/>
          <w:sz w:val="20"/>
          <w:szCs w:val="20"/>
          <w:lang w:val="en-GB"/>
        </w:rPr>
        <w:t xml:space="preserve"> doi:</w:t>
      </w:r>
      <w:r w:rsidR="00E107E9" w:rsidRPr="00E107E9">
        <w:rPr>
          <w:rFonts w:ascii="Arial" w:hAnsi="Arial" w:cs="Arial"/>
          <w:sz w:val="20"/>
          <w:szCs w:val="20"/>
          <w:lang w:val="en-GB"/>
        </w:rPr>
        <w:t>10.1109/91.554449</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Klement</w:t>
      </w:r>
      <w:proofErr w:type="spellEnd"/>
      <w:r w:rsidRPr="00516D41">
        <w:rPr>
          <w:rFonts w:ascii="Arial" w:hAnsi="Arial" w:cs="Arial"/>
          <w:sz w:val="20"/>
          <w:szCs w:val="20"/>
          <w:lang w:val="en-GB"/>
        </w:rPr>
        <w:t xml:space="preserve">, E. P., </w:t>
      </w:r>
      <w:proofErr w:type="spellStart"/>
      <w:r w:rsidRPr="00516D41">
        <w:rPr>
          <w:rFonts w:ascii="Arial" w:hAnsi="Arial" w:cs="Arial"/>
          <w:sz w:val="20"/>
          <w:szCs w:val="20"/>
          <w:lang w:val="en-GB"/>
        </w:rPr>
        <w:t>Mesiar</w:t>
      </w:r>
      <w:proofErr w:type="spellEnd"/>
      <w:r w:rsidRPr="00516D41">
        <w:rPr>
          <w:rFonts w:ascii="Arial" w:hAnsi="Arial" w:cs="Arial"/>
          <w:sz w:val="20"/>
          <w:szCs w:val="20"/>
          <w:lang w:val="en-GB"/>
        </w:rPr>
        <w:t>, R., &amp; Pap, E. (2004). Triangular norms. Position paper I: basic analytical and algebraic properties. Fuzzy Sets and Systems, 143(1), 5-26</w:t>
      </w:r>
      <w:r w:rsidR="00E107E9">
        <w:rPr>
          <w:rFonts w:ascii="Arial" w:hAnsi="Arial" w:cs="Arial"/>
          <w:sz w:val="20"/>
          <w:szCs w:val="20"/>
          <w:lang w:val="en-GB"/>
        </w:rPr>
        <w:t>. doi:</w:t>
      </w:r>
      <w:r w:rsidR="00E107E9" w:rsidRPr="00E107E9">
        <w:rPr>
          <w:rFonts w:ascii="Arial" w:hAnsi="Arial" w:cs="Arial"/>
          <w:sz w:val="20"/>
          <w:szCs w:val="20"/>
          <w:lang w:val="en-GB"/>
        </w:rPr>
        <w:t>10.1016/j.fss.2003.06.007</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Yunusoglu</w:t>
      </w:r>
      <w:proofErr w:type="spellEnd"/>
      <w:r w:rsidRPr="00516D41">
        <w:rPr>
          <w:rFonts w:ascii="Arial" w:hAnsi="Arial" w:cs="Arial"/>
          <w:sz w:val="20"/>
          <w:szCs w:val="20"/>
          <w:lang w:val="en-GB"/>
        </w:rPr>
        <w:t xml:space="preserve">, M. G., &amp; </w:t>
      </w:r>
      <w:proofErr w:type="spellStart"/>
      <w:r w:rsidRPr="00516D41">
        <w:rPr>
          <w:rFonts w:ascii="Arial" w:hAnsi="Arial" w:cs="Arial"/>
          <w:sz w:val="20"/>
          <w:szCs w:val="20"/>
          <w:lang w:val="en-GB"/>
        </w:rPr>
        <w:t>Selim</w:t>
      </w:r>
      <w:proofErr w:type="spellEnd"/>
      <w:r w:rsidRPr="00516D41">
        <w:rPr>
          <w:rFonts w:ascii="Arial" w:hAnsi="Arial" w:cs="Arial"/>
          <w:sz w:val="20"/>
          <w:szCs w:val="20"/>
          <w:lang w:val="en-GB"/>
        </w:rPr>
        <w:t>, H. (2013). A fuzzy rule based expert system for stock evaluation and portfolio construction: An application to Istanbul Stock Exchange. Expert Systems wit</w:t>
      </w:r>
      <w:r w:rsidR="00E107E9">
        <w:rPr>
          <w:rFonts w:ascii="Arial" w:hAnsi="Arial" w:cs="Arial"/>
          <w:sz w:val="20"/>
          <w:szCs w:val="20"/>
          <w:lang w:val="en-GB"/>
        </w:rPr>
        <w:t>h Applications, 40(3), 908-920. doi:</w:t>
      </w:r>
      <w:r w:rsidR="00E107E9" w:rsidRPr="00E107E9">
        <w:rPr>
          <w:rFonts w:ascii="Arial" w:hAnsi="Arial" w:cs="Arial"/>
          <w:sz w:val="20"/>
          <w:szCs w:val="20"/>
          <w:lang w:val="en-GB"/>
        </w:rPr>
        <w:t>10.1016/j.eswa.2012.05.047</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Chourmouziadis</w:t>
      </w:r>
      <w:proofErr w:type="spellEnd"/>
      <w:r w:rsidRPr="00516D41">
        <w:rPr>
          <w:rFonts w:ascii="Arial" w:hAnsi="Arial" w:cs="Arial"/>
          <w:sz w:val="20"/>
          <w:szCs w:val="20"/>
          <w:lang w:val="en-GB"/>
        </w:rPr>
        <w:t xml:space="preserve">, K., &amp; </w:t>
      </w:r>
      <w:proofErr w:type="spellStart"/>
      <w:r w:rsidRPr="00516D41">
        <w:rPr>
          <w:rFonts w:ascii="Arial" w:hAnsi="Arial" w:cs="Arial"/>
          <w:sz w:val="20"/>
          <w:szCs w:val="20"/>
          <w:lang w:val="en-GB"/>
        </w:rPr>
        <w:t>Chatzoglou</w:t>
      </w:r>
      <w:proofErr w:type="spellEnd"/>
      <w:r w:rsidRPr="00516D41">
        <w:rPr>
          <w:rFonts w:ascii="Arial" w:hAnsi="Arial" w:cs="Arial"/>
          <w:sz w:val="20"/>
          <w:szCs w:val="20"/>
          <w:lang w:val="en-GB"/>
        </w:rPr>
        <w:t>, P. D. (2016). An intelligent short term stock trading fuzzy system for assisting investors in portfolio management. Expert Systems with Applications, 43, 298-311.</w:t>
      </w:r>
      <w:r w:rsidR="00E107E9">
        <w:rPr>
          <w:rFonts w:ascii="Arial" w:hAnsi="Arial" w:cs="Arial"/>
          <w:sz w:val="20"/>
          <w:szCs w:val="20"/>
          <w:lang w:val="en-GB"/>
        </w:rPr>
        <w:t xml:space="preserve"> doi:</w:t>
      </w:r>
      <w:r w:rsidR="00E107E9" w:rsidRPr="00E107E9">
        <w:rPr>
          <w:rFonts w:ascii="Arial" w:hAnsi="Arial" w:cs="Arial"/>
          <w:sz w:val="20"/>
          <w:szCs w:val="20"/>
          <w:lang w:val="en-GB"/>
        </w:rPr>
        <w:t>10.1016/j.eswa.2015.07.063</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Dragović</w:t>
      </w:r>
      <w:proofErr w:type="spellEnd"/>
      <w:r w:rsidRPr="00516D41">
        <w:rPr>
          <w:rFonts w:ascii="Arial" w:hAnsi="Arial" w:cs="Arial"/>
          <w:sz w:val="20"/>
          <w:szCs w:val="20"/>
          <w:lang w:val="en-GB"/>
        </w:rPr>
        <w:t xml:space="preserve">, I., </w:t>
      </w:r>
      <w:proofErr w:type="spellStart"/>
      <w:r w:rsidRPr="00516D41">
        <w:rPr>
          <w:rFonts w:ascii="Arial" w:hAnsi="Arial" w:cs="Arial"/>
          <w:sz w:val="20"/>
          <w:szCs w:val="20"/>
          <w:lang w:val="en-GB"/>
        </w:rPr>
        <w:t>Turajlić</w:t>
      </w:r>
      <w:proofErr w:type="spellEnd"/>
      <w:r w:rsidRPr="00516D41">
        <w:rPr>
          <w:rFonts w:ascii="Arial" w:hAnsi="Arial" w:cs="Arial"/>
          <w:sz w:val="20"/>
          <w:szCs w:val="20"/>
          <w:lang w:val="en-GB"/>
        </w:rPr>
        <w:t xml:space="preserve">, N., </w:t>
      </w:r>
      <w:proofErr w:type="spellStart"/>
      <w:r w:rsidRPr="00516D41">
        <w:rPr>
          <w:rFonts w:ascii="Arial" w:hAnsi="Arial" w:cs="Arial"/>
          <w:sz w:val="20"/>
          <w:szCs w:val="20"/>
          <w:lang w:val="en-GB"/>
        </w:rPr>
        <w:t>Pilčević</w:t>
      </w:r>
      <w:proofErr w:type="spellEnd"/>
      <w:r w:rsidRPr="00516D41">
        <w:rPr>
          <w:rFonts w:ascii="Arial" w:hAnsi="Arial" w:cs="Arial"/>
          <w:sz w:val="20"/>
          <w:szCs w:val="20"/>
          <w:lang w:val="en-GB"/>
        </w:rPr>
        <w:t xml:space="preserve">, D., </w:t>
      </w:r>
      <w:proofErr w:type="spellStart"/>
      <w:r w:rsidRPr="00516D41">
        <w:rPr>
          <w:rFonts w:ascii="Arial" w:hAnsi="Arial" w:cs="Arial"/>
          <w:sz w:val="20"/>
          <w:szCs w:val="20"/>
          <w:lang w:val="en-GB"/>
        </w:rPr>
        <w:t>Petrović</w:t>
      </w:r>
      <w:proofErr w:type="spellEnd"/>
      <w:r w:rsidRPr="00516D41">
        <w:rPr>
          <w:rFonts w:ascii="Arial" w:hAnsi="Arial" w:cs="Arial"/>
          <w:sz w:val="20"/>
          <w:szCs w:val="20"/>
          <w:lang w:val="en-GB"/>
        </w:rPr>
        <w:t xml:space="preserve">, B., &amp; </w:t>
      </w:r>
      <w:proofErr w:type="spellStart"/>
      <w:r w:rsidRPr="00516D41">
        <w:rPr>
          <w:rFonts w:ascii="Arial" w:hAnsi="Arial" w:cs="Arial"/>
          <w:sz w:val="20"/>
          <w:szCs w:val="20"/>
          <w:lang w:val="en-GB"/>
        </w:rPr>
        <w:t>Radojević</w:t>
      </w:r>
      <w:proofErr w:type="spellEnd"/>
      <w:r w:rsidRPr="00516D41">
        <w:rPr>
          <w:rFonts w:ascii="Arial" w:hAnsi="Arial" w:cs="Arial"/>
          <w:sz w:val="20"/>
          <w:szCs w:val="20"/>
          <w:lang w:val="en-GB"/>
        </w:rPr>
        <w:t xml:space="preserve">, D. (2015). A Boolean consistent fuzzy inference system for diagnosing diseases and its application for determining peritonitis likelihood. Computational and Mathematical Methods in Medicine, 2015. </w:t>
      </w:r>
      <w:r w:rsidR="00E107E9">
        <w:rPr>
          <w:rFonts w:ascii="Arial" w:hAnsi="Arial" w:cs="Arial"/>
          <w:sz w:val="20"/>
          <w:szCs w:val="20"/>
          <w:lang w:val="en-GB"/>
        </w:rPr>
        <w:t>doi:</w:t>
      </w:r>
      <w:r w:rsidR="00E107E9" w:rsidRPr="00E107E9">
        <w:rPr>
          <w:rFonts w:ascii="Arial" w:hAnsi="Arial" w:cs="Arial"/>
          <w:sz w:val="20"/>
          <w:szCs w:val="20"/>
          <w:lang w:val="en-GB"/>
        </w:rPr>
        <w:t>10.1155/2015/147947</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Marzuki</w:t>
      </w:r>
      <w:proofErr w:type="spellEnd"/>
      <w:r w:rsidRPr="00516D41">
        <w:rPr>
          <w:rFonts w:ascii="Arial" w:hAnsi="Arial" w:cs="Arial"/>
          <w:sz w:val="20"/>
          <w:szCs w:val="20"/>
          <w:lang w:val="en-GB"/>
        </w:rPr>
        <w:t xml:space="preserve">, A., Tee, S. Y., &amp; </w:t>
      </w:r>
      <w:proofErr w:type="spellStart"/>
      <w:r w:rsidRPr="00516D41">
        <w:rPr>
          <w:rFonts w:ascii="Arial" w:hAnsi="Arial" w:cs="Arial"/>
          <w:sz w:val="20"/>
          <w:szCs w:val="20"/>
          <w:lang w:val="en-GB"/>
        </w:rPr>
        <w:t>Aminifar</w:t>
      </w:r>
      <w:proofErr w:type="spellEnd"/>
      <w:r w:rsidRPr="00516D41">
        <w:rPr>
          <w:rFonts w:ascii="Arial" w:hAnsi="Arial" w:cs="Arial"/>
          <w:sz w:val="20"/>
          <w:szCs w:val="20"/>
          <w:lang w:val="en-GB"/>
        </w:rPr>
        <w:t xml:space="preserve">, S. (2014). Study of fuzzy systems with </w:t>
      </w:r>
      <w:proofErr w:type="spellStart"/>
      <w:r w:rsidRPr="00516D41">
        <w:rPr>
          <w:rFonts w:ascii="Arial" w:hAnsi="Arial" w:cs="Arial"/>
          <w:sz w:val="20"/>
          <w:szCs w:val="20"/>
          <w:lang w:val="en-GB"/>
        </w:rPr>
        <w:t>Sugeno</w:t>
      </w:r>
      <w:proofErr w:type="spellEnd"/>
      <w:r w:rsidRPr="00516D41">
        <w:rPr>
          <w:rFonts w:ascii="Arial" w:hAnsi="Arial" w:cs="Arial"/>
          <w:sz w:val="20"/>
          <w:szCs w:val="20"/>
          <w:lang w:val="en-GB"/>
        </w:rPr>
        <w:t xml:space="preserve"> and </w:t>
      </w:r>
      <w:proofErr w:type="spellStart"/>
      <w:r w:rsidRPr="00516D41">
        <w:rPr>
          <w:rFonts w:ascii="Arial" w:hAnsi="Arial" w:cs="Arial"/>
          <w:sz w:val="20"/>
          <w:szCs w:val="20"/>
          <w:lang w:val="en-GB"/>
        </w:rPr>
        <w:t>Mamdani</w:t>
      </w:r>
      <w:proofErr w:type="spellEnd"/>
      <w:r w:rsidRPr="00516D41">
        <w:rPr>
          <w:rFonts w:ascii="Arial" w:hAnsi="Arial" w:cs="Arial"/>
          <w:sz w:val="20"/>
          <w:szCs w:val="20"/>
          <w:lang w:val="en-GB"/>
        </w:rPr>
        <w:t xml:space="preserve"> type fuzzy inference systems for determination of heartbeat cases on Electrocardiogram (ECG) signals. International Journal of Biomedical Engineering and Technology, 14(3), 243-276.</w:t>
      </w:r>
      <w:r w:rsidR="00E107E9">
        <w:rPr>
          <w:rFonts w:ascii="Arial" w:hAnsi="Arial" w:cs="Arial"/>
          <w:sz w:val="20"/>
          <w:szCs w:val="20"/>
          <w:lang w:val="en-GB"/>
        </w:rPr>
        <w:t xml:space="preserve"> doi:</w:t>
      </w:r>
      <w:r w:rsidR="00E107E9" w:rsidRPr="00E107E9">
        <w:rPr>
          <w:rFonts w:ascii="Arial" w:hAnsi="Arial" w:cs="Arial"/>
          <w:sz w:val="20"/>
          <w:szCs w:val="20"/>
          <w:lang w:val="en-GB"/>
        </w:rPr>
        <w:t>10.1504/IJBET.2014.059673</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Camastra</w:t>
      </w:r>
      <w:proofErr w:type="spellEnd"/>
      <w:r w:rsidRPr="00516D41">
        <w:rPr>
          <w:rFonts w:ascii="Arial" w:hAnsi="Arial" w:cs="Arial"/>
          <w:sz w:val="20"/>
          <w:szCs w:val="20"/>
          <w:lang w:val="en-GB"/>
        </w:rPr>
        <w:t xml:space="preserve">, F., et al. (2015). A fuzzy decision system for genetically modified plant environmental risk assessment using </w:t>
      </w:r>
      <w:proofErr w:type="spellStart"/>
      <w:r w:rsidRPr="00516D41">
        <w:rPr>
          <w:rFonts w:ascii="Arial" w:hAnsi="Arial" w:cs="Arial"/>
          <w:sz w:val="20"/>
          <w:szCs w:val="20"/>
          <w:lang w:val="en-GB"/>
        </w:rPr>
        <w:t>Mamdani</w:t>
      </w:r>
      <w:proofErr w:type="spellEnd"/>
      <w:r w:rsidRPr="00516D41">
        <w:rPr>
          <w:rFonts w:ascii="Arial" w:hAnsi="Arial" w:cs="Arial"/>
          <w:sz w:val="20"/>
          <w:szCs w:val="20"/>
          <w:lang w:val="en-GB"/>
        </w:rPr>
        <w:t xml:space="preserve"> inference. Expert Systems with Applications, 42(3), 1710-1716.</w:t>
      </w:r>
      <w:r w:rsidR="00E107E9">
        <w:rPr>
          <w:rFonts w:ascii="Arial" w:hAnsi="Arial" w:cs="Arial"/>
          <w:sz w:val="20"/>
          <w:szCs w:val="20"/>
          <w:lang w:val="en-GB"/>
        </w:rPr>
        <w:t xml:space="preserve"> doi:</w:t>
      </w:r>
      <w:r w:rsidR="00E107E9" w:rsidRPr="00E107E9">
        <w:rPr>
          <w:rFonts w:ascii="Arial" w:hAnsi="Arial" w:cs="Arial"/>
          <w:sz w:val="20"/>
          <w:szCs w:val="20"/>
          <w:lang w:val="en-GB"/>
        </w:rPr>
        <w:t>10.1016/j.eswa.2014.09.041</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Pamucar</w:t>
      </w:r>
      <w:proofErr w:type="spellEnd"/>
      <w:r w:rsidRPr="00516D41">
        <w:rPr>
          <w:rFonts w:ascii="Arial" w:hAnsi="Arial" w:cs="Arial"/>
          <w:sz w:val="20"/>
          <w:szCs w:val="20"/>
          <w:lang w:val="en-GB"/>
        </w:rPr>
        <w:t xml:space="preserve">, D., </w:t>
      </w:r>
      <w:proofErr w:type="spellStart"/>
      <w:r w:rsidRPr="00516D41">
        <w:rPr>
          <w:rFonts w:ascii="Arial" w:hAnsi="Arial" w:cs="Arial"/>
          <w:sz w:val="20"/>
          <w:szCs w:val="20"/>
          <w:lang w:val="en-GB"/>
        </w:rPr>
        <w:t>Bozanic</w:t>
      </w:r>
      <w:proofErr w:type="spellEnd"/>
      <w:r w:rsidRPr="00516D41">
        <w:rPr>
          <w:rFonts w:ascii="Arial" w:hAnsi="Arial" w:cs="Arial"/>
          <w:sz w:val="20"/>
          <w:szCs w:val="20"/>
          <w:lang w:val="en-GB"/>
        </w:rPr>
        <w:t xml:space="preserve">, D., &amp; </w:t>
      </w:r>
      <w:proofErr w:type="spellStart"/>
      <w:r w:rsidRPr="00516D41">
        <w:rPr>
          <w:rFonts w:ascii="Arial" w:hAnsi="Arial" w:cs="Arial"/>
          <w:sz w:val="20"/>
          <w:szCs w:val="20"/>
          <w:lang w:val="en-GB"/>
        </w:rPr>
        <w:t>Komazec</w:t>
      </w:r>
      <w:proofErr w:type="spellEnd"/>
      <w:r w:rsidRPr="00516D41">
        <w:rPr>
          <w:rFonts w:ascii="Arial" w:hAnsi="Arial" w:cs="Arial"/>
          <w:sz w:val="20"/>
          <w:szCs w:val="20"/>
          <w:lang w:val="en-GB"/>
        </w:rPr>
        <w:t>, N. (2016). Risk Assessment of Natural Disasters Using Fuzzy Logic System of Type 2. Management, 80</w:t>
      </w:r>
      <w:r w:rsidR="005F4935">
        <w:rPr>
          <w:rFonts w:ascii="Arial" w:hAnsi="Arial" w:cs="Arial"/>
          <w:sz w:val="20"/>
          <w:szCs w:val="20"/>
          <w:lang w:val="en-GB"/>
        </w:rPr>
        <w:t>, 23-34</w:t>
      </w:r>
      <w:r w:rsidRPr="00516D41">
        <w:rPr>
          <w:rFonts w:ascii="Arial" w:hAnsi="Arial" w:cs="Arial"/>
          <w:sz w:val="20"/>
          <w:szCs w:val="20"/>
          <w:lang w:val="en-GB"/>
        </w:rPr>
        <w:t>.</w:t>
      </w:r>
      <w:r w:rsidR="005F4935">
        <w:rPr>
          <w:rFonts w:ascii="Arial" w:hAnsi="Arial" w:cs="Arial"/>
          <w:sz w:val="20"/>
          <w:szCs w:val="20"/>
          <w:lang w:val="en-GB"/>
        </w:rPr>
        <w:t xml:space="preserve"> </w:t>
      </w:r>
      <w:r w:rsidR="005F4935" w:rsidRPr="005F4935">
        <w:rPr>
          <w:rFonts w:ascii="Arial" w:hAnsi="Arial" w:cs="Arial"/>
          <w:sz w:val="20"/>
          <w:szCs w:val="20"/>
          <w:lang w:val="en-GB"/>
        </w:rPr>
        <w:t>doi</w:t>
      </w:r>
      <w:r w:rsidR="005F4935">
        <w:rPr>
          <w:rFonts w:ascii="Arial" w:hAnsi="Arial" w:cs="Arial"/>
          <w:sz w:val="20"/>
          <w:szCs w:val="20"/>
          <w:lang w:val="en-GB"/>
        </w:rPr>
        <w:t>:</w:t>
      </w:r>
      <w:r w:rsidR="005F4935" w:rsidRPr="005F4935">
        <w:rPr>
          <w:rFonts w:ascii="Arial" w:hAnsi="Arial" w:cs="Arial"/>
          <w:sz w:val="20"/>
          <w:szCs w:val="20"/>
          <w:lang w:val="en-GB"/>
        </w:rPr>
        <w:t>10.7595/management.fon.2016.0016</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t>Jang, J. S. (1993). ANFIS: adaptive-network-based fuzzy inference system. IEEE Transactions on Systems, Man, and Cybernetics, 23(3), 665-685.</w:t>
      </w:r>
      <w:r w:rsidR="00E107E9">
        <w:rPr>
          <w:rFonts w:ascii="Arial" w:hAnsi="Arial" w:cs="Arial"/>
          <w:sz w:val="20"/>
          <w:szCs w:val="20"/>
          <w:lang w:val="en-GB"/>
        </w:rPr>
        <w:t xml:space="preserve"> doi:</w:t>
      </w:r>
      <w:r w:rsidR="00E107E9" w:rsidRPr="00E107E9">
        <w:rPr>
          <w:rFonts w:ascii="Arial" w:hAnsi="Arial" w:cs="Arial"/>
          <w:sz w:val="20"/>
          <w:szCs w:val="20"/>
          <w:lang w:val="en-GB"/>
        </w:rPr>
        <w:t>10.1109/21.256541</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Mamdani</w:t>
      </w:r>
      <w:proofErr w:type="spellEnd"/>
      <w:r w:rsidRPr="00516D41">
        <w:rPr>
          <w:rFonts w:ascii="Arial" w:hAnsi="Arial" w:cs="Arial"/>
          <w:sz w:val="20"/>
          <w:szCs w:val="20"/>
        </w:rPr>
        <w:t>, E. H. (1977). Application of fuzzy logic to approximate reasoning using linguistic synthesis. IEEE Transactions on Computers, 100(12), 1182-1191.</w:t>
      </w:r>
    </w:p>
    <w:p w:rsidR="00E96DF7" w:rsidRPr="00516D41" w:rsidRDefault="00E96DF7" w:rsidP="00B41EF8">
      <w:pPr>
        <w:pStyle w:val="ListParagraph"/>
        <w:numPr>
          <w:ilvl w:val="0"/>
          <w:numId w:val="3"/>
        </w:numPr>
        <w:ind w:left="450"/>
        <w:rPr>
          <w:rFonts w:ascii="Arial" w:hAnsi="Arial" w:cs="Arial"/>
          <w:sz w:val="20"/>
          <w:szCs w:val="20"/>
        </w:rPr>
      </w:pPr>
      <w:r w:rsidRPr="00516D41">
        <w:rPr>
          <w:rFonts w:ascii="Arial" w:hAnsi="Arial" w:cs="Arial"/>
          <w:sz w:val="20"/>
          <w:szCs w:val="20"/>
        </w:rPr>
        <w:t xml:space="preserve">Takagi, T., &amp; </w:t>
      </w:r>
      <w:proofErr w:type="spellStart"/>
      <w:r w:rsidRPr="00516D41">
        <w:rPr>
          <w:rFonts w:ascii="Arial" w:hAnsi="Arial" w:cs="Arial"/>
          <w:sz w:val="20"/>
          <w:szCs w:val="20"/>
        </w:rPr>
        <w:t>Sugeno</w:t>
      </w:r>
      <w:proofErr w:type="spellEnd"/>
      <w:r w:rsidRPr="00516D41">
        <w:rPr>
          <w:rFonts w:ascii="Arial" w:hAnsi="Arial" w:cs="Arial"/>
          <w:sz w:val="20"/>
          <w:szCs w:val="20"/>
        </w:rPr>
        <w:t>, M. (1985). Fuzzy identification of systems and its applications to modeling and control. IEEE Transactions on Systems, Man, and Cybernetics, (1), 116-132.</w:t>
      </w:r>
      <w:r w:rsidR="00E107E9">
        <w:rPr>
          <w:rFonts w:ascii="Arial" w:hAnsi="Arial" w:cs="Arial"/>
          <w:sz w:val="20"/>
          <w:szCs w:val="20"/>
        </w:rPr>
        <w:t xml:space="preserve"> doi:</w:t>
      </w:r>
      <w:r w:rsidR="00E107E9" w:rsidRPr="00E107E9">
        <w:rPr>
          <w:rFonts w:ascii="Arial" w:hAnsi="Arial" w:cs="Arial"/>
          <w:sz w:val="20"/>
          <w:szCs w:val="20"/>
        </w:rPr>
        <w:t>10.1109/TSMC.1985.6313399</w:t>
      </w:r>
    </w:p>
    <w:p w:rsidR="00E96DF7" w:rsidRPr="00516D41" w:rsidRDefault="00E96DF7" w:rsidP="00B41EF8">
      <w:pPr>
        <w:pStyle w:val="ListParagraph"/>
        <w:numPr>
          <w:ilvl w:val="0"/>
          <w:numId w:val="3"/>
        </w:numPr>
        <w:ind w:left="450"/>
        <w:rPr>
          <w:rFonts w:ascii="Arial" w:hAnsi="Arial" w:cs="Arial"/>
          <w:sz w:val="20"/>
          <w:szCs w:val="20"/>
        </w:rPr>
      </w:pPr>
      <w:proofErr w:type="spellStart"/>
      <w:r w:rsidRPr="00516D41">
        <w:rPr>
          <w:rFonts w:ascii="Arial" w:hAnsi="Arial" w:cs="Arial"/>
          <w:sz w:val="20"/>
          <w:szCs w:val="20"/>
        </w:rPr>
        <w:t>Sedehi</w:t>
      </w:r>
      <w:proofErr w:type="spellEnd"/>
      <w:r w:rsidRPr="00516D41">
        <w:rPr>
          <w:rFonts w:ascii="Arial" w:hAnsi="Arial" w:cs="Arial"/>
          <w:sz w:val="20"/>
          <w:szCs w:val="20"/>
        </w:rPr>
        <w:t xml:space="preserve">, H., &amp; </w:t>
      </w:r>
      <w:proofErr w:type="spellStart"/>
      <w:r w:rsidRPr="00516D41">
        <w:rPr>
          <w:rFonts w:ascii="Arial" w:hAnsi="Arial" w:cs="Arial"/>
          <w:sz w:val="20"/>
          <w:szCs w:val="20"/>
        </w:rPr>
        <w:t>Martano</w:t>
      </w:r>
      <w:proofErr w:type="spellEnd"/>
      <w:r w:rsidRPr="00516D41">
        <w:rPr>
          <w:rFonts w:ascii="Arial" w:hAnsi="Arial" w:cs="Arial"/>
          <w:sz w:val="20"/>
          <w:szCs w:val="20"/>
        </w:rPr>
        <w:t>, G. (2012). Metrics to Evaluate &amp; Monitor Agile Based Software Development Projects-A Fuzzy Logic Approach. In Software Measurement and the 2012 Seventh International Conference on Software Process and Product Measurement (IWSM-MENSURA), 2012 Joint Conference of the 22nd International Workshop on, 99-105. IEEE.</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t xml:space="preserve">Mohammed, A. H., &amp; </w:t>
      </w:r>
      <w:proofErr w:type="spellStart"/>
      <w:r w:rsidRPr="00516D41">
        <w:rPr>
          <w:rFonts w:ascii="Arial" w:hAnsi="Arial" w:cs="Arial"/>
          <w:sz w:val="20"/>
          <w:szCs w:val="20"/>
          <w:lang w:val="en-GB"/>
        </w:rPr>
        <w:t>Darwish</w:t>
      </w:r>
      <w:proofErr w:type="spellEnd"/>
      <w:r w:rsidRPr="00516D41">
        <w:rPr>
          <w:rFonts w:ascii="Arial" w:hAnsi="Arial" w:cs="Arial"/>
          <w:sz w:val="20"/>
          <w:szCs w:val="20"/>
          <w:lang w:val="en-GB"/>
        </w:rPr>
        <w:t xml:space="preserve">, N. R. </w:t>
      </w:r>
      <w:r w:rsidR="00DE716C">
        <w:rPr>
          <w:rFonts w:ascii="Arial" w:hAnsi="Arial" w:cs="Arial"/>
          <w:sz w:val="20"/>
          <w:szCs w:val="20"/>
          <w:lang w:val="en-GB"/>
        </w:rPr>
        <w:t xml:space="preserve">(2016). </w:t>
      </w:r>
      <w:r w:rsidRPr="00516D41">
        <w:rPr>
          <w:rFonts w:ascii="Arial" w:hAnsi="Arial" w:cs="Arial"/>
          <w:sz w:val="20"/>
          <w:szCs w:val="20"/>
          <w:lang w:val="en-GB"/>
        </w:rPr>
        <w:t>A Proposed Fuzzy based Framework for Calculating Success Metrics of Agile Software Projects. International Journal of Computer Applications. 137(8), 17-23.</w:t>
      </w:r>
      <w:r w:rsidR="00DE716C">
        <w:rPr>
          <w:rFonts w:ascii="Arial" w:hAnsi="Arial" w:cs="Arial"/>
          <w:sz w:val="20"/>
          <w:szCs w:val="20"/>
          <w:lang w:val="en-GB"/>
        </w:rPr>
        <w:t xml:space="preserve"> doi:</w:t>
      </w:r>
      <w:r w:rsidR="00DE716C" w:rsidRPr="00DE716C">
        <w:rPr>
          <w:rFonts w:ascii="Arial" w:hAnsi="Arial" w:cs="Arial"/>
          <w:sz w:val="20"/>
          <w:szCs w:val="20"/>
          <w:lang w:val="en-GB"/>
        </w:rPr>
        <w:t>10.5120/ijca2016908866</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Colomo</w:t>
      </w:r>
      <w:proofErr w:type="spellEnd"/>
      <w:r w:rsidRPr="00516D41">
        <w:rPr>
          <w:rFonts w:ascii="Arial" w:hAnsi="Arial" w:cs="Arial"/>
          <w:sz w:val="20"/>
          <w:szCs w:val="20"/>
          <w:lang w:val="en-GB"/>
        </w:rPr>
        <w:t>-Palacios, R., Gonzalez-Carrasco, I., Lopez-</w:t>
      </w:r>
      <w:proofErr w:type="spellStart"/>
      <w:r w:rsidRPr="00516D41">
        <w:rPr>
          <w:rFonts w:ascii="Arial" w:hAnsi="Arial" w:cs="Arial"/>
          <w:sz w:val="20"/>
          <w:szCs w:val="20"/>
          <w:lang w:val="en-GB"/>
        </w:rPr>
        <w:t>Cuadrado</w:t>
      </w:r>
      <w:proofErr w:type="spellEnd"/>
      <w:r w:rsidRPr="00516D41">
        <w:rPr>
          <w:rFonts w:ascii="Arial" w:hAnsi="Arial" w:cs="Arial"/>
          <w:sz w:val="20"/>
          <w:szCs w:val="20"/>
          <w:lang w:val="en-GB"/>
        </w:rPr>
        <w:t xml:space="preserve">, J. L., &amp; Garcia-Crespo, A. (2012). </w:t>
      </w:r>
      <w:proofErr w:type="spellStart"/>
      <w:r w:rsidRPr="00516D41">
        <w:rPr>
          <w:rFonts w:ascii="Arial" w:hAnsi="Arial" w:cs="Arial"/>
          <w:sz w:val="20"/>
          <w:szCs w:val="20"/>
          <w:lang w:val="en-GB"/>
        </w:rPr>
        <w:t>ReSySTER</w:t>
      </w:r>
      <w:proofErr w:type="spellEnd"/>
      <w:r w:rsidRPr="00516D41">
        <w:rPr>
          <w:rFonts w:ascii="Arial" w:hAnsi="Arial" w:cs="Arial"/>
          <w:sz w:val="20"/>
          <w:szCs w:val="20"/>
          <w:lang w:val="en-GB"/>
        </w:rPr>
        <w:t>: A hybrid recommender system for scrum team roles based on fuzzy and rough sets. International Journal of Applied Mathematics and Computer Science, 22(4), 801-816.</w:t>
      </w:r>
      <w:r w:rsidR="00DE716C">
        <w:rPr>
          <w:rFonts w:ascii="Arial" w:hAnsi="Arial" w:cs="Arial"/>
          <w:sz w:val="20"/>
          <w:szCs w:val="20"/>
          <w:lang w:val="en-GB"/>
        </w:rPr>
        <w:t xml:space="preserve"> </w:t>
      </w:r>
      <w:proofErr w:type="spellStart"/>
      <w:r w:rsidR="00DE716C">
        <w:rPr>
          <w:rFonts w:ascii="Arial" w:hAnsi="Arial" w:cs="Arial"/>
          <w:sz w:val="20"/>
          <w:szCs w:val="20"/>
          <w:lang w:val="en-GB"/>
        </w:rPr>
        <w:t>doi</w:t>
      </w:r>
      <w:proofErr w:type="spellEnd"/>
      <w:r w:rsidR="00DE716C">
        <w:rPr>
          <w:rFonts w:ascii="Arial" w:hAnsi="Arial" w:cs="Arial"/>
          <w:sz w:val="20"/>
          <w:szCs w:val="20"/>
          <w:lang w:val="en-GB"/>
        </w:rPr>
        <w:t>:</w:t>
      </w:r>
      <w:r w:rsidR="00DE716C">
        <w:t>1</w:t>
      </w:r>
      <w:r w:rsidR="00DE716C" w:rsidRPr="00DE716C">
        <w:rPr>
          <w:rFonts w:ascii="Arial" w:hAnsi="Arial" w:cs="Arial"/>
          <w:sz w:val="20"/>
          <w:szCs w:val="20"/>
          <w:lang w:val="en-GB"/>
        </w:rPr>
        <w:t>0.2478/v10006-012-0059-9</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hAnsi="Arial" w:cs="Arial"/>
          <w:sz w:val="20"/>
          <w:szCs w:val="20"/>
          <w:lang w:val="en-GB"/>
        </w:rPr>
        <w:lastRenderedPageBreak/>
        <w:t>Bach-</w:t>
      </w:r>
      <w:proofErr w:type="spellStart"/>
      <w:r w:rsidRPr="00516D41">
        <w:rPr>
          <w:rFonts w:ascii="Arial" w:hAnsi="Arial" w:cs="Arial"/>
          <w:sz w:val="20"/>
          <w:szCs w:val="20"/>
          <w:lang w:val="en-GB"/>
        </w:rPr>
        <w:t>Dąbrowska</w:t>
      </w:r>
      <w:proofErr w:type="spellEnd"/>
      <w:r w:rsidRPr="00516D41">
        <w:rPr>
          <w:rFonts w:ascii="Arial" w:hAnsi="Arial" w:cs="Arial"/>
          <w:sz w:val="20"/>
          <w:szCs w:val="20"/>
          <w:lang w:val="en-GB"/>
        </w:rPr>
        <w:t xml:space="preserve">, I., &amp; </w:t>
      </w:r>
      <w:proofErr w:type="spellStart"/>
      <w:r w:rsidRPr="00516D41">
        <w:rPr>
          <w:rFonts w:ascii="Arial" w:hAnsi="Arial" w:cs="Arial"/>
          <w:sz w:val="20"/>
          <w:szCs w:val="20"/>
          <w:lang w:val="en-GB"/>
        </w:rPr>
        <w:t>Wojnar</w:t>
      </w:r>
      <w:proofErr w:type="spellEnd"/>
      <w:r w:rsidRPr="00516D41">
        <w:rPr>
          <w:rFonts w:ascii="Arial" w:hAnsi="Arial" w:cs="Arial"/>
          <w:sz w:val="20"/>
          <w:szCs w:val="20"/>
          <w:lang w:val="en-GB"/>
        </w:rPr>
        <w:t>, J. (2013). Role patterns in it projects teams: Design of a selection module using fuzzy logic techniques. Foundations of Management, 5(1), 7-20.</w:t>
      </w:r>
      <w:r w:rsidR="00DE716C">
        <w:rPr>
          <w:rFonts w:ascii="Arial" w:hAnsi="Arial" w:cs="Arial"/>
          <w:sz w:val="20"/>
          <w:szCs w:val="20"/>
          <w:lang w:val="en-GB"/>
        </w:rPr>
        <w:t xml:space="preserve"> doi:</w:t>
      </w:r>
      <w:r w:rsidR="00DE716C" w:rsidRPr="00DE716C">
        <w:rPr>
          <w:rFonts w:ascii="Arial" w:hAnsi="Arial" w:cs="Arial"/>
          <w:sz w:val="20"/>
          <w:szCs w:val="20"/>
          <w:lang w:val="en-GB"/>
        </w:rPr>
        <w:t>10.2478/fman-2014-0001</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Raslan</w:t>
      </w:r>
      <w:proofErr w:type="spellEnd"/>
      <w:r w:rsidRPr="00516D41">
        <w:rPr>
          <w:rFonts w:ascii="Arial" w:hAnsi="Arial" w:cs="Arial"/>
          <w:sz w:val="20"/>
          <w:szCs w:val="20"/>
          <w:lang w:val="en-GB"/>
        </w:rPr>
        <w:t xml:space="preserve">, A. T., </w:t>
      </w:r>
      <w:proofErr w:type="spellStart"/>
      <w:r w:rsidRPr="00516D41">
        <w:rPr>
          <w:rFonts w:ascii="Arial" w:hAnsi="Arial" w:cs="Arial"/>
          <w:sz w:val="20"/>
          <w:szCs w:val="20"/>
          <w:lang w:val="en-GB"/>
        </w:rPr>
        <w:t>Darwish</w:t>
      </w:r>
      <w:proofErr w:type="spellEnd"/>
      <w:r w:rsidRPr="00516D41">
        <w:rPr>
          <w:rFonts w:ascii="Arial" w:hAnsi="Arial" w:cs="Arial"/>
          <w:sz w:val="20"/>
          <w:szCs w:val="20"/>
          <w:lang w:val="en-GB"/>
        </w:rPr>
        <w:t xml:space="preserve">, N. R., &amp; </w:t>
      </w:r>
      <w:proofErr w:type="spellStart"/>
      <w:r w:rsidRPr="00516D41">
        <w:rPr>
          <w:rFonts w:ascii="Arial" w:hAnsi="Arial" w:cs="Arial"/>
          <w:sz w:val="20"/>
          <w:szCs w:val="20"/>
          <w:lang w:val="en-GB"/>
        </w:rPr>
        <w:t>Hefny</w:t>
      </w:r>
      <w:proofErr w:type="spellEnd"/>
      <w:r w:rsidRPr="00516D41">
        <w:rPr>
          <w:rFonts w:ascii="Arial" w:hAnsi="Arial" w:cs="Arial"/>
          <w:sz w:val="20"/>
          <w:szCs w:val="20"/>
          <w:lang w:val="en-GB"/>
        </w:rPr>
        <w:t>, H. A. (2015). Towards a Fuzzy based Framework for Effort Estimation in Agile Software Development. International Journal of Computer Science and Information Security, 13(1), 37-45.</w:t>
      </w:r>
    </w:p>
    <w:p w:rsidR="00E96DF7" w:rsidRPr="00516D41" w:rsidRDefault="00E96DF7" w:rsidP="00B41EF8">
      <w:pPr>
        <w:pStyle w:val="ListParagraph"/>
        <w:numPr>
          <w:ilvl w:val="0"/>
          <w:numId w:val="3"/>
        </w:numPr>
        <w:ind w:left="450"/>
        <w:rPr>
          <w:rFonts w:ascii="Arial" w:hAnsi="Arial" w:cs="Arial"/>
          <w:sz w:val="20"/>
          <w:szCs w:val="20"/>
          <w:lang w:val="en-GB"/>
        </w:rPr>
      </w:pPr>
      <w:r w:rsidRPr="00516D41">
        <w:rPr>
          <w:rFonts w:ascii="Arial" w:eastAsiaTheme="minorHAnsi" w:hAnsi="Arial" w:cs="Arial"/>
          <w:sz w:val="20"/>
          <w:szCs w:val="20"/>
          <w:lang w:val="en-GB"/>
        </w:rPr>
        <w:t>Kurian, T. (2011).</w:t>
      </w:r>
      <w:r w:rsidR="00DE716C">
        <w:rPr>
          <w:rFonts w:ascii="Arial" w:eastAsiaTheme="minorHAnsi" w:hAnsi="Arial" w:cs="Arial"/>
          <w:sz w:val="20"/>
          <w:szCs w:val="20"/>
          <w:lang w:val="en-GB"/>
        </w:rPr>
        <w:t xml:space="preserve"> </w:t>
      </w:r>
      <w:r w:rsidRPr="00516D41">
        <w:rPr>
          <w:rFonts w:ascii="Arial" w:eastAsiaTheme="minorHAnsi" w:hAnsi="Arial" w:cs="Arial"/>
          <w:sz w:val="20"/>
          <w:szCs w:val="20"/>
          <w:lang w:val="en-GB"/>
        </w:rPr>
        <w:t xml:space="preserve">A Fuzzy Based Approach for Estimating Agility of an Embedded Software Process. </w:t>
      </w:r>
      <w:r w:rsidRPr="00516D41">
        <w:rPr>
          <w:rFonts w:ascii="Arial" w:hAnsi="Arial" w:cs="Arial"/>
          <w:sz w:val="20"/>
          <w:szCs w:val="20"/>
          <w:lang w:val="en-GB"/>
        </w:rPr>
        <w:t>http://www.siliconindia.com/events/siliconindia_events/Global_Embedded_conf/Globa_Embedded_Conf_PPT_final_tisni.pdf</w:t>
      </w:r>
    </w:p>
    <w:p w:rsidR="00E96DF7" w:rsidRPr="00516D41"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Orłowski</w:t>
      </w:r>
      <w:proofErr w:type="spellEnd"/>
      <w:r w:rsidRPr="00516D41">
        <w:rPr>
          <w:rFonts w:ascii="Arial" w:hAnsi="Arial" w:cs="Arial"/>
          <w:sz w:val="20"/>
          <w:szCs w:val="20"/>
          <w:lang w:val="en-GB"/>
        </w:rPr>
        <w:t>, C., Bach-</w:t>
      </w:r>
      <w:proofErr w:type="spellStart"/>
      <w:r w:rsidRPr="00516D41">
        <w:rPr>
          <w:rFonts w:ascii="Arial" w:hAnsi="Arial" w:cs="Arial"/>
          <w:sz w:val="20"/>
          <w:szCs w:val="20"/>
          <w:lang w:val="en-GB"/>
        </w:rPr>
        <w:t>Dąbrowska</w:t>
      </w:r>
      <w:proofErr w:type="spellEnd"/>
      <w:r w:rsidRPr="00516D41">
        <w:rPr>
          <w:rFonts w:ascii="Arial" w:hAnsi="Arial" w:cs="Arial"/>
          <w:sz w:val="20"/>
          <w:szCs w:val="20"/>
          <w:lang w:val="en-GB"/>
        </w:rPr>
        <w:t xml:space="preserve">, I., </w:t>
      </w:r>
      <w:proofErr w:type="spellStart"/>
      <w:r w:rsidRPr="00516D41">
        <w:rPr>
          <w:rFonts w:ascii="Arial" w:hAnsi="Arial" w:cs="Arial"/>
          <w:sz w:val="20"/>
          <w:szCs w:val="20"/>
          <w:lang w:val="en-GB"/>
        </w:rPr>
        <w:t>Kapłański</w:t>
      </w:r>
      <w:proofErr w:type="spellEnd"/>
      <w:r w:rsidRPr="00516D41">
        <w:rPr>
          <w:rFonts w:ascii="Arial" w:hAnsi="Arial" w:cs="Arial"/>
          <w:sz w:val="20"/>
          <w:szCs w:val="20"/>
          <w:lang w:val="en-GB"/>
        </w:rPr>
        <w:t xml:space="preserve">, P., &amp; </w:t>
      </w:r>
      <w:proofErr w:type="spellStart"/>
      <w:r w:rsidRPr="00516D41">
        <w:rPr>
          <w:rFonts w:ascii="Arial" w:hAnsi="Arial" w:cs="Arial"/>
          <w:sz w:val="20"/>
          <w:szCs w:val="20"/>
          <w:lang w:val="en-GB"/>
        </w:rPr>
        <w:t>Wysocki</w:t>
      </w:r>
      <w:proofErr w:type="spellEnd"/>
      <w:r w:rsidRPr="00516D41">
        <w:rPr>
          <w:rFonts w:ascii="Arial" w:hAnsi="Arial" w:cs="Arial"/>
          <w:sz w:val="20"/>
          <w:szCs w:val="20"/>
          <w:lang w:val="en-GB"/>
        </w:rPr>
        <w:t>, W. (2014). Hybrid Fuzzy-ontological Project Framework of a Team Work Simulation System. Procedia Computer Science, 35, 1175-1184.</w:t>
      </w:r>
    </w:p>
    <w:p w:rsidR="00E96DF7" w:rsidRDefault="00E96DF7" w:rsidP="00B41EF8">
      <w:pPr>
        <w:pStyle w:val="ListParagraph"/>
        <w:numPr>
          <w:ilvl w:val="0"/>
          <w:numId w:val="3"/>
        </w:numPr>
        <w:ind w:left="450"/>
        <w:rPr>
          <w:rFonts w:ascii="Arial" w:hAnsi="Arial" w:cs="Arial"/>
          <w:sz w:val="20"/>
          <w:szCs w:val="20"/>
          <w:lang w:val="en-GB"/>
        </w:rPr>
      </w:pPr>
      <w:proofErr w:type="spellStart"/>
      <w:r w:rsidRPr="00516D41">
        <w:rPr>
          <w:rFonts w:ascii="Arial" w:hAnsi="Arial" w:cs="Arial"/>
          <w:sz w:val="20"/>
          <w:szCs w:val="20"/>
          <w:lang w:val="en-GB"/>
        </w:rPr>
        <w:t>Sivanandam</w:t>
      </w:r>
      <w:proofErr w:type="spellEnd"/>
      <w:r w:rsidRPr="00516D41">
        <w:rPr>
          <w:rFonts w:ascii="Arial" w:hAnsi="Arial" w:cs="Arial"/>
          <w:sz w:val="20"/>
          <w:szCs w:val="20"/>
          <w:lang w:val="en-GB"/>
        </w:rPr>
        <w:t xml:space="preserve">, S. N., </w:t>
      </w:r>
      <w:proofErr w:type="spellStart"/>
      <w:r w:rsidRPr="00516D41">
        <w:rPr>
          <w:rFonts w:ascii="Arial" w:hAnsi="Arial" w:cs="Arial"/>
          <w:sz w:val="20"/>
          <w:szCs w:val="20"/>
          <w:lang w:val="en-GB"/>
        </w:rPr>
        <w:t>Sumathi</w:t>
      </w:r>
      <w:proofErr w:type="spellEnd"/>
      <w:r w:rsidRPr="00516D41">
        <w:rPr>
          <w:rFonts w:ascii="Arial" w:hAnsi="Arial" w:cs="Arial"/>
          <w:sz w:val="20"/>
          <w:szCs w:val="20"/>
          <w:lang w:val="en-GB"/>
        </w:rPr>
        <w:t xml:space="preserve">, S., &amp; </w:t>
      </w:r>
      <w:proofErr w:type="spellStart"/>
      <w:r w:rsidRPr="00516D41">
        <w:rPr>
          <w:rFonts w:ascii="Arial" w:hAnsi="Arial" w:cs="Arial"/>
          <w:sz w:val="20"/>
          <w:szCs w:val="20"/>
          <w:lang w:val="en-GB"/>
        </w:rPr>
        <w:t>Deepa</w:t>
      </w:r>
      <w:proofErr w:type="spellEnd"/>
      <w:r w:rsidRPr="00516D41">
        <w:rPr>
          <w:rFonts w:ascii="Arial" w:hAnsi="Arial" w:cs="Arial"/>
          <w:sz w:val="20"/>
          <w:szCs w:val="20"/>
          <w:lang w:val="en-GB"/>
        </w:rPr>
        <w:t>, S. N. (2007). Introduction to fuzzy logic using MATLAB (Vol. 1). Berlin: Springer.</w:t>
      </w:r>
      <w:r w:rsidR="00DE716C">
        <w:rPr>
          <w:rFonts w:ascii="Arial" w:hAnsi="Arial" w:cs="Arial"/>
          <w:sz w:val="20"/>
          <w:szCs w:val="20"/>
          <w:lang w:val="en-GB"/>
        </w:rPr>
        <w:t xml:space="preserve"> doi:</w:t>
      </w:r>
      <w:r w:rsidR="00DE716C" w:rsidRPr="00DE716C">
        <w:rPr>
          <w:rFonts w:ascii="Arial" w:hAnsi="Arial" w:cs="Arial"/>
          <w:sz w:val="20"/>
          <w:szCs w:val="20"/>
          <w:lang w:val="en-GB"/>
        </w:rPr>
        <w:t>10.1007/978-3-540-35781-0</w:t>
      </w:r>
    </w:p>
    <w:p w:rsidR="00DE716C" w:rsidRDefault="00DE716C" w:rsidP="00B41EF8">
      <w:pPr>
        <w:pStyle w:val="ListParagraph"/>
        <w:numPr>
          <w:ilvl w:val="0"/>
          <w:numId w:val="3"/>
        </w:numPr>
        <w:ind w:left="450"/>
        <w:rPr>
          <w:rFonts w:ascii="Arial" w:hAnsi="Arial" w:cs="Arial"/>
          <w:sz w:val="20"/>
          <w:szCs w:val="20"/>
          <w:lang w:val="en-GB"/>
        </w:rPr>
      </w:pPr>
      <w:proofErr w:type="spellStart"/>
      <w:r w:rsidRPr="00DE716C">
        <w:rPr>
          <w:rFonts w:ascii="Arial" w:hAnsi="Arial" w:cs="Arial"/>
          <w:sz w:val="20"/>
          <w:szCs w:val="20"/>
          <w:lang w:val="en-GB"/>
        </w:rPr>
        <w:t>Yager</w:t>
      </w:r>
      <w:proofErr w:type="spellEnd"/>
      <w:r w:rsidRPr="00DE716C">
        <w:rPr>
          <w:rFonts w:ascii="Arial" w:hAnsi="Arial" w:cs="Arial"/>
          <w:sz w:val="20"/>
          <w:szCs w:val="20"/>
          <w:lang w:val="en-GB"/>
        </w:rPr>
        <w:t xml:space="preserve">, R. R. (1988). On ordered weighted averaging aggregation operators in </w:t>
      </w:r>
      <w:proofErr w:type="spellStart"/>
      <w:r w:rsidRPr="00DE716C">
        <w:rPr>
          <w:rFonts w:ascii="Arial" w:hAnsi="Arial" w:cs="Arial"/>
          <w:sz w:val="20"/>
          <w:szCs w:val="20"/>
          <w:lang w:val="en-GB"/>
        </w:rPr>
        <w:t>multicriteria</w:t>
      </w:r>
      <w:proofErr w:type="spellEnd"/>
      <w:r w:rsidRPr="00DE716C">
        <w:rPr>
          <w:rFonts w:ascii="Arial" w:hAnsi="Arial" w:cs="Arial"/>
          <w:sz w:val="20"/>
          <w:szCs w:val="20"/>
          <w:lang w:val="en-GB"/>
        </w:rPr>
        <w:t xml:space="preserve"> decision</w:t>
      </w:r>
      <w:r>
        <w:rPr>
          <w:rFonts w:ascii="Arial" w:hAnsi="Arial" w:cs="Arial"/>
          <w:sz w:val="20"/>
          <w:szCs w:val="20"/>
          <w:lang w:val="en-GB"/>
        </w:rPr>
        <w:t xml:space="preserve"> </w:t>
      </w:r>
      <w:r w:rsidRPr="00DE716C">
        <w:rPr>
          <w:rFonts w:ascii="Arial" w:hAnsi="Arial" w:cs="Arial"/>
          <w:sz w:val="20"/>
          <w:szCs w:val="20"/>
          <w:lang w:val="en-GB"/>
        </w:rPr>
        <w:t>making. IEEE Transactions on systems, Man, and Cybernetics, 18(1), 183-190.</w:t>
      </w:r>
      <w:r>
        <w:rPr>
          <w:rFonts w:ascii="Arial" w:hAnsi="Arial" w:cs="Arial"/>
          <w:sz w:val="20"/>
          <w:szCs w:val="20"/>
          <w:lang w:val="en-GB"/>
        </w:rPr>
        <w:t xml:space="preserve"> doi:</w:t>
      </w:r>
      <w:r w:rsidRPr="00DE716C">
        <w:rPr>
          <w:rFonts w:ascii="Arial" w:hAnsi="Arial" w:cs="Arial"/>
          <w:sz w:val="20"/>
          <w:szCs w:val="20"/>
          <w:lang w:val="en-GB"/>
        </w:rPr>
        <w:t>10.1109/21.87068</w:t>
      </w:r>
    </w:p>
    <w:p w:rsidR="0089716A" w:rsidRDefault="00DE716C" w:rsidP="0089716A">
      <w:pPr>
        <w:pStyle w:val="ListParagraph"/>
        <w:numPr>
          <w:ilvl w:val="0"/>
          <w:numId w:val="3"/>
        </w:numPr>
        <w:ind w:left="450"/>
        <w:rPr>
          <w:rFonts w:ascii="Arial" w:hAnsi="Arial" w:cs="Arial"/>
          <w:sz w:val="20"/>
          <w:szCs w:val="20"/>
          <w:lang w:val="en-GB"/>
        </w:rPr>
      </w:pPr>
      <w:proofErr w:type="spellStart"/>
      <w:r w:rsidRPr="00DE716C">
        <w:rPr>
          <w:rFonts w:ascii="Arial" w:hAnsi="Arial" w:cs="Arial"/>
          <w:sz w:val="20"/>
          <w:szCs w:val="20"/>
          <w:lang w:val="en-GB"/>
        </w:rPr>
        <w:t>Radojevic</w:t>
      </w:r>
      <w:proofErr w:type="spellEnd"/>
      <w:r w:rsidRPr="00DE716C">
        <w:rPr>
          <w:rFonts w:ascii="Arial" w:hAnsi="Arial" w:cs="Arial"/>
          <w:sz w:val="20"/>
          <w:szCs w:val="20"/>
          <w:lang w:val="en-GB"/>
        </w:rPr>
        <w:t>, D. (2008). Logical aggregation based on interpolative</w:t>
      </w:r>
      <w:r>
        <w:rPr>
          <w:rFonts w:ascii="Arial" w:hAnsi="Arial" w:cs="Arial"/>
          <w:sz w:val="20"/>
          <w:szCs w:val="20"/>
          <w:lang w:val="en-GB"/>
        </w:rPr>
        <w:t xml:space="preserve"> Boolean algebra</w:t>
      </w:r>
      <w:r w:rsidRPr="00DE716C">
        <w:rPr>
          <w:rFonts w:ascii="Arial" w:hAnsi="Arial" w:cs="Arial"/>
          <w:sz w:val="20"/>
          <w:szCs w:val="20"/>
          <w:lang w:val="en-GB"/>
        </w:rPr>
        <w:t xml:space="preserve">. </w:t>
      </w:r>
      <w:proofErr w:type="spellStart"/>
      <w:r w:rsidRPr="00DE716C">
        <w:rPr>
          <w:rFonts w:ascii="Arial" w:hAnsi="Arial" w:cs="Arial"/>
          <w:sz w:val="20"/>
          <w:szCs w:val="20"/>
          <w:lang w:val="en-GB"/>
        </w:rPr>
        <w:t>Mathware</w:t>
      </w:r>
      <w:proofErr w:type="spellEnd"/>
      <w:r w:rsidRPr="00DE716C">
        <w:rPr>
          <w:rFonts w:ascii="Arial" w:hAnsi="Arial" w:cs="Arial"/>
          <w:sz w:val="20"/>
          <w:szCs w:val="20"/>
          <w:lang w:val="en-GB"/>
        </w:rPr>
        <w:t xml:space="preserve"> &amp; Soft Computing, 15(1), 125-141</w:t>
      </w:r>
      <w:r>
        <w:rPr>
          <w:rFonts w:ascii="Arial" w:hAnsi="Arial" w:cs="Arial"/>
          <w:sz w:val="20"/>
          <w:szCs w:val="20"/>
          <w:lang w:val="en-GB"/>
        </w:rPr>
        <w:t>.</w:t>
      </w:r>
    </w:p>
    <w:p w:rsidR="0089716A" w:rsidRDefault="009C1E60" w:rsidP="0089716A">
      <w:pPr>
        <w:pStyle w:val="ListParagraph"/>
        <w:numPr>
          <w:ilvl w:val="0"/>
          <w:numId w:val="3"/>
        </w:numPr>
        <w:ind w:left="450"/>
        <w:rPr>
          <w:rFonts w:ascii="Arial" w:hAnsi="Arial" w:cs="Arial"/>
          <w:sz w:val="20"/>
          <w:szCs w:val="20"/>
          <w:lang w:val="en-GB"/>
        </w:rPr>
      </w:pPr>
      <w:r w:rsidRPr="0089716A">
        <w:rPr>
          <w:rFonts w:ascii="Arial" w:hAnsi="Arial" w:cs="Arial"/>
          <w:sz w:val="20"/>
          <w:szCs w:val="20"/>
          <w:highlight w:val="yellow"/>
          <w:lang w:val="en-GB"/>
        </w:rPr>
        <w:t xml:space="preserve">Coelho, E. </w:t>
      </w:r>
      <w:proofErr w:type="spellStart"/>
      <w:r w:rsidRPr="0089716A">
        <w:rPr>
          <w:rFonts w:ascii="Arial" w:hAnsi="Arial" w:cs="Arial"/>
          <w:sz w:val="20"/>
          <w:szCs w:val="20"/>
          <w:highlight w:val="yellow"/>
          <w:lang w:val="en-GB"/>
        </w:rPr>
        <w:t>Basu</w:t>
      </w:r>
      <w:proofErr w:type="spellEnd"/>
      <w:r w:rsidRPr="0089716A">
        <w:rPr>
          <w:rFonts w:ascii="Arial" w:hAnsi="Arial" w:cs="Arial"/>
          <w:sz w:val="20"/>
          <w:szCs w:val="20"/>
          <w:highlight w:val="yellow"/>
          <w:lang w:val="en-GB"/>
        </w:rPr>
        <w:t xml:space="preserve">, </w:t>
      </w:r>
      <w:proofErr w:type="gramStart"/>
      <w:r w:rsidRPr="0089716A">
        <w:rPr>
          <w:rFonts w:ascii="Arial" w:hAnsi="Arial" w:cs="Arial"/>
          <w:sz w:val="20"/>
          <w:szCs w:val="20"/>
          <w:highlight w:val="yellow"/>
          <w:lang w:val="en-GB"/>
        </w:rPr>
        <w:t>A</w:t>
      </w:r>
      <w:proofErr w:type="gramEnd"/>
      <w:r w:rsidRPr="0089716A">
        <w:rPr>
          <w:rFonts w:ascii="Arial" w:hAnsi="Arial" w:cs="Arial"/>
          <w:sz w:val="20"/>
          <w:szCs w:val="20"/>
          <w:highlight w:val="yellow"/>
          <w:lang w:val="en-GB"/>
        </w:rPr>
        <w:t xml:space="preserve"> (2012)</w:t>
      </w:r>
      <w:r w:rsidR="0089716A" w:rsidRPr="0089716A">
        <w:rPr>
          <w:rFonts w:ascii="Arial" w:hAnsi="Arial" w:cs="Arial"/>
          <w:sz w:val="20"/>
          <w:szCs w:val="20"/>
          <w:highlight w:val="yellow"/>
          <w:lang w:val="en-GB"/>
        </w:rPr>
        <w:t>.</w:t>
      </w:r>
      <w:r w:rsidRPr="0089716A">
        <w:rPr>
          <w:rFonts w:ascii="Arial" w:hAnsi="Arial" w:cs="Arial"/>
          <w:sz w:val="20"/>
          <w:szCs w:val="20"/>
          <w:highlight w:val="yellow"/>
          <w:lang w:val="en-GB"/>
        </w:rPr>
        <w:t xml:space="preserve"> Effort Estimation in Agile Software Development using Story Points</w:t>
      </w:r>
      <w:r w:rsidR="0089716A" w:rsidRPr="0089716A">
        <w:rPr>
          <w:rFonts w:ascii="Arial" w:hAnsi="Arial" w:cs="Arial"/>
          <w:sz w:val="20"/>
          <w:szCs w:val="20"/>
          <w:highlight w:val="yellow"/>
          <w:lang w:val="en-GB"/>
        </w:rPr>
        <w:t>, IJAIS, ISSN: 2249-0868 (</w:t>
      </w:r>
      <w:hyperlink r:id="rId8" w:history="1">
        <w:r w:rsidR="0089716A" w:rsidRPr="001A2BDF">
          <w:rPr>
            <w:rStyle w:val="Hyperlink"/>
            <w:rFonts w:ascii="Arial" w:hAnsi="Arial" w:cs="Arial"/>
            <w:sz w:val="20"/>
            <w:szCs w:val="20"/>
            <w:highlight w:val="yellow"/>
            <w:lang w:val="en-GB"/>
          </w:rPr>
          <w:t>https://pdfs.semanticscholar.org/0ae7/5cc0678f6b01f1066093b19cad9dd4379385.pdf</w:t>
        </w:r>
      </w:hyperlink>
      <w:r w:rsidR="0089716A" w:rsidRPr="0089716A">
        <w:rPr>
          <w:rFonts w:ascii="Arial" w:hAnsi="Arial" w:cs="Arial"/>
          <w:sz w:val="20"/>
          <w:szCs w:val="20"/>
          <w:highlight w:val="yellow"/>
          <w:lang w:val="en-GB"/>
        </w:rPr>
        <w:t>)</w:t>
      </w:r>
    </w:p>
    <w:p w:rsidR="0089716A" w:rsidRPr="0089716A" w:rsidRDefault="0089716A" w:rsidP="0089716A">
      <w:pPr>
        <w:pStyle w:val="ListParagraph"/>
        <w:numPr>
          <w:ilvl w:val="0"/>
          <w:numId w:val="3"/>
        </w:numPr>
        <w:ind w:left="450"/>
        <w:rPr>
          <w:rFonts w:ascii="Arial" w:hAnsi="Arial" w:cs="Arial"/>
          <w:sz w:val="20"/>
          <w:szCs w:val="20"/>
          <w:highlight w:val="yellow"/>
          <w:lang w:val="en-GB"/>
        </w:rPr>
      </w:pPr>
      <w:r w:rsidRPr="0089716A">
        <w:rPr>
          <w:rFonts w:ascii="Arial" w:hAnsi="Arial" w:cs="Arial"/>
          <w:sz w:val="20"/>
          <w:szCs w:val="20"/>
          <w:highlight w:val="yellow"/>
          <w:lang w:val="en-GB"/>
        </w:rPr>
        <w:t xml:space="preserve">Cho, J. (2008). Issues and challenges of agile software development with scrum, </w:t>
      </w:r>
      <w:hyperlink r:id="rId9" w:history="1">
        <w:r w:rsidRPr="001A2BDF">
          <w:rPr>
            <w:rStyle w:val="Hyperlink"/>
            <w:rFonts w:ascii="Arial" w:hAnsi="Arial" w:cs="Arial"/>
            <w:sz w:val="20"/>
            <w:szCs w:val="20"/>
            <w:highlight w:val="yellow"/>
            <w:lang w:val="en-GB"/>
          </w:rPr>
          <w:t>http://iacis.org/iis/2008/S2008_950.pdf</w:t>
        </w:r>
      </w:hyperlink>
      <w:r>
        <w:rPr>
          <w:rFonts w:ascii="Arial" w:hAnsi="Arial" w:cs="Arial"/>
          <w:sz w:val="20"/>
          <w:szCs w:val="20"/>
          <w:highlight w:val="yellow"/>
          <w:lang w:val="en-GB"/>
        </w:rPr>
        <w:t xml:space="preserve"> </w:t>
      </w:r>
    </w:p>
    <w:p w:rsidR="00D11C1B" w:rsidRDefault="00D11C1B" w:rsidP="00CB770D">
      <w:pPr>
        <w:spacing w:after="0" w:line="240" w:lineRule="auto"/>
        <w:jc w:val="both"/>
        <w:rPr>
          <w:rFonts w:ascii="Arial" w:hAnsi="Arial" w:cs="Arial"/>
          <w:b/>
          <w:sz w:val="20"/>
          <w:szCs w:val="20"/>
          <w:lang w:val="en-GB"/>
        </w:rPr>
      </w:pPr>
    </w:p>
    <w:p w:rsidR="00CB770D" w:rsidRDefault="00CB770D" w:rsidP="00CB770D">
      <w:pPr>
        <w:spacing w:after="0" w:line="240" w:lineRule="auto"/>
        <w:jc w:val="both"/>
        <w:rPr>
          <w:rFonts w:ascii="Arial" w:hAnsi="Arial" w:cs="Arial"/>
          <w:b/>
          <w:sz w:val="20"/>
          <w:szCs w:val="20"/>
          <w:lang w:val="en-GB"/>
        </w:rPr>
      </w:pPr>
      <w:r>
        <w:rPr>
          <w:rFonts w:ascii="Arial" w:hAnsi="Arial" w:cs="Arial"/>
          <w:b/>
          <w:sz w:val="20"/>
          <w:szCs w:val="20"/>
          <w:lang w:val="en-GB"/>
        </w:rPr>
        <w:t>About the Authors</w:t>
      </w:r>
      <w:r w:rsidRPr="00CB770D">
        <w:rPr>
          <w:rFonts w:ascii="Arial" w:hAnsi="Arial" w:cs="Arial"/>
          <w:b/>
          <w:sz w:val="20"/>
          <w:szCs w:val="20"/>
          <w:lang w:val="en-GB"/>
        </w:rPr>
        <w:t xml:space="preserve"> </w:t>
      </w:r>
    </w:p>
    <w:p w:rsidR="00CB770D" w:rsidRDefault="00CB770D" w:rsidP="00920A07">
      <w:pPr>
        <w:spacing w:after="0" w:line="240" w:lineRule="auto"/>
        <w:jc w:val="both"/>
        <w:rPr>
          <w:rFonts w:ascii="Arial" w:hAnsi="Arial" w:cs="Arial"/>
          <w:sz w:val="20"/>
          <w:szCs w:val="20"/>
          <w:lang w:val="en-GB"/>
        </w:rPr>
      </w:pPr>
    </w:p>
    <w:p w:rsidR="00CE3DF6" w:rsidRDefault="00FB6594" w:rsidP="00B41EF8">
      <w:pPr>
        <w:spacing w:after="0" w:line="240" w:lineRule="auto"/>
        <w:rPr>
          <w:rFonts w:ascii="Arial" w:hAnsi="Arial" w:cs="Arial"/>
          <w:sz w:val="20"/>
          <w:szCs w:val="20"/>
          <w:lang w:val="en-GB"/>
        </w:rPr>
      </w:pPr>
      <w:r>
        <w:rPr>
          <w:rFonts w:ascii="Arial" w:hAnsi="Arial" w:cs="Arial"/>
          <w:b/>
          <w:noProof/>
          <w:sz w:val="20"/>
          <w:szCs w:val="20"/>
        </w:rPr>
        <w:drawing>
          <wp:anchor distT="0" distB="0" distL="114300" distR="114300" simplePos="0" relativeHeight="251659264" behindDoc="1" locked="0" layoutInCell="1" allowOverlap="1">
            <wp:simplePos x="0" y="0"/>
            <wp:positionH relativeFrom="column">
              <wp:posOffset>103505</wp:posOffset>
            </wp:positionH>
            <wp:positionV relativeFrom="paragraph">
              <wp:posOffset>9525</wp:posOffset>
            </wp:positionV>
            <wp:extent cx="704850" cy="972820"/>
            <wp:effectExtent l="0" t="0" r="0" b="0"/>
            <wp:wrapTight wrapText="bothSides">
              <wp:wrapPolygon edited="0">
                <wp:start x="0" y="0"/>
                <wp:lineTo x="0" y="21149"/>
                <wp:lineTo x="21016" y="21149"/>
                <wp:lineTo x="210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 cy="972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EF8" w:rsidRPr="00D11C1B">
        <w:rPr>
          <w:rFonts w:ascii="Arial" w:hAnsi="Arial" w:cs="Arial"/>
          <w:b/>
          <w:sz w:val="20"/>
          <w:szCs w:val="20"/>
          <w:lang w:val="en-GB"/>
        </w:rPr>
        <w:t>Mihailo Stupar</w:t>
      </w:r>
    </w:p>
    <w:p w:rsidR="00CE3DF6" w:rsidRDefault="00B41EF8" w:rsidP="00B41EF8">
      <w:pPr>
        <w:spacing w:after="0" w:line="240" w:lineRule="auto"/>
        <w:rPr>
          <w:rFonts w:ascii="Arial" w:hAnsi="Arial" w:cs="Arial"/>
          <w:sz w:val="20"/>
          <w:szCs w:val="20"/>
          <w:lang w:val="en-GB"/>
        </w:rPr>
      </w:pPr>
      <w:r w:rsidRPr="00391BCC">
        <w:rPr>
          <w:rFonts w:ascii="Arial" w:hAnsi="Arial" w:cs="Arial"/>
          <w:sz w:val="20"/>
          <w:szCs w:val="20"/>
          <w:lang w:val="en-GB"/>
        </w:rPr>
        <w:t>University of Belgrade, Faculty of Organizational Sciences</w:t>
      </w:r>
    </w:p>
    <w:p w:rsidR="00B41EF8" w:rsidRDefault="00273A50" w:rsidP="00B41EF8">
      <w:pPr>
        <w:spacing w:after="0" w:line="240" w:lineRule="auto"/>
        <w:rPr>
          <w:rFonts w:ascii="Arial" w:hAnsi="Arial" w:cs="Arial"/>
          <w:sz w:val="20"/>
          <w:szCs w:val="20"/>
          <w:lang w:val="en-GB"/>
        </w:rPr>
      </w:pPr>
      <w:hyperlink r:id="rId11" w:history="1">
        <w:r w:rsidR="00F568CD" w:rsidRPr="008F16C5">
          <w:rPr>
            <w:rStyle w:val="Hyperlink"/>
            <w:rFonts w:ascii="Arial" w:hAnsi="Arial" w:cs="Arial"/>
            <w:sz w:val="20"/>
            <w:szCs w:val="20"/>
            <w:lang w:val="en-GB"/>
          </w:rPr>
          <w:t>stupar.mih@gmail.com</w:t>
        </w:r>
      </w:hyperlink>
      <w:r w:rsidR="00B41EF8" w:rsidRPr="00391BCC">
        <w:rPr>
          <w:rFonts w:ascii="Arial" w:hAnsi="Arial" w:cs="Arial"/>
          <w:sz w:val="20"/>
          <w:szCs w:val="20"/>
          <w:lang w:val="en-GB"/>
        </w:rPr>
        <w:t>.</w:t>
      </w:r>
    </w:p>
    <w:p w:rsidR="00D11C1B" w:rsidRDefault="009C1E60" w:rsidP="00B41EF8">
      <w:pPr>
        <w:spacing w:after="0" w:line="240" w:lineRule="auto"/>
        <w:rPr>
          <w:rFonts w:ascii="Arial" w:hAnsi="Arial" w:cs="Arial"/>
          <w:sz w:val="20"/>
          <w:szCs w:val="20"/>
          <w:lang w:val="en-GB"/>
        </w:rPr>
      </w:pPr>
      <w:r>
        <w:rPr>
          <w:rFonts w:ascii="Arial" w:hAnsi="Arial" w:cs="Arial"/>
          <w:sz w:val="20"/>
          <w:szCs w:val="20"/>
          <w:lang w:val="en-GB"/>
        </w:rPr>
        <w:t xml:space="preserve">Mihailo Stupar is an associate developer at </w:t>
      </w:r>
      <w:proofErr w:type="spellStart"/>
      <w:r>
        <w:rPr>
          <w:rFonts w:ascii="Arial" w:hAnsi="Arial" w:cs="Arial"/>
          <w:sz w:val="20"/>
          <w:szCs w:val="20"/>
          <w:lang w:val="en-GB"/>
        </w:rPr>
        <w:t>msg</w:t>
      </w:r>
      <w:proofErr w:type="spellEnd"/>
      <w:r>
        <w:rPr>
          <w:rFonts w:ascii="Arial" w:hAnsi="Arial" w:cs="Arial"/>
          <w:sz w:val="20"/>
          <w:szCs w:val="20"/>
          <w:lang w:val="en-GB"/>
        </w:rPr>
        <w:t xml:space="preserve"> global solutions. His major professional interests include software development, </w:t>
      </w:r>
      <w:r w:rsidR="0089716A">
        <w:rPr>
          <w:rFonts w:ascii="Arial" w:hAnsi="Arial" w:cs="Arial"/>
          <w:sz w:val="20"/>
          <w:szCs w:val="20"/>
          <w:lang w:val="en-GB"/>
        </w:rPr>
        <w:t xml:space="preserve">data analysis, </w:t>
      </w:r>
      <w:r>
        <w:rPr>
          <w:rFonts w:ascii="Arial" w:hAnsi="Arial" w:cs="Arial"/>
          <w:sz w:val="20"/>
          <w:szCs w:val="20"/>
          <w:lang w:val="en-GB"/>
        </w:rPr>
        <w:t xml:space="preserve">machine learning, </w:t>
      </w:r>
      <w:r w:rsidR="0089716A">
        <w:rPr>
          <w:rFonts w:ascii="Arial" w:hAnsi="Arial" w:cs="Arial"/>
          <w:sz w:val="20"/>
          <w:szCs w:val="20"/>
          <w:lang w:val="en-GB"/>
        </w:rPr>
        <w:t>cloud computing</w:t>
      </w:r>
    </w:p>
    <w:p w:rsidR="009C1E60" w:rsidRDefault="009C1E60" w:rsidP="00B41EF8">
      <w:pPr>
        <w:spacing w:after="0" w:line="240" w:lineRule="auto"/>
        <w:rPr>
          <w:rFonts w:ascii="Arial" w:hAnsi="Arial" w:cs="Arial"/>
          <w:sz w:val="20"/>
          <w:szCs w:val="20"/>
          <w:lang w:val="en-GB"/>
        </w:rPr>
      </w:pPr>
    </w:p>
    <w:p w:rsidR="009C1E60" w:rsidRPr="00391BCC" w:rsidRDefault="009C1E60" w:rsidP="00B41EF8">
      <w:pPr>
        <w:spacing w:after="0" w:line="240" w:lineRule="auto"/>
        <w:rPr>
          <w:rFonts w:ascii="Arial" w:hAnsi="Arial" w:cs="Arial"/>
          <w:sz w:val="20"/>
          <w:szCs w:val="20"/>
          <w:lang w:val="en-GB"/>
        </w:rPr>
      </w:pPr>
    </w:p>
    <w:p w:rsidR="00CE3DF6" w:rsidRDefault="009C1E60" w:rsidP="00B41EF8">
      <w:pPr>
        <w:spacing w:after="0" w:line="240" w:lineRule="auto"/>
        <w:rPr>
          <w:rFonts w:ascii="Arial" w:hAnsi="Arial" w:cs="Arial"/>
          <w:sz w:val="20"/>
          <w:szCs w:val="20"/>
          <w:lang w:val="en-GB"/>
        </w:rPr>
      </w:pPr>
      <w:r>
        <w:rPr>
          <w:rFonts w:ascii="Arial" w:hAnsi="Arial" w:cs="Arial"/>
          <w:b/>
          <w:noProof/>
          <w:sz w:val="20"/>
          <w:szCs w:val="20"/>
        </w:rPr>
        <w:drawing>
          <wp:anchor distT="0" distB="0" distL="114300" distR="114300" simplePos="0" relativeHeight="251658240" behindDoc="0" locked="0" layoutInCell="1" allowOverlap="1">
            <wp:simplePos x="0" y="0"/>
            <wp:positionH relativeFrom="column">
              <wp:posOffset>86360</wp:posOffset>
            </wp:positionH>
            <wp:positionV relativeFrom="paragraph">
              <wp:posOffset>31115</wp:posOffset>
            </wp:positionV>
            <wp:extent cx="732790" cy="1002030"/>
            <wp:effectExtent l="19050" t="0" r="0" b="0"/>
            <wp:wrapSquare wrapText="bothSides"/>
            <wp:docPr id="14" name="Picture 109" descr="C:\Users\MP\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MP\Desktop\index.jpg"/>
                    <pic:cNvPicPr>
                      <a:picLocks noChangeAspect="1" noChangeArrowheads="1"/>
                    </pic:cNvPicPr>
                  </pic:nvPicPr>
                  <pic:blipFill>
                    <a:blip r:embed="rId12"/>
                    <a:srcRect/>
                    <a:stretch>
                      <a:fillRect/>
                    </a:stretch>
                  </pic:blipFill>
                  <pic:spPr bwMode="auto">
                    <a:xfrm>
                      <a:off x="0" y="0"/>
                      <a:ext cx="732790" cy="1002030"/>
                    </a:xfrm>
                    <a:prstGeom prst="rect">
                      <a:avLst/>
                    </a:prstGeom>
                    <a:noFill/>
                    <a:ln w="9525">
                      <a:noFill/>
                      <a:miter lim="800000"/>
                      <a:headEnd/>
                      <a:tailEnd/>
                    </a:ln>
                  </pic:spPr>
                </pic:pic>
              </a:graphicData>
            </a:graphic>
          </wp:anchor>
        </w:drawing>
      </w:r>
      <w:proofErr w:type="spellStart"/>
      <w:r w:rsidR="00B41EF8" w:rsidRPr="00D11C1B">
        <w:rPr>
          <w:rFonts w:ascii="Arial" w:hAnsi="Arial" w:cs="Arial"/>
          <w:b/>
          <w:sz w:val="20"/>
          <w:szCs w:val="20"/>
          <w:lang w:val="en-GB"/>
        </w:rPr>
        <w:t>Pavle</w:t>
      </w:r>
      <w:proofErr w:type="spellEnd"/>
      <w:r w:rsidR="00B41EF8" w:rsidRPr="00D11C1B">
        <w:rPr>
          <w:rFonts w:ascii="Arial" w:hAnsi="Arial" w:cs="Arial"/>
          <w:b/>
          <w:sz w:val="20"/>
          <w:szCs w:val="20"/>
          <w:lang w:val="en-GB"/>
        </w:rPr>
        <w:t xml:space="preserve"> Milo</w:t>
      </w:r>
      <w:r w:rsidR="00B41EF8" w:rsidRPr="00D11C1B">
        <w:rPr>
          <w:rFonts w:ascii="Arial" w:hAnsi="Arial" w:cs="Arial"/>
          <w:b/>
          <w:sz w:val="20"/>
          <w:szCs w:val="20"/>
        </w:rPr>
        <w:t>šević</w:t>
      </w:r>
    </w:p>
    <w:p w:rsidR="00CE3DF6" w:rsidRDefault="00B41EF8" w:rsidP="00B41EF8">
      <w:pPr>
        <w:spacing w:after="0" w:line="240" w:lineRule="auto"/>
        <w:rPr>
          <w:rFonts w:ascii="Arial" w:hAnsi="Arial" w:cs="Arial"/>
          <w:sz w:val="20"/>
          <w:szCs w:val="20"/>
          <w:lang w:val="en-GB"/>
        </w:rPr>
      </w:pPr>
      <w:r w:rsidRPr="00391BCC">
        <w:rPr>
          <w:rFonts w:ascii="Arial" w:hAnsi="Arial" w:cs="Arial"/>
          <w:sz w:val="20"/>
          <w:szCs w:val="20"/>
          <w:lang w:val="en-GB"/>
        </w:rPr>
        <w:t>University of Belgrade, Faculty of Organizational Sciences</w:t>
      </w:r>
    </w:p>
    <w:p w:rsidR="00B41EF8" w:rsidRDefault="00273A50" w:rsidP="00B41EF8">
      <w:pPr>
        <w:spacing w:after="0" w:line="240" w:lineRule="auto"/>
        <w:rPr>
          <w:rFonts w:ascii="Arial" w:hAnsi="Arial" w:cs="Arial"/>
          <w:sz w:val="20"/>
          <w:szCs w:val="20"/>
          <w:lang w:val="en-GB"/>
        </w:rPr>
      </w:pPr>
      <w:hyperlink r:id="rId13" w:history="1">
        <w:r w:rsidR="00F568CD" w:rsidRPr="008F16C5">
          <w:rPr>
            <w:rStyle w:val="Hyperlink"/>
            <w:rFonts w:ascii="Arial" w:hAnsi="Arial" w:cs="Arial"/>
            <w:sz w:val="20"/>
            <w:szCs w:val="20"/>
            <w:lang w:val="en-GB"/>
          </w:rPr>
          <w:t>pavle.milosevic@fon.bg.ac.rs</w:t>
        </w:r>
      </w:hyperlink>
      <w:r w:rsidR="00B41EF8" w:rsidRPr="00391BCC">
        <w:rPr>
          <w:rFonts w:ascii="Arial" w:hAnsi="Arial" w:cs="Arial"/>
          <w:sz w:val="20"/>
          <w:szCs w:val="20"/>
          <w:lang w:val="en-GB"/>
        </w:rPr>
        <w:t>.</w:t>
      </w:r>
    </w:p>
    <w:p w:rsidR="00F568CD" w:rsidRPr="00CE3DF6" w:rsidRDefault="00CE3DF6" w:rsidP="00CE3DF6">
      <w:pPr>
        <w:spacing w:after="0" w:line="240" w:lineRule="auto"/>
        <w:rPr>
          <w:rFonts w:ascii="Arial" w:hAnsi="Arial" w:cs="Arial"/>
          <w:sz w:val="20"/>
          <w:szCs w:val="20"/>
          <w:lang w:val="en-GB"/>
        </w:rPr>
      </w:pPr>
      <w:proofErr w:type="spellStart"/>
      <w:r>
        <w:rPr>
          <w:rFonts w:ascii="Arial" w:hAnsi="Arial" w:cs="Arial"/>
          <w:sz w:val="20"/>
          <w:szCs w:val="20"/>
          <w:lang w:val="en-GB"/>
        </w:rPr>
        <w:t>Pavle</w:t>
      </w:r>
      <w:proofErr w:type="spellEnd"/>
      <w:r>
        <w:rPr>
          <w:rFonts w:ascii="Arial" w:hAnsi="Arial" w:cs="Arial"/>
          <w:sz w:val="20"/>
          <w:szCs w:val="20"/>
          <w:lang w:val="en-GB"/>
        </w:rPr>
        <w:t xml:space="preserve"> Milo</w:t>
      </w:r>
      <w:proofErr w:type="spellStart"/>
      <w:r>
        <w:rPr>
          <w:rFonts w:ascii="Arial" w:hAnsi="Arial" w:cs="Arial"/>
          <w:sz w:val="20"/>
          <w:szCs w:val="20"/>
        </w:rPr>
        <w:t>šević</w:t>
      </w:r>
      <w:proofErr w:type="spellEnd"/>
      <w:r w:rsidR="00543AB5">
        <w:rPr>
          <w:rFonts w:ascii="Arial" w:hAnsi="Arial" w:cs="Arial"/>
          <w:sz w:val="20"/>
          <w:szCs w:val="20"/>
          <w:lang w:val="en-GB"/>
        </w:rPr>
        <w:t xml:space="preserve"> is a </w:t>
      </w:r>
      <w:r w:rsidR="005159FE">
        <w:rPr>
          <w:rFonts w:ascii="Arial" w:hAnsi="Arial" w:cs="Arial"/>
          <w:sz w:val="20"/>
          <w:szCs w:val="20"/>
          <w:lang w:val="en-GB"/>
        </w:rPr>
        <w:t>teaching associate at</w:t>
      </w:r>
      <w:r w:rsidR="005159FE" w:rsidRPr="005159FE">
        <w:rPr>
          <w:rFonts w:ascii="Arial" w:hAnsi="Arial" w:cs="Arial"/>
          <w:sz w:val="20"/>
          <w:szCs w:val="20"/>
          <w:lang w:val="en-GB"/>
        </w:rPr>
        <w:t xml:space="preserve"> the University of Belgrade,</w:t>
      </w:r>
      <w:r w:rsidR="005159FE">
        <w:rPr>
          <w:rFonts w:ascii="Arial" w:hAnsi="Arial" w:cs="Arial"/>
          <w:sz w:val="20"/>
          <w:szCs w:val="20"/>
          <w:lang w:val="en-GB"/>
        </w:rPr>
        <w:t xml:space="preserve"> </w:t>
      </w:r>
      <w:r w:rsidRPr="00CE3DF6">
        <w:rPr>
          <w:rFonts w:ascii="Arial" w:hAnsi="Arial" w:cs="Arial"/>
          <w:sz w:val="20"/>
          <w:szCs w:val="20"/>
          <w:lang w:val="en-GB"/>
        </w:rPr>
        <w:t>Faculty of Organizational Sciences.</w:t>
      </w:r>
      <w:r>
        <w:rPr>
          <w:rFonts w:ascii="Arial" w:hAnsi="Arial" w:cs="Arial"/>
          <w:sz w:val="20"/>
          <w:szCs w:val="20"/>
          <w:lang w:val="en-GB"/>
        </w:rPr>
        <w:t xml:space="preserve"> His</w:t>
      </w:r>
      <w:r w:rsidRPr="00CE3DF6">
        <w:rPr>
          <w:rFonts w:ascii="Arial" w:hAnsi="Arial" w:cs="Arial"/>
          <w:sz w:val="20"/>
          <w:szCs w:val="20"/>
          <w:lang w:val="en-GB"/>
        </w:rPr>
        <w:t xml:space="preserve"> </w:t>
      </w:r>
      <w:r w:rsidR="005159FE">
        <w:rPr>
          <w:rFonts w:ascii="Arial" w:hAnsi="Arial" w:cs="Arial"/>
          <w:sz w:val="20"/>
          <w:szCs w:val="20"/>
          <w:lang w:val="en-GB"/>
        </w:rPr>
        <w:t>major</w:t>
      </w:r>
      <w:r w:rsidRPr="00CE3DF6">
        <w:rPr>
          <w:rFonts w:ascii="Arial" w:hAnsi="Arial" w:cs="Arial"/>
          <w:sz w:val="20"/>
          <w:szCs w:val="20"/>
          <w:lang w:val="en-GB"/>
        </w:rPr>
        <w:t xml:space="preserve"> professional interests include:</w:t>
      </w:r>
      <w:r w:rsidR="00B7358F" w:rsidRPr="00B7358F">
        <w:rPr>
          <w:rFonts w:ascii="Arial" w:hAnsi="Arial" w:cs="Arial"/>
          <w:sz w:val="20"/>
          <w:szCs w:val="20"/>
        </w:rPr>
        <w:t xml:space="preserve"> fuzzy logic, intuitionistic fuzzy sets</w:t>
      </w:r>
      <w:r w:rsidR="00B7358F">
        <w:rPr>
          <w:rFonts w:ascii="Arial" w:hAnsi="Arial" w:cs="Arial"/>
          <w:sz w:val="20"/>
          <w:szCs w:val="20"/>
        </w:rPr>
        <w:t xml:space="preserve">, </w:t>
      </w:r>
      <w:r>
        <w:rPr>
          <w:rFonts w:ascii="Arial" w:hAnsi="Arial" w:cs="Arial"/>
          <w:sz w:val="20"/>
          <w:szCs w:val="20"/>
        </w:rPr>
        <w:t xml:space="preserve">system theory, </w:t>
      </w:r>
      <w:r w:rsidR="00B7358F" w:rsidRPr="00B7358F">
        <w:rPr>
          <w:rFonts w:ascii="Arial" w:hAnsi="Arial" w:cs="Arial"/>
          <w:sz w:val="20"/>
          <w:szCs w:val="20"/>
        </w:rPr>
        <w:t>machine learning, metahe</w:t>
      </w:r>
      <w:r w:rsidR="00B7358F">
        <w:rPr>
          <w:rFonts w:ascii="Arial" w:hAnsi="Arial" w:cs="Arial"/>
          <w:sz w:val="20"/>
          <w:szCs w:val="20"/>
        </w:rPr>
        <w:t>uristics</w:t>
      </w:r>
      <w:r>
        <w:rPr>
          <w:rFonts w:ascii="Arial" w:hAnsi="Arial" w:cs="Arial"/>
          <w:sz w:val="20"/>
          <w:szCs w:val="20"/>
        </w:rPr>
        <w:t xml:space="preserve"> and</w:t>
      </w:r>
      <w:r w:rsidR="00B7358F">
        <w:rPr>
          <w:rFonts w:ascii="Arial" w:hAnsi="Arial" w:cs="Arial"/>
          <w:sz w:val="20"/>
          <w:szCs w:val="20"/>
        </w:rPr>
        <w:t xml:space="preserve"> time series analysis</w:t>
      </w:r>
      <w:r>
        <w:rPr>
          <w:rFonts w:ascii="Arial" w:hAnsi="Arial" w:cs="Arial"/>
          <w:sz w:val="20"/>
          <w:szCs w:val="20"/>
        </w:rPr>
        <w:t>.</w:t>
      </w:r>
    </w:p>
    <w:p w:rsidR="00B7358F" w:rsidRPr="00391BCC" w:rsidRDefault="00B7358F" w:rsidP="00B41EF8">
      <w:pPr>
        <w:spacing w:after="0" w:line="240" w:lineRule="auto"/>
        <w:rPr>
          <w:rFonts w:ascii="Arial" w:hAnsi="Arial" w:cs="Arial"/>
          <w:sz w:val="20"/>
          <w:szCs w:val="20"/>
          <w:lang w:val="en-GB"/>
        </w:rPr>
      </w:pPr>
    </w:p>
    <w:p w:rsidR="00543AB5" w:rsidRDefault="00543AB5" w:rsidP="00B41EF8">
      <w:pPr>
        <w:spacing w:after="0" w:line="240" w:lineRule="auto"/>
        <w:rPr>
          <w:rFonts w:ascii="Arial" w:hAnsi="Arial" w:cs="Arial"/>
          <w:sz w:val="20"/>
          <w:szCs w:val="20"/>
          <w:lang w:val="en-GB"/>
        </w:rPr>
      </w:pPr>
    </w:p>
    <w:p w:rsidR="00B41EF8" w:rsidRDefault="00B41EF8" w:rsidP="00B41EF8">
      <w:pPr>
        <w:spacing w:after="0" w:line="240" w:lineRule="auto"/>
        <w:rPr>
          <w:rFonts w:ascii="Arial" w:hAnsi="Arial" w:cs="Arial"/>
          <w:sz w:val="20"/>
          <w:szCs w:val="20"/>
          <w:lang w:val="en-GB"/>
        </w:rPr>
      </w:pPr>
      <w:proofErr w:type="spellStart"/>
      <w:r w:rsidRPr="00391BCC">
        <w:rPr>
          <w:rFonts w:ascii="Arial" w:hAnsi="Arial" w:cs="Arial"/>
          <w:sz w:val="20"/>
          <w:szCs w:val="20"/>
          <w:lang w:val="en-GB"/>
        </w:rPr>
        <w:t>Bratislav</w:t>
      </w:r>
      <w:proofErr w:type="spellEnd"/>
      <w:r w:rsidRPr="00391BCC">
        <w:rPr>
          <w:rFonts w:ascii="Arial" w:hAnsi="Arial" w:cs="Arial"/>
          <w:sz w:val="20"/>
          <w:szCs w:val="20"/>
          <w:lang w:val="en-GB"/>
        </w:rPr>
        <w:t xml:space="preserve"> </w:t>
      </w:r>
      <w:proofErr w:type="spellStart"/>
      <w:r w:rsidRPr="00391BCC">
        <w:rPr>
          <w:rFonts w:ascii="Arial" w:hAnsi="Arial" w:cs="Arial"/>
          <w:sz w:val="20"/>
          <w:szCs w:val="20"/>
          <w:lang w:val="en-GB"/>
        </w:rPr>
        <w:t>Petrović</w:t>
      </w:r>
      <w:proofErr w:type="spellEnd"/>
      <w:r w:rsidRPr="00391BCC">
        <w:rPr>
          <w:rFonts w:ascii="Arial" w:hAnsi="Arial" w:cs="Arial"/>
          <w:sz w:val="20"/>
          <w:szCs w:val="20"/>
          <w:lang w:val="en-GB"/>
        </w:rPr>
        <w:t xml:space="preserve">, University of Belgrade, Faculty of Organizational Sciences, </w:t>
      </w:r>
      <w:hyperlink r:id="rId14" w:history="1">
        <w:r w:rsidR="00F568CD" w:rsidRPr="008F16C5">
          <w:rPr>
            <w:rStyle w:val="Hyperlink"/>
            <w:rFonts w:ascii="Arial" w:hAnsi="Arial" w:cs="Arial"/>
            <w:sz w:val="20"/>
            <w:szCs w:val="20"/>
            <w:lang w:val="en-GB"/>
          </w:rPr>
          <w:t>bratislav.petrovic@fon.bg.ac.rs</w:t>
        </w:r>
      </w:hyperlink>
      <w:r w:rsidRPr="00391BCC">
        <w:rPr>
          <w:rFonts w:ascii="Arial" w:hAnsi="Arial" w:cs="Arial"/>
          <w:sz w:val="20"/>
          <w:szCs w:val="20"/>
          <w:lang w:val="en-GB"/>
        </w:rPr>
        <w:t>.</w:t>
      </w:r>
    </w:p>
    <w:p w:rsidR="00F568CD" w:rsidRPr="00391BCC" w:rsidRDefault="00F568CD" w:rsidP="00F568CD">
      <w:pPr>
        <w:spacing w:after="0" w:line="240" w:lineRule="auto"/>
        <w:rPr>
          <w:rFonts w:ascii="Arial" w:hAnsi="Arial" w:cs="Arial"/>
          <w:sz w:val="20"/>
          <w:szCs w:val="20"/>
          <w:lang w:val="en-GB"/>
        </w:rPr>
      </w:pPr>
      <w:r w:rsidRPr="00F568CD">
        <w:rPr>
          <w:rFonts w:ascii="Arial" w:hAnsi="Arial" w:cs="Arial"/>
          <w:sz w:val="20"/>
          <w:szCs w:val="20"/>
          <w:highlight w:val="yellow"/>
          <w:lang w:val="en-GB"/>
        </w:rPr>
        <w:t>TEKST I SLIKA</w:t>
      </w:r>
    </w:p>
    <w:p w:rsidR="00F568CD" w:rsidRPr="00391BCC" w:rsidRDefault="00F568CD" w:rsidP="00B41EF8">
      <w:pPr>
        <w:spacing w:after="0" w:line="240" w:lineRule="auto"/>
        <w:rPr>
          <w:rFonts w:ascii="Arial" w:hAnsi="Arial" w:cs="Arial"/>
          <w:sz w:val="20"/>
          <w:szCs w:val="20"/>
          <w:lang w:val="en-GB"/>
        </w:rPr>
      </w:pPr>
    </w:p>
    <w:sectPr w:rsidR="00F568CD" w:rsidRPr="00391BCC" w:rsidSect="00920A07">
      <w:pgSz w:w="11907" w:h="16839" w:code="9"/>
      <w:pgMar w:top="1699" w:right="2261"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005F"/>
    <w:multiLevelType w:val="hybridMultilevel"/>
    <w:tmpl w:val="15DE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83BF4"/>
    <w:multiLevelType w:val="hybridMultilevel"/>
    <w:tmpl w:val="9932C1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0513D"/>
    <w:multiLevelType w:val="hybridMultilevel"/>
    <w:tmpl w:val="9B52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07"/>
    <w:rsid w:val="00000F5F"/>
    <w:rsid w:val="00051B4B"/>
    <w:rsid w:val="00081161"/>
    <w:rsid w:val="00133552"/>
    <w:rsid w:val="00246420"/>
    <w:rsid w:val="00273A50"/>
    <w:rsid w:val="002C3E1A"/>
    <w:rsid w:val="002D0616"/>
    <w:rsid w:val="00391BCC"/>
    <w:rsid w:val="005159FE"/>
    <w:rsid w:val="00543AB5"/>
    <w:rsid w:val="005C564B"/>
    <w:rsid w:val="005F4935"/>
    <w:rsid w:val="00635ECC"/>
    <w:rsid w:val="0088517D"/>
    <w:rsid w:val="0089716A"/>
    <w:rsid w:val="00920A07"/>
    <w:rsid w:val="00946200"/>
    <w:rsid w:val="009C1E60"/>
    <w:rsid w:val="00A36916"/>
    <w:rsid w:val="00AF55A3"/>
    <w:rsid w:val="00B30CDA"/>
    <w:rsid w:val="00B41EF8"/>
    <w:rsid w:val="00B7358F"/>
    <w:rsid w:val="00CB5573"/>
    <w:rsid w:val="00CB770D"/>
    <w:rsid w:val="00CD4F56"/>
    <w:rsid w:val="00CE3DF6"/>
    <w:rsid w:val="00D11C1B"/>
    <w:rsid w:val="00DE4CA3"/>
    <w:rsid w:val="00DE716C"/>
    <w:rsid w:val="00E107E9"/>
    <w:rsid w:val="00E96DF7"/>
    <w:rsid w:val="00F568CD"/>
    <w:rsid w:val="00FB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F315"/>
  <w15:docId w15:val="{CA8E812E-D02C-41B2-9E57-5A55849C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420"/>
    <w:rPr>
      <w:color w:val="808080"/>
    </w:rPr>
  </w:style>
  <w:style w:type="paragraph" w:styleId="BalloonText">
    <w:name w:val="Balloon Text"/>
    <w:basedOn w:val="Normal"/>
    <w:link w:val="BalloonTextChar"/>
    <w:uiPriority w:val="99"/>
    <w:semiHidden/>
    <w:unhideWhenUsed/>
    <w:rsid w:val="00246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20"/>
    <w:rPr>
      <w:rFonts w:ascii="Tahoma" w:hAnsi="Tahoma" w:cs="Tahoma"/>
      <w:sz w:val="16"/>
      <w:szCs w:val="16"/>
    </w:rPr>
  </w:style>
  <w:style w:type="paragraph" w:customStyle="1" w:styleId="Maintext">
    <w:name w:val="Main text"/>
    <w:basedOn w:val="Normal"/>
    <w:rsid w:val="00AF55A3"/>
    <w:pPr>
      <w:spacing w:after="0" w:line="240" w:lineRule="auto"/>
      <w:jc w:val="both"/>
    </w:pPr>
    <w:rPr>
      <w:rFonts w:ascii="Arial" w:eastAsia="Times New Roman" w:hAnsi="Arial" w:cs="Times New Roman"/>
      <w:sz w:val="20"/>
      <w:szCs w:val="20"/>
      <w:lang w:val="en-GB"/>
    </w:rPr>
  </w:style>
  <w:style w:type="paragraph" w:styleId="Caption">
    <w:name w:val="caption"/>
    <w:basedOn w:val="Normal"/>
    <w:next w:val="Normal"/>
    <w:uiPriority w:val="35"/>
    <w:unhideWhenUsed/>
    <w:qFormat/>
    <w:rsid w:val="00AF55A3"/>
    <w:pPr>
      <w:spacing w:line="240" w:lineRule="auto"/>
    </w:pPr>
    <w:rPr>
      <w:b/>
      <w:bCs/>
      <w:color w:val="4F81BD" w:themeColor="accent1"/>
      <w:sz w:val="18"/>
      <w:szCs w:val="18"/>
    </w:rPr>
  </w:style>
  <w:style w:type="paragraph" w:styleId="ListParagraph">
    <w:name w:val="List Paragraph"/>
    <w:basedOn w:val="Normal"/>
    <w:uiPriority w:val="34"/>
    <w:qFormat/>
    <w:rsid w:val="00CB770D"/>
    <w:pPr>
      <w:ind w:left="720"/>
      <w:contextualSpacing/>
    </w:pPr>
  </w:style>
  <w:style w:type="character" w:styleId="Hyperlink">
    <w:name w:val="Hyperlink"/>
    <w:basedOn w:val="DefaultParagraphFont"/>
    <w:uiPriority w:val="99"/>
    <w:unhideWhenUsed/>
    <w:rsid w:val="00F568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047607">
      <w:bodyDiv w:val="1"/>
      <w:marLeft w:val="0"/>
      <w:marRight w:val="0"/>
      <w:marTop w:val="0"/>
      <w:marBottom w:val="0"/>
      <w:divBdr>
        <w:top w:val="none" w:sz="0" w:space="0" w:color="auto"/>
        <w:left w:val="none" w:sz="0" w:space="0" w:color="auto"/>
        <w:bottom w:val="none" w:sz="0" w:space="0" w:color="auto"/>
        <w:right w:val="none" w:sz="0" w:space="0" w:color="auto"/>
      </w:divBdr>
    </w:div>
    <w:div w:id="538247945">
      <w:bodyDiv w:val="1"/>
      <w:marLeft w:val="0"/>
      <w:marRight w:val="0"/>
      <w:marTop w:val="0"/>
      <w:marBottom w:val="0"/>
      <w:divBdr>
        <w:top w:val="none" w:sz="0" w:space="0" w:color="auto"/>
        <w:left w:val="none" w:sz="0" w:space="0" w:color="auto"/>
        <w:bottom w:val="none" w:sz="0" w:space="0" w:color="auto"/>
        <w:right w:val="none" w:sz="0" w:space="0" w:color="auto"/>
      </w:divBdr>
      <w:divsChild>
        <w:div w:id="369111201">
          <w:marLeft w:val="0"/>
          <w:marRight w:val="0"/>
          <w:marTop w:val="0"/>
          <w:marBottom w:val="0"/>
          <w:divBdr>
            <w:top w:val="none" w:sz="0" w:space="0" w:color="auto"/>
            <w:left w:val="none" w:sz="0" w:space="0" w:color="auto"/>
            <w:bottom w:val="none" w:sz="0" w:space="0" w:color="auto"/>
            <w:right w:val="none" w:sz="0" w:space="0" w:color="auto"/>
          </w:divBdr>
        </w:div>
      </w:divsChild>
    </w:div>
    <w:div w:id="1609195932">
      <w:bodyDiv w:val="1"/>
      <w:marLeft w:val="0"/>
      <w:marRight w:val="0"/>
      <w:marTop w:val="0"/>
      <w:marBottom w:val="0"/>
      <w:divBdr>
        <w:top w:val="none" w:sz="0" w:space="0" w:color="auto"/>
        <w:left w:val="none" w:sz="0" w:space="0" w:color="auto"/>
        <w:bottom w:val="none" w:sz="0" w:space="0" w:color="auto"/>
        <w:right w:val="none" w:sz="0" w:space="0" w:color="auto"/>
      </w:divBdr>
      <w:divsChild>
        <w:div w:id="338001555">
          <w:marLeft w:val="0"/>
          <w:marRight w:val="0"/>
          <w:marTop w:val="0"/>
          <w:marBottom w:val="0"/>
          <w:divBdr>
            <w:top w:val="none" w:sz="0" w:space="0" w:color="auto"/>
            <w:left w:val="none" w:sz="0" w:space="0" w:color="auto"/>
            <w:bottom w:val="none" w:sz="0" w:space="0" w:color="auto"/>
            <w:right w:val="none" w:sz="0" w:space="0" w:color="auto"/>
          </w:divBdr>
        </w:div>
        <w:div w:id="202120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0ae7/5cc0678f6b01f1066093b19cad9dd4379385.pdf" TargetMode="External"/><Relationship Id="rId13" Type="http://schemas.openxmlformats.org/officeDocument/2006/relationships/hyperlink" Target="mailto:pavle.milosevic@fon.bg.ac.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tupar.mih@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iacis.org/iis/2008/S2008_950.pdf" TargetMode="External"/><Relationship Id="rId14" Type="http://schemas.openxmlformats.org/officeDocument/2006/relationships/hyperlink" Target="mailto:bratislav.petrovic@fon.b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2E98-ECCA-4113-B369-940C3BC5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6046</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Mihailo Stupar</cp:lastModifiedBy>
  <cp:revision>3</cp:revision>
  <dcterms:created xsi:type="dcterms:W3CDTF">2017-04-23T14:31:00Z</dcterms:created>
  <dcterms:modified xsi:type="dcterms:W3CDTF">2017-04-23T14:42:00Z</dcterms:modified>
</cp:coreProperties>
</file>