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EB" w:rsidRPr="009001D6" w:rsidRDefault="00720EEB" w:rsidP="00720EEB">
      <w:pPr>
        <w:jc w:val="right"/>
      </w:pPr>
      <w:r>
        <w:rPr>
          <w:rFonts w:cs="宋体" w:hint="eastAsia"/>
        </w:rPr>
        <w:t>学号：</w:t>
      </w:r>
      <w:r>
        <w:t>201110314054</w:t>
      </w:r>
      <w:r w:rsidRPr="009001D6">
        <w:rPr>
          <w:rFonts w:hint="eastAsia"/>
        </w:rPr>
        <w:t xml:space="preserve"> </w:t>
      </w:r>
    </w:p>
    <w:tbl>
      <w:tblPr>
        <w:tblW w:w="5781" w:type="pct"/>
        <w:jc w:val="center"/>
        <w:tblLook w:val="04A0" w:firstRow="1" w:lastRow="0" w:firstColumn="1" w:lastColumn="0" w:noHBand="0" w:noVBand="1"/>
      </w:tblPr>
      <w:tblGrid>
        <w:gridCol w:w="9603"/>
      </w:tblGrid>
      <w:tr w:rsidR="00720EEB" w:rsidTr="007330C1">
        <w:trPr>
          <w:trHeight w:val="2880"/>
          <w:jc w:val="center"/>
        </w:trPr>
        <w:tc>
          <w:tcPr>
            <w:tcW w:w="5000" w:type="pct"/>
          </w:tcPr>
          <w:p w:rsidR="00720EEB" w:rsidRPr="00CA7220" w:rsidRDefault="00720EEB" w:rsidP="007330C1">
            <w:pPr>
              <w:pStyle w:val="a5"/>
              <w:jc w:val="center"/>
              <w:rPr>
                <w:rFonts w:ascii="Cambria" w:hAnsi="Cambria"/>
                <w:caps/>
                <w:sz w:val="28"/>
                <w:szCs w:val="28"/>
              </w:rPr>
            </w:pPr>
            <w:r>
              <w:rPr>
                <w:b/>
                <w:sz w:val="52"/>
              </w:rPr>
              <w:t xml:space="preserve">                      </w:t>
            </w:r>
            <w:r w:rsidRPr="008A7B9B">
              <w:rPr>
                <w:rFonts w:hint="eastAsia"/>
                <w:b/>
                <w:noProof/>
                <w:sz w:val="52"/>
              </w:rPr>
              <mc:AlternateContent>
                <mc:Choice Requires="wps">
                  <w:drawing>
                    <wp:inline distT="0" distB="0" distL="0" distR="0">
                      <wp:extent cx="5267325" cy="923925"/>
                      <wp:effectExtent l="0" t="419100" r="0" b="0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267325" cy="9239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20EEB" w:rsidRDefault="00720EEB" w:rsidP="00720EEB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方正舒体" w:eastAsia="方正舒体" w:hint="eastAsia"/>
                                      <w:b/>
                                      <w:bCs/>
                                      <w:color w:val="000000"/>
                                      <w:sz w:val="160"/>
                                      <w:szCs w:val="16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上海海事大学</w:t>
                                  </w:r>
                                </w:p>
                              </w:txbxContent>
                            </wps:txbx>
                            <wps:bodyPr spcFirstLastPara="1" wrap="square" numCol="1" fromWordArt="1">
                              <a:prstTxWarp prst="textArchUp">
                                <a:avLst>
                                  <a:gd name="adj" fmla="val 1080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width:414.7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" filled="f" stroked="f">
                      <o:lock v:ext="edit" shapetype="t"/>
                      <v:textbox style="mso-fit-shape-to-text:t">
                        <w:txbxContent>
                          <w:p w:rsidR="00720EEB" w:rsidRDefault="00720EEB" w:rsidP="00720EEB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舒体" w:eastAsia="方正舒体" w:hint="eastAsia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上海海事大学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20EEB" w:rsidRPr="006E6D7D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84"/>
          <w:szCs w:val="84"/>
        </w:rPr>
      </w:pPr>
      <w:r w:rsidRPr="006E6D7D">
        <w:rPr>
          <w:rFonts w:ascii="黑体" w:eastAsia="黑体" w:hAnsi="宋体" w:cs="黑体" w:hint="eastAsia"/>
          <w:b/>
          <w:bCs/>
          <w:sz w:val="84"/>
          <w:szCs w:val="84"/>
        </w:rPr>
        <w:t>文献</w:t>
      </w:r>
      <w:r w:rsidRPr="006E6D7D">
        <w:rPr>
          <w:rFonts w:ascii="黑体" w:eastAsia="黑体" w:hAnsi="宋体" w:cs="黑体"/>
          <w:b/>
          <w:bCs/>
          <w:sz w:val="84"/>
          <w:szCs w:val="84"/>
        </w:rPr>
        <w:t>综述</w:t>
      </w:r>
    </w:p>
    <w:p w:rsidR="00720EEB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1781810</wp:posOffset>
            </wp:positionH>
            <wp:positionV relativeFrom="paragraph">
              <wp:posOffset>71120</wp:posOffset>
            </wp:positionV>
            <wp:extent cx="1742440" cy="1734185"/>
            <wp:effectExtent l="0" t="0" r="0" b="0"/>
            <wp:wrapNone/>
            <wp:docPr id="2" name="图片 2" descr="u=2573705904,924542462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=2573705904,924542462&amp;fm=21&amp;gp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EEB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</w:p>
    <w:p w:rsidR="00720EEB" w:rsidRPr="005410A2" w:rsidRDefault="00720EEB" w:rsidP="00720EEB">
      <w:pPr>
        <w:spacing w:line="240" w:lineRule="auto"/>
        <w:rPr>
          <w:rFonts w:ascii="黑体" w:eastAsia="黑体" w:hAnsi="宋体" w:cs="黑体"/>
          <w:b/>
          <w:bCs/>
          <w:sz w:val="52"/>
          <w:szCs w:val="52"/>
        </w:rPr>
      </w:pPr>
    </w:p>
    <w:p w:rsidR="00720EEB" w:rsidRDefault="00E7239C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  <w:r>
        <w:rPr>
          <w:rFonts w:ascii="黑体" w:eastAsia="黑体" w:hAnsi="宋体" w:cs="黑体" w:hint="eastAsia"/>
          <w:b/>
          <w:bCs/>
          <w:sz w:val="52"/>
          <w:szCs w:val="52"/>
        </w:rPr>
        <w:t>基于</w:t>
      </w:r>
      <w:r>
        <w:rPr>
          <w:rFonts w:ascii="黑体" w:eastAsia="黑体" w:hAnsi="宋体" w:cs="黑体"/>
          <w:b/>
          <w:bCs/>
          <w:sz w:val="52"/>
          <w:szCs w:val="52"/>
        </w:rPr>
        <w:t>Android的移动办公系统</w:t>
      </w:r>
    </w:p>
    <w:p w:rsidR="00720EEB" w:rsidRPr="00F8302E" w:rsidRDefault="00720EEB" w:rsidP="00720EEB">
      <w:pPr>
        <w:spacing w:line="240" w:lineRule="auto"/>
        <w:jc w:val="center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学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院：</w:t>
      </w:r>
      <w:r w:rsidRPr="00F8302E">
        <w:rPr>
          <w:rFonts w:ascii="宋体" w:hAnsi="宋体" w:cs="宋体" w:hint="eastAsia"/>
          <w:sz w:val="32"/>
          <w:szCs w:val="32"/>
          <w:u w:val="single"/>
        </w:rPr>
        <w:t>信息工程学院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专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业：</w:t>
      </w:r>
      <w:r w:rsidRPr="00F8302E">
        <w:rPr>
          <w:rFonts w:ascii="宋体" w:hAnsi="宋体" w:cs="宋体" w:hint="eastAsia"/>
          <w:sz w:val="32"/>
          <w:szCs w:val="32"/>
          <w:u w:val="single"/>
        </w:rPr>
        <w:t>网络专业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cs="宋体"/>
          <w:sz w:val="32"/>
          <w:szCs w:val="32"/>
          <w:u w:val="single"/>
        </w:rPr>
        <w:t xml:space="preserve">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班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级：</w:t>
      </w:r>
      <w:r w:rsidRPr="00F8302E">
        <w:rPr>
          <w:rFonts w:ascii="宋体" w:hAnsi="宋体" w:cs="宋体" w:hint="eastAsia"/>
          <w:sz w:val="32"/>
          <w:szCs w:val="32"/>
          <w:u w:val="single"/>
        </w:rPr>
        <w:t>网络112</w:t>
      </w:r>
      <w:r>
        <w:rPr>
          <w:rFonts w:ascii="宋体" w:hAnsi="宋体" w:cs="宋体"/>
          <w:sz w:val="32"/>
          <w:szCs w:val="32"/>
          <w:u w:val="single"/>
        </w:rPr>
        <w:t xml:space="preserve">     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姓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名：</w:t>
      </w:r>
      <w:r w:rsidR="00226AD8">
        <w:rPr>
          <w:rFonts w:ascii="宋体" w:hAnsi="宋体" w:cs="宋体" w:hint="eastAsia"/>
          <w:sz w:val="32"/>
          <w:szCs w:val="32"/>
          <w:u w:val="single"/>
        </w:rPr>
        <w:t xml:space="preserve">刘思伟 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cs="宋体"/>
          <w:sz w:val="32"/>
          <w:szCs w:val="32"/>
          <w:u w:val="single"/>
        </w:rPr>
        <w:t xml:space="preserve">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指导教师：</w:t>
      </w:r>
      <w:r w:rsidR="00226AD8">
        <w:rPr>
          <w:rFonts w:ascii="宋体" w:hAnsi="宋体" w:cs="宋体" w:hint="eastAsia"/>
          <w:sz w:val="32"/>
          <w:szCs w:val="32"/>
          <w:u w:val="single"/>
        </w:rPr>
        <w:t>王卫华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226AD8">
        <w:rPr>
          <w:rFonts w:ascii="宋体" w:hAnsi="宋体" w:cs="宋体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  </w:t>
      </w:r>
      <w:r>
        <w:rPr>
          <w:rFonts w:ascii="宋体" w:hAnsi="宋体" w:cs="宋体"/>
          <w:sz w:val="32"/>
          <w:szCs w:val="32"/>
          <w:u w:val="single"/>
        </w:rPr>
        <w:t xml:space="preserve">  </w:t>
      </w:r>
    </w:p>
    <w:p w:rsidR="00720EEB" w:rsidRDefault="00720EEB" w:rsidP="00720EEB">
      <w:pPr>
        <w:spacing w:line="240" w:lineRule="auto"/>
        <w:ind w:firstLineChars="750" w:firstLine="2400"/>
        <w:rPr>
          <w:rFonts w:ascii="宋体" w:hAnsi="宋体" w:cs="宋体"/>
          <w:sz w:val="32"/>
          <w:szCs w:val="32"/>
        </w:rPr>
      </w:pPr>
      <w:r w:rsidRPr="004A1E04">
        <w:rPr>
          <w:rFonts w:ascii="宋体" w:hAnsi="宋体" w:cs="宋体" w:hint="eastAsia"/>
          <w:sz w:val="32"/>
          <w:szCs w:val="32"/>
        </w:rPr>
        <w:t>完成日期：</w:t>
      </w:r>
      <w:r w:rsidRPr="004A1E04">
        <w:rPr>
          <w:rFonts w:ascii="宋体" w:hAnsi="宋体" w:cs="宋体"/>
          <w:sz w:val="32"/>
          <w:szCs w:val="32"/>
        </w:rPr>
        <w:t>201</w:t>
      </w:r>
      <w:r>
        <w:rPr>
          <w:rFonts w:ascii="宋体" w:hAnsi="宋体" w:cs="宋体"/>
          <w:sz w:val="32"/>
          <w:szCs w:val="32"/>
        </w:rPr>
        <w:t>5</w:t>
      </w:r>
      <w:r w:rsidRPr="004A1E04"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/>
          <w:sz w:val="32"/>
          <w:szCs w:val="32"/>
        </w:rPr>
        <w:t>4</w:t>
      </w:r>
      <w:r w:rsidRPr="004A1E04">
        <w:rPr>
          <w:rFonts w:ascii="宋体" w:hAnsi="宋体" w:cs="宋体" w:hint="eastAsia"/>
          <w:sz w:val="32"/>
          <w:szCs w:val="32"/>
        </w:rPr>
        <w:t>月</w:t>
      </w:r>
    </w:p>
    <w:p w:rsidR="00720EEB" w:rsidRDefault="00720EEB" w:rsidP="00720EEB">
      <w:pPr>
        <w:spacing w:line="240" w:lineRule="auto"/>
        <w:ind w:firstLineChars="750" w:firstLine="2400"/>
        <w:rPr>
          <w:rFonts w:ascii="宋体" w:hAnsi="宋体" w:cs="宋体"/>
          <w:sz w:val="32"/>
          <w:szCs w:val="32"/>
        </w:rPr>
      </w:pPr>
    </w:p>
    <w:p w:rsidR="00B6421E" w:rsidRDefault="002F32D0" w:rsidP="00B44E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绪论</w:t>
      </w:r>
    </w:p>
    <w:p w:rsidR="008974AA" w:rsidRDefault="008974AA" w:rsidP="008974AA">
      <w:r>
        <w:rPr>
          <w:rFonts w:hint="eastAsia"/>
        </w:rPr>
        <w:t>在</w:t>
      </w:r>
      <w:r>
        <w:t>我国互联网发展的历程中，</w:t>
      </w:r>
      <w:r>
        <w:t>PC</w:t>
      </w:r>
      <w:r>
        <w:t>互联网已逐渐趋于饱和状态</w:t>
      </w:r>
      <w:r>
        <w:rPr>
          <w:rFonts w:hint="eastAsia"/>
        </w:rPr>
        <w:t>，</w:t>
      </w:r>
      <w:r>
        <w:t>而移动互联网却</w:t>
      </w:r>
      <w:r>
        <w:rPr>
          <w:rFonts w:hint="eastAsia"/>
        </w:rPr>
        <w:t>迎来了</w:t>
      </w:r>
      <w:r>
        <w:t>井喷式的发展</w:t>
      </w:r>
      <w:r>
        <w:rPr>
          <w:rFonts w:hint="eastAsia"/>
        </w:rPr>
        <w:t>。《中国</w:t>
      </w:r>
      <w:r>
        <w:t>移动</w:t>
      </w:r>
      <w:r>
        <w:rPr>
          <w:rFonts w:hint="eastAsia"/>
        </w:rPr>
        <w:t>互联网</w:t>
      </w:r>
      <w:r>
        <w:t>行业市场前瞻与投资</w:t>
      </w:r>
      <w:r>
        <w:rPr>
          <w:rFonts w:hint="eastAsia"/>
        </w:rPr>
        <w:t>战略</w:t>
      </w:r>
      <w:r>
        <w:t>规划分析</w:t>
      </w:r>
      <w:r>
        <w:rPr>
          <w:rFonts w:hint="eastAsia"/>
        </w:rPr>
        <w:t>报告</w:t>
      </w:r>
      <w:r>
        <w:t>》</w:t>
      </w:r>
      <w:r>
        <w:rPr>
          <w:rFonts w:hint="eastAsia"/>
        </w:rPr>
        <w:t>中展示</w:t>
      </w:r>
      <w:r>
        <w:t>的数据显示</w:t>
      </w:r>
      <w:r>
        <w:rPr>
          <w:rFonts w:hint="eastAsia"/>
        </w:rPr>
        <w:t>，截止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t>底，</w:t>
      </w:r>
      <w:r>
        <w:rPr>
          <w:rFonts w:hint="eastAsia"/>
        </w:rPr>
        <w:t>中国</w:t>
      </w:r>
      <w:r>
        <w:t>的手机网</w:t>
      </w:r>
      <w:r>
        <w:rPr>
          <w:rFonts w:hint="eastAsia"/>
        </w:rPr>
        <w:t>民已</w:t>
      </w:r>
      <w:r>
        <w:t>超过</w:t>
      </w:r>
      <w:r>
        <w:rPr>
          <w:rFonts w:hint="eastAsia"/>
        </w:rPr>
        <w:t>五亿，</w:t>
      </w:r>
      <w:r w:rsidR="00FB5B8F">
        <w:rPr>
          <w:rFonts w:hint="eastAsia"/>
        </w:rPr>
        <w:t>占</w:t>
      </w:r>
      <w:r w:rsidR="00FB5B8F">
        <w:t>中国网民中</w:t>
      </w:r>
      <w:r w:rsidR="00FB5B8F">
        <w:rPr>
          <w:rFonts w:hint="eastAsia"/>
        </w:rPr>
        <w:t>占</w:t>
      </w:r>
      <w:r w:rsidR="00FB5B8F">
        <w:t>比高达</w:t>
      </w:r>
      <w:r w:rsidR="00FB5B8F">
        <w:rPr>
          <w:rFonts w:hint="eastAsia"/>
        </w:rPr>
        <w:t>81</w:t>
      </w:r>
      <w:r w:rsidR="00FB5B8F">
        <w:t>%</w:t>
      </w:r>
      <w:r w:rsidR="00FB5B8F">
        <w:t>。</w:t>
      </w:r>
      <w:r w:rsidR="00FB5B8F">
        <w:rPr>
          <w:rFonts w:hint="eastAsia"/>
        </w:rPr>
        <w:t>这些</w:t>
      </w:r>
      <w:r w:rsidR="00FB5B8F">
        <w:t>数据显示，</w:t>
      </w:r>
      <w:r w:rsidR="00FB5B8F">
        <w:rPr>
          <w:rFonts w:hint="eastAsia"/>
        </w:rPr>
        <w:t>移动</w:t>
      </w:r>
      <w:r w:rsidR="00FB5B8F">
        <w:t>互联网时代的到来已</w:t>
      </w:r>
      <w:r w:rsidR="00FB5B8F">
        <w:rPr>
          <w:rFonts w:hint="eastAsia"/>
        </w:rPr>
        <w:t>势不可挡</w:t>
      </w:r>
      <w:r w:rsidR="00FB5B8F">
        <w:t>。</w:t>
      </w:r>
    </w:p>
    <w:p w:rsidR="000A68ED" w:rsidRDefault="000A68ED" w:rsidP="008974AA">
      <w:r w:rsidRPr="000A68ED">
        <w:rPr>
          <w:noProof/>
        </w:rPr>
        <w:drawing>
          <wp:anchor distT="0" distB="0" distL="114300" distR="114300" simplePos="0" relativeHeight="251661312" behindDoc="0" locked="0" layoutInCell="1" allowOverlap="0" wp14:anchorId="120DFE85" wp14:editId="3DE9F940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4906800" cy="2494800"/>
            <wp:effectExtent l="0" t="0" r="8255" b="1270"/>
            <wp:wrapTopAndBottom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0A68ED">
        <w:rPr>
          <w:rFonts w:hint="eastAsia"/>
        </w:rPr>
        <w:t>2014</w:t>
      </w:r>
      <w:r w:rsidRPr="000A68ED">
        <w:rPr>
          <w:rFonts w:hint="eastAsia"/>
        </w:rPr>
        <w:t>年</w:t>
      </w:r>
      <w:r w:rsidRPr="000A68ED">
        <w:rPr>
          <w:rFonts w:hint="eastAsia"/>
        </w:rPr>
        <w:t>7</w:t>
      </w:r>
      <w:r w:rsidRPr="000A68ED">
        <w:rPr>
          <w:rFonts w:hint="eastAsia"/>
        </w:rPr>
        <w:t>月各大移动平台分布情况（来源：</w:t>
      </w:r>
      <w:r w:rsidRPr="000A68ED">
        <w:rPr>
          <w:rFonts w:hint="eastAsia"/>
        </w:rPr>
        <w:t> Net Applications </w:t>
      </w:r>
      <w:r w:rsidRPr="000A68ED">
        <w:rPr>
          <w:rFonts w:hint="eastAsia"/>
        </w:rPr>
        <w:t>）</w:t>
      </w:r>
    </w:p>
    <w:p w:rsidR="00074DDC" w:rsidRDefault="00074DDC" w:rsidP="00074DDC">
      <w:r>
        <w:rPr>
          <w:rFonts w:hint="eastAsia"/>
        </w:rPr>
        <w:t>据</w:t>
      </w:r>
      <w:r>
        <w:t>Net Applications</w:t>
      </w:r>
      <w:r>
        <w:t>网站统计，截止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，</w:t>
      </w:r>
      <w:r>
        <w:t>Android</w:t>
      </w:r>
      <w:r>
        <w:rPr>
          <w:rFonts w:hint="eastAsia"/>
        </w:rPr>
        <w:t>、</w:t>
      </w:r>
      <w:r>
        <w:t>IOS</w:t>
      </w:r>
      <w:r>
        <w:t>、</w:t>
      </w:r>
      <w:r>
        <w:t>Windows Phone</w:t>
      </w:r>
      <w:r>
        <w:t>是目前</w:t>
      </w:r>
      <w:r>
        <w:rPr>
          <w:rFonts w:hint="eastAsia"/>
        </w:rPr>
        <w:t>存于智能</w:t>
      </w:r>
      <w:r>
        <w:t>手机操作系统市场的比较流行的操作系统，而其中，</w:t>
      </w:r>
      <w:r>
        <w:t>Android</w:t>
      </w:r>
      <w:r>
        <w:t>和</w:t>
      </w:r>
      <w:r>
        <w:t>IOS</w:t>
      </w:r>
      <w:r>
        <w:t>占了</w:t>
      </w:r>
      <w:r>
        <w:rPr>
          <w:rFonts w:hint="eastAsia"/>
        </w:rPr>
        <w:t>近</w:t>
      </w:r>
      <w:r>
        <w:rPr>
          <w:rFonts w:hint="eastAsia"/>
        </w:rPr>
        <w:t>89</w:t>
      </w:r>
      <w:r>
        <w:t>%</w:t>
      </w:r>
      <w:r>
        <w:rPr>
          <w:rFonts w:hint="eastAsia"/>
        </w:rPr>
        <w:t>市场</w:t>
      </w:r>
      <w:r>
        <w:t>占有率。</w:t>
      </w:r>
      <w:r>
        <w:rPr>
          <w:rFonts w:hint="eastAsia"/>
        </w:rPr>
        <w:t>这一</w:t>
      </w:r>
      <w:r>
        <w:t>现状导致了</w:t>
      </w:r>
      <w:r>
        <w:t>Android</w:t>
      </w:r>
      <w:r>
        <w:t>和</w:t>
      </w:r>
      <w:r>
        <w:t>IOS</w:t>
      </w:r>
      <w:r w:rsidR="00237786">
        <w:rPr>
          <w:rFonts w:hint="eastAsia"/>
        </w:rPr>
        <w:t>的</w:t>
      </w:r>
      <w:r w:rsidR="00237786">
        <w:t>应用需求急剧提升，市场对相关的开发人员的需求量较大。</w:t>
      </w:r>
    </w:p>
    <w:p w:rsidR="00237786" w:rsidRDefault="00237786" w:rsidP="00074DDC">
      <w:r>
        <w:rPr>
          <w:rFonts w:hint="eastAsia"/>
        </w:rPr>
        <w:t>作为</w:t>
      </w:r>
      <w:r>
        <w:t>一个</w:t>
      </w:r>
      <w:r>
        <w:rPr>
          <w:rFonts w:hint="eastAsia"/>
        </w:rPr>
        <w:t>学生</w:t>
      </w:r>
      <w:r>
        <w:t>，我选择了</w:t>
      </w:r>
      <w:r>
        <w:t>Android</w:t>
      </w:r>
      <w:r>
        <w:rPr>
          <w:rFonts w:hint="eastAsia"/>
        </w:rPr>
        <w:t>作为</w:t>
      </w:r>
      <w:r>
        <w:t>进军移动市场的敲门砖，原因有三：</w:t>
      </w:r>
    </w:p>
    <w:p w:rsidR="00237786" w:rsidRDefault="00237786" w:rsidP="002377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t>时代对</w:t>
      </w:r>
      <w:r>
        <w:t>Java</w:t>
      </w:r>
      <w:r>
        <w:t>语言</w:t>
      </w:r>
      <w:r>
        <w:rPr>
          <w:rFonts w:hint="eastAsia"/>
        </w:rPr>
        <w:t>的</w:t>
      </w:r>
      <w:r>
        <w:t>熟悉度相较于</w:t>
      </w:r>
      <w:r>
        <w:t>C/C++</w:t>
      </w:r>
      <w:r>
        <w:t>高一些，</w:t>
      </w:r>
      <w:r>
        <w:t>Android</w:t>
      </w:r>
      <w:r>
        <w:t>的开发语言是基于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，所以比</w:t>
      </w:r>
      <w:r>
        <w:t>IOS</w:t>
      </w:r>
      <w:r>
        <w:t>入门会较快。</w:t>
      </w:r>
    </w:p>
    <w:p w:rsidR="00237786" w:rsidRDefault="00237786" w:rsidP="002377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做</w:t>
      </w:r>
      <w:r>
        <w:t>Android</w:t>
      </w:r>
      <w:r>
        <w:t>开发比做</w:t>
      </w:r>
      <w:r>
        <w:t>IOS</w:t>
      </w:r>
      <w:r>
        <w:t>开发的成本要低一些。</w:t>
      </w:r>
    </w:p>
    <w:p w:rsidR="00237786" w:rsidRDefault="00237786" w:rsidP="00237786">
      <w:pPr>
        <w:pStyle w:val="a7"/>
        <w:numPr>
          <w:ilvl w:val="0"/>
          <w:numId w:val="2"/>
        </w:numPr>
        <w:ind w:firstLineChars="0"/>
      </w:pPr>
      <w:r>
        <w:t>Android</w:t>
      </w:r>
      <w:r>
        <w:t>是开源的，有大量的源代</w:t>
      </w:r>
      <w:r>
        <w:rPr>
          <w:rFonts w:hint="eastAsia"/>
        </w:rPr>
        <w:t>码</w:t>
      </w:r>
      <w:r>
        <w:t>可</w:t>
      </w:r>
      <w:r>
        <w:rPr>
          <w:rFonts w:hint="eastAsia"/>
        </w:rPr>
        <w:t>以</w:t>
      </w:r>
      <w:r>
        <w:t>使用，</w:t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通过</w:t>
      </w:r>
      <w:r>
        <w:t>学习了解它的底层实现</w:t>
      </w:r>
      <w:r>
        <w:rPr>
          <w:rFonts w:hint="eastAsia"/>
        </w:rPr>
        <w:t>。</w:t>
      </w:r>
    </w:p>
    <w:p w:rsidR="005A5529" w:rsidRDefault="005A5529" w:rsidP="005A5529">
      <w:r>
        <w:rPr>
          <w:rFonts w:hint="eastAsia"/>
        </w:rPr>
        <w:t>在</w:t>
      </w:r>
      <w:r>
        <w:t>大都市生活的外地人免不了要租房或者买房，</w:t>
      </w:r>
      <w:r>
        <w:rPr>
          <w:rFonts w:hint="eastAsia"/>
        </w:rPr>
        <w:t>在</w:t>
      </w:r>
      <w:r>
        <w:t>有这些需求</w:t>
      </w:r>
      <w:r>
        <w:rPr>
          <w:rFonts w:hint="eastAsia"/>
        </w:rPr>
        <w:t>时</w:t>
      </w:r>
      <w:r>
        <w:t>，我们首先想到的</w:t>
      </w:r>
      <w:r>
        <w:rPr>
          <w:rFonts w:hint="eastAsia"/>
        </w:rPr>
        <w:t>是</w:t>
      </w:r>
      <w:r>
        <w:t>房地产中介公司，而在上海这个国际大都市更是如此</w:t>
      </w:r>
      <w:r w:rsidR="00DE1264">
        <w:rPr>
          <w:rFonts w:hint="eastAsia"/>
        </w:rPr>
        <w:t>，</w:t>
      </w:r>
      <w:r w:rsidR="00DE1264">
        <w:t>各个</w:t>
      </w:r>
      <w:r w:rsidR="00DE1264">
        <w:rPr>
          <w:rFonts w:hint="eastAsia"/>
        </w:rPr>
        <w:t>大</w:t>
      </w:r>
      <w:r w:rsidR="00DE1264">
        <w:t>、</w:t>
      </w:r>
      <w:r w:rsidR="00DE1264">
        <w:rPr>
          <w:rFonts w:hint="eastAsia"/>
        </w:rPr>
        <w:t>中、</w:t>
      </w:r>
      <w:r w:rsidR="00DE1264">
        <w:t>小</w:t>
      </w:r>
      <w:r w:rsidR="00DE1264">
        <w:rPr>
          <w:rFonts w:hint="eastAsia"/>
        </w:rPr>
        <w:t>型</w:t>
      </w:r>
      <w:r w:rsidR="00DE1264">
        <w:t>的房地产中介公司随处可见，</w:t>
      </w:r>
      <w:r w:rsidR="00DE1264">
        <w:rPr>
          <w:rFonts w:hint="eastAsia"/>
        </w:rPr>
        <w:t>而且面向</w:t>
      </w:r>
      <w:r w:rsidR="00DE1264">
        <w:t>租客的移动</w:t>
      </w:r>
      <w:r w:rsidR="00DE1264">
        <w:t>APP</w:t>
      </w:r>
      <w:r w:rsidR="00DE1264">
        <w:t>有很多，例如：安居客、</w:t>
      </w:r>
      <w:r w:rsidR="00DE1264">
        <w:t>58</w:t>
      </w:r>
      <w:r w:rsidR="00DE1264">
        <w:rPr>
          <w:rFonts w:hint="eastAsia"/>
        </w:rPr>
        <w:t>同城</w:t>
      </w:r>
      <w:r w:rsidR="00DE1264">
        <w:t>等</w:t>
      </w:r>
      <w:r w:rsidR="00DE1264">
        <w:rPr>
          <w:rFonts w:hint="eastAsia"/>
        </w:rPr>
        <w:t>等</w:t>
      </w:r>
      <w:r w:rsidR="00DE1264">
        <w:t>，而面向销售人员的</w:t>
      </w:r>
      <w:r w:rsidR="00DE1264">
        <w:rPr>
          <w:rFonts w:hint="eastAsia"/>
        </w:rPr>
        <w:t>APP</w:t>
      </w:r>
      <w:r w:rsidR="00DE1264">
        <w:t>却较少，至少小型的房地产中介公司是没有的。</w:t>
      </w:r>
    </w:p>
    <w:p w:rsidR="00DE1264" w:rsidRPr="00DE1264" w:rsidRDefault="00DE1264" w:rsidP="005A5529">
      <w:r>
        <w:rPr>
          <w:rFonts w:hint="eastAsia"/>
        </w:rPr>
        <w:lastRenderedPageBreak/>
        <w:t>我的</w:t>
      </w:r>
      <w:r>
        <w:t>毕业设计就是</w:t>
      </w:r>
      <w:r>
        <w:rPr>
          <w:rFonts w:hint="eastAsia"/>
        </w:rPr>
        <w:t>打造</w:t>
      </w:r>
      <w:r>
        <w:t>一款针对于</w:t>
      </w:r>
      <w:r>
        <w:rPr>
          <w:rFonts w:hint="eastAsia"/>
        </w:rPr>
        <w:t>房地产</w:t>
      </w:r>
      <w:r>
        <w:t>中介公司的销售人员</w:t>
      </w:r>
      <w:r>
        <w:rPr>
          <w:rFonts w:hint="eastAsia"/>
        </w:rPr>
        <w:t>的</w:t>
      </w:r>
      <w:r>
        <w:t>移动办公系统。</w:t>
      </w:r>
    </w:p>
    <w:p w:rsidR="002F32D0" w:rsidRDefault="002F32D0" w:rsidP="002F3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解决的问题</w:t>
      </w:r>
    </w:p>
    <w:p w:rsidR="00EB771F" w:rsidRDefault="00EB771F" w:rsidP="00EB771F">
      <w:r>
        <w:rPr>
          <w:rFonts w:hint="eastAsia"/>
        </w:rPr>
        <w:t>客户端：</w:t>
      </w:r>
    </w:p>
    <w:p w:rsidR="005410A2" w:rsidRDefault="005410A2" w:rsidP="005410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>
        <w:t>管理</w:t>
      </w:r>
      <w:r>
        <w:rPr>
          <w:rFonts w:hint="eastAsia"/>
        </w:rPr>
        <w:t>，</w:t>
      </w:r>
      <w:r>
        <w:t>销售人员能随时随地查看已存在的（</w:t>
      </w:r>
      <w:r>
        <w:rPr>
          <w:rFonts w:hint="eastAsia"/>
        </w:rPr>
        <w:t>暂时</w:t>
      </w:r>
      <w:r>
        <w:t>没有跟进人）</w:t>
      </w:r>
      <w:r>
        <w:rPr>
          <w:rFonts w:hint="eastAsia"/>
        </w:rPr>
        <w:t>任务</w:t>
      </w:r>
      <w:r>
        <w:t>，并且能</w:t>
      </w:r>
      <w:r>
        <w:rPr>
          <w:rFonts w:hint="eastAsia"/>
        </w:rPr>
        <w:t>通过</w:t>
      </w:r>
      <w:r>
        <w:t>查看明细领取任务。</w:t>
      </w:r>
    </w:p>
    <w:p w:rsidR="005410A2" w:rsidRDefault="005410A2" w:rsidP="005410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联系人</w:t>
      </w:r>
      <w:r>
        <w:t>管理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当前员工</w:t>
      </w:r>
      <w:r>
        <w:t>正在跟进或者</w:t>
      </w:r>
      <w:r>
        <w:rPr>
          <w:rFonts w:hint="eastAsia"/>
        </w:rPr>
        <w:t>已经</w:t>
      </w:r>
      <w:r>
        <w:t>完成跟进的客户信息。</w:t>
      </w:r>
    </w:p>
    <w:p w:rsidR="005410A2" w:rsidRDefault="005410A2" w:rsidP="005410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公司</w:t>
      </w:r>
      <w:r>
        <w:t>管理，包括</w:t>
      </w:r>
      <w:r>
        <w:rPr>
          <w:rFonts w:hint="eastAsia"/>
        </w:rPr>
        <w:t>会议</w:t>
      </w:r>
      <w:r>
        <w:t>信息，</w:t>
      </w:r>
      <w:r>
        <w:rPr>
          <w:rFonts w:hint="eastAsia"/>
        </w:rPr>
        <w:t>企业</w:t>
      </w:r>
      <w:r>
        <w:t>联系人</w:t>
      </w:r>
      <w:r>
        <w:rPr>
          <w:rFonts w:hint="eastAsia"/>
        </w:rPr>
        <w:t>和</w:t>
      </w:r>
      <w:r>
        <w:t>企业公告。</w:t>
      </w:r>
    </w:p>
    <w:p w:rsidR="005410A2" w:rsidRDefault="005410A2" w:rsidP="005410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设置，</w:t>
      </w:r>
      <w:r w:rsidR="006A5B46">
        <w:rPr>
          <w:rFonts w:hint="eastAsia"/>
        </w:rPr>
        <w:t>查看</w:t>
      </w:r>
      <w:r w:rsidR="006A5B46">
        <w:t>个人信息，</w:t>
      </w:r>
      <w:r w:rsidR="006A5B46">
        <w:rPr>
          <w:rFonts w:hint="eastAsia"/>
        </w:rPr>
        <w:t>已</w:t>
      </w:r>
      <w:r w:rsidR="006A5B46">
        <w:t>领取任务，</w:t>
      </w:r>
      <w:r w:rsidR="006A5B46">
        <w:rPr>
          <w:rFonts w:hint="eastAsia"/>
        </w:rPr>
        <w:t>修改</w:t>
      </w:r>
      <w:r w:rsidR="006A5B46">
        <w:t>密码和编辑个人信息</w:t>
      </w:r>
      <w:r w:rsidR="00EB771F">
        <w:rPr>
          <w:rFonts w:hint="eastAsia"/>
        </w:rPr>
        <w:t>。</w:t>
      </w:r>
    </w:p>
    <w:p w:rsidR="00EB771F" w:rsidRDefault="00EB771F" w:rsidP="00EB771F">
      <w:r>
        <w:rPr>
          <w:rFonts w:hint="eastAsia"/>
        </w:rPr>
        <w:t>服务端：</w:t>
      </w:r>
    </w:p>
    <w:p w:rsidR="00EB771F" w:rsidRDefault="00EB771F" w:rsidP="00EB771F"/>
    <w:p w:rsidR="002F32D0" w:rsidRDefault="002F32D0" w:rsidP="002F3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研究</w:t>
      </w:r>
    </w:p>
    <w:p w:rsidR="00EB771F" w:rsidRDefault="00EB771F" w:rsidP="00EB771F">
      <w:r>
        <w:rPr>
          <w:rFonts w:hint="eastAsia"/>
        </w:rPr>
        <w:t>为了更好的</w:t>
      </w:r>
      <w:r>
        <w:t>解决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针对</w:t>
      </w:r>
      <w:r>
        <w:t>要解决的问题做了</w:t>
      </w:r>
      <w:r>
        <w:rPr>
          <w:rFonts w:hint="eastAsia"/>
        </w:rPr>
        <w:t>以下</w:t>
      </w:r>
      <w:r>
        <w:t>研究：</w:t>
      </w:r>
    </w:p>
    <w:p w:rsidR="00EB771F" w:rsidRDefault="0098299B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数据格式</w:t>
      </w:r>
    </w:p>
    <w:p w:rsidR="00C32774" w:rsidRDefault="00C32774" w:rsidP="00C32774">
      <w:r>
        <w:rPr>
          <w:rFonts w:hint="eastAsia"/>
        </w:rPr>
        <w:t>JSON</w:t>
      </w:r>
      <w:r>
        <w:rPr>
          <w:rFonts w:hint="eastAsia"/>
        </w:rPr>
        <w:t>（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</w:t>
      </w:r>
      <w:r>
        <w:t>ect Notation</w:t>
      </w:r>
      <w:r>
        <w:t>）</w:t>
      </w:r>
      <w:r>
        <w:rPr>
          <w:rFonts w:hint="eastAsia"/>
        </w:rPr>
        <w:t>是一种</w:t>
      </w:r>
      <w:r>
        <w:t>轻量级用于数据交换的一种数据格式</w:t>
      </w:r>
      <w:r w:rsidR="00581FA4">
        <w:rPr>
          <w:rFonts w:hint="eastAsia"/>
        </w:rPr>
        <w:t>；</w:t>
      </w:r>
      <w:r w:rsidR="00581FA4">
        <w:t>XML</w:t>
      </w:r>
      <w:r w:rsidR="00581FA4">
        <w:t>（</w:t>
      </w:r>
      <w:r w:rsidR="00581FA4">
        <w:rPr>
          <w:rFonts w:hint="eastAsia"/>
        </w:rPr>
        <w:t>e</w:t>
      </w:r>
      <w:r w:rsidR="00581FA4">
        <w:t>Xtensible Markup Language</w:t>
      </w:r>
      <w:r w:rsidR="00581FA4">
        <w:t>）</w:t>
      </w:r>
      <w:r w:rsidR="00581FA4">
        <w:rPr>
          <w:rFonts w:hint="eastAsia"/>
        </w:rPr>
        <w:t>是一种</w:t>
      </w:r>
      <w:r w:rsidR="00581FA4">
        <w:t>标记</w:t>
      </w:r>
      <w:r w:rsidR="00581FA4">
        <w:rPr>
          <w:rFonts w:hint="eastAsia"/>
        </w:rPr>
        <w:t>（指</w:t>
      </w:r>
      <w:r w:rsidR="00581FA4">
        <w:t>用</w:t>
      </w:r>
      <w:r w:rsidR="00581FA4">
        <w:rPr>
          <w:rFonts w:hint="eastAsia"/>
        </w:rPr>
        <w:t>于</w:t>
      </w:r>
      <w:r w:rsidR="00581FA4">
        <w:t>计算机</w:t>
      </w:r>
      <w:r w:rsidR="00581FA4">
        <w:rPr>
          <w:rFonts w:hint="eastAsia"/>
        </w:rPr>
        <w:t>理解</w:t>
      </w:r>
      <w:r w:rsidR="00581FA4">
        <w:t>的信息符号）</w:t>
      </w:r>
      <w:r w:rsidR="004F4280">
        <w:t>语言</w:t>
      </w:r>
      <w:r w:rsidR="004F4280">
        <w:rPr>
          <w:rFonts w:hint="eastAsia"/>
        </w:rPr>
        <w:t>。</w:t>
      </w:r>
      <w:r>
        <w:t>相比于</w:t>
      </w:r>
      <w:r>
        <w:t>XML</w:t>
      </w:r>
      <w:r>
        <w:rPr>
          <w:rFonts w:hint="eastAsia"/>
        </w:rPr>
        <w:t>格式</w:t>
      </w:r>
      <w:r w:rsidR="004F4280">
        <w:t>数据，</w:t>
      </w:r>
      <w:r w:rsidR="004F4280">
        <w:rPr>
          <w:rFonts w:hint="eastAsia"/>
        </w:rPr>
        <w:t>JSON</w:t>
      </w:r>
      <w:r w:rsidR="004F4280">
        <w:t>格式的数据</w:t>
      </w:r>
      <w:r>
        <w:t>具有</w:t>
      </w:r>
      <w:r w:rsidR="00A976F6">
        <w:rPr>
          <w:rFonts w:hint="eastAsia"/>
        </w:rPr>
        <w:t>数据</w:t>
      </w:r>
      <w:r w:rsidR="00A976F6">
        <w:t>体积小、</w:t>
      </w:r>
      <w:r>
        <w:t>易于</w:t>
      </w:r>
      <w:r>
        <w:rPr>
          <w:rFonts w:hint="eastAsia"/>
        </w:rPr>
        <w:t>程序员</w:t>
      </w:r>
      <w:r w:rsidR="00A976F6">
        <w:t>阅读编写</w:t>
      </w:r>
      <w:r w:rsidR="00A976F6">
        <w:rPr>
          <w:rFonts w:hint="eastAsia"/>
        </w:rPr>
        <w:t>、</w:t>
      </w:r>
      <w:r>
        <w:t>便于</w:t>
      </w:r>
      <w:r>
        <w:rPr>
          <w:rFonts w:hint="eastAsia"/>
        </w:rPr>
        <w:t>生成</w:t>
      </w:r>
      <w:r>
        <w:t>解析</w:t>
      </w:r>
      <w:r w:rsidR="00A976F6">
        <w:rPr>
          <w:rFonts w:hint="eastAsia"/>
        </w:rPr>
        <w:t>以及速度</w:t>
      </w:r>
      <w:r w:rsidR="00A976F6">
        <w:t>远远快于</w:t>
      </w:r>
      <w:r w:rsidR="00A976F6">
        <w:t>XML</w:t>
      </w:r>
      <w:r>
        <w:t>的</w:t>
      </w:r>
      <w:r>
        <w:rPr>
          <w:rFonts w:hint="eastAsia"/>
        </w:rPr>
        <w:t>显著</w:t>
      </w:r>
      <w:r>
        <w:t>特点</w:t>
      </w:r>
      <w:r w:rsidR="0015582D">
        <w:rPr>
          <w:rFonts w:hint="eastAsia"/>
        </w:rPr>
        <w:t>。</w:t>
      </w:r>
      <w:r>
        <w:t>由于本次毕业设计</w:t>
      </w:r>
      <w:r>
        <w:rPr>
          <w:rFonts w:hint="eastAsia"/>
        </w:rPr>
        <w:t>客户端</w:t>
      </w:r>
      <w:r>
        <w:t>与服务端交互的数据</w:t>
      </w:r>
      <w:r>
        <w:rPr>
          <w:rFonts w:hint="eastAsia"/>
        </w:rPr>
        <w:t>量</w:t>
      </w:r>
      <w:r>
        <w:t>较小，所以选择</w:t>
      </w:r>
      <w:r>
        <w:t>JSON</w:t>
      </w:r>
      <w:r>
        <w:t>数据格式是最好的选择。</w:t>
      </w:r>
    </w:p>
    <w:p w:rsidR="00C32774" w:rsidRDefault="00EE30D0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服务端</w:t>
      </w:r>
      <w:r>
        <w:t>语言选择</w:t>
      </w:r>
      <w:r>
        <w:t xml:space="preserve"> </w:t>
      </w:r>
    </w:p>
    <w:p w:rsidR="00C32774" w:rsidRDefault="00C505DC" w:rsidP="00C32774">
      <w:pPr>
        <w:rPr>
          <w:rFonts w:hint="eastAsia"/>
        </w:rPr>
      </w:pPr>
      <w:r>
        <w:t>Java EE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Platform Enterprise Edition</w:t>
      </w:r>
      <w:r>
        <w:t>）</w:t>
      </w:r>
      <w:r>
        <w:rPr>
          <w:rFonts w:hint="eastAsia"/>
        </w:rPr>
        <w:t>，</w:t>
      </w:r>
      <w:r>
        <w:t>是</w:t>
      </w:r>
      <w:r>
        <w:t>sun</w:t>
      </w:r>
      <w:r>
        <w:rPr>
          <w:rFonts w:hint="eastAsia"/>
        </w:rPr>
        <w:t>公司</w:t>
      </w:r>
      <w:r>
        <w:t>推出的企业级应用标准</w:t>
      </w:r>
      <w:r>
        <w:rPr>
          <w:rFonts w:hint="eastAsia"/>
        </w:rPr>
        <w:t>平台；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Hypertext</w:t>
      </w:r>
      <w:r>
        <w:t xml:space="preserve"> Preprocessor</w:t>
      </w:r>
      <w:r>
        <w:rPr>
          <w:rFonts w:hint="eastAsia"/>
        </w:rPr>
        <w:t>，</w:t>
      </w:r>
      <w:r>
        <w:t>即</w:t>
      </w:r>
      <w:r>
        <w:t>“PHP</w:t>
      </w:r>
      <w:r>
        <w:t>：</w:t>
      </w:r>
      <w:r>
        <w:rPr>
          <w:rFonts w:hint="eastAsia"/>
        </w:rPr>
        <w:t>超文本</w:t>
      </w:r>
      <w:r>
        <w:t>预处理器</w:t>
      </w:r>
      <w:r>
        <w:t>”</w:t>
      </w:r>
      <w:r>
        <w:t>）</w:t>
      </w:r>
      <w:r>
        <w:rPr>
          <w:rFonts w:hint="eastAsia"/>
        </w:rPr>
        <w:t>是一种</w:t>
      </w:r>
      <w:r>
        <w:t>通用的开源计算机脚本语言，</w:t>
      </w:r>
      <w:r>
        <w:rPr>
          <w:rFonts w:hint="eastAsia"/>
        </w:rPr>
        <w:t>尤其</w:t>
      </w:r>
      <w:r>
        <w:t>适用于</w:t>
      </w:r>
      <w:r>
        <w:rPr>
          <w:rFonts w:hint="eastAsia"/>
        </w:rPr>
        <w:t>网络开发同时嵌入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。</w:t>
      </w:r>
      <w:r w:rsidR="00754817">
        <w:t>Java EE</w:t>
      </w:r>
      <w:r w:rsidR="00754817">
        <w:rPr>
          <w:rFonts w:hint="eastAsia"/>
        </w:rPr>
        <w:t>的</w:t>
      </w:r>
      <w:r w:rsidR="00754817">
        <w:t>框架</w:t>
      </w:r>
      <w:r w:rsidR="00754817">
        <w:rPr>
          <w:rFonts w:hint="eastAsia"/>
        </w:rPr>
        <w:t>有利于</w:t>
      </w:r>
      <w:r w:rsidR="00754817">
        <w:t>大型的协同编程开发，系统</w:t>
      </w:r>
      <w:r w:rsidR="00754817">
        <w:rPr>
          <w:rFonts w:hint="eastAsia"/>
        </w:rPr>
        <w:t>易于</w:t>
      </w:r>
      <w:r w:rsidR="00754817">
        <w:t>维护、可复用性好；</w:t>
      </w:r>
      <w:r w:rsidR="00754817">
        <w:t>PHP</w:t>
      </w:r>
      <w:r w:rsidR="00754817">
        <w:t>容易上手，能快速简便的编写代码，适用于快速开发、中小型应用系统，开发成本较低</w:t>
      </w:r>
      <w:r w:rsidR="00754817">
        <w:rPr>
          <w:rFonts w:hint="eastAsia"/>
        </w:rPr>
        <w:t>；</w:t>
      </w:r>
      <w:r w:rsidR="00754817">
        <w:t>而在</w:t>
      </w:r>
      <w:r w:rsidR="00754817">
        <w:rPr>
          <w:rFonts w:hint="eastAsia"/>
        </w:rPr>
        <w:t>应用</w:t>
      </w:r>
      <w:r w:rsidR="00754817">
        <w:t>调试、发布上</w:t>
      </w:r>
      <w:r w:rsidR="00754817">
        <w:rPr>
          <w:rFonts w:hint="eastAsia"/>
        </w:rPr>
        <w:t>，</w:t>
      </w:r>
      <w:r w:rsidR="00754817">
        <w:t>PHP</w:t>
      </w:r>
      <w:r w:rsidR="00754817">
        <w:t>也比</w:t>
      </w:r>
      <w:r w:rsidR="00754817">
        <w:t>Java</w:t>
      </w:r>
      <w:r w:rsidR="00754817">
        <w:t>简单。</w:t>
      </w:r>
      <w:r w:rsidR="00DE2451">
        <w:rPr>
          <w:rFonts w:hint="eastAsia"/>
        </w:rPr>
        <w:t>本次</w:t>
      </w:r>
      <w:r w:rsidR="00DE2451">
        <w:t>课题对服务端的要求不是很高，而且使用</w:t>
      </w:r>
      <w:r w:rsidR="00DE2451">
        <w:t>Java EE</w:t>
      </w:r>
      <w:r w:rsidR="00DE2451">
        <w:rPr>
          <w:rFonts w:hint="eastAsia"/>
        </w:rPr>
        <w:t>会显得</w:t>
      </w:r>
      <w:r w:rsidR="00DE2451">
        <w:t>有点笨重</w:t>
      </w:r>
      <w:r w:rsidR="00DE2451">
        <w:rPr>
          <w:rFonts w:hint="eastAsia"/>
        </w:rPr>
        <w:t>，</w:t>
      </w:r>
      <w:r w:rsidR="00DE2451">
        <w:t>所以选择了</w:t>
      </w:r>
      <w:r w:rsidR="00DE2451">
        <w:t>PHP</w:t>
      </w:r>
      <w:r w:rsidR="00DE2451">
        <w:t>作为服务端语言</w:t>
      </w:r>
      <w:r w:rsidR="00DE2451">
        <w:rPr>
          <w:rFonts w:hint="eastAsia"/>
        </w:rPr>
        <w:t>。</w:t>
      </w:r>
    </w:p>
    <w:p w:rsidR="00C32774" w:rsidRDefault="00C32774" w:rsidP="00C32774">
      <w:pPr>
        <w:pStyle w:val="a7"/>
        <w:numPr>
          <w:ilvl w:val="1"/>
          <w:numId w:val="2"/>
        </w:numPr>
        <w:ind w:firstLineChars="0"/>
      </w:pPr>
      <w:r>
        <w:t>数据库</w:t>
      </w:r>
      <w:r w:rsidR="00400C71">
        <w:rPr>
          <w:rFonts w:hint="eastAsia"/>
        </w:rPr>
        <w:t>选择</w:t>
      </w:r>
    </w:p>
    <w:p w:rsidR="00400C71" w:rsidRDefault="00400C71" w:rsidP="00400C71">
      <w:pPr>
        <w:rPr>
          <w:rFonts w:hint="eastAsia"/>
        </w:rPr>
      </w:pPr>
      <w:r>
        <w:t>SQL Server</w:t>
      </w:r>
      <w:r>
        <w:rPr>
          <w:rFonts w:hint="eastAsia"/>
        </w:rPr>
        <w:t>是由</w:t>
      </w:r>
      <w:r>
        <w:t>美国微软公司推出的一款关系</w:t>
      </w:r>
      <w:r>
        <w:rPr>
          <w:rFonts w:hint="eastAsia"/>
        </w:rPr>
        <w:t>数据库</w:t>
      </w:r>
      <w:r>
        <w:t>的解决方案</w:t>
      </w:r>
      <w:r>
        <w:rPr>
          <w:rFonts w:hint="eastAsia"/>
        </w:rPr>
        <w:t>，初始</w:t>
      </w:r>
      <w:r>
        <w:t>的几个版本适用于中小型企业的数据库管理</w:t>
      </w:r>
      <w:r>
        <w:rPr>
          <w:rFonts w:hint="eastAsia"/>
        </w:rPr>
        <w:t>，</w:t>
      </w:r>
      <w:r>
        <w:t>但由于近年来它的应用范围有所拓展，已经</w:t>
      </w:r>
      <w:r>
        <w:rPr>
          <w:rFonts w:hint="eastAsia"/>
        </w:rPr>
        <w:t>开始</w:t>
      </w:r>
      <w:r>
        <w:t>触及</w:t>
      </w:r>
      <w:r>
        <w:rPr>
          <w:rFonts w:hint="eastAsia"/>
        </w:rPr>
        <w:t>大型</w:t>
      </w:r>
      <w:r>
        <w:t>、跨国企业的数据管理中</w:t>
      </w:r>
      <w:r>
        <w:rPr>
          <w:rFonts w:hint="eastAsia"/>
        </w:rPr>
        <w:t>；</w:t>
      </w:r>
      <w:r>
        <w:t>MySQL</w:t>
      </w:r>
      <w:r>
        <w:rPr>
          <w:rFonts w:hint="eastAsia"/>
        </w:rPr>
        <w:t>是</w:t>
      </w:r>
      <w:r>
        <w:t>Oracle</w:t>
      </w:r>
      <w:r>
        <w:t>旗下的一款开源的关系</w:t>
      </w:r>
      <w:r>
        <w:rPr>
          <w:rFonts w:hint="eastAsia"/>
        </w:rPr>
        <w:t>型</w:t>
      </w:r>
      <w:r>
        <w:t>数据库管理系统</w:t>
      </w:r>
      <w:r>
        <w:rPr>
          <w:rFonts w:hint="eastAsia"/>
        </w:rPr>
        <w:t>，</w:t>
      </w:r>
      <w:r>
        <w:t>因其性能高、成本低、可靠性好</w:t>
      </w:r>
      <w:r>
        <w:rPr>
          <w:rFonts w:hint="eastAsia"/>
        </w:rPr>
        <w:t>被</w:t>
      </w:r>
      <w:r>
        <w:t>广泛的应</w:t>
      </w:r>
      <w:r>
        <w:rPr>
          <w:rFonts w:hint="eastAsia"/>
        </w:rPr>
        <w:t>用</w:t>
      </w:r>
      <w:r>
        <w:t>于</w:t>
      </w:r>
      <w:r>
        <w:t>Internet</w:t>
      </w:r>
      <w:r>
        <w:lastRenderedPageBreak/>
        <w:t>上</w:t>
      </w:r>
      <w:r>
        <w:rPr>
          <w:rFonts w:hint="eastAsia"/>
        </w:rPr>
        <w:t>中小型网站</w:t>
      </w:r>
      <w:r w:rsidR="00513168">
        <w:rPr>
          <w:rFonts w:hint="eastAsia"/>
        </w:rPr>
        <w:t>。</w:t>
      </w:r>
      <w:r w:rsidR="00513168">
        <w:t>选择</w:t>
      </w:r>
      <w:r w:rsidR="00513168">
        <w:rPr>
          <w:rFonts w:hint="eastAsia"/>
        </w:rPr>
        <w:t>MySQL</w:t>
      </w:r>
      <w:r w:rsidR="00513168">
        <w:t>作为本课题的数据管理系统</w:t>
      </w:r>
      <w:r w:rsidR="00513168">
        <w:rPr>
          <w:rFonts w:hint="eastAsia"/>
        </w:rPr>
        <w:t>原因</w:t>
      </w:r>
      <w:r w:rsidR="00513168">
        <w:t>有二，一是</w:t>
      </w:r>
      <w:r w:rsidR="00513168">
        <w:t>MySQL</w:t>
      </w:r>
      <w:r w:rsidR="00513168">
        <w:rPr>
          <w:rFonts w:hint="eastAsia"/>
        </w:rPr>
        <w:t>较</w:t>
      </w:r>
      <w:r w:rsidR="00513168">
        <w:t>SQL Server</w:t>
      </w:r>
      <w:r w:rsidR="00513168">
        <w:t>轻便</w:t>
      </w:r>
      <w:r w:rsidR="00513168">
        <w:rPr>
          <w:rFonts w:hint="eastAsia"/>
        </w:rPr>
        <w:t>、二</w:t>
      </w:r>
      <w:r w:rsidR="00513168">
        <w:t>是</w:t>
      </w:r>
      <w:r w:rsidR="00513168">
        <w:t>PHP+Apache+MySQL</w:t>
      </w:r>
      <w:r w:rsidR="00513168">
        <w:t>是</w:t>
      </w:r>
      <w:r w:rsidR="00513168">
        <w:rPr>
          <w:rFonts w:hint="eastAsia"/>
        </w:rPr>
        <w:t>公认</w:t>
      </w:r>
      <w:r w:rsidR="00513168">
        <w:t>的最优组合。</w:t>
      </w:r>
    </w:p>
    <w:p w:rsidR="00C32774" w:rsidRDefault="00C32774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IDE</w:t>
      </w:r>
      <w:r>
        <w:t>选择</w:t>
      </w:r>
    </w:p>
    <w:p w:rsidR="00513168" w:rsidRDefault="00513168" w:rsidP="00513168">
      <w:pPr>
        <w:rPr>
          <w:rFonts w:hint="eastAsia"/>
        </w:rPr>
      </w:pPr>
      <w:r>
        <w:t>Android Studio</w:t>
      </w:r>
      <w:r>
        <w:rPr>
          <w:rFonts w:hint="eastAsia"/>
        </w:rPr>
        <w:t>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日在</w:t>
      </w:r>
      <w:r>
        <w:t>Google I/O</w:t>
      </w:r>
      <w:r>
        <w:t>开发者大会上发布，专门用于开发</w:t>
      </w:r>
      <w:r>
        <w:t>Android</w:t>
      </w:r>
      <w:r>
        <w:t>应用程序而推广的</w:t>
      </w:r>
      <w:r>
        <w:rPr>
          <w:rFonts w:hint="eastAsia"/>
        </w:rPr>
        <w:t>IDE</w:t>
      </w:r>
      <w:r>
        <w:rPr>
          <w:rFonts w:hint="eastAsia"/>
        </w:rPr>
        <w:t>；</w:t>
      </w:r>
      <w:r>
        <w:t>Eclipse</w:t>
      </w:r>
    </w:p>
    <w:p w:rsidR="00513168" w:rsidRDefault="00513168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客户端</w:t>
      </w:r>
      <w:r>
        <w:t>与服务器交互</w:t>
      </w:r>
    </w:p>
    <w:p w:rsidR="0055110E" w:rsidRDefault="0055110E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地图</w:t>
      </w:r>
    </w:p>
    <w:p w:rsidR="0055110E" w:rsidRPr="00EB771F" w:rsidRDefault="0055110E" w:rsidP="00C327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推送</w:t>
      </w:r>
      <w:bookmarkStart w:id="0" w:name="_GoBack"/>
      <w:bookmarkEnd w:id="0"/>
    </w:p>
    <w:p w:rsidR="002F32D0" w:rsidRDefault="002F32D0" w:rsidP="002F3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方案和</w:t>
      </w:r>
      <w:r>
        <w:rPr>
          <w:rFonts w:hint="eastAsia"/>
        </w:rPr>
        <w:t>内容</w:t>
      </w:r>
    </w:p>
    <w:p w:rsidR="002F32D0" w:rsidRDefault="002F32D0" w:rsidP="002F32D0">
      <w:r>
        <w:rPr>
          <w:rFonts w:hint="eastAsia"/>
        </w:rPr>
        <w:t>参考文献</w:t>
      </w:r>
    </w:p>
    <w:sectPr w:rsidR="002F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069" w:rsidRDefault="00A55069" w:rsidP="00720EEB">
      <w:pPr>
        <w:spacing w:line="240" w:lineRule="auto"/>
      </w:pPr>
      <w:r>
        <w:separator/>
      </w:r>
    </w:p>
  </w:endnote>
  <w:endnote w:type="continuationSeparator" w:id="0">
    <w:p w:rsidR="00A55069" w:rsidRDefault="00A55069" w:rsidP="00720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069" w:rsidRDefault="00A55069" w:rsidP="00720EEB">
      <w:pPr>
        <w:spacing w:line="240" w:lineRule="auto"/>
      </w:pPr>
      <w:r>
        <w:separator/>
      </w:r>
    </w:p>
  </w:footnote>
  <w:footnote w:type="continuationSeparator" w:id="0">
    <w:p w:rsidR="00A55069" w:rsidRDefault="00A55069" w:rsidP="00720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7413"/>
    <w:multiLevelType w:val="hybridMultilevel"/>
    <w:tmpl w:val="6E4A7A18"/>
    <w:lvl w:ilvl="0" w:tplc="F27E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B0C00"/>
    <w:multiLevelType w:val="multilevel"/>
    <w:tmpl w:val="6AD62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A361F3E"/>
    <w:multiLevelType w:val="hybridMultilevel"/>
    <w:tmpl w:val="89E0C580"/>
    <w:lvl w:ilvl="0" w:tplc="57584424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E2"/>
    <w:rsid w:val="00074DDC"/>
    <w:rsid w:val="000A68ED"/>
    <w:rsid w:val="0015582D"/>
    <w:rsid w:val="00226AD8"/>
    <w:rsid w:val="00237786"/>
    <w:rsid w:val="002F32D0"/>
    <w:rsid w:val="003C26D0"/>
    <w:rsid w:val="00400C71"/>
    <w:rsid w:val="004F4280"/>
    <w:rsid w:val="00513168"/>
    <w:rsid w:val="005410A2"/>
    <w:rsid w:val="0055110E"/>
    <w:rsid w:val="00581FA4"/>
    <w:rsid w:val="005A5529"/>
    <w:rsid w:val="005C1A58"/>
    <w:rsid w:val="00674F79"/>
    <w:rsid w:val="006A5B46"/>
    <w:rsid w:val="007067E2"/>
    <w:rsid w:val="00720EEB"/>
    <w:rsid w:val="00754817"/>
    <w:rsid w:val="008974AA"/>
    <w:rsid w:val="008A28BB"/>
    <w:rsid w:val="00934382"/>
    <w:rsid w:val="0098299B"/>
    <w:rsid w:val="009D4DF5"/>
    <w:rsid w:val="009F30F7"/>
    <w:rsid w:val="00A55069"/>
    <w:rsid w:val="00A976F6"/>
    <w:rsid w:val="00B44E1F"/>
    <w:rsid w:val="00B6421E"/>
    <w:rsid w:val="00C32774"/>
    <w:rsid w:val="00C505DC"/>
    <w:rsid w:val="00D031C0"/>
    <w:rsid w:val="00D45E26"/>
    <w:rsid w:val="00DE1264"/>
    <w:rsid w:val="00DE2451"/>
    <w:rsid w:val="00E7239C"/>
    <w:rsid w:val="00EB771F"/>
    <w:rsid w:val="00EE30D0"/>
    <w:rsid w:val="00F30BCB"/>
    <w:rsid w:val="00F65302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2D91C-73B2-492E-9DD8-E70B7153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EB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E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EEB"/>
    <w:rPr>
      <w:sz w:val="18"/>
      <w:szCs w:val="18"/>
    </w:rPr>
  </w:style>
  <w:style w:type="paragraph" w:styleId="a5">
    <w:name w:val="No Spacing"/>
    <w:link w:val="Char1"/>
    <w:uiPriority w:val="1"/>
    <w:qFormat/>
    <w:rsid w:val="00720EEB"/>
    <w:pPr>
      <w:spacing w:line="300" w:lineRule="auto"/>
    </w:pPr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a5"/>
    <w:uiPriority w:val="1"/>
    <w:rsid w:val="00720EEB"/>
    <w:rPr>
      <w:rFonts w:ascii="Calibri" w:eastAsia="宋体" w:hAnsi="Calibri" w:cs="Times New Roman"/>
      <w:kern w:val="0"/>
      <w:sz w:val="22"/>
    </w:rPr>
  </w:style>
  <w:style w:type="paragraph" w:styleId="a6">
    <w:name w:val="Normal (Web)"/>
    <w:basedOn w:val="a"/>
    <w:uiPriority w:val="99"/>
    <w:semiHidden/>
    <w:unhideWhenUsed/>
    <w:rsid w:val="00720EE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7">
    <w:name w:val="List Paragraph"/>
    <w:basedOn w:val="a"/>
    <w:uiPriority w:val="34"/>
    <w:qFormat/>
    <w:rsid w:val="002F3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58</cp:revision>
  <dcterms:created xsi:type="dcterms:W3CDTF">2015-04-25T10:55:00Z</dcterms:created>
  <dcterms:modified xsi:type="dcterms:W3CDTF">2015-04-27T13:14:00Z</dcterms:modified>
</cp:coreProperties>
</file>