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41A" w:rsidRPr="001170A3" w:rsidRDefault="001170A3" w:rsidP="001170A3">
      <w:pPr>
        <w:jc w:val="center"/>
        <w:rPr>
          <w:rFonts w:ascii="Times New Roman" w:hAnsi="Times New Roman" w:cs="Times New Roman"/>
          <w:b/>
          <w:sz w:val="28"/>
          <w:szCs w:val="28"/>
        </w:rPr>
      </w:pPr>
      <w:r w:rsidRPr="001170A3">
        <w:rPr>
          <w:rFonts w:ascii="Times New Roman" w:hAnsi="Times New Roman" w:cs="Times New Roman"/>
          <w:b/>
          <w:sz w:val="28"/>
          <w:szCs w:val="28"/>
        </w:rPr>
        <w:t>École de technologie supérieure</w:t>
      </w:r>
    </w:p>
    <w:p w:rsidR="001170A3" w:rsidRPr="001170A3" w:rsidRDefault="001170A3" w:rsidP="001170A3">
      <w:pPr>
        <w:jc w:val="center"/>
        <w:rPr>
          <w:rFonts w:ascii="Times New Roman" w:hAnsi="Times New Roman" w:cs="Times New Roman"/>
          <w:b/>
          <w:sz w:val="28"/>
          <w:szCs w:val="28"/>
        </w:rPr>
      </w:pPr>
      <w:r w:rsidRPr="001170A3">
        <w:rPr>
          <w:rFonts w:ascii="Times New Roman" w:hAnsi="Times New Roman" w:cs="Times New Roman"/>
          <w:b/>
          <w:sz w:val="28"/>
          <w:szCs w:val="28"/>
        </w:rPr>
        <w:t>Université du Québec</w:t>
      </w:r>
    </w:p>
    <w:p w:rsidR="001170A3" w:rsidRPr="001170A3" w:rsidRDefault="001170A3" w:rsidP="001170A3">
      <w:pPr>
        <w:jc w:val="center"/>
        <w:rPr>
          <w:rFonts w:ascii="Times New Roman" w:hAnsi="Times New Roman" w:cs="Times New Roman"/>
          <w:b/>
          <w:sz w:val="28"/>
          <w:szCs w:val="28"/>
        </w:rPr>
      </w:pPr>
    </w:p>
    <w:p w:rsidR="001170A3" w:rsidRPr="001170A3" w:rsidRDefault="001170A3" w:rsidP="001170A3">
      <w:pPr>
        <w:jc w:val="center"/>
        <w:rPr>
          <w:rFonts w:ascii="Times New Roman" w:hAnsi="Times New Roman" w:cs="Times New Roman"/>
          <w:b/>
          <w:sz w:val="28"/>
          <w:szCs w:val="28"/>
        </w:rPr>
      </w:pPr>
    </w:p>
    <w:p w:rsidR="001170A3" w:rsidRPr="001170A3" w:rsidRDefault="001170A3" w:rsidP="001170A3">
      <w:pPr>
        <w:jc w:val="center"/>
        <w:rPr>
          <w:rFonts w:ascii="Times New Roman" w:hAnsi="Times New Roman" w:cs="Times New Roman"/>
          <w:b/>
          <w:sz w:val="28"/>
          <w:szCs w:val="28"/>
        </w:rPr>
      </w:pPr>
      <w:r w:rsidRPr="001170A3">
        <w:rPr>
          <w:rFonts w:ascii="Times New Roman" w:hAnsi="Times New Roman" w:cs="Times New Roman"/>
          <w:b/>
          <w:sz w:val="28"/>
          <w:szCs w:val="28"/>
        </w:rPr>
        <w:t>Projet de session</w:t>
      </w:r>
    </w:p>
    <w:p w:rsidR="001170A3" w:rsidRPr="001170A3" w:rsidRDefault="001170A3" w:rsidP="001170A3">
      <w:pPr>
        <w:jc w:val="center"/>
        <w:rPr>
          <w:rFonts w:ascii="Times New Roman" w:hAnsi="Times New Roman" w:cs="Times New Roman"/>
          <w:b/>
          <w:sz w:val="28"/>
          <w:szCs w:val="28"/>
        </w:rPr>
      </w:pPr>
      <w:proofErr w:type="spellStart"/>
      <w:r w:rsidRPr="001170A3">
        <w:rPr>
          <w:rFonts w:ascii="Times New Roman" w:hAnsi="Times New Roman" w:cs="Times New Roman"/>
          <w:b/>
          <w:sz w:val="28"/>
          <w:szCs w:val="28"/>
        </w:rPr>
        <w:t>Drono</w:t>
      </w:r>
      <w:r w:rsidR="009120D7">
        <w:rPr>
          <w:rFonts w:ascii="Times New Roman" w:hAnsi="Times New Roman" w:cs="Times New Roman"/>
          <w:b/>
          <w:sz w:val="28"/>
          <w:szCs w:val="28"/>
        </w:rPr>
        <w:t>Lab</w:t>
      </w:r>
      <w:proofErr w:type="spellEnd"/>
    </w:p>
    <w:p w:rsidR="001170A3" w:rsidRPr="001170A3" w:rsidRDefault="001170A3" w:rsidP="001170A3">
      <w:pPr>
        <w:jc w:val="center"/>
        <w:rPr>
          <w:rFonts w:ascii="Times New Roman" w:hAnsi="Times New Roman" w:cs="Times New Roman"/>
          <w:b/>
          <w:sz w:val="28"/>
          <w:szCs w:val="28"/>
        </w:rPr>
      </w:pPr>
    </w:p>
    <w:p w:rsidR="001170A3" w:rsidRPr="001170A3" w:rsidRDefault="001170A3" w:rsidP="001170A3">
      <w:pPr>
        <w:jc w:val="center"/>
        <w:rPr>
          <w:rFonts w:ascii="Times New Roman" w:hAnsi="Times New Roman" w:cs="Times New Roman"/>
          <w:b/>
          <w:sz w:val="28"/>
          <w:szCs w:val="28"/>
        </w:rPr>
      </w:pPr>
      <w:r w:rsidRPr="001170A3">
        <w:rPr>
          <w:rFonts w:ascii="Times New Roman" w:hAnsi="Times New Roman" w:cs="Times New Roman"/>
          <w:b/>
          <w:sz w:val="28"/>
          <w:szCs w:val="28"/>
        </w:rPr>
        <w:t>Fait par :</w:t>
      </w:r>
    </w:p>
    <w:p w:rsidR="00CE6BB5" w:rsidRPr="001170A3" w:rsidRDefault="00CE6BB5" w:rsidP="00CE6BB5">
      <w:pPr>
        <w:jc w:val="center"/>
        <w:rPr>
          <w:rFonts w:ascii="Times New Roman" w:hAnsi="Times New Roman" w:cs="Times New Roman"/>
          <w:b/>
          <w:sz w:val="28"/>
          <w:szCs w:val="28"/>
        </w:rPr>
      </w:pPr>
    </w:p>
    <w:p w:rsidR="001170A3" w:rsidRPr="001170A3" w:rsidRDefault="001170A3" w:rsidP="001170A3">
      <w:pPr>
        <w:jc w:val="center"/>
        <w:rPr>
          <w:rFonts w:ascii="Times New Roman" w:hAnsi="Times New Roman" w:cs="Times New Roman"/>
          <w:b/>
          <w:sz w:val="28"/>
          <w:szCs w:val="28"/>
        </w:rPr>
      </w:pPr>
    </w:p>
    <w:p w:rsidR="001170A3" w:rsidRPr="001170A3" w:rsidRDefault="001170A3" w:rsidP="001170A3">
      <w:pPr>
        <w:jc w:val="center"/>
        <w:rPr>
          <w:rFonts w:ascii="Times New Roman" w:hAnsi="Times New Roman" w:cs="Times New Roman"/>
          <w:b/>
          <w:sz w:val="28"/>
          <w:szCs w:val="28"/>
        </w:rPr>
      </w:pPr>
      <w:r w:rsidRPr="001170A3">
        <w:rPr>
          <w:rFonts w:ascii="Times New Roman" w:hAnsi="Times New Roman" w:cs="Times New Roman"/>
          <w:b/>
          <w:sz w:val="28"/>
          <w:szCs w:val="28"/>
        </w:rPr>
        <w:t>Remis à</w:t>
      </w:r>
    </w:p>
    <w:p w:rsidR="001170A3" w:rsidRPr="001170A3" w:rsidRDefault="001170A3" w:rsidP="001170A3">
      <w:pPr>
        <w:jc w:val="center"/>
        <w:rPr>
          <w:rFonts w:ascii="Times New Roman" w:hAnsi="Times New Roman" w:cs="Times New Roman"/>
          <w:b/>
          <w:sz w:val="28"/>
          <w:szCs w:val="28"/>
        </w:rPr>
      </w:pPr>
      <w:r w:rsidRPr="001170A3">
        <w:rPr>
          <w:rFonts w:ascii="Times New Roman" w:hAnsi="Times New Roman" w:cs="Times New Roman"/>
          <w:b/>
          <w:sz w:val="28"/>
          <w:szCs w:val="28"/>
        </w:rPr>
        <w:t>Roger Champagne</w:t>
      </w:r>
    </w:p>
    <w:p w:rsidR="001170A3" w:rsidRPr="001170A3" w:rsidRDefault="001170A3" w:rsidP="001170A3">
      <w:pPr>
        <w:jc w:val="center"/>
        <w:rPr>
          <w:rFonts w:ascii="Times New Roman" w:hAnsi="Times New Roman" w:cs="Times New Roman"/>
          <w:b/>
          <w:sz w:val="28"/>
          <w:szCs w:val="28"/>
        </w:rPr>
      </w:pPr>
    </w:p>
    <w:p w:rsidR="001170A3" w:rsidRPr="001170A3" w:rsidRDefault="001170A3" w:rsidP="001170A3">
      <w:pPr>
        <w:jc w:val="center"/>
        <w:rPr>
          <w:rFonts w:ascii="Times New Roman" w:hAnsi="Times New Roman" w:cs="Times New Roman"/>
          <w:b/>
          <w:sz w:val="28"/>
          <w:szCs w:val="28"/>
        </w:rPr>
      </w:pPr>
      <w:r w:rsidRPr="001170A3">
        <w:rPr>
          <w:rFonts w:ascii="Times New Roman" w:hAnsi="Times New Roman" w:cs="Times New Roman"/>
          <w:b/>
          <w:sz w:val="28"/>
          <w:szCs w:val="28"/>
        </w:rPr>
        <w:t>Pour le cours</w:t>
      </w:r>
    </w:p>
    <w:p w:rsidR="001170A3" w:rsidRPr="001170A3" w:rsidRDefault="001170A3" w:rsidP="001170A3">
      <w:pPr>
        <w:jc w:val="center"/>
        <w:rPr>
          <w:rFonts w:ascii="Times New Roman" w:hAnsi="Times New Roman" w:cs="Times New Roman"/>
          <w:b/>
          <w:sz w:val="28"/>
          <w:szCs w:val="28"/>
        </w:rPr>
      </w:pPr>
      <w:r w:rsidRPr="001170A3">
        <w:rPr>
          <w:rFonts w:ascii="Times New Roman" w:hAnsi="Times New Roman" w:cs="Times New Roman"/>
          <w:b/>
          <w:sz w:val="28"/>
          <w:szCs w:val="28"/>
        </w:rPr>
        <w:t xml:space="preserve"> Log-430</w:t>
      </w:r>
    </w:p>
    <w:p w:rsidR="001170A3" w:rsidRPr="001170A3" w:rsidRDefault="001170A3" w:rsidP="001170A3">
      <w:pPr>
        <w:jc w:val="center"/>
        <w:rPr>
          <w:rFonts w:ascii="Times New Roman" w:hAnsi="Times New Roman" w:cs="Times New Roman"/>
          <w:b/>
          <w:sz w:val="28"/>
          <w:szCs w:val="28"/>
        </w:rPr>
      </w:pPr>
      <w:r w:rsidRPr="001170A3">
        <w:rPr>
          <w:rFonts w:ascii="Times New Roman" w:hAnsi="Times New Roman" w:cs="Times New Roman"/>
          <w:b/>
          <w:sz w:val="28"/>
          <w:szCs w:val="28"/>
        </w:rPr>
        <w:t>Groupe : 01</w:t>
      </w:r>
    </w:p>
    <w:p w:rsidR="001170A3" w:rsidRPr="001170A3" w:rsidRDefault="001170A3" w:rsidP="001170A3">
      <w:pPr>
        <w:jc w:val="center"/>
        <w:rPr>
          <w:rFonts w:ascii="Times New Roman" w:hAnsi="Times New Roman" w:cs="Times New Roman"/>
          <w:b/>
          <w:sz w:val="28"/>
          <w:szCs w:val="28"/>
        </w:rPr>
      </w:pPr>
    </w:p>
    <w:p w:rsidR="001170A3" w:rsidRDefault="001170A3" w:rsidP="001170A3">
      <w:pPr>
        <w:jc w:val="center"/>
        <w:rPr>
          <w:rFonts w:ascii="Times New Roman" w:hAnsi="Times New Roman" w:cs="Times New Roman"/>
          <w:b/>
          <w:sz w:val="28"/>
          <w:szCs w:val="28"/>
        </w:rPr>
      </w:pPr>
    </w:p>
    <w:p w:rsidR="001170A3" w:rsidRPr="001170A3" w:rsidRDefault="001170A3" w:rsidP="001170A3">
      <w:pPr>
        <w:rPr>
          <w:rFonts w:ascii="Times New Roman" w:hAnsi="Times New Roman" w:cs="Times New Roman"/>
          <w:b/>
          <w:sz w:val="28"/>
          <w:szCs w:val="28"/>
        </w:rPr>
      </w:pPr>
    </w:p>
    <w:p w:rsidR="001170A3" w:rsidRPr="001170A3" w:rsidRDefault="001170A3" w:rsidP="001170A3">
      <w:pPr>
        <w:jc w:val="center"/>
        <w:rPr>
          <w:rFonts w:ascii="Times New Roman" w:hAnsi="Times New Roman" w:cs="Times New Roman"/>
          <w:b/>
          <w:sz w:val="28"/>
          <w:szCs w:val="28"/>
        </w:rPr>
      </w:pPr>
    </w:p>
    <w:p w:rsidR="00E3450F" w:rsidRPr="00E3450F" w:rsidRDefault="001170A3" w:rsidP="00E3450F">
      <w:pPr>
        <w:jc w:val="center"/>
        <w:rPr>
          <w:rFonts w:ascii="Times New Roman" w:hAnsi="Times New Roman" w:cs="Times New Roman"/>
          <w:b/>
          <w:sz w:val="28"/>
          <w:szCs w:val="28"/>
        </w:rPr>
      </w:pPr>
      <w:r w:rsidRPr="001170A3">
        <w:rPr>
          <w:rFonts w:ascii="Times New Roman" w:hAnsi="Times New Roman" w:cs="Times New Roman"/>
          <w:b/>
          <w:sz w:val="28"/>
          <w:szCs w:val="28"/>
        </w:rPr>
        <w:t>Montréal, 3 août 2012</w:t>
      </w:r>
    </w:p>
    <w:sdt>
      <w:sdtPr>
        <w:rPr>
          <w:rFonts w:asciiTheme="minorHAnsi" w:eastAsiaTheme="minorHAnsi" w:hAnsiTheme="minorHAnsi" w:cstheme="minorBidi"/>
          <w:b w:val="0"/>
          <w:bCs w:val="0"/>
          <w:color w:val="auto"/>
          <w:sz w:val="22"/>
          <w:szCs w:val="22"/>
          <w:lang w:val="fr-CA" w:eastAsia="en-US"/>
        </w:rPr>
        <w:id w:val="1817441930"/>
        <w:docPartObj>
          <w:docPartGallery w:val="Table of Contents"/>
          <w:docPartUnique/>
        </w:docPartObj>
      </w:sdtPr>
      <w:sdtEndPr>
        <w:rPr>
          <w:noProof/>
        </w:rPr>
      </w:sdtEndPr>
      <w:sdtContent>
        <w:p w:rsidR="00C17DEA" w:rsidRDefault="00C17DEA">
          <w:pPr>
            <w:pStyle w:val="TOCHeading"/>
            <w:rPr>
              <w:rFonts w:asciiTheme="minorHAnsi" w:eastAsiaTheme="minorHAnsi" w:hAnsiTheme="minorHAnsi" w:cstheme="minorBidi"/>
              <w:b w:val="0"/>
              <w:bCs w:val="0"/>
              <w:color w:val="auto"/>
              <w:sz w:val="22"/>
              <w:szCs w:val="22"/>
              <w:lang w:val="fr-CA" w:eastAsia="en-US"/>
            </w:rPr>
          </w:pPr>
        </w:p>
        <w:p w:rsidR="00E3450F" w:rsidRPr="00E3450F" w:rsidRDefault="00E3450F">
          <w:pPr>
            <w:pStyle w:val="TOCHeading"/>
            <w:rPr>
              <w:rStyle w:val="Titre1Char"/>
              <w:lang w:val="fr-CA"/>
            </w:rPr>
          </w:pPr>
          <w:r w:rsidRPr="00E3450F">
            <w:rPr>
              <w:rStyle w:val="Titre1Char"/>
              <w:lang w:val="fr-CA"/>
            </w:rPr>
            <w:t>Table des matières</w:t>
          </w:r>
        </w:p>
        <w:p w:rsidR="00AC2F0A" w:rsidRPr="00AC2F0A" w:rsidRDefault="00E3450F">
          <w:pPr>
            <w:pStyle w:val="TOC1"/>
            <w:tabs>
              <w:tab w:val="right" w:leader="dot" w:pos="9394"/>
            </w:tabs>
            <w:rPr>
              <w:rFonts w:ascii="Times New Roman" w:eastAsiaTheme="minorEastAsia" w:hAnsi="Times New Roman" w:cs="Times New Roman"/>
              <w:noProof/>
              <w:lang w:eastAsia="fr-CA"/>
            </w:rPr>
          </w:pPr>
          <w:r w:rsidRPr="00E3450F">
            <w:rPr>
              <w:rFonts w:ascii="Times New Roman" w:hAnsi="Times New Roman" w:cs="Times New Roman"/>
              <w:sz w:val="24"/>
              <w:szCs w:val="24"/>
            </w:rPr>
            <w:fldChar w:fldCharType="begin"/>
          </w:r>
          <w:r w:rsidRPr="00E3450F">
            <w:rPr>
              <w:rFonts w:ascii="Times New Roman" w:hAnsi="Times New Roman" w:cs="Times New Roman"/>
              <w:sz w:val="24"/>
              <w:szCs w:val="24"/>
            </w:rPr>
            <w:instrText xml:space="preserve"> TOC \o "1-3" \h \z \u </w:instrText>
          </w:r>
          <w:r w:rsidRPr="00E3450F">
            <w:rPr>
              <w:rFonts w:ascii="Times New Roman" w:hAnsi="Times New Roman" w:cs="Times New Roman"/>
              <w:sz w:val="24"/>
              <w:szCs w:val="24"/>
            </w:rPr>
            <w:fldChar w:fldCharType="separate"/>
          </w:r>
          <w:hyperlink w:anchor="_Toc331699091" w:history="1">
            <w:r w:rsidR="00AC2F0A" w:rsidRPr="00AC2F0A">
              <w:rPr>
                <w:rStyle w:val="Hyperlink"/>
                <w:rFonts w:ascii="Times New Roman" w:hAnsi="Times New Roman" w:cs="Times New Roman"/>
                <w:noProof/>
              </w:rPr>
              <w:t>Table des figures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_Toc331699091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3</w:t>
            </w:r>
            <w:r w:rsidR="00AC2F0A" w:rsidRPr="00AC2F0A">
              <w:rPr>
                <w:rFonts w:ascii="Times New Roman" w:hAnsi="Times New Roman" w:cs="Times New Roman"/>
                <w:noProof/>
                <w:webHidden/>
              </w:rPr>
              <w:fldChar w:fldCharType="end"/>
            </w:r>
          </w:hyperlink>
        </w:p>
        <w:p w:rsidR="00AC2F0A" w:rsidRPr="00AC2F0A" w:rsidRDefault="00080916">
          <w:pPr>
            <w:pStyle w:val="TOC1"/>
            <w:tabs>
              <w:tab w:val="right" w:leader="dot" w:pos="9394"/>
            </w:tabs>
            <w:rPr>
              <w:rFonts w:ascii="Times New Roman" w:eastAsiaTheme="minorEastAsia" w:hAnsi="Times New Roman" w:cs="Times New Roman"/>
              <w:noProof/>
              <w:lang w:eastAsia="fr-CA"/>
            </w:rPr>
          </w:pPr>
          <w:hyperlink w:anchor="_Toc331699092" w:history="1">
            <w:r w:rsidR="00AC2F0A" w:rsidRPr="00AC2F0A">
              <w:rPr>
                <w:rStyle w:val="Hyperlink"/>
                <w:rFonts w:ascii="Times New Roman" w:hAnsi="Times New Roman" w:cs="Times New Roman"/>
                <w:noProof/>
              </w:rPr>
              <w:t>Table des tableaux</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_Toc331699092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4</w:t>
            </w:r>
            <w:r w:rsidR="00AC2F0A" w:rsidRPr="00AC2F0A">
              <w:rPr>
                <w:rFonts w:ascii="Times New Roman" w:hAnsi="Times New Roman" w:cs="Times New Roman"/>
                <w:noProof/>
                <w:webHidden/>
              </w:rPr>
              <w:fldChar w:fldCharType="end"/>
            </w:r>
          </w:hyperlink>
        </w:p>
        <w:p w:rsidR="00AC2F0A" w:rsidRPr="00AC2F0A" w:rsidRDefault="00080916">
          <w:pPr>
            <w:pStyle w:val="TOC1"/>
            <w:tabs>
              <w:tab w:val="right" w:leader="dot" w:pos="9394"/>
            </w:tabs>
            <w:rPr>
              <w:rFonts w:ascii="Times New Roman" w:eastAsiaTheme="minorEastAsia" w:hAnsi="Times New Roman" w:cs="Times New Roman"/>
              <w:noProof/>
              <w:lang w:eastAsia="fr-CA"/>
            </w:rPr>
          </w:pPr>
          <w:hyperlink w:anchor="_Toc331699093" w:history="1">
            <w:r w:rsidR="00AC2F0A" w:rsidRPr="00AC2F0A">
              <w:rPr>
                <w:rStyle w:val="Hyperlink"/>
                <w:rFonts w:ascii="Times New Roman" w:hAnsi="Times New Roman" w:cs="Times New Roman"/>
                <w:noProof/>
              </w:rPr>
              <w:t>Pilotes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_Toc331699093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4</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094" w:history="1">
            <w:r w:rsidR="00AC2F0A" w:rsidRPr="00AC2F0A">
              <w:rPr>
                <w:rStyle w:val="Hyperlink"/>
                <w:rFonts w:ascii="Times New Roman" w:hAnsi="Times New Roman" w:cs="Times New Roman"/>
                <w:noProof/>
              </w:rPr>
              <w:t>Contexte</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_Toc331699094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4</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095" w:history="1">
            <w:r w:rsidR="00AC2F0A" w:rsidRPr="00AC2F0A">
              <w:rPr>
                <w:rStyle w:val="Hyperlink"/>
                <w:rFonts w:ascii="Times New Roman" w:hAnsi="Times New Roman" w:cs="Times New Roman"/>
                <w:noProof/>
              </w:rPr>
              <w:t>Fonctionnalités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_Toc331699095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5</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096" w:history="1">
            <w:r w:rsidR="00AC2F0A" w:rsidRPr="00AC2F0A">
              <w:rPr>
                <w:rStyle w:val="Hyperlink"/>
                <w:rFonts w:ascii="Times New Roman" w:hAnsi="Times New Roman" w:cs="Times New Roman"/>
                <w:noProof/>
              </w:rPr>
              <w:t>Attributs de qualité</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_Toc331699096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5</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097" w:history="1">
            <w:r w:rsidR="00AC2F0A" w:rsidRPr="00AC2F0A">
              <w:rPr>
                <w:rStyle w:val="Hyperlink"/>
                <w:rFonts w:ascii="Times New Roman" w:hAnsi="Times New Roman" w:cs="Times New Roman"/>
                <w:noProof/>
              </w:rPr>
              <w:t>Convivialité</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_Toc331699097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5</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098" w:history="1">
            <w:r w:rsidR="00AC2F0A" w:rsidRPr="00AC2F0A">
              <w:rPr>
                <w:rStyle w:val="Hyperlink"/>
                <w:rFonts w:ascii="Times New Roman" w:hAnsi="Times New Roman" w:cs="Times New Roman"/>
                <w:noProof/>
              </w:rPr>
              <w:t>Performance</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_Toc331699098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7</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099" w:history="1">
            <w:r w:rsidR="00AC2F0A" w:rsidRPr="00AC2F0A">
              <w:rPr>
                <w:rStyle w:val="Hyperlink"/>
                <w:rFonts w:ascii="Times New Roman" w:hAnsi="Times New Roman" w:cs="Times New Roman"/>
                <w:noProof/>
              </w:rPr>
              <w:t>Disponibilité</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_Toc331699099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9</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00" w:history="1">
            <w:r w:rsidR="00AC2F0A" w:rsidRPr="00AC2F0A">
              <w:rPr>
                <w:rStyle w:val="Hyperlink"/>
                <w:rFonts w:ascii="Times New Roman" w:hAnsi="Times New Roman" w:cs="Times New Roman"/>
                <w:noProof/>
              </w:rPr>
              <w:t>Sécurité</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_Toc331699100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10</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01" w:history="1">
            <w:r w:rsidR="00AC2F0A" w:rsidRPr="00AC2F0A">
              <w:rPr>
                <w:rStyle w:val="Hyperlink"/>
                <w:rFonts w:ascii="Times New Roman" w:hAnsi="Times New Roman" w:cs="Times New Roman"/>
                <w:noProof/>
              </w:rPr>
              <w:t>Modificabilité</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_Toc331699101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10</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02" w:history="1">
            <w:r w:rsidR="00AC2F0A" w:rsidRPr="00AC2F0A">
              <w:rPr>
                <w:rStyle w:val="Hyperlink"/>
                <w:rFonts w:ascii="Times New Roman" w:hAnsi="Times New Roman" w:cs="Times New Roman"/>
                <w:noProof/>
              </w:rPr>
              <w:t>Testabilité</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_Toc331699102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11</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103" w:history="1">
            <w:r w:rsidR="00AC2F0A" w:rsidRPr="00AC2F0A">
              <w:rPr>
                <w:rStyle w:val="Hyperlink"/>
                <w:rFonts w:ascii="Times New Roman" w:hAnsi="Times New Roman" w:cs="Times New Roman"/>
                <w:noProof/>
              </w:rPr>
              <w:t>Contraintes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_Toc331699103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12</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104" w:history="1">
            <w:r w:rsidR="00AC2F0A" w:rsidRPr="00AC2F0A">
              <w:rPr>
                <w:rStyle w:val="Hyperlink"/>
                <w:rFonts w:ascii="Times New Roman" w:hAnsi="Times New Roman" w:cs="Times New Roman"/>
                <w:noProof/>
              </w:rPr>
              <w:t>Parties prenantes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_Toc331699104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12</w:t>
            </w:r>
            <w:r w:rsidR="00AC2F0A" w:rsidRPr="00AC2F0A">
              <w:rPr>
                <w:rFonts w:ascii="Times New Roman" w:hAnsi="Times New Roman" w:cs="Times New Roman"/>
                <w:noProof/>
                <w:webHidden/>
              </w:rPr>
              <w:fldChar w:fldCharType="end"/>
            </w:r>
          </w:hyperlink>
        </w:p>
        <w:p w:rsidR="00AC2F0A" w:rsidRPr="00AC2F0A" w:rsidRDefault="00080916">
          <w:pPr>
            <w:pStyle w:val="TOC1"/>
            <w:tabs>
              <w:tab w:val="right" w:leader="dot" w:pos="9394"/>
            </w:tabs>
            <w:rPr>
              <w:rFonts w:ascii="Times New Roman" w:eastAsiaTheme="minorEastAsia" w:hAnsi="Times New Roman" w:cs="Times New Roman"/>
              <w:noProof/>
              <w:lang w:eastAsia="fr-CA"/>
            </w:rPr>
          </w:pPr>
          <w:hyperlink w:anchor="_Toc331699105" w:history="1">
            <w:r w:rsidR="00AC2F0A" w:rsidRPr="00AC2F0A">
              <w:rPr>
                <w:rStyle w:val="Hyperlink"/>
                <w:rFonts w:ascii="Times New Roman" w:hAnsi="Times New Roman" w:cs="Times New Roman"/>
                <w:noProof/>
              </w:rPr>
              <w:t>Présentation de l’architecture</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_Toc331699105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13</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106" w:history="1">
            <w:r w:rsidR="00AC2F0A" w:rsidRPr="00AC2F0A">
              <w:rPr>
                <w:rStyle w:val="Hyperlink"/>
                <w:rFonts w:ascii="Times New Roman" w:hAnsi="Times New Roman" w:cs="Times New Roman"/>
                <w:noProof/>
              </w:rPr>
              <w:t>Approches architecturales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_Toc331699106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13</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107" w:history="1">
            <w:r w:rsidR="00AC2F0A" w:rsidRPr="00AC2F0A">
              <w:rPr>
                <w:rStyle w:val="Hyperlink"/>
                <w:rFonts w:ascii="Times New Roman" w:hAnsi="Times New Roman" w:cs="Times New Roman"/>
                <w:noProof/>
              </w:rPr>
              <w:t>Vue module</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_Toc331699107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13</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108" w:history="1">
            <w:r w:rsidR="00AC2F0A" w:rsidRPr="00AC2F0A">
              <w:rPr>
                <w:rStyle w:val="Hyperlink"/>
                <w:rFonts w:ascii="Times New Roman" w:hAnsi="Times New Roman" w:cs="Times New Roman"/>
                <w:noProof/>
              </w:rPr>
              <w:t>Vue Composante et connecteur</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_Toc331699108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15</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109" w:history="1">
            <w:r w:rsidR="00AC2F0A" w:rsidRPr="00AC2F0A">
              <w:rPr>
                <w:rStyle w:val="Hyperlink"/>
                <w:rFonts w:ascii="Times New Roman" w:hAnsi="Times New Roman" w:cs="Times New Roman"/>
                <w:noProof/>
              </w:rPr>
              <w:t>Vue affectation</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_Toc331699109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19</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110" w:history="1">
            <w:r w:rsidR="00AC2F0A" w:rsidRPr="00AC2F0A">
              <w:rPr>
                <w:rStyle w:val="Hyperlink"/>
                <w:rFonts w:ascii="Times New Roman" w:hAnsi="Times New Roman" w:cs="Times New Roman"/>
                <w:noProof/>
              </w:rPr>
              <w:t>Mappage</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_Toc331699110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21</w:t>
            </w:r>
            <w:r w:rsidR="00AC2F0A" w:rsidRPr="00AC2F0A">
              <w:rPr>
                <w:rFonts w:ascii="Times New Roman" w:hAnsi="Times New Roman" w:cs="Times New Roman"/>
                <w:noProof/>
                <w:webHidden/>
              </w:rPr>
              <w:fldChar w:fldCharType="end"/>
            </w:r>
          </w:hyperlink>
        </w:p>
        <w:p w:rsidR="00AC2F0A" w:rsidRPr="00AC2F0A" w:rsidRDefault="00080916">
          <w:pPr>
            <w:pStyle w:val="TOC1"/>
            <w:tabs>
              <w:tab w:val="right" w:leader="dot" w:pos="9394"/>
            </w:tabs>
            <w:rPr>
              <w:rFonts w:ascii="Times New Roman" w:eastAsiaTheme="minorEastAsia" w:hAnsi="Times New Roman" w:cs="Times New Roman"/>
              <w:noProof/>
              <w:lang w:eastAsia="fr-CA"/>
            </w:rPr>
          </w:pPr>
          <w:hyperlink w:anchor="_Toc331699111" w:history="1">
            <w:r w:rsidR="00AC2F0A" w:rsidRPr="00AC2F0A">
              <w:rPr>
                <w:rStyle w:val="Hyperlink"/>
                <w:rFonts w:ascii="Times New Roman" w:hAnsi="Times New Roman" w:cs="Times New Roman"/>
                <w:noProof/>
              </w:rPr>
              <w:t>Évaluation</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_Toc331699111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21</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112" w:history="1">
            <w:r w:rsidR="00AC2F0A" w:rsidRPr="00AC2F0A">
              <w:rPr>
                <w:rStyle w:val="Hyperlink"/>
                <w:rFonts w:ascii="Times New Roman" w:hAnsi="Times New Roman" w:cs="Times New Roman"/>
                <w:noProof/>
              </w:rPr>
              <w:t>Arbre d’utilité</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_Toc331699112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21</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13" w:history="1">
            <w:r w:rsidR="00AC2F0A" w:rsidRPr="00AC2F0A">
              <w:rPr>
                <w:rStyle w:val="Hyperlink"/>
                <w:rFonts w:ascii="Times New Roman" w:hAnsi="Times New Roman" w:cs="Times New Roman"/>
                <w:noProof/>
              </w:rPr>
              <w:t>Explications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_Toc331699113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22</w:t>
            </w:r>
            <w:r w:rsidR="00AC2F0A" w:rsidRPr="00AC2F0A">
              <w:rPr>
                <w:rFonts w:ascii="Times New Roman" w:hAnsi="Times New Roman" w:cs="Times New Roman"/>
                <w:noProof/>
                <w:webHidden/>
              </w:rPr>
              <w:fldChar w:fldCharType="end"/>
            </w:r>
          </w:hyperlink>
        </w:p>
        <w:p w:rsidR="00AC2F0A" w:rsidRPr="00AC2F0A" w:rsidRDefault="00080916">
          <w:pPr>
            <w:pStyle w:val="TOC2"/>
            <w:tabs>
              <w:tab w:val="right" w:leader="dot" w:pos="9394"/>
            </w:tabs>
            <w:rPr>
              <w:rFonts w:ascii="Times New Roman" w:eastAsiaTheme="minorEastAsia" w:hAnsi="Times New Roman" w:cs="Times New Roman"/>
              <w:noProof/>
              <w:lang w:eastAsia="fr-CA"/>
            </w:rPr>
          </w:pPr>
          <w:hyperlink w:anchor="_Toc331699114" w:history="1">
            <w:r w:rsidR="00AC2F0A" w:rsidRPr="00AC2F0A">
              <w:rPr>
                <w:rStyle w:val="Hyperlink"/>
                <w:rFonts w:ascii="Times New Roman" w:hAnsi="Times New Roman" w:cs="Times New Roman"/>
                <w:noProof/>
              </w:rPr>
              <w:t>Analyse des scénarios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_Toc331699114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23</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15" w:history="1">
            <w:r w:rsidR="00AC2F0A" w:rsidRPr="00AC2F0A">
              <w:rPr>
                <w:rStyle w:val="Hyperlink"/>
                <w:rFonts w:ascii="Times New Roman" w:hAnsi="Times New Roman" w:cs="Times New Roman"/>
                <w:noProof/>
              </w:rPr>
              <w:t>Scénario #1</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_Toc331699115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23</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16" w:history="1">
            <w:r w:rsidR="00AC2F0A" w:rsidRPr="00AC2F0A">
              <w:rPr>
                <w:rStyle w:val="Hyperlink"/>
                <w:rFonts w:ascii="Times New Roman" w:hAnsi="Times New Roman" w:cs="Times New Roman"/>
                <w:noProof/>
              </w:rPr>
              <w:t>Scénario #2</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_Toc331699116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24</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17" w:history="1">
            <w:r w:rsidR="00AC2F0A" w:rsidRPr="00AC2F0A">
              <w:rPr>
                <w:rStyle w:val="Hyperlink"/>
                <w:rFonts w:ascii="Times New Roman" w:hAnsi="Times New Roman" w:cs="Times New Roman"/>
                <w:noProof/>
              </w:rPr>
              <w:t>Scénario #3</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_Toc331699117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25</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18" w:history="1">
            <w:r w:rsidR="00AC2F0A" w:rsidRPr="00AC2F0A">
              <w:rPr>
                <w:rStyle w:val="Hyperlink"/>
                <w:rFonts w:ascii="Times New Roman" w:hAnsi="Times New Roman" w:cs="Times New Roman"/>
                <w:noProof/>
              </w:rPr>
              <w:t>Scénario #4</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_Toc331699118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26</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19" w:history="1">
            <w:r w:rsidR="00AC2F0A" w:rsidRPr="00AC2F0A">
              <w:rPr>
                <w:rStyle w:val="Hyperlink"/>
                <w:rFonts w:ascii="Times New Roman" w:hAnsi="Times New Roman" w:cs="Times New Roman"/>
                <w:noProof/>
              </w:rPr>
              <w:t>Scénario #5</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_Toc331699119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27</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20" w:history="1">
            <w:r w:rsidR="00AC2F0A" w:rsidRPr="00AC2F0A">
              <w:rPr>
                <w:rStyle w:val="Hyperlink"/>
                <w:rFonts w:ascii="Times New Roman" w:hAnsi="Times New Roman" w:cs="Times New Roman"/>
                <w:noProof/>
              </w:rPr>
              <w:t>Scénario #6</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_Toc331699120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28</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21" w:history="1">
            <w:r w:rsidR="00AC2F0A" w:rsidRPr="00AC2F0A">
              <w:rPr>
                <w:rStyle w:val="Hyperlink"/>
                <w:rFonts w:ascii="Times New Roman" w:hAnsi="Times New Roman" w:cs="Times New Roman"/>
                <w:noProof/>
              </w:rPr>
              <w:t>Les risques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_Toc331699121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29</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22" w:history="1">
            <w:r w:rsidR="00AC2F0A" w:rsidRPr="00AC2F0A">
              <w:rPr>
                <w:rStyle w:val="Hyperlink"/>
                <w:rFonts w:ascii="Times New Roman" w:hAnsi="Times New Roman" w:cs="Times New Roman"/>
                <w:noProof/>
              </w:rPr>
              <w:t>Les sensibilités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_Toc331699122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29</w:t>
            </w:r>
            <w:r w:rsidR="00AC2F0A" w:rsidRPr="00AC2F0A">
              <w:rPr>
                <w:rFonts w:ascii="Times New Roman" w:hAnsi="Times New Roman" w:cs="Times New Roman"/>
                <w:noProof/>
                <w:webHidden/>
              </w:rPr>
              <w:fldChar w:fldCharType="end"/>
            </w:r>
          </w:hyperlink>
        </w:p>
        <w:p w:rsidR="00AC2F0A" w:rsidRPr="00AC2F0A" w:rsidRDefault="00080916">
          <w:pPr>
            <w:pStyle w:val="TOC3"/>
            <w:tabs>
              <w:tab w:val="right" w:leader="dot" w:pos="9394"/>
            </w:tabs>
            <w:rPr>
              <w:rFonts w:ascii="Times New Roman" w:eastAsiaTheme="minorEastAsia" w:hAnsi="Times New Roman" w:cs="Times New Roman"/>
              <w:noProof/>
              <w:lang w:eastAsia="fr-CA"/>
            </w:rPr>
          </w:pPr>
          <w:hyperlink w:anchor="_Toc331699123" w:history="1">
            <w:r w:rsidR="00AC2F0A" w:rsidRPr="00AC2F0A">
              <w:rPr>
                <w:rStyle w:val="Hyperlink"/>
                <w:rFonts w:ascii="Times New Roman" w:hAnsi="Times New Roman" w:cs="Times New Roman"/>
                <w:noProof/>
              </w:rPr>
              <w:t>Les compromis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_Toc331699123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30</w:t>
            </w:r>
            <w:r w:rsidR="00AC2F0A" w:rsidRPr="00AC2F0A">
              <w:rPr>
                <w:rFonts w:ascii="Times New Roman" w:hAnsi="Times New Roman" w:cs="Times New Roman"/>
                <w:noProof/>
                <w:webHidden/>
              </w:rPr>
              <w:fldChar w:fldCharType="end"/>
            </w:r>
          </w:hyperlink>
        </w:p>
        <w:p w:rsidR="00AC2F0A" w:rsidRDefault="00080916">
          <w:pPr>
            <w:pStyle w:val="TOC3"/>
            <w:tabs>
              <w:tab w:val="right" w:leader="dot" w:pos="9394"/>
            </w:tabs>
            <w:rPr>
              <w:rFonts w:eastAsiaTheme="minorEastAsia"/>
              <w:noProof/>
              <w:lang w:eastAsia="fr-CA"/>
            </w:rPr>
          </w:pPr>
          <w:hyperlink w:anchor="_Toc331699124" w:history="1">
            <w:r w:rsidR="00AC2F0A" w:rsidRPr="00AC2F0A">
              <w:rPr>
                <w:rStyle w:val="Hyperlink"/>
                <w:rFonts w:ascii="Times New Roman" w:hAnsi="Times New Roman" w:cs="Times New Roman"/>
                <w:noProof/>
              </w:rPr>
              <w:t>Les non-risques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_Toc331699124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30</w:t>
            </w:r>
            <w:r w:rsidR="00AC2F0A" w:rsidRPr="00AC2F0A">
              <w:rPr>
                <w:rFonts w:ascii="Times New Roman" w:hAnsi="Times New Roman" w:cs="Times New Roman"/>
                <w:noProof/>
                <w:webHidden/>
              </w:rPr>
              <w:fldChar w:fldCharType="end"/>
            </w:r>
          </w:hyperlink>
        </w:p>
        <w:p w:rsidR="00E3450F" w:rsidRDefault="00E3450F">
          <w:r w:rsidRPr="00E3450F">
            <w:rPr>
              <w:rFonts w:ascii="Times New Roman" w:hAnsi="Times New Roman" w:cs="Times New Roman"/>
              <w:b/>
              <w:bCs/>
              <w:noProof/>
              <w:sz w:val="24"/>
              <w:szCs w:val="24"/>
            </w:rPr>
            <w:fldChar w:fldCharType="end"/>
          </w:r>
        </w:p>
      </w:sdtContent>
    </w:sdt>
    <w:p w:rsidR="00AC2F0A" w:rsidRDefault="007C5FCF" w:rsidP="007C5FCF">
      <w:pPr>
        <w:pStyle w:val="Titre1"/>
        <w:rPr>
          <w:noProof/>
        </w:rPr>
      </w:pPr>
      <w:bookmarkStart w:id="0" w:name="_Toc331699091"/>
      <w:r>
        <w:t>Table des figures</w:t>
      </w:r>
      <w:bookmarkEnd w:id="0"/>
      <w:r>
        <w:fldChar w:fldCharType="begin"/>
      </w:r>
      <w:r w:rsidRPr="007C5FCF">
        <w:instrText xml:space="preserve"> TOC \c "Figure" </w:instrText>
      </w:r>
      <w:r>
        <w:fldChar w:fldCharType="separate"/>
      </w:r>
    </w:p>
    <w:p w:rsidR="00AC2F0A" w:rsidRPr="00AC2F0A" w:rsidRDefault="00AC2F0A">
      <w:pPr>
        <w:pStyle w:val="TableofFigures"/>
        <w:tabs>
          <w:tab w:val="right" w:leader="dot" w:pos="9394"/>
        </w:tabs>
        <w:rPr>
          <w:rFonts w:ascii="Times New Roman" w:eastAsiaTheme="minorEastAsia" w:hAnsi="Times New Roman" w:cs="Times New Roman"/>
          <w:noProof/>
          <w:lang w:eastAsia="fr-CA"/>
        </w:rPr>
      </w:pPr>
      <w:r w:rsidRPr="00AC2F0A">
        <w:rPr>
          <w:rFonts w:ascii="Times New Roman" w:hAnsi="Times New Roman" w:cs="Times New Roman"/>
          <w:noProof/>
        </w:rPr>
        <w:t>Figure 1 - Vue "utilise"</w:t>
      </w:r>
      <w:r w:rsidRPr="00AC2F0A">
        <w:rPr>
          <w:rFonts w:ascii="Times New Roman" w:hAnsi="Times New Roman" w:cs="Times New Roman"/>
          <w:noProof/>
        </w:rPr>
        <w:tab/>
      </w:r>
      <w:r w:rsidRPr="00AC2F0A">
        <w:rPr>
          <w:rFonts w:ascii="Times New Roman" w:hAnsi="Times New Roman" w:cs="Times New Roman"/>
          <w:noProof/>
        </w:rPr>
        <w:fldChar w:fldCharType="begin"/>
      </w:r>
      <w:r w:rsidRPr="00AC2F0A">
        <w:rPr>
          <w:rFonts w:ascii="Times New Roman" w:hAnsi="Times New Roman" w:cs="Times New Roman"/>
          <w:noProof/>
        </w:rPr>
        <w:instrText xml:space="preserve"> PAGEREF _Toc331699052 \h </w:instrText>
      </w:r>
      <w:r w:rsidRPr="00AC2F0A">
        <w:rPr>
          <w:rFonts w:ascii="Times New Roman" w:hAnsi="Times New Roman" w:cs="Times New Roman"/>
          <w:noProof/>
        </w:rPr>
      </w:r>
      <w:r w:rsidRPr="00AC2F0A">
        <w:rPr>
          <w:rFonts w:ascii="Times New Roman" w:hAnsi="Times New Roman" w:cs="Times New Roman"/>
          <w:noProof/>
        </w:rPr>
        <w:fldChar w:fldCharType="separate"/>
      </w:r>
      <w:r w:rsidRPr="00AC2F0A">
        <w:rPr>
          <w:rFonts w:ascii="Times New Roman" w:hAnsi="Times New Roman" w:cs="Times New Roman"/>
          <w:noProof/>
        </w:rPr>
        <w:t>13</w:t>
      </w:r>
      <w:r w:rsidRPr="00AC2F0A">
        <w:rPr>
          <w:rFonts w:ascii="Times New Roman" w:hAnsi="Times New Roman" w:cs="Times New Roman"/>
          <w:noProof/>
        </w:rPr>
        <w:fldChar w:fldCharType="end"/>
      </w:r>
    </w:p>
    <w:p w:rsidR="00AC2F0A" w:rsidRPr="00AC2F0A" w:rsidRDefault="00AC2F0A">
      <w:pPr>
        <w:pStyle w:val="TableofFigures"/>
        <w:tabs>
          <w:tab w:val="right" w:leader="dot" w:pos="9394"/>
        </w:tabs>
        <w:rPr>
          <w:rFonts w:ascii="Times New Roman" w:eastAsiaTheme="minorEastAsia" w:hAnsi="Times New Roman" w:cs="Times New Roman"/>
          <w:noProof/>
          <w:lang w:eastAsia="fr-CA"/>
        </w:rPr>
      </w:pPr>
      <w:r w:rsidRPr="00AC2F0A">
        <w:rPr>
          <w:rFonts w:ascii="Times New Roman" w:hAnsi="Times New Roman" w:cs="Times New Roman"/>
          <w:noProof/>
        </w:rPr>
        <w:t>Figure 2 - Vue "Client-Serveur"</w:t>
      </w:r>
      <w:r w:rsidRPr="00AC2F0A">
        <w:rPr>
          <w:rFonts w:ascii="Times New Roman" w:hAnsi="Times New Roman" w:cs="Times New Roman"/>
          <w:noProof/>
        </w:rPr>
        <w:tab/>
      </w:r>
      <w:r w:rsidRPr="00AC2F0A">
        <w:rPr>
          <w:rFonts w:ascii="Times New Roman" w:hAnsi="Times New Roman" w:cs="Times New Roman"/>
          <w:noProof/>
        </w:rPr>
        <w:fldChar w:fldCharType="begin"/>
      </w:r>
      <w:r w:rsidRPr="00AC2F0A">
        <w:rPr>
          <w:rFonts w:ascii="Times New Roman" w:hAnsi="Times New Roman" w:cs="Times New Roman"/>
          <w:noProof/>
        </w:rPr>
        <w:instrText xml:space="preserve"> PAGEREF _Toc331699053 \h </w:instrText>
      </w:r>
      <w:r w:rsidRPr="00AC2F0A">
        <w:rPr>
          <w:rFonts w:ascii="Times New Roman" w:hAnsi="Times New Roman" w:cs="Times New Roman"/>
          <w:noProof/>
        </w:rPr>
      </w:r>
      <w:r w:rsidRPr="00AC2F0A">
        <w:rPr>
          <w:rFonts w:ascii="Times New Roman" w:hAnsi="Times New Roman" w:cs="Times New Roman"/>
          <w:noProof/>
        </w:rPr>
        <w:fldChar w:fldCharType="separate"/>
      </w:r>
      <w:r w:rsidRPr="00AC2F0A">
        <w:rPr>
          <w:rFonts w:ascii="Times New Roman" w:hAnsi="Times New Roman" w:cs="Times New Roman"/>
          <w:noProof/>
        </w:rPr>
        <w:t>15</w:t>
      </w:r>
      <w:r w:rsidRPr="00AC2F0A">
        <w:rPr>
          <w:rFonts w:ascii="Times New Roman" w:hAnsi="Times New Roman" w:cs="Times New Roman"/>
          <w:noProof/>
        </w:rPr>
        <w:fldChar w:fldCharType="end"/>
      </w:r>
    </w:p>
    <w:p w:rsidR="00AC2F0A" w:rsidRPr="00AC2F0A" w:rsidRDefault="00AC2F0A">
      <w:pPr>
        <w:pStyle w:val="TableofFigures"/>
        <w:tabs>
          <w:tab w:val="right" w:leader="dot" w:pos="9394"/>
        </w:tabs>
        <w:rPr>
          <w:rFonts w:ascii="Times New Roman" w:eastAsiaTheme="minorEastAsia" w:hAnsi="Times New Roman" w:cs="Times New Roman"/>
          <w:noProof/>
          <w:lang w:eastAsia="fr-CA"/>
        </w:rPr>
      </w:pPr>
      <w:r w:rsidRPr="00AC2F0A">
        <w:rPr>
          <w:rFonts w:ascii="Times New Roman" w:hAnsi="Times New Roman" w:cs="Times New Roman"/>
          <w:noProof/>
        </w:rPr>
        <w:t>Figure 3 - Légende "client-serveur"</w:t>
      </w:r>
      <w:r w:rsidRPr="00AC2F0A">
        <w:rPr>
          <w:rFonts w:ascii="Times New Roman" w:hAnsi="Times New Roman" w:cs="Times New Roman"/>
          <w:noProof/>
        </w:rPr>
        <w:tab/>
      </w:r>
      <w:r w:rsidRPr="00AC2F0A">
        <w:rPr>
          <w:rFonts w:ascii="Times New Roman" w:hAnsi="Times New Roman" w:cs="Times New Roman"/>
          <w:noProof/>
        </w:rPr>
        <w:fldChar w:fldCharType="begin"/>
      </w:r>
      <w:r w:rsidRPr="00AC2F0A">
        <w:rPr>
          <w:rFonts w:ascii="Times New Roman" w:hAnsi="Times New Roman" w:cs="Times New Roman"/>
          <w:noProof/>
        </w:rPr>
        <w:instrText xml:space="preserve"> PAGEREF _Toc331699054 \h </w:instrText>
      </w:r>
      <w:r w:rsidRPr="00AC2F0A">
        <w:rPr>
          <w:rFonts w:ascii="Times New Roman" w:hAnsi="Times New Roman" w:cs="Times New Roman"/>
          <w:noProof/>
        </w:rPr>
      </w:r>
      <w:r w:rsidRPr="00AC2F0A">
        <w:rPr>
          <w:rFonts w:ascii="Times New Roman" w:hAnsi="Times New Roman" w:cs="Times New Roman"/>
          <w:noProof/>
        </w:rPr>
        <w:fldChar w:fldCharType="separate"/>
      </w:r>
      <w:r w:rsidRPr="00AC2F0A">
        <w:rPr>
          <w:rFonts w:ascii="Times New Roman" w:hAnsi="Times New Roman" w:cs="Times New Roman"/>
          <w:noProof/>
        </w:rPr>
        <w:t>16</w:t>
      </w:r>
      <w:r w:rsidRPr="00AC2F0A">
        <w:rPr>
          <w:rFonts w:ascii="Times New Roman" w:hAnsi="Times New Roman" w:cs="Times New Roman"/>
          <w:noProof/>
        </w:rPr>
        <w:fldChar w:fldCharType="end"/>
      </w:r>
    </w:p>
    <w:p w:rsidR="00AC2F0A" w:rsidRPr="00AC2F0A" w:rsidRDefault="00AC2F0A">
      <w:pPr>
        <w:pStyle w:val="TableofFigures"/>
        <w:tabs>
          <w:tab w:val="right" w:leader="dot" w:pos="9394"/>
        </w:tabs>
        <w:rPr>
          <w:rFonts w:ascii="Times New Roman" w:eastAsiaTheme="minorEastAsia" w:hAnsi="Times New Roman" w:cs="Times New Roman"/>
          <w:noProof/>
          <w:lang w:eastAsia="fr-CA"/>
        </w:rPr>
      </w:pPr>
      <w:r w:rsidRPr="00AC2F0A">
        <w:rPr>
          <w:rFonts w:ascii="Times New Roman" w:hAnsi="Times New Roman" w:cs="Times New Roman"/>
          <w:noProof/>
        </w:rPr>
        <w:t>Figure 4 - Vue "déploiement"</w:t>
      </w:r>
      <w:r w:rsidRPr="00AC2F0A">
        <w:rPr>
          <w:rFonts w:ascii="Times New Roman" w:hAnsi="Times New Roman" w:cs="Times New Roman"/>
          <w:noProof/>
        </w:rPr>
        <w:tab/>
      </w:r>
      <w:r w:rsidRPr="00AC2F0A">
        <w:rPr>
          <w:rFonts w:ascii="Times New Roman" w:hAnsi="Times New Roman" w:cs="Times New Roman"/>
          <w:noProof/>
        </w:rPr>
        <w:fldChar w:fldCharType="begin"/>
      </w:r>
      <w:r w:rsidRPr="00AC2F0A">
        <w:rPr>
          <w:rFonts w:ascii="Times New Roman" w:hAnsi="Times New Roman" w:cs="Times New Roman"/>
          <w:noProof/>
        </w:rPr>
        <w:instrText xml:space="preserve"> PAGEREF _Toc331699055 \h </w:instrText>
      </w:r>
      <w:r w:rsidRPr="00AC2F0A">
        <w:rPr>
          <w:rFonts w:ascii="Times New Roman" w:hAnsi="Times New Roman" w:cs="Times New Roman"/>
          <w:noProof/>
        </w:rPr>
      </w:r>
      <w:r w:rsidRPr="00AC2F0A">
        <w:rPr>
          <w:rFonts w:ascii="Times New Roman" w:hAnsi="Times New Roman" w:cs="Times New Roman"/>
          <w:noProof/>
        </w:rPr>
        <w:fldChar w:fldCharType="separate"/>
      </w:r>
      <w:r w:rsidRPr="00AC2F0A">
        <w:rPr>
          <w:rFonts w:ascii="Times New Roman" w:hAnsi="Times New Roman" w:cs="Times New Roman"/>
          <w:noProof/>
        </w:rPr>
        <w:t>19</w:t>
      </w:r>
      <w:r w:rsidRPr="00AC2F0A">
        <w:rPr>
          <w:rFonts w:ascii="Times New Roman" w:hAnsi="Times New Roman" w:cs="Times New Roman"/>
          <w:noProof/>
        </w:rPr>
        <w:fldChar w:fldCharType="end"/>
      </w:r>
    </w:p>
    <w:p w:rsidR="00AC2F0A" w:rsidRPr="00AC2F0A" w:rsidRDefault="00AC2F0A">
      <w:pPr>
        <w:pStyle w:val="TableofFigures"/>
        <w:tabs>
          <w:tab w:val="right" w:leader="dot" w:pos="9394"/>
        </w:tabs>
        <w:rPr>
          <w:rFonts w:ascii="Times New Roman" w:eastAsiaTheme="minorEastAsia" w:hAnsi="Times New Roman" w:cs="Times New Roman"/>
          <w:noProof/>
          <w:lang w:eastAsia="fr-CA"/>
        </w:rPr>
      </w:pPr>
      <w:r w:rsidRPr="00AC2F0A">
        <w:rPr>
          <w:rFonts w:ascii="Times New Roman" w:hAnsi="Times New Roman" w:cs="Times New Roman"/>
          <w:noProof/>
        </w:rPr>
        <w:t>Figure 5 - Légende "déploiement"</w:t>
      </w:r>
      <w:r w:rsidRPr="00AC2F0A">
        <w:rPr>
          <w:rFonts w:ascii="Times New Roman" w:hAnsi="Times New Roman" w:cs="Times New Roman"/>
          <w:noProof/>
        </w:rPr>
        <w:tab/>
      </w:r>
      <w:r w:rsidRPr="00AC2F0A">
        <w:rPr>
          <w:rFonts w:ascii="Times New Roman" w:hAnsi="Times New Roman" w:cs="Times New Roman"/>
          <w:noProof/>
        </w:rPr>
        <w:fldChar w:fldCharType="begin"/>
      </w:r>
      <w:r w:rsidRPr="00AC2F0A">
        <w:rPr>
          <w:rFonts w:ascii="Times New Roman" w:hAnsi="Times New Roman" w:cs="Times New Roman"/>
          <w:noProof/>
        </w:rPr>
        <w:instrText xml:space="preserve"> PAGEREF _Toc331699056 \h </w:instrText>
      </w:r>
      <w:r w:rsidRPr="00AC2F0A">
        <w:rPr>
          <w:rFonts w:ascii="Times New Roman" w:hAnsi="Times New Roman" w:cs="Times New Roman"/>
          <w:noProof/>
        </w:rPr>
      </w:r>
      <w:r w:rsidRPr="00AC2F0A">
        <w:rPr>
          <w:rFonts w:ascii="Times New Roman" w:hAnsi="Times New Roman" w:cs="Times New Roman"/>
          <w:noProof/>
        </w:rPr>
        <w:fldChar w:fldCharType="separate"/>
      </w:r>
      <w:r w:rsidRPr="00AC2F0A">
        <w:rPr>
          <w:rFonts w:ascii="Times New Roman" w:hAnsi="Times New Roman" w:cs="Times New Roman"/>
          <w:noProof/>
        </w:rPr>
        <w:t>20</w:t>
      </w:r>
      <w:r w:rsidRPr="00AC2F0A">
        <w:rPr>
          <w:rFonts w:ascii="Times New Roman" w:hAnsi="Times New Roman" w:cs="Times New Roman"/>
          <w:noProof/>
        </w:rPr>
        <w:fldChar w:fldCharType="end"/>
      </w:r>
    </w:p>
    <w:p w:rsidR="00AC2F0A" w:rsidRDefault="007C5FCF" w:rsidP="007C5FCF">
      <w:pPr>
        <w:rPr>
          <w:rFonts w:ascii="Times New Roman" w:eastAsiaTheme="majorEastAsia" w:hAnsi="Times New Roman" w:cs="Times New Roman"/>
          <w:b/>
          <w:color w:val="000000" w:themeColor="text1"/>
          <w:sz w:val="32"/>
          <w:szCs w:val="32"/>
        </w:rPr>
      </w:pPr>
      <w:r>
        <w:rPr>
          <w:rFonts w:ascii="Times New Roman" w:eastAsiaTheme="majorEastAsia" w:hAnsi="Times New Roman" w:cs="Times New Roman"/>
          <w:b/>
          <w:color w:val="000000" w:themeColor="text1"/>
          <w:sz w:val="32"/>
          <w:szCs w:val="32"/>
        </w:rPr>
        <w:fldChar w:fldCharType="end"/>
      </w:r>
    </w:p>
    <w:p w:rsidR="009D2BEB" w:rsidRPr="00AC2F0A" w:rsidRDefault="00AC2F0A" w:rsidP="007C5FCF">
      <w:r>
        <w:br w:type="page"/>
      </w:r>
    </w:p>
    <w:p w:rsidR="00B71E68" w:rsidRDefault="007C5FCF" w:rsidP="00DC269E">
      <w:pPr>
        <w:pStyle w:val="Titre1"/>
      </w:pPr>
      <w:bookmarkStart w:id="1" w:name="_Toc331699092"/>
      <w:r>
        <w:lastRenderedPageBreak/>
        <w:t>Table des tableaux</w:t>
      </w:r>
      <w:bookmarkEnd w:id="1"/>
    </w:p>
    <w:p w:rsidR="00AC2F0A" w:rsidRPr="00AC2F0A" w:rsidRDefault="007C5FCF">
      <w:pPr>
        <w:pStyle w:val="TableofFigures"/>
        <w:tabs>
          <w:tab w:val="right" w:leader="dot" w:pos="9394"/>
        </w:tabs>
        <w:rPr>
          <w:rFonts w:ascii="Times New Roman" w:eastAsiaTheme="minorEastAsia" w:hAnsi="Times New Roman" w:cs="Times New Roman"/>
          <w:noProof/>
          <w:lang w:eastAsia="fr-CA"/>
        </w:rPr>
      </w:pPr>
      <w:r w:rsidRPr="00AC2F0A">
        <w:rPr>
          <w:rFonts w:ascii="Times New Roman" w:eastAsiaTheme="majorEastAsia" w:hAnsi="Times New Roman" w:cs="Times New Roman"/>
          <w:b/>
          <w:color w:val="000000" w:themeColor="text1"/>
          <w:sz w:val="32"/>
          <w:szCs w:val="32"/>
        </w:rPr>
        <w:fldChar w:fldCharType="begin"/>
      </w:r>
      <w:r w:rsidRPr="00AC2F0A">
        <w:rPr>
          <w:rFonts w:ascii="Times New Roman" w:eastAsiaTheme="majorEastAsia" w:hAnsi="Times New Roman" w:cs="Times New Roman"/>
          <w:b/>
          <w:color w:val="000000" w:themeColor="text1"/>
          <w:sz w:val="32"/>
          <w:szCs w:val="32"/>
          <w:lang w:val="en-US"/>
        </w:rPr>
        <w:instrText xml:space="preserve"> TOC \h \z \c "Tableau" </w:instrText>
      </w:r>
      <w:r w:rsidRPr="00AC2F0A">
        <w:rPr>
          <w:rFonts w:ascii="Times New Roman" w:eastAsiaTheme="majorEastAsia" w:hAnsi="Times New Roman" w:cs="Times New Roman"/>
          <w:b/>
          <w:color w:val="000000" w:themeColor="text1"/>
          <w:sz w:val="32"/>
          <w:szCs w:val="32"/>
        </w:rPr>
        <w:fldChar w:fldCharType="separate"/>
      </w:r>
      <w:hyperlink w:anchor="_Toc331699125" w:history="1">
        <w:r w:rsidR="00AC2F0A" w:rsidRPr="00AC2F0A">
          <w:rPr>
            <w:rStyle w:val="Hyperlink"/>
            <w:rFonts w:ascii="Times New Roman" w:hAnsi="Times New Roman" w:cs="Times New Roman"/>
            <w:noProof/>
          </w:rPr>
          <w:t>Tableau 1 - SC01</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_Toc331699125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5</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26" w:history="1">
        <w:r w:rsidR="00AC2F0A" w:rsidRPr="00AC2F0A">
          <w:rPr>
            <w:rStyle w:val="Hyperlink"/>
            <w:rFonts w:ascii="Times New Roman" w:hAnsi="Times New Roman" w:cs="Times New Roman"/>
            <w:noProof/>
          </w:rPr>
          <w:t>Tableau 2 - SC02</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_Toc331699126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6</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27" w:history="1">
        <w:r w:rsidR="00AC2F0A" w:rsidRPr="00AC2F0A">
          <w:rPr>
            <w:rStyle w:val="Hyperlink"/>
            <w:rFonts w:ascii="Times New Roman" w:hAnsi="Times New Roman" w:cs="Times New Roman"/>
            <w:noProof/>
          </w:rPr>
          <w:t>Tableau 3 - SC03</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_Toc331699127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6</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28" w:history="1">
        <w:r w:rsidR="00AC2F0A" w:rsidRPr="00AC2F0A">
          <w:rPr>
            <w:rStyle w:val="Hyperlink"/>
            <w:rFonts w:ascii="Times New Roman" w:hAnsi="Times New Roman" w:cs="Times New Roman"/>
            <w:noProof/>
          </w:rPr>
          <w:t>Tableau 4 - SC04</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_Toc331699128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7</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29" w:history="1">
        <w:r w:rsidR="00AC2F0A" w:rsidRPr="00AC2F0A">
          <w:rPr>
            <w:rStyle w:val="Hyperlink"/>
            <w:rFonts w:ascii="Times New Roman" w:hAnsi="Times New Roman" w:cs="Times New Roman"/>
            <w:noProof/>
          </w:rPr>
          <w:t>Tableau 5 - SC05</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_Toc331699129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7</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0" w:history="1">
        <w:r w:rsidR="00AC2F0A" w:rsidRPr="00AC2F0A">
          <w:rPr>
            <w:rStyle w:val="Hyperlink"/>
            <w:rFonts w:ascii="Times New Roman" w:hAnsi="Times New Roman" w:cs="Times New Roman"/>
            <w:noProof/>
          </w:rPr>
          <w:t>Tableau 6 - SC06</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_Toc331699130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8</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1" w:history="1">
        <w:r w:rsidR="00AC2F0A" w:rsidRPr="00AC2F0A">
          <w:rPr>
            <w:rStyle w:val="Hyperlink"/>
            <w:rFonts w:ascii="Times New Roman" w:hAnsi="Times New Roman" w:cs="Times New Roman"/>
            <w:noProof/>
          </w:rPr>
          <w:t>Tableau 7 - SC07</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_Toc331699131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8</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2" w:history="1">
        <w:r w:rsidR="00AC2F0A" w:rsidRPr="00AC2F0A">
          <w:rPr>
            <w:rStyle w:val="Hyperlink"/>
            <w:rFonts w:ascii="Times New Roman" w:hAnsi="Times New Roman" w:cs="Times New Roman"/>
            <w:noProof/>
          </w:rPr>
          <w:t>Tableau 8 - SC08</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_Toc331699132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8</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3" w:history="1">
        <w:r w:rsidR="00AC2F0A" w:rsidRPr="00AC2F0A">
          <w:rPr>
            <w:rStyle w:val="Hyperlink"/>
            <w:rFonts w:ascii="Times New Roman" w:hAnsi="Times New Roman" w:cs="Times New Roman"/>
            <w:noProof/>
          </w:rPr>
          <w:t>Tableau 9 - SC09</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_Toc331699133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9</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4" w:history="1">
        <w:r w:rsidR="00AC2F0A" w:rsidRPr="00AC2F0A">
          <w:rPr>
            <w:rStyle w:val="Hyperlink"/>
            <w:rFonts w:ascii="Times New Roman" w:hAnsi="Times New Roman" w:cs="Times New Roman"/>
            <w:noProof/>
          </w:rPr>
          <w:t>Tableau 10 - SC10</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_Toc331699134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9</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5" w:history="1">
        <w:r w:rsidR="00AC2F0A" w:rsidRPr="00AC2F0A">
          <w:rPr>
            <w:rStyle w:val="Hyperlink"/>
            <w:rFonts w:ascii="Times New Roman" w:hAnsi="Times New Roman" w:cs="Times New Roman"/>
            <w:noProof/>
          </w:rPr>
          <w:t>Tableau 11 - SC11</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_Toc331699135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10</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6" w:history="1">
        <w:r w:rsidR="00AC2F0A" w:rsidRPr="00AC2F0A">
          <w:rPr>
            <w:rStyle w:val="Hyperlink"/>
            <w:rFonts w:ascii="Times New Roman" w:hAnsi="Times New Roman" w:cs="Times New Roman"/>
            <w:noProof/>
          </w:rPr>
          <w:t>Tableau 12 - SC12</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_Toc331699136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10</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7" w:history="1">
        <w:r w:rsidR="00AC2F0A" w:rsidRPr="00AC2F0A">
          <w:rPr>
            <w:rStyle w:val="Hyperlink"/>
            <w:rFonts w:ascii="Times New Roman" w:hAnsi="Times New Roman" w:cs="Times New Roman"/>
            <w:noProof/>
          </w:rPr>
          <w:t>Tableau 13 - SC13</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_Toc331699137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10</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8" w:history="1">
        <w:r w:rsidR="00AC2F0A" w:rsidRPr="00AC2F0A">
          <w:rPr>
            <w:rStyle w:val="Hyperlink"/>
            <w:rFonts w:ascii="Times New Roman" w:hAnsi="Times New Roman" w:cs="Times New Roman"/>
            <w:noProof/>
          </w:rPr>
          <w:t>Tableau 14 - SC14</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_Toc331699138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11</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39" w:history="1">
        <w:r w:rsidR="00AC2F0A" w:rsidRPr="00AC2F0A">
          <w:rPr>
            <w:rStyle w:val="Hyperlink"/>
            <w:rFonts w:ascii="Times New Roman" w:hAnsi="Times New Roman" w:cs="Times New Roman"/>
            <w:noProof/>
          </w:rPr>
          <w:t>Tableau 15 - SC15</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_Toc331699139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11</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0" w:history="1">
        <w:r w:rsidR="00AC2F0A" w:rsidRPr="00AC2F0A">
          <w:rPr>
            <w:rStyle w:val="Hyperlink"/>
            <w:rFonts w:ascii="Times New Roman" w:hAnsi="Times New Roman" w:cs="Times New Roman"/>
            <w:noProof/>
          </w:rPr>
          <w:t>Tableau 16 - Contraintes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_Toc331699140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12</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1" w:history="1">
        <w:r w:rsidR="00AC2F0A" w:rsidRPr="00AC2F0A">
          <w:rPr>
            <w:rStyle w:val="Hyperlink"/>
            <w:rFonts w:ascii="Times New Roman" w:hAnsi="Times New Roman" w:cs="Times New Roman"/>
            <w:noProof/>
          </w:rPr>
          <w:t>Tableau 17 - Parties prenantes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_Toc331699141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12</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2" w:history="1">
        <w:r w:rsidR="00AC2F0A" w:rsidRPr="00AC2F0A">
          <w:rPr>
            <w:rStyle w:val="Hyperlink"/>
            <w:rFonts w:ascii="Times New Roman" w:hAnsi="Times New Roman" w:cs="Times New Roman"/>
            <w:noProof/>
          </w:rPr>
          <w:t>Tableau 18 - Modules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_Toc331699142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14</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3" w:history="1">
        <w:r w:rsidR="00AC2F0A" w:rsidRPr="00AC2F0A">
          <w:rPr>
            <w:rStyle w:val="Hyperlink"/>
            <w:rFonts w:ascii="Times New Roman" w:hAnsi="Times New Roman" w:cs="Times New Roman"/>
            <w:noProof/>
          </w:rPr>
          <w:t>Tableau 19 - Composantes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_Toc331699143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17</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4" w:history="1">
        <w:r w:rsidR="00AC2F0A" w:rsidRPr="00AC2F0A">
          <w:rPr>
            <w:rStyle w:val="Hyperlink"/>
            <w:rFonts w:ascii="Times New Roman" w:hAnsi="Times New Roman" w:cs="Times New Roman"/>
            <w:noProof/>
          </w:rPr>
          <w:t>Tableau 20 - Connecteurs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_Toc331699144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18</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5" w:history="1">
        <w:r w:rsidR="00AC2F0A" w:rsidRPr="00AC2F0A">
          <w:rPr>
            <w:rStyle w:val="Hyperlink"/>
            <w:rFonts w:ascii="Times New Roman" w:hAnsi="Times New Roman" w:cs="Times New Roman"/>
            <w:noProof/>
          </w:rPr>
          <w:t>Tableau 21 - Mappage des vues</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_Toc331699145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21</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6" w:history="1">
        <w:r w:rsidR="00AC2F0A" w:rsidRPr="00AC2F0A">
          <w:rPr>
            <w:rStyle w:val="Hyperlink"/>
            <w:rFonts w:ascii="Times New Roman" w:hAnsi="Times New Roman" w:cs="Times New Roman"/>
            <w:noProof/>
          </w:rPr>
          <w:t>Tableau 22 - Arbre d'utilité</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_Toc331699146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21</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7" w:history="1">
        <w:r w:rsidR="00AC2F0A" w:rsidRPr="00AC2F0A">
          <w:rPr>
            <w:rStyle w:val="Hyperlink"/>
            <w:rFonts w:ascii="Times New Roman" w:hAnsi="Times New Roman" w:cs="Times New Roman"/>
            <w:noProof/>
          </w:rPr>
          <w:t>Tableau 23 - Scénario ATAM 01</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_Toc331699147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23</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8" w:history="1">
        <w:r w:rsidR="00AC2F0A" w:rsidRPr="00AC2F0A">
          <w:rPr>
            <w:rStyle w:val="Hyperlink"/>
            <w:rFonts w:ascii="Times New Roman" w:hAnsi="Times New Roman" w:cs="Times New Roman"/>
            <w:noProof/>
          </w:rPr>
          <w:t>Tableau 24 - Scénario ATAM 02</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_Toc331699148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24</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49" w:history="1">
        <w:r w:rsidR="00AC2F0A" w:rsidRPr="00AC2F0A">
          <w:rPr>
            <w:rStyle w:val="Hyperlink"/>
            <w:rFonts w:ascii="Times New Roman" w:hAnsi="Times New Roman" w:cs="Times New Roman"/>
            <w:noProof/>
          </w:rPr>
          <w:t>Tableau 25 - Scénario ATAM 03</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_Toc331699149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25</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50" w:history="1">
        <w:r w:rsidR="00AC2F0A" w:rsidRPr="00AC2F0A">
          <w:rPr>
            <w:rStyle w:val="Hyperlink"/>
            <w:rFonts w:ascii="Times New Roman" w:hAnsi="Times New Roman" w:cs="Times New Roman"/>
            <w:noProof/>
          </w:rPr>
          <w:t>Tableau 26 - Scénario ATAM 04</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_Toc331699150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26</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51" w:history="1">
        <w:r w:rsidR="00AC2F0A" w:rsidRPr="00AC2F0A">
          <w:rPr>
            <w:rStyle w:val="Hyperlink"/>
            <w:rFonts w:ascii="Times New Roman" w:hAnsi="Times New Roman" w:cs="Times New Roman"/>
            <w:noProof/>
          </w:rPr>
          <w:t>Tableau 27 - Scénario ATAM 05</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_Toc331699151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27</w:t>
        </w:r>
        <w:r w:rsidR="00AC2F0A" w:rsidRPr="00AC2F0A">
          <w:rPr>
            <w:rFonts w:ascii="Times New Roman" w:hAnsi="Times New Roman" w:cs="Times New Roman"/>
            <w:noProof/>
            <w:webHidden/>
          </w:rPr>
          <w:fldChar w:fldCharType="end"/>
        </w:r>
      </w:hyperlink>
    </w:p>
    <w:p w:rsidR="00AC2F0A" w:rsidRPr="00AC2F0A" w:rsidRDefault="00080916">
      <w:pPr>
        <w:pStyle w:val="TableofFigures"/>
        <w:tabs>
          <w:tab w:val="right" w:leader="dot" w:pos="9394"/>
        </w:tabs>
        <w:rPr>
          <w:rFonts w:ascii="Times New Roman" w:eastAsiaTheme="minorEastAsia" w:hAnsi="Times New Roman" w:cs="Times New Roman"/>
          <w:noProof/>
          <w:lang w:eastAsia="fr-CA"/>
        </w:rPr>
      </w:pPr>
      <w:hyperlink w:anchor="_Toc331699152" w:history="1">
        <w:r w:rsidR="00AC2F0A" w:rsidRPr="00AC2F0A">
          <w:rPr>
            <w:rStyle w:val="Hyperlink"/>
            <w:rFonts w:ascii="Times New Roman" w:hAnsi="Times New Roman" w:cs="Times New Roman"/>
            <w:noProof/>
          </w:rPr>
          <w:t>Tableau 28 - Scénario ATAM 06</w:t>
        </w:r>
        <w:r w:rsidR="00AC2F0A" w:rsidRPr="00AC2F0A">
          <w:rPr>
            <w:rFonts w:ascii="Times New Roman" w:hAnsi="Times New Roman" w:cs="Times New Roman"/>
            <w:noProof/>
            <w:webHidden/>
          </w:rPr>
          <w:tab/>
        </w:r>
        <w:r w:rsidR="00AC2F0A" w:rsidRPr="00AC2F0A">
          <w:rPr>
            <w:rFonts w:ascii="Times New Roman" w:hAnsi="Times New Roman" w:cs="Times New Roman"/>
            <w:noProof/>
            <w:webHidden/>
          </w:rPr>
          <w:fldChar w:fldCharType="begin"/>
        </w:r>
        <w:r w:rsidR="00AC2F0A" w:rsidRPr="00AC2F0A">
          <w:rPr>
            <w:rFonts w:ascii="Times New Roman" w:hAnsi="Times New Roman" w:cs="Times New Roman"/>
            <w:noProof/>
            <w:webHidden/>
          </w:rPr>
          <w:instrText xml:space="preserve"> PAGEREF _Toc331699152 \h </w:instrText>
        </w:r>
        <w:r w:rsidR="00AC2F0A" w:rsidRPr="00AC2F0A">
          <w:rPr>
            <w:rFonts w:ascii="Times New Roman" w:hAnsi="Times New Roman" w:cs="Times New Roman"/>
            <w:noProof/>
            <w:webHidden/>
          </w:rPr>
        </w:r>
        <w:r w:rsidR="00AC2F0A" w:rsidRPr="00AC2F0A">
          <w:rPr>
            <w:rFonts w:ascii="Times New Roman" w:hAnsi="Times New Roman" w:cs="Times New Roman"/>
            <w:noProof/>
            <w:webHidden/>
          </w:rPr>
          <w:fldChar w:fldCharType="separate"/>
        </w:r>
        <w:r w:rsidR="00AC2F0A" w:rsidRPr="00AC2F0A">
          <w:rPr>
            <w:rFonts w:ascii="Times New Roman" w:hAnsi="Times New Roman" w:cs="Times New Roman"/>
            <w:noProof/>
            <w:webHidden/>
          </w:rPr>
          <w:t>28</w:t>
        </w:r>
        <w:r w:rsidR="00AC2F0A" w:rsidRPr="00AC2F0A">
          <w:rPr>
            <w:rFonts w:ascii="Times New Roman" w:hAnsi="Times New Roman" w:cs="Times New Roman"/>
            <w:noProof/>
            <w:webHidden/>
          </w:rPr>
          <w:fldChar w:fldCharType="end"/>
        </w:r>
      </w:hyperlink>
    </w:p>
    <w:p w:rsidR="007C5FCF" w:rsidRPr="007C5FCF" w:rsidRDefault="007C5FCF" w:rsidP="007C5FCF">
      <w:pPr>
        <w:rPr>
          <w:rFonts w:ascii="Times New Roman" w:eastAsiaTheme="majorEastAsia" w:hAnsi="Times New Roman" w:cs="Times New Roman"/>
          <w:b/>
          <w:color w:val="000000" w:themeColor="text1"/>
          <w:sz w:val="32"/>
          <w:szCs w:val="32"/>
          <w:lang w:val="en-US"/>
        </w:rPr>
      </w:pPr>
      <w:r w:rsidRPr="00AC2F0A">
        <w:rPr>
          <w:rFonts w:ascii="Times New Roman" w:eastAsiaTheme="majorEastAsia" w:hAnsi="Times New Roman" w:cs="Times New Roman"/>
          <w:b/>
          <w:color w:val="000000" w:themeColor="text1"/>
          <w:sz w:val="32"/>
          <w:szCs w:val="32"/>
        </w:rPr>
        <w:fldChar w:fldCharType="end"/>
      </w:r>
    </w:p>
    <w:p w:rsidR="001170A3" w:rsidRDefault="001170A3" w:rsidP="001170A3">
      <w:pPr>
        <w:pStyle w:val="Titre1"/>
      </w:pPr>
      <w:bookmarkStart w:id="2" w:name="_Toc331699093"/>
      <w:r>
        <w:t>Pilotes</w:t>
      </w:r>
      <w:bookmarkEnd w:id="2"/>
    </w:p>
    <w:p w:rsidR="00080916" w:rsidRDefault="00080916">
      <w:pPr>
        <w:rPr>
          <w:rFonts w:ascii="Times New Roman" w:eastAsiaTheme="majorEastAsia" w:hAnsi="Times New Roman" w:cs="Times New Roman"/>
          <w:b/>
          <w:bCs/>
          <w:color w:val="000000" w:themeColor="text1"/>
          <w:sz w:val="28"/>
          <w:szCs w:val="28"/>
        </w:rPr>
      </w:pPr>
      <w:bookmarkStart w:id="3" w:name="_Toc331699094"/>
      <w:r>
        <w:br w:type="page"/>
      </w:r>
    </w:p>
    <w:p w:rsidR="001170A3" w:rsidRDefault="001170A3" w:rsidP="00401FF3">
      <w:pPr>
        <w:pStyle w:val="Titre2"/>
        <w:jc w:val="both"/>
      </w:pPr>
      <w:r>
        <w:lastRenderedPageBreak/>
        <w:t>Contexte</w:t>
      </w:r>
      <w:bookmarkEnd w:id="3"/>
      <w:r w:rsidR="00080916">
        <w:t xml:space="preserve"> </w:t>
      </w:r>
    </w:p>
    <w:p w:rsidR="00080916" w:rsidRDefault="00080916" w:rsidP="00401FF3">
      <w:pPr>
        <w:pStyle w:val="Texte"/>
        <w:jc w:val="both"/>
      </w:pPr>
      <w:r>
        <w:t>Ce document est une référence architecturale pour le développement logiciel de la plateforme Web de gestion de club étudiant SimplETS. Dans ce document, vous trouverez les prérequis architecturaux, les technologies qui seront utilisées, l’architecture logicielle qui supportera les requêtes utilisateurs ainsi que l’illustration de certains concept clé dont l’</w:t>
      </w:r>
      <w:proofErr w:type="spellStart"/>
      <w:r>
        <w:t>AoP</w:t>
      </w:r>
      <w:proofErr w:type="spellEnd"/>
      <w:r>
        <w:t xml:space="preserve"> (Aspect </w:t>
      </w:r>
      <w:proofErr w:type="spellStart"/>
      <w:r>
        <w:t>oriented</w:t>
      </w:r>
      <w:proofErr w:type="spellEnd"/>
      <w:r>
        <w:t xml:space="preserve"> </w:t>
      </w:r>
      <w:proofErr w:type="spellStart"/>
      <w:r>
        <w:t>Programming</w:t>
      </w:r>
      <w:proofErr w:type="spellEnd"/>
      <w:r>
        <w:t>).</w:t>
      </w:r>
    </w:p>
    <w:p w:rsidR="001170A3" w:rsidRDefault="001170A3" w:rsidP="00401FF3">
      <w:pPr>
        <w:pStyle w:val="Titre2"/>
        <w:jc w:val="both"/>
      </w:pPr>
      <w:bookmarkStart w:id="4" w:name="_Toc331699095"/>
      <w:r>
        <w:t>Fonctionnalités</w:t>
      </w:r>
      <w:bookmarkEnd w:id="4"/>
    </w:p>
    <w:p w:rsidR="00401FF3" w:rsidRDefault="00080916" w:rsidP="001E52EB">
      <w:pPr>
        <w:pStyle w:val="Texte"/>
        <w:jc w:val="both"/>
      </w:pPr>
      <w:r>
        <w:t>Le système à concevoir permettra à un étudiant</w:t>
      </w:r>
      <w:r w:rsidR="00401FF3">
        <w:t xml:space="preserve"> de l’ÉTS, qui est membre d’un club étudiant, la manipulation des données administrative de son club au travers une série d’outils qui seront à sa disposition. Les fonctionnalités qui seront misent de l’avant ce segmentent en 3 modules distincts; gestion des membres, gestion des commanditaires et gestion des fournisseurs.</w:t>
      </w:r>
      <w:r w:rsidR="001E52EB">
        <w:rPr>
          <w:sz w:val="27"/>
          <w:szCs w:val="27"/>
        </w:rPr>
        <w:br/>
      </w:r>
    </w:p>
    <w:p w:rsidR="009C5066" w:rsidRDefault="00401FF3" w:rsidP="001E52EB">
      <w:pPr>
        <w:pStyle w:val="Texte"/>
        <w:jc w:val="both"/>
      </w:pPr>
      <w:r>
        <w:t>Le module de gestion des membres permettra d’ajouter des nouveaux membres à un club à l’aide du code universel. Un profil sommaire devra se créer avec les données puisées dans l’Active Directory de l’école. Un membre pourra accéder à son profil et remplir les champs manquant s’il le souhaite. Seul ce dernier pourra modifier les informa</w:t>
      </w:r>
      <w:r w:rsidR="001E52EB">
        <w:t>tions nominatives de son</w:t>
      </w:r>
      <w:r>
        <w:t xml:space="preserve"> profil. Le capitaine pourra supprimer un membre du club</w:t>
      </w:r>
      <w:r w:rsidR="001E52EB">
        <w:t xml:space="preserve"> mais le profil utilisateur sera conservé.</w:t>
      </w:r>
      <w:r w:rsidR="009C5066">
        <w:rPr>
          <w:sz w:val="27"/>
          <w:szCs w:val="27"/>
        </w:rPr>
        <w:br/>
      </w:r>
      <w:r w:rsidR="009C5066">
        <w:rPr>
          <w:sz w:val="27"/>
          <w:szCs w:val="27"/>
        </w:rPr>
        <w:br/>
      </w:r>
      <w:r w:rsidR="001E52EB">
        <w:t>Le module de gestion des commanditaires permettra d’ajouter de nouveaux commanditaires et devra permettre d’afficher une historique des suivies sur une demande. Il devra s’assurer de l’étanchéité des données qu’il expose afin de conserver les données sensibles au sein du club.</w:t>
      </w:r>
    </w:p>
    <w:p w:rsidR="001E52EB" w:rsidRDefault="001E52EB" w:rsidP="001E52EB">
      <w:pPr>
        <w:pStyle w:val="Texte"/>
        <w:jc w:val="both"/>
      </w:pPr>
      <w:r>
        <w:t>Le module  de gestion des fournisseurs permettra d’ajouter de nouveaux fournisseurs et ses produit</w:t>
      </w:r>
      <w:r w:rsidR="00B61A0D">
        <w:t>s</w:t>
      </w:r>
      <w:r>
        <w:t xml:space="preserve"> dans l’optique de </w:t>
      </w:r>
      <w:r w:rsidR="00B61A0D">
        <w:t>construire</w:t>
      </w:r>
      <w:r>
        <w:t xml:space="preserve"> un catalogue de</w:t>
      </w:r>
      <w:r w:rsidR="00B61A0D">
        <w:t xml:space="preserve"> produit</w:t>
      </w:r>
      <w:r>
        <w:t>.</w:t>
      </w:r>
      <w:r w:rsidR="00B61A0D">
        <w:t xml:space="preserve"> Les fonctionnalités de gestion d’inventaire faciliteront l’approvisionnement aux travers d’alertes notifiant le responsable des stocks. </w:t>
      </w:r>
    </w:p>
    <w:p w:rsidR="001170A3" w:rsidRDefault="001170A3" w:rsidP="001170A3">
      <w:pPr>
        <w:pStyle w:val="Titre2"/>
      </w:pPr>
      <w:bookmarkStart w:id="5" w:name="_Toc331699096"/>
      <w:r>
        <w:t>Attributs de qualité</w:t>
      </w:r>
      <w:bookmarkEnd w:id="5"/>
    </w:p>
    <w:p w:rsidR="00B2476F" w:rsidRDefault="00B2476F" w:rsidP="00AB115C">
      <w:pPr>
        <w:pStyle w:val="Texte"/>
      </w:pPr>
      <w:r>
        <w:t xml:space="preserve">L’emphase a été mise sur </w:t>
      </w:r>
      <w:r w:rsidR="00C17DEA">
        <w:t>la convivialité</w:t>
      </w:r>
      <w:r>
        <w:t>, la sécurité et l’évolutivité du logiciel. Ces trois attributs de qualités sont primordiaux pour un système qui sera utilisé exposant des données administratives et financières. D’autres attributs tels que</w:t>
      </w:r>
      <w:r w:rsidR="00C17DEA">
        <w:t xml:space="preserve"> </w:t>
      </w:r>
      <w:r w:rsidR="00C17DEA">
        <w:t>la disponibilité</w:t>
      </w:r>
      <w:r>
        <w:t xml:space="preserve"> et la performan</w:t>
      </w:r>
      <w:r w:rsidR="00C17DEA">
        <w:t xml:space="preserve">ce sont également important et vous trouverez des scénario qui visent </w:t>
      </w:r>
      <w:proofErr w:type="spellStart"/>
      <w:proofErr w:type="gramStart"/>
      <w:r w:rsidR="00C17DEA">
        <w:t>a</w:t>
      </w:r>
      <w:proofErr w:type="spellEnd"/>
      <w:proofErr w:type="gramEnd"/>
      <w:r w:rsidR="00C17DEA">
        <w:t xml:space="preserve"> s’assurer qu’ils soient pris en charge.</w:t>
      </w:r>
    </w:p>
    <w:p w:rsidR="00C17DEA" w:rsidRDefault="00C17DEA" w:rsidP="00AB115C">
      <w:pPr>
        <w:pStyle w:val="Texte"/>
      </w:pPr>
    </w:p>
    <w:p w:rsidR="00C17DEA" w:rsidRDefault="00C17DEA" w:rsidP="007B4A6E">
      <w:pPr>
        <w:pStyle w:val="Texte"/>
      </w:pPr>
      <w:r>
        <w:lastRenderedPageBreak/>
        <w:t>Dans cette section du document, vous retrouverez XXXX scénarios de qualité logicielle. L’arbre d’utilité ainsi que l’évaluation de XX des scénarios sont représentés dans la dernière partie de ce document.</w:t>
      </w:r>
      <w:bookmarkStart w:id="6" w:name="_Toc331699099"/>
    </w:p>
    <w:p w:rsidR="00C17DEA" w:rsidRDefault="00C17DEA" w:rsidP="00C17DEA">
      <w:pPr>
        <w:pStyle w:val="Titre3"/>
        <w:ind w:left="0" w:firstLine="708"/>
      </w:pPr>
      <w:bookmarkStart w:id="7" w:name="_Toc331699100"/>
      <w:r>
        <w:t>Sécurité</w:t>
      </w:r>
      <w:bookmarkEnd w:id="7"/>
    </w:p>
    <w:p w:rsidR="00C17DEA" w:rsidRDefault="00C17DEA" w:rsidP="00D141A7">
      <w:pPr>
        <w:pStyle w:val="Texte"/>
      </w:pPr>
      <w:r>
        <w:t>Cet attribut permet de protéger les informations d’authentification, nominatives et de session utilisateur</w:t>
      </w:r>
      <w:r w:rsidR="006165A5">
        <w:t>. Les requêtes utilisateurs sont encryptées protégeant ainsi les données qu’elles véhiculent. La solution étant déployée sur un serveur centralisé, les opérations s’exécutent selon le contexte de l’utilisateur qui les déclenche. Dans cette optique, chaque utilisateur ne voit que les données dont il a la permission de voir. Finalement, chaque requête nécessitant un usager authentifié est audité.</w:t>
      </w:r>
      <w:bookmarkStart w:id="8" w:name="_GoBack"/>
      <w:bookmarkEnd w:id="8"/>
    </w:p>
    <w:tbl>
      <w:tblPr>
        <w:tblStyle w:val="TableGrid"/>
        <w:tblW w:w="0" w:type="auto"/>
        <w:tblInd w:w="1416" w:type="dxa"/>
        <w:tblLook w:val="04A0" w:firstRow="1" w:lastRow="0" w:firstColumn="1" w:lastColumn="0" w:noHBand="0" w:noVBand="1"/>
      </w:tblPr>
      <w:tblGrid>
        <w:gridCol w:w="4024"/>
        <w:gridCol w:w="3954"/>
      </w:tblGrid>
      <w:tr w:rsidR="00C17DEA" w:rsidRPr="00693B5E" w:rsidTr="003F164F">
        <w:tc>
          <w:tcPr>
            <w:tcW w:w="4142" w:type="dxa"/>
          </w:tcPr>
          <w:p w:rsidR="00C17DEA" w:rsidRPr="002B628C" w:rsidRDefault="00C17DEA" w:rsidP="003F164F">
            <w:pPr>
              <w:pStyle w:val="TextTableau"/>
              <w:rPr>
                <w:b/>
              </w:rPr>
            </w:pPr>
            <w:r w:rsidRPr="002B628C">
              <w:rPr>
                <w:b/>
              </w:rPr>
              <w:t>Nom </w:t>
            </w:r>
          </w:p>
        </w:tc>
        <w:tc>
          <w:tcPr>
            <w:tcW w:w="4062" w:type="dxa"/>
          </w:tcPr>
          <w:p w:rsidR="00C17DEA" w:rsidRPr="002B628C" w:rsidRDefault="006165A5" w:rsidP="003F164F">
            <w:pPr>
              <w:pStyle w:val="TextTableau"/>
            </w:pPr>
            <w:r>
              <w:t>SC0</w:t>
            </w:r>
            <w:r w:rsidR="00C17DEA">
              <w:t>1</w:t>
            </w:r>
          </w:p>
        </w:tc>
      </w:tr>
      <w:tr w:rsidR="00C17DEA" w:rsidRPr="00693B5E" w:rsidTr="003F164F">
        <w:tc>
          <w:tcPr>
            <w:tcW w:w="4142" w:type="dxa"/>
          </w:tcPr>
          <w:p w:rsidR="00C17DEA" w:rsidRPr="002B628C" w:rsidRDefault="00C17DEA" w:rsidP="003F164F">
            <w:pPr>
              <w:pStyle w:val="TextTableau"/>
              <w:rPr>
                <w:b/>
              </w:rPr>
            </w:pPr>
            <w:r w:rsidRPr="002B628C">
              <w:rPr>
                <w:b/>
              </w:rPr>
              <w:t>Source </w:t>
            </w:r>
          </w:p>
        </w:tc>
        <w:tc>
          <w:tcPr>
            <w:tcW w:w="4062" w:type="dxa"/>
          </w:tcPr>
          <w:p w:rsidR="00C17DEA" w:rsidRPr="002B628C" w:rsidRDefault="00C17DEA" w:rsidP="003F164F">
            <w:pPr>
              <w:pStyle w:val="TextTableau"/>
            </w:pPr>
            <w:r w:rsidRPr="002B628C">
              <w:t>Usager non authentifié</w:t>
            </w:r>
          </w:p>
        </w:tc>
      </w:tr>
      <w:tr w:rsidR="00C17DEA" w:rsidRPr="00693B5E" w:rsidTr="003F164F">
        <w:tc>
          <w:tcPr>
            <w:tcW w:w="4142" w:type="dxa"/>
          </w:tcPr>
          <w:p w:rsidR="00C17DEA" w:rsidRPr="002B628C" w:rsidRDefault="00C17DEA" w:rsidP="003F164F">
            <w:pPr>
              <w:pStyle w:val="TextTableau"/>
              <w:rPr>
                <w:b/>
              </w:rPr>
            </w:pPr>
            <w:r w:rsidRPr="002B628C">
              <w:rPr>
                <w:b/>
              </w:rPr>
              <w:t>Stimulus</w:t>
            </w:r>
          </w:p>
        </w:tc>
        <w:tc>
          <w:tcPr>
            <w:tcW w:w="4062" w:type="dxa"/>
          </w:tcPr>
          <w:p w:rsidR="00C17DEA" w:rsidRPr="002B628C" w:rsidRDefault="00C17DEA" w:rsidP="007B4A6E">
            <w:pPr>
              <w:pStyle w:val="TextTableau"/>
            </w:pPr>
            <w:r w:rsidRPr="002B628C">
              <w:t>L’usager s'authentifie</w:t>
            </w:r>
            <w:r w:rsidR="007B4A6E">
              <w:t xml:space="preserve"> avec des informations erronées</w:t>
            </w:r>
          </w:p>
        </w:tc>
      </w:tr>
      <w:tr w:rsidR="00C17DEA" w:rsidRPr="00693B5E" w:rsidTr="003F164F">
        <w:trPr>
          <w:trHeight w:val="133"/>
        </w:trPr>
        <w:tc>
          <w:tcPr>
            <w:tcW w:w="4142" w:type="dxa"/>
          </w:tcPr>
          <w:p w:rsidR="00C17DEA" w:rsidRPr="002B628C" w:rsidRDefault="00C17DEA" w:rsidP="003F164F">
            <w:pPr>
              <w:pStyle w:val="TextTableau"/>
              <w:rPr>
                <w:b/>
              </w:rPr>
            </w:pPr>
            <w:r w:rsidRPr="002B628C">
              <w:rPr>
                <w:b/>
              </w:rPr>
              <w:t>Artéfact</w:t>
            </w:r>
          </w:p>
        </w:tc>
        <w:tc>
          <w:tcPr>
            <w:tcW w:w="4062" w:type="dxa"/>
          </w:tcPr>
          <w:p w:rsidR="00C17DEA" w:rsidRPr="002B628C" w:rsidRDefault="00C17DEA" w:rsidP="003F164F">
            <w:pPr>
              <w:pStyle w:val="TextTableau"/>
            </w:pPr>
          </w:p>
        </w:tc>
      </w:tr>
      <w:tr w:rsidR="00C17DEA" w:rsidRPr="00693B5E" w:rsidTr="003F164F">
        <w:tc>
          <w:tcPr>
            <w:tcW w:w="4142" w:type="dxa"/>
          </w:tcPr>
          <w:p w:rsidR="00C17DEA" w:rsidRPr="002B628C" w:rsidRDefault="00C17DEA" w:rsidP="003F164F">
            <w:pPr>
              <w:pStyle w:val="TextTableau"/>
              <w:rPr>
                <w:b/>
              </w:rPr>
            </w:pPr>
            <w:r w:rsidRPr="002B628C">
              <w:rPr>
                <w:b/>
              </w:rPr>
              <w:t>Environnement</w:t>
            </w:r>
          </w:p>
        </w:tc>
        <w:tc>
          <w:tcPr>
            <w:tcW w:w="4062" w:type="dxa"/>
          </w:tcPr>
          <w:p w:rsidR="00C17DEA" w:rsidRPr="002B628C" w:rsidRDefault="00C17DEA" w:rsidP="003F164F">
            <w:pPr>
              <w:pStyle w:val="TextTableau"/>
            </w:pPr>
            <w:r w:rsidRPr="002B628C">
              <w:t xml:space="preserve">Exécution </w:t>
            </w:r>
            <w:r>
              <w:t>normale</w:t>
            </w:r>
          </w:p>
        </w:tc>
      </w:tr>
      <w:tr w:rsidR="00C17DEA" w:rsidRPr="00693B5E" w:rsidTr="003F164F">
        <w:tc>
          <w:tcPr>
            <w:tcW w:w="4142" w:type="dxa"/>
          </w:tcPr>
          <w:p w:rsidR="00C17DEA" w:rsidRPr="002B628C" w:rsidRDefault="00C17DEA" w:rsidP="003F164F">
            <w:pPr>
              <w:pStyle w:val="TextTableau"/>
              <w:rPr>
                <w:b/>
              </w:rPr>
            </w:pPr>
            <w:r w:rsidRPr="002B628C">
              <w:rPr>
                <w:b/>
              </w:rPr>
              <w:t>Réponse</w:t>
            </w:r>
          </w:p>
        </w:tc>
        <w:tc>
          <w:tcPr>
            <w:tcW w:w="4062" w:type="dxa"/>
          </w:tcPr>
          <w:p w:rsidR="00C17DEA" w:rsidRPr="002B628C" w:rsidRDefault="00C17DEA" w:rsidP="007B4A6E">
            <w:pPr>
              <w:pStyle w:val="TextTableau"/>
            </w:pPr>
            <w:r w:rsidRPr="002B628C">
              <w:t>Le système refuse l’accès</w:t>
            </w:r>
            <w:r w:rsidR="007B4A6E">
              <w:t xml:space="preserve"> notifiant l’usager de la raison.</w:t>
            </w:r>
          </w:p>
        </w:tc>
      </w:tr>
      <w:tr w:rsidR="00C17DEA" w:rsidRPr="00693B5E" w:rsidTr="003F164F">
        <w:tc>
          <w:tcPr>
            <w:tcW w:w="4142" w:type="dxa"/>
          </w:tcPr>
          <w:p w:rsidR="00C17DEA" w:rsidRPr="002B628C" w:rsidRDefault="00C17DEA" w:rsidP="003F164F">
            <w:pPr>
              <w:pStyle w:val="TextTableau"/>
              <w:rPr>
                <w:b/>
              </w:rPr>
            </w:pPr>
            <w:r w:rsidRPr="002B628C">
              <w:rPr>
                <w:b/>
              </w:rPr>
              <w:t>Mesure de la réponse</w:t>
            </w:r>
          </w:p>
        </w:tc>
        <w:tc>
          <w:tcPr>
            <w:tcW w:w="4062" w:type="dxa"/>
          </w:tcPr>
          <w:p w:rsidR="00C17DEA" w:rsidRPr="002B628C" w:rsidRDefault="00C17DEA" w:rsidP="00D141A7">
            <w:pPr>
              <w:pStyle w:val="TextTableau"/>
              <w:keepNext/>
            </w:pPr>
            <w:r w:rsidRPr="002B628C">
              <w:t>L’authentification prend moins de 5 secs.</w:t>
            </w:r>
          </w:p>
        </w:tc>
      </w:tr>
    </w:tbl>
    <w:p w:rsidR="00C17DEA" w:rsidRDefault="00D141A7" w:rsidP="00D141A7">
      <w:pPr>
        <w:pStyle w:val="Caption"/>
        <w:jc w:val="center"/>
      </w:pPr>
      <w:r>
        <w:t xml:space="preserve">Tableau </w:t>
      </w:r>
      <w:fldSimple w:instr=" SEQ Tableau \* ARABIC ">
        <w:r>
          <w:rPr>
            <w:noProof/>
          </w:rPr>
          <w:t>1</w:t>
        </w:r>
      </w:fldSimple>
      <w:r>
        <w:t xml:space="preserve"> - SC01: Usager non authentifié</w:t>
      </w:r>
    </w:p>
    <w:p w:rsidR="00C17DEA" w:rsidRDefault="00C17DEA" w:rsidP="00C17DEA">
      <w:pPr>
        <w:pStyle w:val="Titre3"/>
        <w:ind w:left="0" w:firstLine="708"/>
      </w:pPr>
      <w:r>
        <w:t>Disponibilité</w:t>
      </w:r>
      <w:bookmarkEnd w:id="6"/>
    </w:p>
    <w:p w:rsidR="00C17DEA" w:rsidRDefault="00C17DEA" w:rsidP="00C17DEA">
      <w:pPr>
        <w:pStyle w:val="Texte"/>
      </w:pPr>
      <w:r>
        <w:t>La disponibilité du drone est très importante. S’il y a une seule panne au niveau logiciel, il pourrait s’écraser. Il doit donc être muni de multiple système en cas de panne et repris en charge dès qu’il y a un problème.</w:t>
      </w:r>
    </w:p>
    <w:p w:rsidR="00C17DEA" w:rsidRDefault="00C17DEA" w:rsidP="00C17DEA">
      <w:pPr>
        <w:pStyle w:val="Texte"/>
      </w:pPr>
      <w:r>
        <w:t xml:space="preserve">La disponibilité du site </w:t>
      </w:r>
    </w:p>
    <w:p w:rsidR="00C17DEA" w:rsidRDefault="00C17DEA" w:rsidP="00C17DEA">
      <w:pPr>
        <w:pStyle w:val="Caption"/>
        <w:keepNext/>
      </w:pPr>
      <w:bookmarkStart w:id="9" w:name="_Toc331699133"/>
      <w:r>
        <w:t xml:space="preserve">Tableau </w:t>
      </w:r>
      <w:fldSimple w:instr=" SEQ Tableau \* ARABIC ">
        <w:r w:rsidR="00D141A7">
          <w:rPr>
            <w:noProof/>
          </w:rPr>
          <w:t>2</w:t>
        </w:r>
      </w:fldSimple>
      <w:r>
        <w:t xml:space="preserve"> - SC09</w:t>
      </w:r>
      <w:bookmarkEnd w:id="9"/>
    </w:p>
    <w:tbl>
      <w:tblPr>
        <w:tblStyle w:val="TableGrid"/>
        <w:tblW w:w="0" w:type="auto"/>
        <w:tblInd w:w="1416" w:type="dxa"/>
        <w:tblLook w:val="04A0" w:firstRow="1" w:lastRow="0" w:firstColumn="1" w:lastColumn="0" w:noHBand="0" w:noVBand="1"/>
      </w:tblPr>
      <w:tblGrid>
        <w:gridCol w:w="4015"/>
        <w:gridCol w:w="3963"/>
      </w:tblGrid>
      <w:tr w:rsidR="00C17DEA" w:rsidRPr="00693B5E" w:rsidTr="003F164F">
        <w:tc>
          <w:tcPr>
            <w:tcW w:w="4142" w:type="dxa"/>
          </w:tcPr>
          <w:p w:rsidR="00C17DEA" w:rsidRPr="005E4EEA" w:rsidRDefault="00C17DEA" w:rsidP="003F164F">
            <w:pPr>
              <w:pStyle w:val="TextTableau"/>
              <w:rPr>
                <w:b/>
              </w:rPr>
            </w:pPr>
            <w:r w:rsidRPr="005E4EEA">
              <w:rPr>
                <w:b/>
              </w:rPr>
              <w:t>Nom </w:t>
            </w:r>
          </w:p>
        </w:tc>
        <w:tc>
          <w:tcPr>
            <w:tcW w:w="4062" w:type="dxa"/>
          </w:tcPr>
          <w:p w:rsidR="00C17DEA" w:rsidRPr="005E4EEA" w:rsidRDefault="00C17DEA" w:rsidP="003F164F">
            <w:pPr>
              <w:pStyle w:val="TextTableau"/>
            </w:pPr>
            <w:r w:rsidRPr="005E4EEA">
              <w:t>SC</w:t>
            </w:r>
            <w:r>
              <w:t>09</w:t>
            </w:r>
          </w:p>
        </w:tc>
      </w:tr>
      <w:tr w:rsidR="00C17DEA" w:rsidRPr="00693B5E" w:rsidTr="003F164F">
        <w:tc>
          <w:tcPr>
            <w:tcW w:w="4142" w:type="dxa"/>
          </w:tcPr>
          <w:p w:rsidR="00C17DEA" w:rsidRPr="005E4EEA" w:rsidRDefault="00C17DEA" w:rsidP="003F164F">
            <w:pPr>
              <w:pStyle w:val="TextTableau"/>
              <w:rPr>
                <w:b/>
              </w:rPr>
            </w:pPr>
            <w:r w:rsidRPr="005E4EEA">
              <w:rPr>
                <w:b/>
              </w:rPr>
              <w:t>Source </w:t>
            </w:r>
          </w:p>
        </w:tc>
        <w:tc>
          <w:tcPr>
            <w:tcW w:w="4062" w:type="dxa"/>
          </w:tcPr>
          <w:p w:rsidR="00C17DEA" w:rsidRPr="005E4EEA" w:rsidRDefault="00C17DEA" w:rsidP="003F164F">
            <w:pPr>
              <w:pStyle w:val="TextTableau"/>
            </w:pPr>
            <w:r w:rsidRPr="005E4EEA">
              <w:t>Faute</w:t>
            </w:r>
          </w:p>
        </w:tc>
      </w:tr>
      <w:tr w:rsidR="00C17DEA" w:rsidRPr="00693B5E" w:rsidTr="003F164F">
        <w:trPr>
          <w:trHeight w:val="133"/>
        </w:trPr>
        <w:tc>
          <w:tcPr>
            <w:tcW w:w="4142" w:type="dxa"/>
          </w:tcPr>
          <w:p w:rsidR="00C17DEA" w:rsidRPr="005E4EEA" w:rsidRDefault="00C17DEA" w:rsidP="003F164F">
            <w:pPr>
              <w:pStyle w:val="TextTableau"/>
              <w:rPr>
                <w:b/>
              </w:rPr>
            </w:pPr>
            <w:r w:rsidRPr="005E4EEA">
              <w:rPr>
                <w:b/>
              </w:rPr>
              <w:t>Artéfact</w:t>
            </w:r>
          </w:p>
        </w:tc>
        <w:tc>
          <w:tcPr>
            <w:tcW w:w="4062" w:type="dxa"/>
          </w:tcPr>
          <w:p w:rsidR="00C17DEA" w:rsidRPr="005E4EEA" w:rsidRDefault="00C17DEA" w:rsidP="003F164F">
            <w:pPr>
              <w:pStyle w:val="TextTableau"/>
            </w:pPr>
            <w:r w:rsidRPr="005E4EEA">
              <w:t>module d’enregistrement</w:t>
            </w:r>
          </w:p>
        </w:tc>
      </w:tr>
      <w:tr w:rsidR="00C17DEA" w:rsidRPr="00693B5E" w:rsidTr="003F164F">
        <w:tc>
          <w:tcPr>
            <w:tcW w:w="4142" w:type="dxa"/>
          </w:tcPr>
          <w:p w:rsidR="00C17DEA" w:rsidRPr="005E4EEA" w:rsidRDefault="00C17DEA" w:rsidP="003F164F">
            <w:pPr>
              <w:pStyle w:val="TextTableau"/>
              <w:rPr>
                <w:b/>
              </w:rPr>
            </w:pPr>
            <w:r w:rsidRPr="005E4EEA">
              <w:rPr>
                <w:b/>
              </w:rPr>
              <w:t>Environnement</w:t>
            </w:r>
          </w:p>
        </w:tc>
        <w:tc>
          <w:tcPr>
            <w:tcW w:w="4062" w:type="dxa"/>
          </w:tcPr>
          <w:p w:rsidR="00C17DEA" w:rsidRPr="005E4EEA" w:rsidRDefault="00C17DEA" w:rsidP="003F164F">
            <w:pPr>
              <w:pStyle w:val="TextTableau"/>
            </w:pPr>
            <w:r w:rsidRPr="005E4EEA">
              <w:t xml:space="preserve">Exécution </w:t>
            </w:r>
            <w:r>
              <w:t>normale</w:t>
            </w:r>
          </w:p>
        </w:tc>
      </w:tr>
      <w:tr w:rsidR="00C17DEA" w:rsidRPr="00693B5E" w:rsidTr="003F164F">
        <w:tc>
          <w:tcPr>
            <w:tcW w:w="4142" w:type="dxa"/>
          </w:tcPr>
          <w:p w:rsidR="00C17DEA" w:rsidRPr="005E4EEA" w:rsidRDefault="00C17DEA" w:rsidP="003F164F">
            <w:pPr>
              <w:pStyle w:val="TextTableau"/>
              <w:rPr>
                <w:b/>
              </w:rPr>
            </w:pPr>
            <w:r w:rsidRPr="005E4EEA">
              <w:rPr>
                <w:b/>
              </w:rPr>
              <w:t>Réponse</w:t>
            </w:r>
          </w:p>
        </w:tc>
        <w:tc>
          <w:tcPr>
            <w:tcW w:w="4062" w:type="dxa"/>
          </w:tcPr>
          <w:p w:rsidR="00C17DEA" w:rsidRPr="005E4EEA" w:rsidRDefault="00C17DEA" w:rsidP="003F164F">
            <w:pPr>
              <w:pStyle w:val="TextTableau"/>
            </w:pPr>
            <w:r w:rsidRPr="005E4EEA">
              <w:t>Le système doit détecter la faute pour la corriger ou même la laisser tomber si elle n’est pas récupérable et écrire une note dans un fichier de journalisation.</w:t>
            </w:r>
          </w:p>
        </w:tc>
      </w:tr>
      <w:tr w:rsidR="00C17DEA" w:rsidRPr="00693B5E" w:rsidTr="003F164F">
        <w:tc>
          <w:tcPr>
            <w:tcW w:w="4142" w:type="dxa"/>
          </w:tcPr>
          <w:p w:rsidR="00C17DEA" w:rsidRPr="005E4EEA" w:rsidRDefault="00C17DEA" w:rsidP="003F164F">
            <w:pPr>
              <w:pStyle w:val="TextTableau"/>
              <w:rPr>
                <w:b/>
              </w:rPr>
            </w:pPr>
            <w:r w:rsidRPr="005E4EEA">
              <w:rPr>
                <w:b/>
              </w:rPr>
              <w:t>Mesure de la réponse</w:t>
            </w:r>
          </w:p>
        </w:tc>
        <w:tc>
          <w:tcPr>
            <w:tcW w:w="4062" w:type="dxa"/>
          </w:tcPr>
          <w:p w:rsidR="00C17DEA" w:rsidRDefault="00C17DEA" w:rsidP="003F164F">
            <w:pPr>
              <w:pStyle w:val="TextTableau"/>
              <w:numPr>
                <w:ilvl w:val="0"/>
                <w:numId w:val="6"/>
              </w:numPr>
            </w:pPr>
            <w:r>
              <w:t>L</w:t>
            </w:r>
            <w:r w:rsidRPr="005E4EEA">
              <w:t>e système doit être rétabli en moins de 2 secondes.</w:t>
            </w:r>
          </w:p>
          <w:p w:rsidR="00C17DEA" w:rsidRPr="005E4EEA" w:rsidRDefault="00C17DEA" w:rsidP="003F164F">
            <w:pPr>
              <w:pStyle w:val="TextTableau"/>
              <w:numPr>
                <w:ilvl w:val="0"/>
                <w:numId w:val="6"/>
              </w:numPr>
            </w:pPr>
            <w:r w:rsidRPr="005E4EEA">
              <w:lastRenderedPageBreak/>
              <w:t>Une note est écrite dans un fichier de journalisation avec la source possible de la faute.</w:t>
            </w:r>
          </w:p>
        </w:tc>
      </w:tr>
    </w:tbl>
    <w:p w:rsidR="00C17DEA" w:rsidRDefault="00C17DEA" w:rsidP="00C17DEA">
      <w:pPr>
        <w:pStyle w:val="Caption"/>
        <w:keepNext/>
      </w:pPr>
    </w:p>
    <w:p w:rsidR="00C17DEA" w:rsidRDefault="00C17DEA" w:rsidP="00C17DEA">
      <w:pPr>
        <w:pStyle w:val="Caption"/>
        <w:keepNext/>
      </w:pPr>
      <w:bookmarkStart w:id="10" w:name="_Toc331699134"/>
      <w:r>
        <w:t xml:space="preserve">Tableau </w:t>
      </w:r>
      <w:fldSimple w:instr=" SEQ Tableau \* ARABIC ">
        <w:r w:rsidR="00D141A7">
          <w:rPr>
            <w:noProof/>
          </w:rPr>
          <w:t>3</w:t>
        </w:r>
      </w:fldSimple>
      <w:r>
        <w:t xml:space="preserve"> - SC10</w:t>
      </w:r>
      <w:bookmarkEnd w:id="10"/>
    </w:p>
    <w:tbl>
      <w:tblPr>
        <w:tblStyle w:val="TableGrid"/>
        <w:tblW w:w="0" w:type="auto"/>
        <w:tblInd w:w="1416" w:type="dxa"/>
        <w:tblLook w:val="04A0" w:firstRow="1" w:lastRow="0" w:firstColumn="1" w:lastColumn="0" w:noHBand="0" w:noVBand="1"/>
      </w:tblPr>
      <w:tblGrid>
        <w:gridCol w:w="4026"/>
        <w:gridCol w:w="3952"/>
      </w:tblGrid>
      <w:tr w:rsidR="00C17DEA" w:rsidRPr="00693B5E" w:rsidTr="003F164F">
        <w:tc>
          <w:tcPr>
            <w:tcW w:w="4142" w:type="dxa"/>
          </w:tcPr>
          <w:p w:rsidR="00C17DEA" w:rsidRPr="002B628C" w:rsidRDefault="00C17DEA" w:rsidP="003F164F">
            <w:pPr>
              <w:pStyle w:val="TextTableau"/>
              <w:rPr>
                <w:b/>
              </w:rPr>
            </w:pPr>
            <w:r w:rsidRPr="002B628C">
              <w:rPr>
                <w:b/>
              </w:rPr>
              <w:t>Nom </w:t>
            </w:r>
          </w:p>
        </w:tc>
        <w:tc>
          <w:tcPr>
            <w:tcW w:w="4062" w:type="dxa"/>
          </w:tcPr>
          <w:p w:rsidR="00C17DEA" w:rsidRPr="002B628C" w:rsidRDefault="00C17DEA" w:rsidP="003F164F">
            <w:pPr>
              <w:pStyle w:val="TextTableau"/>
            </w:pPr>
            <w:r>
              <w:t>SC10</w:t>
            </w:r>
          </w:p>
        </w:tc>
      </w:tr>
      <w:tr w:rsidR="00C17DEA" w:rsidRPr="00693B5E" w:rsidTr="003F164F">
        <w:tc>
          <w:tcPr>
            <w:tcW w:w="4142" w:type="dxa"/>
          </w:tcPr>
          <w:p w:rsidR="00C17DEA" w:rsidRPr="002B628C" w:rsidRDefault="00C17DEA" w:rsidP="003F164F">
            <w:pPr>
              <w:pStyle w:val="TextTableau"/>
              <w:rPr>
                <w:b/>
              </w:rPr>
            </w:pPr>
            <w:r w:rsidRPr="002B628C">
              <w:rPr>
                <w:b/>
              </w:rPr>
              <w:t>Source </w:t>
            </w:r>
          </w:p>
        </w:tc>
        <w:tc>
          <w:tcPr>
            <w:tcW w:w="4062" w:type="dxa"/>
          </w:tcPr>
          <w:p w:rsidR="00C17DEA" w:rsidRPr="002B628C" w:rsidRDefault="00C17DEA" w:rsidP="003F164F">
            <w:pPr>
              <w:pStyle w:val="TextTableau"/>
            </w:pPr>
            <w:r w:rsidRPr="002B628C">
              <w:t>Faute</w:t>
            </w:r>
          </w:p>
        </w:tc>
      </w:tr>
      <w:tr w:rsidR="00C17DEA" w:rsidRPr="00693B5E" w:rsidTr="003F164F">
        <w:tc>
          <w:tcPr>
            <w:tcW w:w="4142" w:type="dxa"/>
          </w:tcPr>
          <w:p w:rsidR="00C17DEA" w:rsidRPr="002B628C" w:rsidRDefault="00C17DEA" w:rsidP="003F164F">
            <w:pPr>
              <w:pStyle w:val="TextTableau"/>
              <w:rPr>
                <w:b/>
              </w:rPr>
            </w:pPr>
            <w:r w:rsidRPr="002B628C">
              <w:rPr>
                <w:b/>
              </w:rPr>
              <w:t>Stimulus</w:t>
            </w:r>
          </w:p>
        </w:tc>
        <w:tc>
          <w:tcPr>
            <w:tcW w:w="4062" w:type="dxa"/>
          </w:tcPr>
          <w:p w:rsidR="00C17DEA" w:rsidRPr="002B628C" w:rsidRDefault="00C17DEA" w:rsidP="003F164F">
            <w:pPr>
              <w:pStyle w:val="TextTableau"/>
            </w:pPr>
            <w:r w:rsidRPr="002B628C">
              <w:t>Mauvaise réception des flux envoyés par les capteurs.</w:t>
            </w:r>
          </w:p>
        </w:tc>
      </w:tr>
      <w:tr w:rsidR="00C17DEA" w:rsidRPr="00693B5E" w:rsidTr="003F164F">
        <w:trPr>
          <w:trHeight w:val="133"/>
        </w:trPr>
        <w:tc>
          <w:tcPr>
            <w:tcW w:w="4142" w:type="dxa"/>
          </w:tcPr>
          <w:p w:rsidR="00C17DEA" w:rsidRPr="002B628C" w:rsidRDefault="00C17DEA" w:rsidP="003F164F">
            <w:pPr>
              <w:pStyle w:val="TextTableau"/>
              <w:rPr>
                <w:b/>
              </w:rPr>
            </w:pPr>
            <w:r w:rsidRPr="002B628C">
              <w:rPr>
                <w:b/>
              </w:rPr>
              <w:t>Artéfact</w:t>
            </w:r>
          </w:p>
        </w:tc>
        <w:tc>
          <w:tcPr>
            <w:tcW w:w="4062" w:type="dxa"/>
          </w:tcPr>
          <w:p w:rsidR="00C17DEA" w:rsidRPr="002B628C" w:rsidRDefault="00C17DEA" w:rsidP="003F164F">
            <w:pPr>
              <w:pStyle w:val="TextTableau"/>
            </w:pPr>
            <w:r w:rsidRPr="002B628C">
              <w:t>module d’enregistrement</w:t>
            </w:r>
          </w:p>
        </w:tc>
      </w:tr>
      <w:tr w:rsidR="00C17DEA" w:rsidRPr="00693B5E" w:rsidTr="003F164F">
        <w:tc>
          <w:tcPr>
            <w:tcW w:w="4142" w:type="dxa"/>
          </w:tcPr>
          <w:p w:rsidR="00C17DEA" w:rsidRPr="002B628C" w:rsidRDefault="00C17DEA" w:rsidP="003F164F">
            <w:pPr>
              <w:pStyle w:val="TextTableau"/>
              <w:rPr>
                <w:b/>
              </w:rPr>
            </w:pPr>
            <w:r w:rsidRPr="002B628C">
              <w:rPr>
                <w:b/>
              </w:rPr>
              <w:t>Environnement</w:t>
            </w:r>
          </w:p>
        </w:tc>
        <w:tc>
          <w:tcPr>
            <w:tcW w:w="4062" w:type="dxa"/>
          </w:tcPr>
          <w:p w:rsidR="00C17DEA" w:rsidRPr="002B628C" w:rsidRDefault="00C17DEA" w:rsidP="003F164F">
            <w:pPr>
              <w:pStyle w:val="TextTableau"/>
            </w:pPr>
            <w:r w:rsidRPr="002B628C">
              <w:t xml:space="preserve">Exécution </w:t>
            </w:r>
            <w:r>
              <w:t>normale</w:t>
            </w:r>
          </w:p>
        </w:tc>
      </w:tr>
      <w:tr w:rsidR="00C17DEA" w:rsidRPr="00693B5E" w:rsidTr="003F164F">
        <w:tc>
          <w:tcPr>
            <w:tcW w:w="4142" w:type="dxa"/>
          </w:tcPr>
          <w:p w:rsidR="00C17DEA" w:rsidRPr="002B628C" w:rsidRDefault="00C17DEA" w:rsidP="003F164F">
            <w:pPr>
              <w:pStyle w:val="TextTableau"/>
              <w:rPr>
                <w:b/>
              </w:rPr>
            </w:pPr>
            <w:r w:rsidRPr="002B628C">
              <w:rPr>
                <w:b/>
              </w:rPr>
              <w:t>Réponse</w:t>
            </w:r>
          </w:p>
        </w:tc>
        <w:tc>
          <w:tcPr>
            <w:tcW w:w="4062" w:type="dxa"/>
          </w:tcPr>
          <w:p w:rsidR="00C17DEA" w:rsidRPr="002B628C" w:rsidRDefault="00C17DEA" w:rsidP="003F164F">
            <w:pPr>
              <w:pStyle w:val="TextTableau"/>
            </w:pPr>
            <w:r w:rsidRPr="002B628C">
              <w:t>Le système doit détecter la mauvaise réception de données et lancer le système de récupération mis en place.</w:t>
            </w:r>
          </w:p>
        </w:tc>
      </w:tr>
      <w:tr w:rsidR="00C17DEA" w:rsidRPr="00693B5E" w:rsidTr="003F164F">
        <w:tc>
          <w:tcPr>
            <w:tcW w:w="4142" w:type="dxa"/>
          </w:tcPr>
          <w:p w:rsidR="00C17DEA" w:rsidRPr="002B628C" w:rsidRDefault="00C17DEA" w:rsidP="003F164F">
            <w:pPr>
              <w:pStyle w:val="TextTableau"/>
              <w:rPr>
                <w:b/>
              </w:rPr>
            </w:pPr>
            <w:r w:rsidRPr="002B628C">
              <w:rPr>
                <w:b/>
              </w:rPr>
              <w:t>Mesure de la réponse</w:t>
            </w:r>
          </w:p>
        </w:tc>
        <w:tc>
          <w:tcPr>
            <w:tcW w:w="4062" w:type="dxa"/>
          </w:tcPr>
          <w:p w:rsidR="00C17DEA" w:rsidRPr="002B628C" w:rsidRDefault="00C17DEA" w:rsidP="003F164F">
            <w:pPr>
              <w:pStyle w:val="TextTableau"/>
            </w:pPr>
            <w:r w:rsidRPr="002B628C">
              <w:t>Le système doit récupérer en moins de 4 secondes.</w:t>
            </w:r>
          </w:p>
        </w:tc>
      </w:tr>
    </w:tbl>
    <w:p w:rsidR="00C17DEA" w:rsidRPr="00AB115C" w:rsidRDefault="00C17DEA" w:rsidP="00AB115C">
      <w:pPr>
        <w:pStyle w:val="Texte"/>
      </w:pPr>
    </w:p>
    <w:p w:rsidR="00EA6C4E" w:rsidRDefault="000A7DC3" w:rsidP="00C17DEA">
      <w:pPr>
        <w:pStyle w:val="Titre3"/>
        <w:ind w:left="0" w:firstLine="708"/>
      </w:pPr>
      <w:bookmarkStart w:id="11" w:name="_Toc331699097"/>
      <w:r>
        <w:t>Convivialité</w:t>
      </w:r>
      <w:bookmarkEnd w:id="11"/>
    </w:p>
    <w:p w:rsidR="00BB57BE" w:rsidRDefault="00EA6C4E" w:rsidP="00BB57BE">
      <w:pPr>
        <w:pStyle w:val="Texte"/>
      </w:pPr>
      <w:r>
        <w:t>Cet attribut est très important quand le système doit être utilisé par beaucoup d’</w:t>
      </w:r>
      <w:r w:rsidR="00E244C8">
        <w:t>usagers</w:t>
      </w:r>
      <w:r>
        <w:t xml:space="preserve">, car la convivialité rend le système plus facile à utiliser et la courbe d’apprentissage pour </w:t>
      </w:r>
      <w:proofErr w:type="gramStart"/>
      <w:r>
        <w:t>les nouveaux usage</w:t>
      </w:r>
      <w:proofErr w:type="gramEnd"/>
      <w:r w:rsidR="00C17DEA">
        <w:t xml:space="preserve"> </w:t>
      </w:r>
      <w:proofErr w:type="spellStart"/>
      <w:r>
        <w:t>rs</w:t>
      </w:r>
      <w:proofErr w:type="spellEnd"/>
      <w:r>
        <w:t xml:space="preserve"> doit être relativement simple. Parce que si le logiciel est convivial, l’usager devrait pratiquement déduire des actions qu’il peut accomplir à l’aide de la descr</w:t>
      </w:r>
      <w:r w:rsidR="00BB57BE">
        <w:t>iption textuelle ou des images.</w:t>
      </w:r>
    </w:p>
    <w:p w:rsidR="00BB57BE" w:rsidRDefault="00BB57BE" w:rsidP="00BB57BE">
      <w:pPr>
        <w:pStyle w:val="Caption"/>
        <w:keepNext/>
      </w:pPr>
      <w:bookmarkStart w:id="12" w:name="_Toc331699125"/>
      <w:r>
        <w:t xml:space="preserve">Tableau </w:t>
      </w:r>
      <w:fldSimple w:instr=" SEQ Tableau \* ARABIC ">
        <w:r w:rsidR="00D141A7">
          <w:rPr>
            <w:noProof/>
          </w:rPr>
          <w:t>4</w:t>
        </w:r>
      </w:fldSimple>
      <w:r>
        <w:t xml:space="preserve"> - SC01</w:t>
      </w:r>
      <w:bookmarkEnd w:id="12"/>
    </w:p>
    <w:tbl>
      <w:tblPr>
        <w:tblStyle w:val="TableGrid"/>
        <w:tblW w:w="0" w:type="auto"/>
        <w:tblInd w:w="1416" w:type="dxa"/>
        <w:tblLook w:val="04A0" w:firstRow="1" w:lastRow="0" w:firstColumn="1" w:lastColumn="0" w:noHBand="0" w:noVBand="1"/>
      </w:tblPr>
      <w:tblGrid>
        <w:gridCol w:w="4025"/>
        <w:gridCol w:w="3953"/>
      </w:tblGrid>
      <w:tr w:rsidR="00917C35" w:rsidTr="00917C35">
        <w:tc>
          <w:tcPr>
            <w:tcW w:w="4142" w:type="dxa"/>
          </w:tcPr>
          <w:p w:rsidR="000A7DC3" w:rsidRPr="00B26990" w:rsidRDefault="000A7DC3" w:rsidP="00B26990">
            <w:pPr>
              <w:pStyle w:val="Texte"/>
              <w:ind w:left="0"/>
              <w:rPr>
                <w:b/>
              </w:rPr>
            </w:pPr>
            <w:r w:rsidRPr="00B26990">
              <w:rPr>
                <w:b/>
              </w:rPr>
              <w:t>Nom </w:t>
            </w:r>
          </w:p>
        </w:tc>
        <w:tc>
          <w:tcPr>
            <w:tcW w:w="4062" w:type="dxa"/>
          </w:tcPr>
          <w:p w:rsidR="000A7DC3" w:rsidRPr="00B26990" w:rsidRDefault="000A7DC3" w:rsidP="00B26990">
            <w:pPr>
              <w:pStyle w:val="Texte"/>
              <w:ind w:left="0"/>
            </w:pPr>
            <w:r w:rsidRPr="00B26990">
              <w:t>SC01</w:t>
            </w:r>
          </w:p>
        </w:tc>
      </w:tr>
      <w:tr w:rsidR="00917C35" w:rsidTr="00917C35">
        <w:tc>
          <w:tcPr>
            <w:tcW w:w="4142" w:type="dxa"/>
          </w:tcPr>
          <w:p w:rsidR="000A7DC3" w:rsidRPr="00B26990" w:rsidRDefault="000A7DC3" w:rsidP="00B26990">
            <w:pPr>
              <w:pStyle w:val="Texte"/>
              <w:ind w:left="0"/>
              <w:rPr>
                <w:b/>
              </w:rPr>
            </w:pPr>
            <w:r w:rsidRPr="00B26990">
              <w:rPr>
                <w:b/>
              </w:rPr>
              <w:t>Source </w:t>
            </w:r>
          </w:p>
        </w:tc>
        <w:tc>
          <w:tcPr>
            <w:tcW w:w="4062" w:type="dxa"/>
          </w:tcPr>
          <w:p w:rsidR="000A7DC3" w:rsidRPr="00B26990" w:rsidRDefault="000A7DC3" w:rsidP="00B26990">
            <w:pPr>
              <w:pStyle w:val="Texte"/>
              <w:ind w:left="0"/>
            </w:pPr>
            <w:r w:rsidRPr="00B26990">
              <w:t>Usager</w:t>
            </w:r>
          </w:p>
        </w:tc>
      </w:tr>
      <w:tr w:rsidR="00917C35" w:rsidTr="00917C35">
        <w:tc>
          <w:tcPr>
            <w:tcW w:w="4142" w:type="dxa"/>
          </w:tcPr>
          <w:p w:rsidR="000A7DC3" w:rsidRPr="00B26990" w:rsidRDefault="000A7DC3" w:rsidP="00B26990">
            <w:pPr>
              <w:pStyle w:val="Texte"/>
              <w:ind w:left="0"/>
              <w:rPr>
                <w:b/>
              </w:rPr>
            </w:pPr>
            <w:r w:rsidRPr="00B26990">
              <w:rPr>
                <w:b/>
              </w:rPr>
              <w:t>Stimulus</w:t>
            </w:r>
          </w:p>
        </w:tc>
        <w:tc>
          <w:tcPr>
            <w:tcW w:w="4062" w:type="dxa"/>
          </w:tcPr>
          <w:p w:rsidR="000A7DC3" w:rsidRPr="00B26990" w:rsidRDefault="000A7DC3" w:rsidP="00B26990">
            <w:pPr>
              <w:pStyle w:val="Texte"/>
              <w:ind w:left="0"/>
            </w:pPr>
            <w:r w:rsidRPr="00B26990">
              <w:t>Un usager désire rejouer une séquence particulière d’une vidéo</w:t>
            </w:r>
          </w:p>
        </w:tc>
      </w:tr>
      <w:tr w:rsidR="00917C35" w:rsidTr="00917C35">
        <w:tc>
          <w:tcPr>
            <w:tcW w:w="4142" w:type="dxa"/>
          </w:tcPr>
          <w:p w:rsidR="000A7DC3" w:rsidRPr="00B26990" w:rsidRDefault="00917C35" w:rsidP="00B26990">
            <w:pPr>
              <w:pStyle w:val="Texte"/>
              <w:ind w:left="0"/>
              <w:rPr>
                <w:b/>
              </w:rPr>
            </w:pPr>
            <w:r w:rsidRPr="00B26990">
              <w:rPr>
                <w:b/>
              </w:rPr>
              <w:t>Artéfact</w:t>
            </w:r>
          </w:p>
        </w:tc>
        <w:tc>
          <w:tcPr>
            <w:tcW w:w="4062" w:type="dxa"/>
          </w:tcPr>
          <w:p w:rsidR="000A7DC3" w:rsidRPr="00B26990" w:rsidRDefault="00917C35" w:rsidP="00B26990">
            <w:pPr>
              <w:pStyle w:val="Texte"/>
              <w:ind w:left="0"/>
            </w:pPr>
            <w:r w:rsidRPr="00B26990">
              <w:t xml:space="preserve">Vision </w:t>
            </w:r>
            <w:proofErr w:type="spellStart"/>
            <w:r w:rsidRPr="00B26990">
              <w:t>Replay</w:t>
            </w:r>
            <w:proofErr w:type="spellEnd"/>
          </w:p>
        </w:tc>
      </w:tr>
      <w:tr w:rsidR="00917C35" w:rsidTr="00917C35">
        <w:tc>
          <w:tcPr>
            <w:tcW w:w="4142" w:type="dxa"/>
          </w:tcPr>
          <w:p w:rsidR="000A7DC3" w:rsidRPr="00B26990" w:rsidRDefault="00917C35" w:rsidP="00B26990">
            <w:pPr>
              <w:pStyle w:val="Texte"/>
              <w:ind w:left="0"/>
              <w:rPr>
                <w:b/>
              </w:rPr>
            </w:pPr>
            <w:r w:rsidRPr="00B26990">
              <w:rPr>
                <w:b/>
              </w:rPr>
              <w:t>Environnement</w:t>
            </w:r>
          </w:p>
        </w:tc>
        <w:tc>
          <w:tcPr>
            <w:tcW w:w="4062" w:type="dxa"/>
          </w:tcPr>
          <w:p w:rsidR="000A7DC3" w:rsidRPr="00B26990" w:rsidRDefault="00917C35" w:rsidP="00B26990">
            <w:pPr>
              <w:pStyle w:val="Texte"/>
              <w:ind w:left="0"/>
            </w:pPr>
            <w:r w:rsidRPr="00B26990">
              <w:t>À l’exécution</w:t>
            </w:r>
          </w:p>
        </w:tc>
      </w:tr>
      <w:tr w:rsidR="00917C35" w:rsidTr="00917C35">
        <w:tc>
          <w:tcPr>
            <w:tcW w:w="4142" w:type="dxa"/>
          </w:tcPr>
          <w:p w:rsidR="000A7DC3" w:rsidRPr="00B26990" w:rsidRDefault="000A7DC3" w:rsidP="00B26990">
            <w:pPr>
              <w:pStyle w:val="Texte"/>
              <w:ind w:left="0"/>
              <w:rPr>
                <w:b/>
              </w:rPr>
            </w:pPr>
            <w:r w:rsidRPr="00B26990">
              <w:rPr>
                <w:b/>
              </w:rPr>
              <w:t>Réponse</w:t>
            </w:r>
          </w:p>
        </w:tc>
        <w:tc>
          <w:tcPr>
            <w:tcW w:w="4062" w:type="dxa"/>
          </w:tcPr>
          <w:p w:rsidR="000A7DC3" w:rsidRPr="00B26990" w:rsidRDefault="00917C35" w:rsidP="00E244C8">
            <w:pPr>
              <w:pStyle w:val="Texte"/>
              <w:ind w:left="0"/>
            </w:pPr>
            <w:r w:rsidRPr="00B26990">
              <w:t xml:space="preserve">Le système doit jouer la section de la vidéo que l’utilisateur </w:t>
            </w:r>
            <w:r w:rsidR="00E244C8">
              <w:t>a</w:t>
            </w:r>
            <w:r w:rsidRPr="00B26990">
              <w:t xml:space="preserve"> préalablement </w:t>
            </w:r>
            <w:r w:rsidR="00E244C8">
              <w:t>sélectionnée</w:t>
            </w:r>
            <w:r w:rsidRPr="00B26990">
              <w:t>.</w:t>
            </w:r>
          </w:p>
        </w:tc>
      </w:tr>
      <w:tr w:rsidR="00917C35" w:rsidTr="00917C35">
        <w:tc>
          <w:tcPr>
            <w:tcW w:w="4142" w:type="dxa"/>
          </w:tcPr>
          <w:p w:rsidR="000A7DC3" w:rsidRPr="00B26990" w:rsidRDefault="000A7DC3" w:rsidP="00B26990">
            <w:pPr>
              <w:pStyle w:val="Texte"/>
              <w:ind w:left="0"/>
              <w:rPr>
                <w:b/>
              </w:rPr>
            </w:pPr>
            <w:r w:rsidRPr="00B26990">
              <w:rPr>
                <w:b/>
              </w:rPr>
              <w:t>Mesure de la réponse</w:t>
            </w:r>
          </w:p>
        </w:tc>
        <w:tc>
          <w:tcPr>
            <w:tcW w:w="4062" w:type="dxa"/>
          </w:tcPr>
          <w:p w:rsidR="000A7DC3" w:rsidRPr="00B26990" w:rsidRDefault="00917C35" w:rsidP="00B26990">
            <w:pPr>
              <w:pStyle w:val="Texte"/>
              <w:numPr>
                <w:ilvl w:val="0"/>
                <w:numId w:val="2"/>
              </w:numPr>
            </w:pPr>
            <w:r w:rsidRPr="00B26990">
              <w:t xml:space="preserve">La sélection de la portion </w:t>
            </w:r>
            <w:r w:rsidR="00E244C8">
              <w:t>voulue</w:t>
            </w:r>
            <w:r w:rsidRPr="00B26990">
              <w:t xml:space="preserve"> du vidéo doit prendre maximum deux secondes.</w:t>
            </w:r>
          </w:p>
          <w:p w:rsidR="00917C35" w:rsidRPr="00B26990" w:rsidRDefault="00917C35" w:rsidP="00E244C8">
            <w:pPr>
              <w:pStyle w:val="Texte"/>
              <w:numPr>
                <w:ilvl w:val="0"/>
                <w:numId w:val="2"/>
              </w:numPr>
            </w:pPr>
            <w:r w:rsidRPr="00B26990">
              <w:t xml:space="preserve">Suite à des sondages, une majorité de 80% doit être </w:t>
            </w:r>
            <w:r w:rsidR="00E244C8">
              <w:t>satisfaite</w:t>
            </w:r>
            <w:r w:rsidRPr="00B26990">
              <w:t>.</w:t>
            </w:r>
          </w:p>
        </w:tc>
      </w:tr>
    </w:tbl>
    <w:p w:rsidR="000A7DC3" w:rsidRDefault="000A7DC3" w:rsidP="000A7DC3">
      <w:pPr>
        <w:pStyle w:val="Titre3"/>
      </w:pPr>
    </w:p>
    <w:p w:rsidR="00BB57BE" w:rsidRDefault="00BB57BE" w:rsidP="00BB57BE">
      <w:pPr>
        <w:pStyle w:val="Caption"/>
        <w:keepNext/>
      </w:pPr>
      <w:bookmarkStart w:id="13" w:name="_Toc331699126"/>
      <w:r>
        <w:t xml:space="preserve">Tableau </w:t>
      </w:r>
      <w:fldSimple w:instr=" SEQ Tableau \* ARABIC ">
        <w:r w:rsidR="00D141A7">
          <w:rPr>
            <w:noProof/>
          </w:rPr>
          <w:t>5</w:t>
        </w:r>
      </w:fldSimple>
      <w:r>
        <w:t xml:space="preserve"> - SC02</w:t>
      </w:r>
      <w:bookmarkEnd w:id="13"/>
    </w:p>
    <w:tbl>
      <w:tblPr>
        <w:tblStyle w:val="TableGrid"/>
        <w:tblW w:w="0" w:type="auto"/>
        <w:tblInd w:w="1416" w:type="dxa"/>
        <w:tblLook w:val="04A0" w:firstRow="1" w:lastRow="0" w:firstColumn="1" w:lastColumn="0" w:noHBand="0" w:noVBand="1"/>
      </w:tblPr>
      <w:tblGrid>
        <w:gridCol w:w="4031"/>
        <w:gridCol w:w="3947"/>
      </w:tblGrid>
      <w:tr w:rsidR="00B26990" w:rsidTr="00693B5E">
        <w:tc>
          <w:tcPr>
            <w:tcW w:w="4142" w:type="dxa"/>
          </w:tcPr>
          <w:p w:rsidR="00B26990" w:rsidRPr="002075A2" w:rsidRDefault="00B26990" w:rsidP="002075A2">
            <w:pPr>
              <w:pStyle w:val="TextTableau"/>
              <w:rPr>
                <w:b/>
              </w:rPr>
            </w:pPr>
            <w:r w:rsidRPr="002075A2">
              <w:rPr>
                <w:b/>
              </w:rPr>
              <w:t>Nom </w:t>
            </w:r>
          </w:p>
        </w:tc>
        <w:tc>
          <w:tcPr>
            <w:tcW w:w="4062" w:type="dxa"/>
          </w:tcPr>
          <w:p w:rsidR="00B26990" w:rsidRPr="00614D09" w:rsidRDefault="00B26990" w:rsidP="00614D09">
            <w:pPr>
              <w:pStyle w:val="TextTableau"/>
            </w:pPr>
            <w:r w:rsidRPr="00614D09">
              <w:t>SC02</w:t>
            </w:r>
          </w:p>
        </w:tc>
      </w:tr>
      <w:tr w:rsidR="00B26990" w:rsidTr="00693B5E">
        <w:tc>
          <w:tcPr>
            <w:tcW w:w="4142" w:type="dxa"/>
          </w:tcPr>
          <w:p w:rsidR="00B26990" w:rsidRPr="002075A2" w:rsidRDefault="00B26990" w:rsidP="002075A2">
            <w:pPr>
              <w:pStyle w:val="TextTableau"/>
              <w:rPr>
                <w:b/>
              </w:rPr>
            </w:pPr>
            <w:r w:rsidRPr="002075A2">
              <w:rPr>
                <w:b/>
              </w:rPr>
              <w:t>Source </w:t>
            </w:r>
          </w:p>
        </w:tc>
        <w:tc>
          <w:tcPr>
            <w:tcW w:w="4062" w:type="dxa"/>
          </w:tcPr>
          <w:p w:rsidR="00B26990" w:rsidRPr="00614D09" w:rsidRDefault="00B26990" w:rsidP="00614D09">
            <w:pPr>
              <w:pStyle w:val="TextTableau"/>
            </w:pPr>
            <w:r w:rsidRPr="00614D09">
              <w:t>Usager</w:t>
            </w:r>
          </w:p>
        </w:tc>
      </w:tr>
      <w:tr w:rsidR="00B26990" w:rsidTr="00693B5E">
        <w:tc>
          <w:tcPr>
            <w:tcW w:w="4142" w:type="dxa"/>
          </w:tcPr>
          <w:p w:rsidR="00B26990" w:rsidRPr="002075A2" w:rsidRDefault="00B26990" w:rsidP="002075A2">
            <w:pPr>
              <w:pStyle w:val="TextTableau"/>
              <w:rPr>
                <w:b/>
              </w:rPr>
            </w:pPr>
            <w:r w:rsidRPr="002075A2">
              <w:rPr>
                <w:b/>
              </w:rPr>
              <w:t>Stimulus</w:t>
            </w:r>
          </w:p>
        </w:tc>
        <w:tc>
          <w:tcPr>
            <w:tcW w:w="4062" w:type="dxa"/>
          </w:tcPr>
          <w:p w:rsidR="00B26990" w:rsidRPr="00614D09" w:rsidRDefault="00B26990" w:rsidP="00614D09">
            <w:pPr>
              <w:pStyle w:val="TextTableau"/>
            </w:pPr>
            <w:r w:rsidRPr="00614D09">
              <w:t>Un usager désire rejouer une séquence vidéo antérieure sauvegardée sur le disque</w:t>
            </w:r>
          </w:p>
        </w:tc>
      </w:tr>
      <w:tr w:rsidR="00B26990" w:rsidTr="00693B5E">
        <w:tc>
          <w:tcPr>
            <w:tcW w:w="4142" w:type="dxa"/>
          </w:tcPr>
          <w:p w:rsidR="00B26990" w:rsidRPr="002075A2" w:rsidRDefault="00B26990" w:rsidP="002075A2">
            <w:pPr>
              <w:pStyle w:val="TextTableau"/>
              <w:rPr>
                <w:b/>
              </w:rPr>
            </w:pPr>
            <w:r w:rsidRPr="002075A2">
              <w:rPr>
                <w:b/>
              </w:rPr>
              <w:t>Artéfact</w:t>
            </w:r>
          </w:p>
        </w:tc>
        <w:tc>
          <w:tcPr>
            <w:tcW w:w="4062" w:type="dxa"/>
          </w:tcPr>
          <w:p w:rsidR="00B26990" w:rsidRPr="00614D09" w:rsidRDefault="002075A2" w:rsidP="00614D09">
            <w:pPr>
              <w:pStyle w:val="TextTableau"/>
            </w:pPr>
            <w:r w:rsidRPr="00614D09">
              <w:t xml:space="preserve">Vision </w:t>
            </w:r>
            <w:proofErr w:type="spellStart"/>
            <w:r w:rsidRPr="00614D09">
              <w:t>Replay</w:t>
            </w:r>
            <w:proofErr w:type="spellEnd"/>
          </w:p>
        </w:tc>
      </w:tr>
      <w:tr w:rsidR="00B26990" w:rsidTr="00693B5E">
        <w:tc>
          <w:tcPr>
            <w:tcW w:w="4142" w:type="dxa"/>
          </w:tcPr>
          <w:p w:rsidR="00B26990" w:rsidRPr="002075A2" w:rsidRDefault="00B26990" w:rsidP="002075A2">
            <w:pPr>
              <w:pStyle w:val="TextTableau"/>
              <w:rPr>
                <w:b/>
              </w:rPr>
            </w:pPr>
            <w:r w:rsidRPr="002075A2">
              <w:rPr>
                <w:b/>
              </w:rPr>
              <w:t>Environnement</w:t>
            </w:r>
          </w:p>
        </w:tc>
        <w:tc>
          <w:tcPr>
            <w:tcW w:w="4062" w:type="dxa"/>
          </w:tcPr>
          <w:p w:rsidR="00B26990" w:rsidRPr="00614D09" w:rsidRDefault="00B26990" w:rsidP="00614D09">
            <w:pPr>
              <w:pStyle w:val="TextTableau"/>
            </w:pPr>
            <w:r w:rsidRPr="00614D09">
              <w:t>À l’exécution</w:t>
            </w:r>
          </w:p>
        </w:tc>
      </w:tr>
      <w:tr w:rsidR="00B26990" w:rsidTr="00693B5E">
        <w:tc>
          <w:tcPr>
            <w:tcW w:w="4142" w:type="dxa"/>
          </w:tcPr>
          <w:p w:rsidR="00B26990" w:rsidRPr="002075A2" w:rsidRDefault="00B26990" w:rsidP="002075A2">
            <w:pPr>
              <w:pStyle w:val="TextTableau"/>
              <w:rPr>
                <w:b/>
              </w:rPr>
            </w:pPr>
            <w:r w:rsidRPr="002075A2">
              <w:rPr>
                <w:b/>
              </w:rPr>
              <w:t>Réponse</w:t>
            </w:r>
          </w:p>
        </w:tc>
        <w:tc>
          <w:tcPr>
            <w:tcW w:w="4062" w:type="dxa"/>
          </w:tcPr>
          <w:p w:rsidR="00B26990" w:rsidRPr="00614D09" w:rsidRDefault="002075A2" w:rsidP="00E244C8">
            <w:pPr>
              <w:pStyle w:val="TextTableau"/>
            </w:pPr>
            <w:r w:rsidRPr="00614D09">
              <w:t xml:space="preserve">Le système doit charger les bons fichiers </w:t>
            </w:r>
            <w:r w:rsidR="00E244C8">
              <w:t>correspondants</w:t>
            </w:r>
            <w:r w:rsidRPr="00614D09">
              <w:t xml:space="preserve"> à ces flux sur le disque dur.</w:t>
            </w:r>
          </w:p>
        </w:tc>
      </w:tr>
      <w:tr w:rsidR="00B26990" w:rsidTr="00693B5E">
        <w:tc>
          <w:tcPr>
            <w:tcW w:w="4142" w:type="dxa"/>
          </w:tcPr>
          <w:p w:rsidR="00B26990" w:rsidRPr="002075A2" w:rsidRDefault="00B26990" w:rsidP="002075A2">
            <w:pPr>
              <w:pStyle w:val="TextTableau"/>
              <w:rPr>
                <w:b/>
              </w:rPr>
            </w:pPr>
            <w:r w:rsidRPr="002075A2">
              <w:rPr>
                <w:b/>
              </w:rPr>
              <w:t>Mesure de la réponse</w:t>
            </w:r>
          </w:p>
        </w:tc>
        <w:tc>
          <w:tcPr>
            <w:tcW w:w="4062" w:type="dxa"/>
          </w:tcPr>
          <w:p w:rsidR="00B26990" w:rsidRPr="00614D09" w:rsidRDefault="002075A2" w:rsidP="00614D09">
            <w:pPr>
              <w:pStyle w:val="TextTableau"/>
            </w:pPr>
            <w:r w:rsidRPr="00614D09">
              <w:t>Les deux flux doivent être synchronisés à l’aide d’indice de temps en milliseconde près. Les vidéos seront organisées par date et heure sur le disque dur afin de faciliter la recherche de séquence.</w:t>
            </w:r>
          </w:p>
        </w:tc>
      </w:tr>
    </w:tbl>
    <w:p w:rsidR="00B26990" w:rsidRDefault="00B26990" w:rsidP="000A7DC3">
      <w:pPr>
        <w:pStyle w:val="Titre3"/>
      </w:pPr>
    </w:p>
    <w:p w:rsidR="00BB57BE" w:rsidRDefault="00BB57BE" w:rsidP="00BB57BE">
      <w:pPr>
        <w:pStyle w:val="Caption"/>
        <w:keepNext/>
      </w:pPr>
      <w:bookmarkStart w:id="14" w:name="_Toc331699127"/>
      <w:r>
        <w:t xml:space="preserve">Tableau </w:t>
      </w:r>
      <w:fldSimple w:instr=" SEQ Tableau \* ARABIC ">
        <w:r w:rsidR="00D141A7">
          <w:rPr>
            <w:noProof/>
          </w:rPr>
          <w:t>6</w:t>
        </w:r>
      </w:fldSimple>
      <w:r>
        <w:t xml:space="preserve"> - SC03</w:t>
      </w:r>
      <w:bookmarkEnd w:id="14"/>
    </w:p>
    <w:tbl>
      <w:tblPr>
        <w:tblStyle w:val="TableGrid"/>
        <w:tblW w:w="0" w:type="auto"/>
        <w:tblInd w:w="1416" w:type="dxa"/>
        <w:tblLook w:val="04A0" w:firstRow="1" w:lastRow="0" w:firstColumn="1" w:lastColumn="0" w:noHBand="0" w:noVBand="1"/>
      </w:tblPr>
      <w:tblGrid>
        <w:gridCol w:w="4038"/>
        <w:gridCol w:w="3940"/>
      </w:tblGrid>
      <w:tr w:rsidR="002075A2" w:rsidTr="00693B5E">
        <w:tc>
          <w:tcPr>
            <w:tcW w:w="4142" w:type="dxa"/>
          </w:tcPr>
          <w:p w:rsidR="002075A2" w:rsidRPr="002075A2" w:rsidRDefault="002075A2" w:rsidP="00693B5E">
            <w:pPr>
              <w:pStyle w:val="TextTableau"/>
              <w:rPr>
                <w:b/>
              </w:rPr>
            </w:pPr>
            <w:r w:rsidRPr="002075A2">
              <w:rPr>
                <w:b/>
              </w:rPr>
              <w:t>Nom </w:t>
            </w:r>
          </w:p>
        </w:tc>
        <w:tc>
          <w:tcPr>
            <w:tcW w:w="4062" w:type="dxa"/>
          </w:tcPr>
          <w:p w:rsidR="002075A2" w:rsidRDefault="002075A2" w:rsidP="00693B5E">
            <w:pPr>
              <w:pStyle w:val="TextTableau"/>
            </w:pPr>
            <w:r>
              <w:t>SC03</w:t>
            </w:r>
          </w:p>
        </w:tc>
      </w:tr>
      <w:tr w:rsidR="002075A2" w:rsidTr="00693B5E">
        <w:tc>
          <w:tcPr>
            <w:tcW w:w="4142" w:type="dxa"/>
          </w:tcPr>
          <w:p w:rsidR="002075A2" w:rsidRPr="002075A2" w:rsidRDefault="002075A2" w:rsidP="00693B5E">
            <w:pPr>
              <w:pStyle w:val="TextTableau"/>
              <w:rPr>
                <w:b/>
              </w:rPr>
            </w:pPr>
            <w:r w:rsidRPr="002075A2">
              <w:rPr>
                <w:b/>
              </w:rPr>
              <w:t>Source </w:t>
            </w:r>
          </w:p>
        </w:tc>
        <w:tc>
          <w:tcPr>
            <w:tcW w:w="4062" w:type="dxa"/>
          </w:tcPr>
          <w:p w:rsidR="002075A2" w:rsidRDefault="002075A2" w:rsidP="00693B5E">
            <w:pPr>
              <w:pStyle w:val="TextTableau"/>
            </w:pPr>
            <w:r>
              <w:t>Usager</w:t>
            </w:r>
          </w:p>
        </w:tc>
      </w:tr>
      <w:tr w:rsidR="002075A2" w:rsidTr="00693B5E">
        <w:tc>
          <w:tcPr>
            <w:tcW w:w="4142" w:type="dxa"/>
          </w:tcPr>
          <w:p w:rsidR="002075A2" w:rsidRPr="002075A2" w:rsidRDefault="002075A2" w:rsidP="002075A2">
            <w:pPr>
              <w:pStyle w:val="TextTableau"/>
              <w:rPr>
                <w:b/>
              </w:rPr>
            </w:pPr>
            <w:r w:rsidRPr="002075A2">
              <w:rPr>
                <w:b/>
              </w:rPr>
              <w:t>Stimulus</w:t>
            </w:r>
          </w:p>
        </w:tc>
        <w:tc>
          <w:tcPr>
            <w:tcW w:w="4062" w:type="dxa"/>
          </w:tcPr>
          <w:p w:rsidR="002075A2" w:rsidRPr="002075A2" w:rsidRDefault="002075A2" w:rsidP="002075A2">
            <w:pPr>
              <w:pStyle w:val="TextTableau"/>
            </w:pPr>
            <w:r w:rsidRPr="002075A2">
              <w:t>Un usager se positionner dans une section de la séquence vidéo.</w:t>
            </w:r>
          </w:p>
        </w:tc>
      </w:tr>
      <w:tr w:rsidR="002075A2" w:rsidTr="00693B5E">
        <w:tc>
          <w:tcPr>
            <w:tcW w:w="4142" w:type="dxa"/>
          </w:tcPr>
          <w:p w:rsidR="002075A2" w:rsidRPr="002075A2" w:rsidRDefault="002075A2" w:rsidP="002075A2">
            <w:pPr>
              <w:pStyle w:val="TextTableau"/>
              <w:rPr>
                <w:b/>
              </w:rPr>
            </w:pPr>
            <w:r w:rsidRPr="002075A2">
              <w:rPr>
                <w:b/>
              </w:rPr>
              <w:t>Artéfact</w:t>
            </w:r>
          </w:p>
        </w:tc>
        <w:tc>
          <w:tcPr>
            <w:tcW w:w="4062" w:type="dxa"/>
          </w:tcPr>
          <w:p w:rsidR="002075A2" w:rsidRPr="002075A2" w:rsidRDefault="002075A2" w:rsidP="002075A2">
            <w:pPr>
              <w:pStyle w:val="TextTableau"/>
            </w:pPr>
            <w:r w:rsidRPr="002075A2">
              <w:t xml:space="preserve">Vision </w:t>
            </w:r>
            <w:proofErr w:type="spellStart"/>
            <w:r w:rsidRPr="002075A2">
              <w:t>Replay</w:t>
            </w:r>
            <w:proofErr w:type="spellEnd"/>
          </w:p>
        </w:tc>
      </w:tr>
      <w:tr w:rsidR="002075A2" w:rsidTr="00693B5E">
        <w:tc>
          <w:tcPr>
            <w:tcW w:w="4142" w:type="dxa"/>
          </w:tcPr>
          <w:p w:rsidR="002075A2" w:rsidRPr="002075A2" w:rsidRDefault="002075A2" w:rsidP="002075A2">
            <w:pPr>
              <w:pStyle w:val="TextTableau"/>
              <w:rPr>
                <w:b/>
              </w:rPr>
            </w:pPr>
            <w:r w:rsidRPr="002075A2">
              <w:rPr>
                <w:b/>
              </w:rPr>
              <w:t>Environnement</w:t>
            </w:r>
          </w:p>
        </w:tc>
        <w:tc>
          <w:tcPr>
            <w:tcW w:w="4062" w:type="dxa"/>
          </w:tcPr>
          <w:p w:rsidR="002075A2" w:rsidRPr="002075A2" w:rsidRDefault="002075A2" w:rsidP="002075A2">
            <w:pPr>
              <w:pStyle w:val="TextTableau"/>
            </w:pPr>
            <w:r w:rsidRPr="002075A2">
              <w:t>À l’exécution</w:t>
            </w:r>
          </w:p>
        </w:tc>
      </w:tr>
      <w:tr w:rsidR="002075A2" w:rsidTr="00693B5E">
        <w:tc>
          <w:tcPr>
            <w:tcW w:w="4142" w:type="dxa"/>
          </w:tcPr>
          <w:p w:rsidR="002075A2" w:rsidRPr="002075A2" w:rsidRDefault="002075A2" w:rsidP="002075A2">
            <w:pPr>
              <w:pStyle w:val="TextTableau"/>
              <w:rPr>
                <w:b/>
              </w:rPr>
            </w:pPr>
            <w:r w:rsidRPr="002075A2">
              <w:rPr>
                <w:b/>
              </w:rPr>
              <w:t>Réponse</w:t>
            </w:r>
          </w:p>
        </w:tc>
        <w:tc>
          <w:tcPr>
            <w:tcW w:w="4062" w:type="dxa"/>
          </w:tcPr>
          <w:p w:rsidR="002075A2" w:rsidRPr="002075A2" w:rsidRDefault="002075A2" w:rsidP="00E244C8">
            <w:pPr>
              <w:pStyle w:val="TextTableau"/>
            </w:pPr>
            <w:r w:rsidRPr="002075A2">
              <w:t>Le logiciel doit afficher un panneau de contrôle avec des boutons significatifs (carré (stop), flèche (</w:t>
            </w:r>
            <w:proofErr w:type="spellStart"/>
            <w:r w:rsidRPr="002075A2">
              <w:t>play</w:t>
            </w:r>
            <w:proofErr w:type="spellEnd"/>
            <w:r w:rsidRPr="002075A2">
              <w:t xml:space="preserve">), </w:t>
            </w:r>
            <w:r w:rsidR="00E244C8">
              <w:t>etc.</w:t>
            </w:r>
            <w:r w:rsidRPr="002075A2">
              <w:t>) afin de pouvoir parcourir le vidéo à partir de l’interface du logiciel.</w:t>
            </w:r>
          </w:p>
        </w:tc>
      </w:tr>
      <w:tr w:rsidR="002075A2" w:rsidTr="00693B5E">
        <w:tc>
          <w:tcPr>
            <w:tcW w:w="4142" w:type="dxa"/>
          </w:tcPr>
          <w:p w:rsidR="002075A2" w:rsidRPr="002075A2" w:rsidRDefault="002075A2" w:rsidP="002075A2">
            <w:pPr>
              <w:pStyle w:val="TextTableau"/>
              <w:rPr>
                <w:b/>
              </w:rPr>
            </w:pPr>
            <w:r w:rsidRPr="002075A2">
              <w:rPr>
                <w:b/>
              </w:rPr>
              <w:t>Mesure de la réponse</w:t>
            </w:r>
          </w:p>
        </w:tc>
        <w:tc>
          <w:tcPr>
            <w:tcW w:w="4062" w:type="dxa"/>
          </w:tcPr>
          <w:p w:rsidR="002075A2" w:rsidRPr="002075A2" w:rsidRDefault="002075A2" w:rsidP="002075A2">
            <w:pPr>
              <w:pStyle w:val="TextTableau"/>
            </w:pPr>
            <w:r w:rsidRPr="002075A2">
              <w:t>Le panneau sera placé dessous la fenêtre du flux vidéo. Elle contiendra des boutons pour contrôler le flux ainsi qu’une glissière pour se positionner dans le temps de la vidéo.</w:t>
            </w:r>
          </w:p>
        </w:tc>
      </w:tr>
    </w:tbl>
    <w:p w:rsidR="002075A2" w:rsidRDefault="002075A2" w:rsidP="002075A2">
      <w:pPr>
        <w:pStyle w:val="Titre3"/>
      </w:pPr>
      <w:bookmarkStart w:id="15" w:name="_Toc331699098"/>
      <w:r w:rsidRPr="002075A2">
        <w:t>Performance</w:t>
      </w:r>
      <w:bookmarkEnd w:id="15"/>
    </w:p>
    <w:p w:rsidR="00C96FE6" w:rsidRDefault="00C96FE6" w:rsidP="00C96FE6">
      <w:pPr>
        <w:pStyle w:val="Texte"/>
      </w:pPr>
      <w:r>
        <w:rPr>
          <w:rFonts w:ascii="Arial" w:hAnsi="Arial" w:cs="Arial"/>
          <w:color w:val="000000"/>
          <w:sz w:val="23"/>
          <w:szCs w:val="23"/>
        </w:rPr>
        <w:t>Les drones ne doivent pas avoir de délai lorsqu’un client tente de le manœuvrer. La performance à un impact direct sur le niveau de satisfaction des clients. Il faut donc que les drones réagissent bien aux commandes envoyées par les clients.</w:t>
      </w:r>
    </w:p>
    <w:p w:rsidR="00BB57BE" w:rsidRDefault="00BB57BE" w:rsidP="00BB57BE">
      <w:pPr>
        <w:pStyle w:val="Caption"/>
        <w:keepNext/>
      </w:pPr>
      <w:bookmarkStart w:id="16" w:name="_Toc331699128"/>
      <w:r>
        <w:lastRenderedPageBreak/>
        <w:t xml:space="preserve">Tableau </w:t>
      </w:r>
      <w:fldSimple w:instr=" SEQ Tableau \* ARABIC ">
        <w:r w:rsidR="00D141A7">
          <w:rPr>
            <w:noProof/>
          </w:rPr>
          <w:t>7</w:t>
        </w:r>
      </w:fldSimple>
      <w:r>
        <w:t xml:space="preserve"> - SC04</w:t>
      </w:r>
      <w:bookmarkEnd w:id="16"/>
    </w:p>
    <w:tbl>
      <w:tblPr>
        <w:tblStyle w:val="TableGrid"/>
        <w:tblW w:w="0" w:type="auto"/>
        <w:tblInd w:w="1416" w:type="dxa"/>
        <w:tblLook w:val="04A0" w:firstRow="1" w:lastRow="0" w:firstColumn="1" w:lastColumn="0" w:noHBand="0" w:noVBand="1"/>
      </w:tblPr>
      <w:tblGrid>
        <w:gridCol w:w="4008"/>
        <w:gridCol w:w="3970"/>
      </w:tblGrid>
      <w:tr w:rsidR="002075A2" w:rsidTr="00693B5E">
        <w:tc>
          <w:tcPr>
            <w:tcW w:w="4142" w:type="dxa"/>
          </w:tcPr>
          <w:p w:rsidR="002075A2" w:rsidRPr="002075A2" w:rsidRDefault="002075A2" w:rsidP="002075A2">
            <w:pPr>
              <w:pStyle w:val="TextTableau"/>
              <w:rPr>
                <w:b/>
              </w:rPr>
            </w:pPr>
            <w:r w:rsidRPr="002075A2">
              <w:rPr>
                <w:b/>
              </w:rPr>
              <w:t>Nom </w:t>
            </w:r>
          </w:p>
        </w:tc>
        <w:tc>
          <w:tcPr>
            <w:tcW w:w="4062" w:type="dxa"/>
          </w:tcPr>
          <w:p w:rsidR="002075A2" w:rsidRPr="002075A2" w:rsidRDefault="002075A2" w:rsidP="002075A2">
            <w:pPr>
              <w:pStyle w:val="TextTableau"/>
            </w:pPr>
            <w:r w:rsidRPr="002075A2">
              <w:t>SC04</w:t>
            </w:r>
          </w:p>
        </w:tc>
      </w:tr>
      <w:tr w:rsidR="002075A2" w:rsidTr="00693B5E">
        <w:tc>
          <w:tcPr>
            <w:tcW w:w="4142" w:type="dxa"/>
          </w:tcPr>
          <w:p w:rsidR="002075A2" w:rsidRPr="002075A2" w:rsidRDefault="002075A2" w:rsidP="002075A2">
            <w:pPr>
              <w:pStyle w:val="TextTableau"/>
              <w:rPr>
                <w:b/>
              </w:rPr>
            </w:pPr>
            <w:r w:rsidRPr="002075A2">
              <w:rPr>
                <w:b/>
              </w:rPr>
              <w:t>Source </w:t>
            </w:r>
          </w:p>
        </w:tc>
        <w:tc>
          <w:tcPr>
            <w:tcW w:w="4062" w:type="dxa"/>
          </w:tcPr>
          <w:p w:rsidR="002075A2" w:rsidRPr="002075A2" w:rsidRDefault="002075A2" w:rsidP="002075A2">
            <w:pPr>
              <w:pStyle w:val="TextTableau"/>
            </w:pPr>
            <w:r w:rsidRPr="002075A2">
              <w:t>Capteurs</w:t>
            </w:r>
          </w:p>
        </w:tc>
      </w:tr>
      <w:tr w:rsidR="002075A2" w:rsidTr="00693B5E">
        <w:tc>
          <w:tcPr>
            <w:tcW w:w="4142" w:type="dxa"/>
          </w:tcPr>
          <w:p w:rsidR="002075A2" w:rsidRPr="002075A2" w:rsidRDefault="002075A2" w:rsidP="002075A2">
            <w:pPr>
              <w:pStyle w:val="TextTableau"/>
              <w:rPr>
                <w:b/>
              </w:rPr>
            </w:pPr>
            <w:r w:rsidRPr="002075A2">
              <w:rPr>
                <w:b/>
              </w:rPr>
              <w:t>Stimulus</w:t>
            </w:r>
          </w:p>
        </w:tc>
        <w:tc>
          <w:tcPr>
            <w:tcW w:w="4062" w:type="dxa"/>
          </w:tcPr>
          <w:p w:rsidR="002075A2" w:rsidRPr="002075A2" w:rsidRDefault="002075A2" w:rsidP="002075A2">
            <w:pPr>
              <w:pStyle w:val="TextTableau"/>
            </w:pPr>
            <w:r w:rsidRPr="002075A2">
              <w:t>Synchronisation des données enregistrées provenant d’autres capteurs.</w:t>
            </w:r>
          </w:p>
        </w:tc>
      </w:tr>
      <w:tr w:rsidR="002075A2" w:rsidTr="00693B5E">
        <w:tc>
          <w:tcPr>
            <w:tcW w:w="4142" w:type="dxa"/>
          </w:tcPr>
          <w:p w:rsidR="002075A2" w:rsidRPr="002075A2" w:rsidRDefault="002075A2" w:rsidP="002075A2">
            <w:pPr>
              <w:pStyle w:val="TextTableau"/>
              <w:rPr>
                <w:b/>
              </w:rPr>
            </w:pPr>
            <w:r w:rsidRPr="002075A2">
              <w:rPr>
                <w:b/>
              </w:rPr>
              <w:t>Artéfact</w:t>
            </w:r>
          </w:p>
        </w:tc>
        <w:tc>
          <w:tcPr>
            <w:tcW w:w="4062" w:type="dxa"/>
          </w:tcPr>
          <w:p w:rsidR="002075A2" w:rsidRPr="002075A2" w:rsidRDefault="002075A2" w:rsidP="002075A2">
            <w:pPr>
              <w:pStyle w:val="TextTableau"/>
            </w:pPr>
            <w:r w:rsidRPr="002075A2">
              <w:t>Module d’enregistrement</w:t>
            </w:r>
          </w:p>
        </w:tc>
      </w:tr>
      <w:tr w:rsidR="002075A2" w:rsidTr="00693B5E">
        <w:tc>
          <w:tcPr>
            <w:tcW w:w="4142" w:type="dxa"/>
          </w:tcPr>
          <w:p w:rsidR="002075A2" w:rsidRPr="002075A2" w:rsidRDefault="002075A2" w:rsidP="002075A2">
            <w:pPr>
              <w:pStyle w:val="TextTableau"/>
              <w:rPr>
                <w:b/>
              </w:rPr>
            </w:pPr>
            <w:r w:rsidRPr="002075A2">
              <w:rPr>
                <w:b/>
              </w:rPr>
              <w:t>Environnement</w:t>
            </w:r>
          </w:p>
        </w:tc>
        <w:tc>
          <w:tcPr>
            <w:tcW w:w="4062" w:type="dxa"/>
          </w:tcPr>
          <w:p w:rsidR="002075A2" w:rsidRPr="002075A2" w:rsidRDefault="002075A2" w:rsidP="002075A2">
            <w:pPr>
              <w:pStyle w:val="TextTableau"/>
            </w:pPr>
            <w:r w:rsidRPr="002075A2">
              <w:t>À l’exécution</w:t>
            </w:r>
          </w:p>
        </w:tc>
      </w:tr>
      <w:tr w:rsidR="002075A2" w:rsidTr="00693B5E">
        <w:tc>
          <w:tcPr>
            <w:tcW w:w="4142" w:type="dxa"/>
          </w:tcPr>
          <w:p w:rsidR="002075A2" w:rsidRPr="002075A2" w:rsidRDefault="002075A2" w:rsidP="002075A2">
            <w:pPr>
              <w:pStyle w:val="TextTableau"/>
              <w:rPr>
                <w:b/>
              </w:rPr>
            </w:pPr>
            <w:r w:rsidRPr="002075A2">
              <w:rPr>
                <w:b/>
              </w:rPr>
              <w:t>Réponse</w:t>
            </w:r>
          </w:p>
        </w:tc>
        <w:tc>
          <w:tcPr>
            <w:tcW w:w="4062" w:type="dxa"/>
          </w:tcPr>
          <w:p w:rsidR="002075A2" w:rsidRPr="002075A2" w:rsidRDefault="002075A2" w:rsidP="00E244C8">
            <w:pPr>
              <w:pStyle w:val="TextTableau"/>
            </w:pPr>
            <w:r w:rsidRPr="002075A2">
              <w:t xml:space="preserve">Le système doit automatiquement synchroniser toutes les données qui sont </w:t>
            </w:r>
            <w:r w:rsidR="00E244C8">
              <w:t>reçues</w:t>
            </w:r>
            <w:r w:rsidRPr="002075A2">
              <w:t xml:space="preserve"> par les différents capteurs.</w:t>
            </w:r>
          </w:p>
        </w:tc>
      </w:tr>
      <w:tr w:rsidR="002075A2" w:rsidTr="00693B5E">
        <w:tc>
          <w:tcPr>
            <w:tcW w:w="4142" w:type="dxa"/>
          </w:tcPr>
          <w:p w:rsidR="002075A2" w:rsidRPr="002075A2" w:rsidRDefault="002075A2" w:rsidP="002075A2">
            <w:pPr>
              <w:pStyle w:val="TextTableau"/>
              <w:rPr>
                <w:b/>
              </w:rPr>
            </w:pPr>
            <w:r w:rsidRPr="002075A2">
              <w:rPr>
                <w:b/>
              </w:rPr>
              <w:t>Mesure de la réponse</w:t>
            </w:r>
          </w:p>
        </w:tc>
        <w:tc>
          <w:tcPr>
            <w:tcW w:w="4062" w:type="dxa"/>
          </w:tcPr>
          <w:p w:rsidR="002075A2" w:rsidRPr="002075A2" w:rsidRDefault="002075A2" w:rsidP="002075A2">
            <w:pPr>
              <w:pStyle w:val="TextTableau"/>
              <w:numPr>
                <w:ilvl w:val="0"/>
                <w:numId w:val="4"/>
              </w:numPr>
            </w:pPr>
            <w:r w:rsidRPr="002075A2">
              <w:t>Aucune perte de donnée ne peut être permise.</w:t>
            </w:r>
          </w:p>
          <w:p w:rsidR="002075A2" w:rsidRPr="002075A2" w:rsidRDefault="002075A2" w:rsidP="002075A2">
            <w:pPr>
              <w:pStyle w:val="TextTableau"/>
              <w:numPr>
                <w:ilvl w:val="0"/>
                <w:numId w:val="4"/>
              </w:numPr>
            </w:pPr>
            <w:r w:rsidRPr="002075A2">
              <w:t>L’application à 1 minute après la fin des enregistrements pour synchroniser toutes les données.</w:t>
            </w:r>
          </w:p>
        </w:tc>
      </w:tr>
    </w:tbl>
    <w:p w:rsidR="002075A2" w:rsidRDefault="002075A2" w:rsidP="002075A2">
      <w:pPr>
        <w:pStyle w:val="Titre3"/>
      </w:pPr>
    </w:p>
    <w:p w:rsidR="00BB57BE" w:rsidRDefault="00BB57BE" w:rsidP="00BB57BE">
      <w:pPr>
        <w:pStyle w:val="Caption"/>
        <w:keepNext/>
      </w:pPr>
      <w:bookmarkStart w:id="17" w:name="_Toc331699129"/>
      <w:r>
        <w:t xml:space="preserve">Tableau </w:t>
      </w:r>
      <w:fldSimple w:instr=" SEQ Tableau \* ARABIC ">
        <w:r w:rsidR="00D141A7">
          <w:rPr>
            <w:noProof/>
          </w:rPr>
          <w:t>8</w:t>
        </w:r>
      </w:fldSimple>
      <w:r>
        <w:t xml:space="preserve"> - SC05</w:t>
      </w:r>
      <w:bookmarkEnd w:id="17"/>
    </w:p>
    <w:tbl>
      <w:tblPr>
        <w:tblStyle w:val="TableGrid"/>
        <w:tblW w:w="0" w:type="auto"/>
        <w:tblInd w:w="1416" w:type="dxa"/>
        <w:tblLook w:val="04A0" w:firstRow="1" w:lastRow="0" w:firstColumn="1" w:lastColumn="0" w:noHBand="0" w:noVBand="1"/>
      </w:tblPr>
      <w:tblGrid>
        <w:gridCol w:w="4005"/>
        <w:gridCol w:w="3973"/>
      </w:tblGrid>
      <w:tr w:rsidR="002075A2" w:rsidTr="00693B5E">
        <w:tc>
          <w:tcPr>
            <w:tcW w:w="4142" w:type="dxa"/>
          </w:tcPr>
          <w:p w:rsidR="002075A2" w:rsidRPr="002075A2" w:rsidRDefault="002075A2" w:rsidP="002075A2">
            <w:pPr>
              <w:pStyle w:val="TextTableau"/>
              <w:rPr>
                <w:b/>
              </w:rPr>
            </w:pPr>
            <w:r w:rsidRPr="002075A2">
              <w:rPr>
                <w:b/>
              </w:rPr>
              <w:t>Nom </w:t>
            </w:r>
          </w:p>
        </w:tc>
        <w:tc>
          <w:tcPr>
            <w:tcW w:w="4062" w:type="dxa"/>
          </w:tcPr>
          <w:p w:rsidR="002075A2" w:rsidRPr="002075A2" w:rsidRDefault="002075A2" w:rsidP="002075A2">
            <w:pPr>
              <w:pStyle w:val="TextTableau"/>
            </w:pPr>
            <w:r w:rsidRPr="002075A2">
              <w:t>SC05</w:t>
            </w:r>
          </w:p>
        </w:tc>
      </w:tr>
      <w:tr w:rsidR="002075A2" w:rsidTr="00693B5E">
        <w:tc>
          <w:tcPr>
            <w:tcW w:w="4142" w:type="dxa"/>
          </w:tcPr>
          <w:p w:rsidR="002075A2" w:rsidRPr="002075A2" w:rsidRDefault="002075A2" w:rsidP="002075A2">
            <w:pPr>
              <w:pStyle w:val="TextTableau"/>
              <w:rPr>
                <w:b/>
              </w:rPr>
            </w:pPr>
            <w:r w:rsidRPr="002075A2">
              <w:rPr>
                <w:b/>
              </w:rPr>
              <w:t>Source </w:t>
            </w:r>
          </w:p>
        </w:tc>
        <w:tc>
          <w:tcPr>
            <w:tcW w:w="4062" w:type="dxa"/>
          </w:tcPr>
          <w:p w:rsidR="002075A2" w:rsidRPr="002075A2" w:rsidRDefault="002075A2" w:rsidP="002075A2">
            <w:pPr>
              <w:pStyle w:val="TextTableau"/>
            </w:pPr>
            <w:r w:rsidRPr="002075A2">
              <w:t>Caméra</w:t>
            </w:r>
          </w:p>
        </w:tc>
      </w:tr>
      <w:tr w:rsidR="002075A2" w:rsidTr="00693B5E">
        <w:tc>
          <w:tcPr>
            <w:tcW w:w="4142" w:type="dxa"/>
          </w:tcPr>
          <w:p w:rsidR="002075A2" w:rsidRPr="002075A2" w:rsidRDefault="002075A2" w:rsidP="002075A2">
            <w:pPr>
              <w:pStyle w:val="TextTableau"/>
              <w:rPr>
                <w:b/>
              </w:rPr>
            </w:pPr>
            <w:r w:rsidRPr="002075A2">
              <w:rPr>
                <w:b/>
              </w:rPr>
              <w:t>Stimulus</w:t>
            </w:r>
          </w:p>
        </w:tc>
        <w:tc>
          <w:tcPr>
            <w:tcW w:w="4062" w:type="dxa"/>
          </w:tcPr>
          <w:p w:rsidR="002075A2" w:rsidRPr="002075A2" w:rsidRDefault="002075A2" w:rsidP="002075A2">
            <w:pPr>
              <w:pStyle w:val="TextTableau"/>
            </w:pPr>
            <w:r w:rsidRPr="002075A2">
              <w:t>Enregistrer les données provenant du flux en temps réel.</w:t>
            </w:r>
          </w:p>
        </w:tc>
      </w:tr>
      <w:tr w:rsidR="002075A2" w:rsidTr="00693B5E">
        <w:tc>
          <w:tcPr>
            <w:tcW w:w="4142" w:type="dxa"/>
          </w:tcPr>
          <w:p w:rsidR="002075A2" w:rsidRPr="002075A2" w:rsidRDefault="002075A2" w:rsidP="002075A2">
            <w:pPr>
              <w:pStyle w:val="TextTableau"/>
              <w:rPr>
                <w:b/>
              </w:rPr>
            </w:pPr>
            <w:r w:rsidRPr="002075A2">
              <w:rPr>
                <w:b/>
              </w:rPr>
              <w:t>Artéfact</w:t>
            </w:r>
          </w:p>
        </w:tc>
        <w:tc>
          <w:tcPr>
            <w:tcW w:w="4062" w:type="dxa"/>
          </w:tcPr>
          <w:p w:rsidR="002075A2" w:rsidRPr="002075A2" w:rsidRDefault="002075A2" w:rsidP="002075A2">
            <w:pPr>
              <w:pStyle w:val="TextTableau"/>
            </w:pPr>
            <w:r w:rsidRPr="002075A2">
              <w:t>Module d’enregistrement</w:t>
            </w:r>
          </w:p>
        </w:tc>
      </w:tr>
      <w:tr w:rsidR="002075A2" w:rsidTr="00693B5E">
        <w:tc>
          <w:tcPr>
            <w:tcW w:w="4142" w:type="dxa"/>
          </w:tcPr>
          <w:p w:rsidR="002075A2" w:rsidRPr="002075A2" w:rsidRDefault="002075A2" w:rsidP="002075A2">
            <w:pPr>
              <w:pStyle w:val="TextTableau"/>
              <w:rPr>
                <w:b/>
              </w:rPr>
            </w:pPr>
            <w:r w:rsidRPr="002075A2">
              <w:rPr>
                <w:b/>
              </w:rPr>
              <w:t>Environnement</w:t>
            </w:r>
          </w:p>
        </w:tc>
        <w:tc>
          <w:tcPr>
            <w:tcW w:w="4062" w:type="dxa"/>
          </w:tcPr>
          <w:p w:rsidR="002075A2" w:rsidRPr="002075A2" w:rsidRDefault="002075A2" w:rsidP="002075A2">
            <w:pPr>
              <w:pStyle w:val="TextTableau"/>
            </w:pPr>
            <w:r w:rsidRPr="002075A2">
              <w:t>À l’exécution</w:t>
            </w:r>
          </w:p>
        </w:tc>
      </w:tr>
      <w:tr w:rsidR="002075A2" w:rsidTr="00693B5E">
        <w:tc>
          <w:tcPr>
            <w:tcW w:w="4142" w:type="dxa"/>
          </w:tcPr>
          <w:p w:rsidR="002075A2" w:rsidRPr="002075A2" w:rsidRDefault="002075A2" w:rsidP="002075A2">
            <w:pPr>
              <w:pStyle w:val="TextTableau"/>
              <w:rPr>
                <w:b/>
              </w:rPr>
            </w:pPr>
            <w:r w:rsidRPr="002075A2">
              <w:rPr>
                <w:b/>
              </w:rPr>
              <w:t>Réponse</w:t>
            </w:r>
          </w:p>
        </w:tc>
        <w:tc>
          <w:tcPr>
            <w:tcW w:w="4062" w:type="dxa"/>
          </w:tcPr>
          <w:p w:rsidR="002075A2" w:rsidRPr="002075A2" w:rsidRDefault="002075A2" w:rsidP="002075A2">
            <w:pPr>
              <w:pStyle w:val="TextTableau"/>
            </w:pPr>
            <w:r w:rsidRPr="002075A2">
              <w:t>Le système doit enregistrer toutes les données de l’enregistrement lors de la réception. Il doit également s’assurer que les disques ne soient jamais saturés.</w:t>
            </w:r>
          </w:p>
        </w:tc>
      </w:tr>
      <w:tr w:rsidR="002075A2" w:rsidTr="00693B5E">
        <w:tc>
          <w:tcPr>
            <w:tcW w:w="4142" w:type="dxa"/>
          </w:tcPr>
          <w:p w:rsidR="002075A2" w:rsidRPr="002075A2" w:rsidRDefault="002075A2" w:rsidP="002075A2">
            <w:pPr>
              <w:pStyle w:val="TextTableau"/>
              <w:rPr>
                <w:b/>
              </w:rPr>
            </w:pPr>
            <w:r w:rsidRPr="002075A2">
              <w:rPr>
                <w:b/>
              </w:rPr>
              <w:t>Mesure de la réponse</w:t>
            </w:r>
          </w:p>
        </w:tc>
        <w:tc>
          <w:tcPr>
            <w:tcW w:w="4062" w:type="dxa"/>
          </w:tcPr>
          <w:p w:rsidR="002075A2" w:rsidRPr="002075A2" w:rsidRDefault="002075A2" w:rsidP="002075A2">
            <w:pPr>
              <w:pStyle w:val="TextTableau"/>
              <w:numPr>
                <w:ilvl w:val="0"/>
                <w:numId w:val="5"/>
              </w:numPr>
            </w:pPr>
            <w:r w:rsidRPr="002075A2">
              <w:t>Aucune perte de donnée.</w:t>
            </w:r>
          </w:p>
          <w:p w:rsidR="002075A2" w:rsidRPr="002075A2" w:rsidRDefault="002075A2" w:rsidP="00E244C8">
            <w:pPr>
              <w:pStyle w:val="TextTableau"/>
              <w:numPr>
                <w:ilvl w:val="0"/>
                <w:numId w:val="5"/>
              </w:numPr>
            </w:pPr>
            <w:r w:rsidRPr="002075A2">
              <w:t xml:space="preserve">Avoir un décalage d’enregistrement de deux secondes </w:t>
            </w:r>
            <w:r w:rsidR="00E244C8">
              <w:t>précises</w:t>
            </w:r>
            <w:r w:rsidRPr="002075A2">
              <w:t xml:space="preserve"> afin de ne pas avoir de délai entre les deux vidéos.</w:t>
            </w:r>
          </w:p>
        </w:tc>
      </w:tr>
    </w:tbl>
    <w:p w:rsidR="002075A2" w:rsidRDefault="002075A2" w:rsidP="002075A2">
      <w:pPr>
        <w:pStyle w:val="Titre3"/>
      </w:pPr>
    </w:p>
    <w:p w:rsidR="00BB57BE" w:rsidRDefault="00BB57BE" w:rsidP="00BB57BE">
      <w:pPr>
        <w:pStyle w:val="Caption"/>
        <w:keepNext/>
      </w:pPr>
      <w:bookmarkStart w:id="18" w:name="_Toc331699130"/>
      <w:r>
        <w:t xml:space="preserve">Tableau </w:t>
      </w:r>
      <w:fldSimple w:instr=" SEQ Tableau \* ARABIC ">
        <w:r w:rsidR="00D141A7">
          <w:rPr>
            <w:noProof/>
          </w:rPr>
          <w:t>9</w:t>
        </w:r>
      </w:fldSimple>
      <w:r>
        <w:t xml:space="preserve"> - SC06</w:t>
      </w:r>
      <w:bookmarkEnd w:id="18"/>
    </w:p>
    <w:tbl>
      <w:tblPr>
        <w:tblStyle w:val="TableGrid"/>
        <w:tblW w:w="0" w:type="auto"/>
        <w:tblInd w:w="1416" w:type="dxa"/>
        <w:tblLook w:val="04A0" w:firstRow="1" w:lastRow="0" w:firstColumn="1" w:lastColumn="0" w:noHBand="0" w:noVBand="1"/>
      </w:tblPr>
      <w:tblGrid>
        <w:gridCol w:w="4028"/>
        <w:gridCol w:w="3950"/>
      </w:tblGrid>
      <w:tr w:rsidR="002075A2" w:rsidTr="00693B5E">
        <w:tc>
          <w:tcPr>
            <w:tcW w:w="4142" w:type="dxa"/>
          </w:tcPr>
          <w:p w:rsidR="002075A2" w:rsidRPr="002075A2" w:rsidRDefault="002075A2" w:rsidP="002075A2">
            <w:pPr>
              <w:pStyle w:val="TextTableau"/>
              <w:rPr>
                <w:b/>
              </w:rPr>
            </w:pPr>
            <w:r w:rsidRPr="002075A2">
              <w:rPr>
                <w:b/>
              </w:rPr>
              <w:t>Nom </w:t>
            </w:r>
          </w:p>
        </w:tc>
        <w:tc>
          <w:tcPr>
            <w:tcW w:w="4062" w:type="dxa"/>
          </w:tcPr>
          <w:p w:rsidR="002075A2" w:rsidRPr="002075A2" w:rsidRDefault="002075A2" w:rsidP="002075A2">
            <w:pPr>
              <w:pStyle w:val="TextTableau"/>
            </w:pPr>
            <w:r w:rsidRPr="002075A2">
              <w:t>SC06</w:t>
            </w:r>
          </w:p>
        </w:tc>
      </w:tr>
      <w:tr w:rsidR="002075A2" w:rsidTr="00693B5E">
        <w:tc>
          <w:tcPr>
            <w:tcW w:w="4142" w:type="dxa"/>
          </w:tcPr>
          <w:p w:rsidR="002075A2" w:rsidRPr="002075A2" w:rsidRDefault="002075A2" w:rsidP="002075A2">
            <w:pPr>
              <w:pStyle w:val="TextTableau"/>
              <w:rPr>
                <w:b/>
              </w:rPr>
            </w:pPr>
            <w:r w:rsidRPr="002075A2">
              <w:rPr>
                <w:b/>
              </w:rPr>
              <w:t>Source </w:t>
            </w:r>
          </w:p>
        </w:tc>
        <w:tc>
          <w:tcPr>
            <w:tcW w:w="4062" w:type="dxa"/>
          </w:tcPr>
          <w:p w:rsidR="002075A2" w:rsidRPr="002075A2" w:rsidRDefault="002075A2" w:rsidP="002075A2">
            <w:pPr>
              <w:pStyle w:val="TextTableau"/>
            </w:pPr>
            <w:r w:rsidRPr="002075A2">
              <w:t>Diffusion vidéo sur le réseau</w:t>
            </w:r>
          </w:p>
        </w:tc>
      </w:tr>
      <w:tr w:rsidR="002075A2" w:rsidTr="00693B5E">
        <w:tc>
          <w:tcPr>
            <w:tcW w:w="4142" w:type="dxa"/>
          </w:tcPr>
          <w:p w:rsidR="002075A2" w:rsidRPr="002075A2" w:rsidRDefault="002075A2" w:rsidP="002075A2">
            <w:pPr>
              <w:pStyle w:val="TextTableau"/>
              <w:rPr>
                <w:b/>
              </w:rPr>
            </w:pPr>
            <w:r w:rsidRPr="002075A2">
              <w:rPr>
                <w:b/>
              </w:rPr>
              <w:t>Stimulus</w:t>
            </w:r>
          </w:p>
        </w:tc>
        <w:tc>
          <w:tcPr>
            <w:tcW w:w="4062" w:type="dxa"/>
          </w:tcPr>
          <w:p w:rsidR="002075A2" w:rsidRPr="002075A2" w:rsidRDefault="00AC73F7" w:rsidP="002075A2">
            <w:pPr>
              <w:pStyle w:val="TextTableau"/>
            </w:pPr>
            <w:r w:rsidRPr="002075A2">
              <w:t>plus de 20 clients qui s’abonnent à la vidéo</w:t>
            </w:r>
          </w:p>
        </w:tc>
      </w:tr>
      <w:tr w:rsidR="002075A2" w:rsidTr="00693B5E">
        <w:tc>
          <w:tcPr>
            <w:tcW w:w="4142" w:type="dxa"/>
          </w:tcPr>
          <w:p w:rsidR="002075A2" w:rsidRPr="002075A2" w:rsidRDefault="002075A2" w:rsidP="002075A2">
            <w:pPr>
              <w:pStyle w:val="TextTableau"/>
              <w:rPr>
                <w:b/>
              </w:rPr>
            </w:pPr>
            <w:r w:rsidRPr="002075A2">
              <w:rPr>
                <w:b/>
              </w:rPr>
              <w:lastRenderedPageBreak/>
              <w:t>Artéfact</w:t>
            </w:r>
          </w:p>
        </w:tc>
        <w:tc>
          <w:tcPr>
            <w:tcW w:w="4062" w:type="dxa"/>
          </w:tcPr>
          <w:p w:rsidR="002075A2" w:rsidRPr="002075A2" w:rsidRDefault="00AC73F7" w:rsidP="002075A2">
            <w:pPr>
              <w:pStyle w:val="TextTableau"/>
            </w:pPr>
            <w:r>
              <w:t xml:space="preserve">Vision </w:t>
            </w:r>
            <w:proofErr w:type="spellStart"/>
            <w:r>
              <w:t>Replay</w:t>
            </w:r>
            <w:proofErr w:type="spellEnd"/>
          </w:p>
        </w:tc>
      </w:tr>
      <w:tr w:rsidR="002075A2" w:rsidTr="00693B5E">
        <w:tc>
          <w:tcPr>
            <w:tcW w:w="4142" w:type="dxa"/>
          </w:tcPr>
          <w:p w:rsidR="002075A2" w:rsidRPr="002075A2" w:rsidRDefault="002075A2" w:rsidP="002075A2">
            <w:pPr>
              <w:pStyle w:val="TextTableau"/>
              <w:rPr>
                <w:b/>
              </w:rPr>
            </w:pPr>
            <w:r w:rsidRPr="002075A2">
              <w:rPr>
                <w:b/>
              </w:rPr>
              <w:t>Environnement</w:t>
            </w:r>
          </w:p>
        </w:tc>
        <w:tc>
          <w:tcPr>
            <w:tcW w:w="4062" w:type="dxa"/>
          </w:tcPr>
          <w:p w:rsidR="002075A2" w:rsidRPr="002075A2" w:rsidRDefault="002075A2" w:rsidP="002075A2">
            <w:pPr>
              <w:pStyle w:val="TextTableau"/>
            </w:pPr>
            <w:r w:rsidRPr="002075A2">
              <w:t>Surcharge</w:t>
            </w:r>
          </w:p>
        </w:tc>
      </w:tr>
      <w:tr w:rsidR="002075A2" w:rsidTr="00693B5E">
        <w:tc>
          <w:tcPr>
            <w:tcW w:w="4142" w:type="dxa"/>
          </w:tcPr>
          <w:p w:rsidR="002075A2" w:rsidRPr="002075A2" w:rsidRDefault="002075A2" w:rsidP="002075A2">
            <w:pPr>
              <w:pStyle w:val="TextTableau"/>
              <w:rPr>
                <w:b/>
              </w:rPr>
            </w:pPr>
            <w:r w:rsidRPr="002075A2">
              <w:rPr>
                <w:b/>
              </w:rPr>
              <w:t>Réponse</w:t>
            </w:r>
          </w:p>
        </w:tc>
        <w:tc>
          <w:tcPr>
            <w:tcW w:w="4062" w:type="dxa"/>
          </w:tcPr>
          <w:p w:rsidR="002075A2" w:rsidRPr="002075A2" w:rsidRDefault="002075A2" w:rsidP="002075A2">
            <w:pPr>
              <w:pStyle w:val="TextTableau"/>
            </w:pPr>
            <w:r w:rsidRPr="002075A2">
              <w:t>Le logiciel doit gérer plus que 20 connexions en même temps pour la diffusion vidéo, si le système commence à ralentir, il doit faire une liste d’attente pour la connexion de nouveau client.</w:t>
            </w:r>
          </w:p>
        </w:tc>
      </w:tr>
      <w:tr w:rsidR="002075A2" w:rsidTr="00693B5E">
        <w:tc>
          <w:tcPr>
            <w:tcW w:w="4142" w:type="dxa"/>
          </w:tcPr>
          <w:p w:rsidR="002075A2" w:rsidRPr="002075A2" w:rsidRDefault="002075A2" w:rsidP="002075A2">
            <w:pPr>
              <w:pStyle w:val="TextTableau"/>
              <w:rPr>
                <w:b/>
              </w:rPr>
            </w:pPr>
            <w:r w:rsidRPr="002075A2">
              <w:rPr>
                <w:b/>
              </w:rPr>
              <w:t>Mesure de la réponse</w:t>
            </w:r>
          </w:p>
        </w:tc>
        <w:tc>
          <w:tcPr>
            <w:tcW w:w="4062" w:type="dxa"/>
          </w:tcPr>
          <w:p w:rsidR="002075A2" w:rsidRPr="002075A2" w:rsidRDefault="002075A2" w:rsidP="00E244C8">
            <w:pPr>
              <w:pStyle w:val="TextTableau"/>
            </w:pPr>
            <w:r w:rsidRPr="002075A2">
              <w:t xml:space="preserve">Temps d’attente pour se connecter en surcharge. Éventuellement, si le système est souvent surchargé, la machine du serveur de Vision </w:t>
            </w:r>
            <w:proofErr w:type="spellStart"/>
            <w:r w:rsidRPr="002075A2">
              <w:t>Replay</w:t>
            </w:r>
            <w:proofErr w:type="spellEnd"/>
            <w:r w:rsidRPr="002075A2">
              <w:t xml:space="preserve"> devra être </w:t>
            </w:r>
            <w:r w:rsidR="00E244C8">
              <w:t>mise à jour</w:t>
            </w:r>
            <w:r w:rsidRPr="002075A2">
              <w:t>.</w:t>
            </w:r>
          </w:p>
        </w:tc>
      </w:tr>
    </w:tbl>
    <w:p w:rsidR="002075A2" w:rsidRDefault="002075A2" w:rsidP="002075A2">
      <w:pPr>
        <w:pStyle w:val="Titre3"/>
      </w:pPr>
    </w:p>
    <w:p w:rsidR="00BB57BE" w:rsidRDefault="00BB57BE" w:rsidP="00BB57BE">
      <w:pPr>
        <w:pStyle w:val="Caption"/>
        <w:keepNext/>
      </w:pPr>
      <w:bookmarkStart w:id="19" w:name="_Toc331699131"/>
      <w:r>
        <w:t xml:space="preserve">Tableau </w:t>
      </w:r>
      <w:fldSimple w:instr=" SEQ Tableau \* ARABIC ">
        <w:r w:rsidR="00D141A7">
          <w:rPr>
            <w:noProof/>
          </w:rPr>
          <w:t>10</w:t>
        </w:r>
      </w:fldSimple>
      <w:r>
        <w:t xml:space="preserve"> - SC07</w:t>
      </w:r>
      <w:bookmarkEnd w:id="19"/>
    </w:p>
    <w:tbl>
      <w:tblPr>
        <w:tblStyle w:val="TableGrid"/>
        <w:tblW w:w="0" w:type="auto"/>
        <w:tblInd w:w="1416" w:type="dxa"/>
        <w:tblLook w:val="04A0" w:firstRow="1" w:lastRow="0" w:firstColumn="1" w:lastColumn="0" w:noHBand="0" w:noVBand="1"/>
      </w:tblPr>
      <w:tblGrid>
        <w:gridCol w:w="4030"/>
        <w:gridCol w:w="3948"/>
      </w:tblGrid>
      <w:tr w:rsidR="00693B5E" w:rsidTr="00693B5E">
        <w:tc>
          <w:tcPr>
            <w:tcW w:w="4142" w:type="dxa"/>
          </w:tcPr>
          <w:p w:rsidR="00693B5E" w:rsidRPr="00693B5E" w:rsidRDefault="00693B5E" w:rsidP="00693B5E">
            <w:pPr>
              <w:pStyle w:val="TextTableau"/>
              <w:rPr>
                <w:b/>
              </w:rPr>
            </w:pPr>
            <w:r w:rsidRPr="00693B5E">
              <w:rPr>
                <w:b/>
              </w:rPr>
              <w:t>Nom </w:t>
            </w:r>
          </w:p>
        </w:tc>
        <w:tc>
          <w:tcPr>
            <w:tcW w:w="4062" w:type="dxa"/>
          </w:tcPr>
          <w:p w:rsidR="00693B5E" w:rsidRPr="00693B5E" w:rsidRDefault="00693B5E" w:rsidP="00693B5E">
            <w:pPr>
              <w:pStyle w:val="TextTableau"/>
            </w:pPr>
            <w:r w:rsidRPr="00693B5E">
              <w:t>SC07</w:t>
            </w:r>
          </w:p>
        </w:tc>
      </w:tr>
      <w:tr w:rsidR="00693B5E" w:rsidTr="00693B5E">
        <w:tc>
          <w:tcPr>
            <w:tcW w:w="4142" w:type="dxa"/>
          </w:tcPr>
          <w:p w:rsidR="00693B5E" w:rsidRPr="00693B5E" w:rsidRDefault="00693B5E" w:rsidP="00693B5E">
            <w:pPr>
              <w:pStyle w:val="TextTableau"/>
              <w:rPr>
                <w:b/>
              </w:rPr>
            </w:pPr>
            <w:r w:rsidRPr="00693B5E">
              <w:rPr>
                <w:b/>
              </w:rPr>
              <w:t>Source </w:t>
            </w:r>
          </w:p>
        </w:tc>
        <w:tc>
          <w:tcPr>
            <w:tcW w:w="4062" w:type="dxa"/>
          </w:tcPr>
          <w:p w:rsidR="00693B5E" w:rsidRPr="00693B5E" w:rsidRDefault="00693B5E" w:rsidP="00693B5E">
            <w:pPr>
              <w:pStyle w:val="TextTableau"/>
            </w:pPr>
            <w:r w:rsidRPr="00693B5E">
              <w:t>Enregistrement du flux vidéo en vol</w:t>
            </w:r>
          </w:p>
        </w:tc>
      </w:tr>
      <w:tr w:rsidR="00693B5E" w:rsidTr="00693B5E">
        <w:tc>
          <w:tcPr>
            <w:tcW w:w="4142" w:type="dxa"/>
          </w:tcPr>
          <w:p w:rsidR="00693B5E" w:rsidRPr="00693B5E" w:rsidRDefault="00693B5E" w:rsidP="00693B5E">
            <w:pPr>
              <w:pStyle w:val="TextTableau"/>
              <w:rPr>
                <w:b/>
              </w:rPr>
            </w:pPr>
            <w:r w:rsidRPr="00693B5E">
              <w:rPr>
                <w:b/>
              </w:rPr>
              <w:t>Stimulus</w:t>
            </w:r>
          </w:p>
        </w:tc>
        <w:tc>
          <w:tcPr>
            <w:tcW w:w="4062" w:type="dxa"/>
          </w:tcPr>
          <w:p w:rsidR="00693B5E" w:rsidRPr="00693B5E" w:rsidRDefault="005E4EEA" w:rsidP="00693B5E">
            <w:pPr>
              <w:pStyle w:val="TextTableau"/>
            </w:pPr>
            <w:r w:rsidRPr="00693B5E">
              <w:t>Saturation du disque dur</w:t>
            </w:r>
          </w:p>
        </w:tc>
      </w:tr>
      <w:tr w:rsidR="00693B5E" w:rsidTr="00693B5E">
        <w:trPr>
          <w:trHeight w:val="133"/>
        </w:trPr>
        <w:tc>
          <w:tcPr>
            <w:tcW w:w="4142" w:type="dxa"/>
          </w:tcPr>
          <w:p w:rsidR="00693B5E" w:rsidRPr="00693B5E" w:rsidRDefault="00693B5E" w:rsidP="00693B5E">
            <w:pPr>
              <w:pStyle w:val="TextTableau"/>
              <w:rPr>
                <w:b/>
              </w:rPr>
            </w:pPr>
            <w:r w:rsidRPr="00693B5E">
              <w:rPr>
                <w:b/>
              </w:rPr>
              <w:t>Artéfact</w:t>
            </w:r>
          </w:p>
        </w:tc>
        <w:tc>
          <w:tcPr>
            <w:tcW w:w="4062" w:type="dxa"/>
          </w:tcPr>
          <w:p w:rsidR="00693B5E" w:rsidRPr="00693B5E" w:rsidRDefault="005E4EEA" w:rsidP="00693B5E">
            <w:pPr>
              <w:pStyle w:val="TextTableau"/>
            </w:pPr>
            <w:r>
              <w:t xml:space="preserve">Vision </w:t>
            </w:r>
            <w:proofErr w:type="spellStart"/>
            <w:r>
              <w:t>Replay</w:t>
            </w:r>
            <w:proofErr w:type="spellEnd"/>
          </w:p>
        </w:tc>
      </w:tr>
      <w:tr w:rsidR="00693B5E" w:rsidTr="00693B5E">
        <w:tc>
          <w:tcPr>
            <w:tcW w:w="4142" w:type="dxa"/>
          </w:tcPr>
          <w:p w:rsidR="00693B5E" w:rsidRPr="00693B5E" w:rsidRDefault="00693B5E" w:rsidP="00693B5E">
            <w:pPr>
              <w:pStyle w:val="TextTableau"/>
              <w:rPr>
                <w:b/>
              </w:rPr>
            </w:pPr>
            <w:r w:rsidRPr="00693B5E">
              <w:rPr>
                <w:b/>
              </w:rPr>
              <w:t>Environnement</w:t>
            </w:r>
          </w:p>
        </w:tc>
        <w:tc>
          <w:tcPr>
            <w:tcW w:w="4062" w:type="dxa"/>
          </w:tcPr>
          <w:p w:rsidR="00693B5E" w:rsidRPr="00693B5E" w:rsidRDefault="00693B5E" w:rsidP="00693B5E">
            <w:pPr>
              <w:pStyle w:val="TextTableau"/>
            </w:pPr>
            <w:r w:rsidRPr="00693B5E">
              <w:t>Surcharge</w:t>
            </w:r>
          </w:p>
        </w:tc>
      </w:tr>
      <w:tr w:rsidR="00693B5E" w:rsidTr="00693B5E">
        <w:tc>
          <w:tcPr>
            <w:tcW w:w="4142" w:type="dxa"/>
          </w:tcPr>
          <w:p w:rsidR="00693B5E" w:rsidRPr="00693B5E" w:rsidRDefault="00693B5E" w:rsidP="00693B5E">
            <w:pPr>
              <w:pStyle w:val="TextTableau"/>
              <w:rPr>
                <w:b/>
              </w:rPr>
            </w:pPr>
            <w:r w:rsidRPr="00693B5E">
              <w:rPr>
                <w:b/>
              </w:rPr>
              <w:t>Réponse</w:t>
            </w:r>
          </w:p>
        </w:tc>
        <w:tc>
          <w:tcPr>
            <w:tcW w:w="4062" w:type="dxa"/>
          </w:tcPr>
          <w:p w:rsidR="00693B5E" w:rsidRPr="00693B5E" w:rsidRDefault="00693B5E" w:rsidP="00693B5E">
            <w:pPr>
              <w:pStyle w:val="TextTableau"/>
            </w:pPr>
            <w:r w:rsidRPr="00693B5E">
              <w:t>Le logiciel doit être capable de détecté une saturation au niveau du disque dur et de mettre en cache le flux vidéo en attendant la stabilisation.</w:t>
            </w:r>
          </w:p>
        </w:tc>
      </w:tr>
      <w:tr w:rsidR="00693B5E" w:rsidTr="00693B5E">
        <w:tc>
          <w:tcPr>
            <w:tcW w:w="4142" w:type="dxa"/>
          </w:tcPr>
          <w:p w:rsidR="00693B5E" w:rsidRPr="00693B5E" w:rsidRDefault="00693B5E" w:rsidP="00693B5E">
            <w:pPr>
              <w:pStyle w:val="TextTableau"/>
              <w:rPr>
                <w:b/>
              </w:rPr>
            </w:pPr>
            <w:r w:rsidRPr="00693B5E">
              <w:rPr>
                <w:b/>
              </w:rPr>
              <w:t>Mesure de la réponse</w:t>
            </w:r>
          </w:p>
        </w:tc>
        <w:tc>
          <w:tcPr>
            <w:tcW w:w="4062" w:type="dxa"/>
          </w:tcPr>
          <w:p w:rsidR="00693B5E" w:rsidRPr="00693B5E" w:rsidRDefault="00693B5E" w:rsidP="00693B5E">
            <w:pPr>
              <w:pStyle w:val="TextTableau"/>
            </w:pPr>
            <w:r w:rsidRPr="00693B5E">
              <w:t>Le temps où les disques sont saturés. Si les disques sont trop souvent saturés, on devrait penser à soi : mettre plus de disques durs ou obtenir des disques durs plus rapides.</w:t>
            </w:r>
          </w:p>
        </w:tc>
      </w:tr>
    </w:tbl>
    <w:p w:rsidR="00693B5E" w:rsidRDefault="00693B5E" w:rsidP="002075A2">
      <w:pPr>
        <w:pStyle w:val="Titre3"/>
      </w:pPr>
    </w:p>
    <w:p w:rsidR="00BB57BE" w:rsidRDefault="00BB57BE" w:rsidP="00BB57BE">
      <w:pPr>
        <w:pStyle w:val="Caption"/>
        <w:keepNext/>
      </w:pPr>
      <w:bookmarkStart w:id="20" w:name="_Toc331699132"/>
      <w:r>
        <w:t xml:space="preserve">Tableau </w:t>
      </w:r>
      <w:fldSimple w:instr=" SEQ Tableau \* ARABIC ">
        <w:r w:rsidR="00D141A7">
          <w:rPr>
            <w:noProof/>
          </w:rPr>
          <w:t>11</w:t>
        </w:r>
      </w:fldSimple>
      <w:r>
        <w:t xml:space="preserve"> - SC08</w:t>
      </w:r>
      <w:bookmarkEnd w:id="20"/>
    </w:p>
    <w:tbl>
      <w:tblPr>
        <w:tblStyle w:val="TableGrid"/>
        <w:tblW w:w="0" w:type="auto"/>
        <w:tblInd w:w="1416" w:type="dxa"/>
        <w:tblLook w:val="04A0" w:firstRow="1" w:lastRow="0" w:firstColumn="1" w:lastColumn="0" w:noHBand="0" w:noVBand="1"/>
      </w:tblPr>
      <w:tblGrid>
        <w:gridCol w:w="4038"/>
        <w:gridCol w:w="3940"/>
      </w:tblGrid>
      <w:tr w:rsidR="00693B5E" w:rsidRPr="00693B5E" w:rsidTr="00693B5E">
        <w:tc>
          <w:tcPr>
            <w:tcW w:w="4142" w:type="dxa"/>
          </w:tcPr>
          <w:p w:rsidR="00693B5E" w:rsidRPr="005E4EEA" w:rsidRDefault="00693B5E" w:rsidP="005E4EEA">
            <w:pPr>
              <w:pStyle w:val="TextTableau"/>
              <w:rPr>
                <w:b/>
              </w:rPr>
            </w:pPr>
            <w:r w:rsidRPr="005E4EEA">
              <w:rPr>
                <w:b/>
              </w:rPr>
              <w:t>Nom </w:t>
            </w:r>
          </w:p>
        </w:tc>
        <w:tc>
          <w:tcPr>
            <w:tcW w:w="4062" w:type="dxa"/>
          </w:tcPr>
          <w:p w:rsidR="00693B5E" w:rsidRPr="005E4EEA" w:rsidRDefault="00693B5E" w:rsidP="005E4EEA">
            <w:pPr>
              <w:pStyle w:val="TextTableau"/>
            </w:pPr>
            <w:r w:rsidRPr="005E4EEA">
              <w:t>SC08</w:t>
            </w:r>
          </w:p>
        </w:tc>
      </w:tr>
      <w:tr w:rsidR="00693B5E" w:rsidRPr="00693B5E" w:rsidTr="00693B5E">
        <w:tc>
          <w:tcPr>
            <w:tcW w:w="4142" w:type="dxa"/>
          </w:tcPr>
          <w:p w:rsidR="00693B5E" w:rsidRPr="005E4EEA" w:rsidRDefault="00693B5E" w:rsidP="005E4EEA">
            <w:pPr>
              <w:pStyle w:val="TextTableau"/>
              <w:rPr>
                <w:b/>
              </w:rPr>
            </w:pPr>
            <w:r w:rsidRPr="005E4EEA">
              <w:rPr>
                <w:b/>
              </w:rPr>
              <w:t>Source </w:t>
            </w:r>
          </w:p>
        </w:tc>
        <w:tc>
          <w:tcPr>
            <w:tcW w:w="4062" w:type="dxa"/>
          </w:tcPr>
          <w:p w:rsidR="00693B5E" w:rsidRPr="005E4EEA" w:rsidRDefault="00693B5E" w:rsidP="005E4EEA">
            <w:pPr>
              <w:pStyle w:val="TextTableau"/>
            </w:pPr>
            <w:r w:rsidRPr="005E4EEA">
              <w:t>Enregistrer le flux vidéo de la caméra en vol</w:t>
            </w:r>
          </w:p>
        </w:tc>
      </w:tr>
      <w:tr w:rsidR="00693B5E" w:rsidRPr="00693B5E" w:rsidTr="00693B5E">
        <w:tc>
          <w:tcPr>
            <w:tcW w:w="4142" w:type="dxa"/>
          </w:tcPr>
          <w:p w:rsidR="00693B5E" w:rsidRPr="005E4EEA" w:rsidRDefault="00693B5E" w:rsidP="005E4EEA">
            <w:pPr>
              <w:pStyle w:val="TextTableau"/>
              <w:rPr>
                <w:b/>
              </w:rPr>
            </w:pPr>
            <w:r w:rsidRPr="005E4EEA">
              <w:rPr>
                <w:b/>
              </w:rPr>
              <w:t>Stimulus</w:t>
            </w:r>
          </w:p>
        </w:tc>
        <w:tc>
          <w:tcPr>
            <w:tcW w:w="4062" w:type="dxa"/>
          </w:tcPr>
          <w:p w:rsidR="00693B5E" w:rsidRPr="005E4EEA" w:rsidRDefault="00693B5E" w:rsidP="005E4EEA">
            <w:pPr>
              <w:pStyle w:val="TextTableau"/>
            </w:pPr>
            <w:r w:rsidRPr="005E4EEA">
              <w:t>Flux vidéo</w:t>
            </w:r>
          </w:p>
        </w:tc>
      </w:tr>
      <w:tr w:rsidR="00693B5E" w:rsidRPr="00693B5E" w:rsidTr="00693B5E">
        <w:trPr>
          <w:trHeight w:val="133"/>
        </w:trPr>
        <w:tc>
          <w:tcPr>
            <w:tcW w:w="4142" w:type="dxa"/>
          </w:tcPr>
          <w:p w:rsidR="00693B5E" w:rsidRPr="005E4EEA" w:rsidRDefault="00693B5E" w:rsidP="005E4EEA">
            <w:pPr>
              <w:pStyle w:val="TextTableau"/>
              <w:rPr>
                <w:b/>
              </w:rPr>
            </w:pPr>
            <w:r w:rsidRPr="005E4EEA">
              <w:rPr>
                <w:b/>
              </w:rPr>
              <w:t>Artéfact</w:t>
            </w:r>
          </w:p>
        </w:tc>
        <w:tc>
          <w:tcPr>
            <w:tcW w:w="4062" w:type="dxa"/>
          </w:tcPr>
          <w:p w:rsidR="00693B5E" w:rsidRPr="005E4EEA" w:rsidRDefault="005E4EEA" w:rsidP="005E4EEA">
            <w:pPr>
              <w:pStyle w:val="TextTableau"/>
            </w:pPr>
            <w:r w:rsidRPr="005E4EEA">
              <w:t xml:space="preserve">Vision </w:t>
            </w:r>
            <w:proofErr w:type="spellStart"/>
            <w:r w:rsidRPr="005E4EEA">
              <w:t>Replay</w:t>
            </w:r>
            <w:proofErr w:type="spellEnd"/>
          </w:p>
        </w:tc>
      </w:tr>
      <w:tr w:rsidR="00693B5E" w:rsidRPr="00693B5E" w:rsidTr="00693B5E">
        <w:tc>
          <w:tcPr>
            <w:tcW w:w="4142" w:type="dxa"/>
          </w:tcPr>
          <w:p w:rsidR="00693B5E" w:rsidRPr="005E4EEA" w:rsidRDefault="00693B5E" w:rsidP="005E4EEA">
            <w:pPr>
              <w:pStyle w:val="TextTableau"/>
              <w:rPr>
                <w:b/>
              </w:rPr>
            </w:pPr>
            <w:r w:rsidRPr="005E4EEA">
              <w:rPr>
                <w:b/>
              </w:rPr>
              <w:t>Environnement</w:t>
            </w:r>
          </w:p>
        </w:tc>
        <w:tc>
          <w:tcPr>
            <w:tcW w:w="4062" w:type="dxa"/>
          </w:tcPr>
          <w:p w:rsidR="00693B5E" w:rsidRPr="005E4EEA" w:rsidRDefault="005E4EEA" w:rsidP="005E4EEA">
            <w:pPr>
              <w:pStyle w:val="TextTableau"/>
            </w:pPr>
            <w:r w:rsidRPr="005E4EEA">
              <w:t>normal</w:t>
            </w:r>
          </w:p>
        </w:tc>
      </w:tr>
      <w:tr w:rsidR="00693B5E" w:rsidRPr="00693B5E" w:rsidTr="00693B5E">
        <w:tc>
          <w:tcPr>
            <w:tcW w:w="4142" w:type="dxa"/>
          </w:tcPr>
          <w:p w:rsidR="00693B5E" w:rsidRPr="005E4EEA" w:rsidRDefault="00693B5E" w:rsidP="005E4EEA">
            <w:pPr>
              <w:pStyle w:val="TextTableau"/>
              <w:rPr>
                <w:b/>
              </w:rPr>
            </w:pPr>
            <w:r w:rsidRPr="005E4EEA">
              <w:rPr>
                <w:b/>
              </w:rPr>
              <w:t>Réponse</w:t>
            </w:r>
          </w:p>
        </w:tc>
        <w:tc>
          <w:tcPr>
            <w:tcW w:w="4062" w:type="dxa"/>
          </w:tcPr>
          <w:p w:rsidR="00693B5E" w:rsidRPr="005E4EEA" w:rsidRDefault="005E4EEA" w:rsidP="005E4EEA">
            <w:pPr>
              <w:pStyle w:val="TextTableau"/>
            </w:pPr>
            <w:r w:rsidRPr="005E4EEA">
              <w:t>Le logiciel ne doit pas manquer une image du flux vidéo, afin d’éviter des pertes, le flux vidéo ne sera pas compressé, il sera directement écrit sur le disque.</w:t>
            </w:r>
          </w:p>
        </w:tc>
      </w:tr>
      <w:tr w:rsidR="00693B5E" w:rsidRPr="00693B5E" w:rsidTr="00693B5E">
        <w:tc>
          <w:tcPr>
            <w:tcW w:w="4142" w:type="dxa"/>
          </w:tcPr>
          <w:p w:rsidR="00693B5E" w:rsidRPr="005E4EEA" w:rsidRDefault="00693B5E" w:rsidP="005E4EEA">
            <w:pPr>
              <w:pStyle w:val="TextTableau"/>
              <w:rPr>
                <w:b/>
              </w:rPr>
            </w:pPr>
            <w:r w:rsidRPr="005E4EEA">
              <w:rPr>
                <w:b/>
              </w:rPr>
              <w:lastRenderedPageBreak/>
              <w:t>Mesure de la réponse</w:t>
            </w:r>
          </w:p>
        </w:tc>
        <w:tc>
          <w:tcPr>
            <w:tcW w:w="4062" w:type="dxa"/>
          </w:tcPr>
          <w:p w:rsidR="00693B5E" w:rsidRPr="005E4EEA" w:rsidRDefault="005E4EEA" w:rsidP="005E4EEA">
            <w:pPr>
              <w:pStyle w:val="TextTableau"/>
            </w:pPr>
            <w:r w:rsidRPr="005E4EEA">
              <w:t>Les fichiers vidéos seront plus gros, il faudrait donc des plus gros disques durs, mais les processeurs seront moins sollicités.</w:t>
            </w:r>
          </w:p>
        </w:tc>
      </w:tr>
    </w:tbl>
    <w:p w:rsidR="00693B5E" w:rsidRDefault="00693B5E" w:rsidP="001170A3">
      <w:pPr>
        <w:pStyle w:val="Titre2"/>
      </w:pPr>
    </w:p>
    <w:p w:rsidR="002B628C" w:rsidRDefault="00D0523B" w:rsidP="002B628C">
      <w:pPr>
        <w:pStyle w:val="Titre3"/>
      </w:pPr>
      <w:bookmarkStart w:id="21" w:name="_Toc331699101"/>
      <w:r>
        <w:t>Modificabilité</w:t>
      </w:r>
      <w:bookmarkEnd w:id="21"/>
    </w:p>
    <w:p w:rsidR="001D3231" w:rsidRDefault="001D3231" w:rsidP="001D3231">
      <w:pPr>
        <w:pStyle w:val="Texte"/>
      </w:pPr>
      <w:r>
        <w:t xml:space="preserve">Cet attribut permet au système d’être facilement modifiable ou de favoriser la modification de </w:t>
      </w:r>
      <w:r w:rsidR="00E244C8">
        <w:t>certains</w:t>
      </w:r>
      <w:r>
        <w:t xml:space="preserve"> </w:t>
      </w:r>
      <w:r w:rsidR="00E244C8">
        <w:t>éléments</w:t>
      </w:r>
      <w:r>
        <w:t xml:space="preserve"> du système. Cet attribut est apprécié par les mainteneurs du système, car il facilite leur travaille et rend les modifications beaucoup moins </w:t>
      </w:r>
      <w:r w:rsidR="00E244C8">
        <w:t>longues</w:t>
      </w:r>
      <w:r>
        <w:t>.</w:t>
      </w:r>
    </w:p>
    <w:p w:rsidR="001E4A81" w:rsidRDefault="001E4A81" w:rsidP="001E4A81">
      <w:pPr>
        <w:pStyle w:val="Caption"/>
        <w:keepNext/>
      </w:pPr>
      <w:bookmarkStart w:id="22" w:name="_Toc331699136"/>
      <w:r>
        <w:t xml:space="preserve">Tableau </w:t>
      </w:r>
      <w:fldSimple w:instr=" SEQ Tableau \* ARABIC ">
        <w:r w:rsidR="00D141A7">
          <w:rPr>
            <w:noProof/>
          </w:rPr>
          <w:t>12</w:t>
        </w:r>
      </w:fldSimple>
      <w:r>
        <w:t xml:space="preserve"> - SC12</w:t>
      </w:r>
      <w:bookmarkEnd w:id="22"/>
    </w:p>
    <w:tbl>
      <w:tblPr>
        <w:tblStyle w:val="TableGrid"/>
        <w:tblW w:w="0" w:type="auto"/>
        <w:tblInd w:w="1416" w:type="dxa"/>
        <w:tblLook w:val="04A0" w:firstRow="1" w:lastRow="0" w:firstColumn="1" w:lastColumn="0" w:noHBand="0" w:noVBand="1"/>
      </w:tblPr>
      <w:tblGrid>
        <w:gridCol w:w="4030"/>
        <w:gridCol w:w="3948"/>
      </w:tblGrid>
      <w:tr w:rsidR="00D0523B" w:rsidRPr="00693B5E" w:rsidTr="006C2DA2">
        <w:tc>
          <w:tcPr>
            <w:tcW w:w="4142" w:type="dxa"/>
          </w:tcPr>
          <w:p w:rsidR="00D0523B" w:rsidRPr="00D0523B" w:rsidRDefault="00D0523B" w:rsidP="00D0523B">
            <w:pPr>
              <w:pStyle w:val="TextTableau"/>
              <w:rPr>
                <w:b/>
              </w:rPr>
            </w:pPr>
            <w:r w:rsidRPr="00D0523B">
              <w:rPr>
                <w:b/>
              </w:rPr>
              <w:t>Nom </w:t>
            </w:r>
          </w:p>
        </w:tc>
        <w:tc>
          <w:tcPr>
            <w:tcW w:w="4062" w:type="dxa"/>
          </w:tcPr>
          <w:p w:rsidR="00D0523B" w:rsidRPr="00D0523B" w:rsidRDefault="00D0523B" w:rsidP="00BB57BE">
            <w:pPr>
              <w:pStyle w:val="TextTableau"/>
            </w:pPr>
            <w:r w:rsidRPr="00D0523B">
              <w:t>SC1</w:t>
            </w:r>
            <w:r w:rsidR="00BB57BE">
              <w:t>2</w:t>
            </w:r>
          </w:p>
        </w:tc>
      </w:tr>
      <w:tr w:rsidR="00D0523B" w:rsidRPr="00693B5E" w:rsidTr="006C2DA2">
        <w:tc>
          <w:tcPr>
            <w:tcW w:w="4142" w:type="dxa"/>
          </w:tcPr>
          <w:p w:rsidR="00D0523B" w:rsidRPr="00D0523B" w:rsidRDefault="00D0523B" w:rsidP="00D0523B">
            <w:pPr>
              <w:pStyle w:val="TextTableau"/>
              <w:rPr>
                <w:b/>
              </w:rPr>
            </w:pPr>
            <w:r w:rsidRPr="00D0523B">
              <w:rPr>
                <w:b/>
              </w:rPr>
              <w:t>Source </w:t>
            </w:r>
          </w:p>
        </w:tc>
        <w:tc>
          <w:tcPr>
            <w:tcW w:w="4062" w:type="dxa"/>
          </w:tcPr>
          <w:p w:rsidR="00D0523B" w:rsidRPr="00D0523B" w:rsidRDefault="00D0523B" w:rsidP="00D0523B">
            <w:pPr>
              <w:pStyle w:val="TextTableau"/>
            </w:pPr>
            <w:r w:rsidRPr="00D0523B">
              <w:t>Système interne</w:t>
            </w:r>
          </w:p>
        </w:tc>
      </w:tr>
      <w:tr w:rsidR="00D0523B" w:rsidRPr="00693B5E" w:rsidTr="006C2DA2">
        <w:tc>
          <w:tcPr>
            <w:tcW w:w="4142" w:type="dxa"/>
          </w:tcPr>
          <w:p w:rsidR="00D0523B" w:rsidRPr="00D0523B" w:rsidRDefault="00D0523B" w:rsidP="00D0523B">
            <w:pPr>
              <w:pStyle w:val="TextTableau"/>
              <w:rPr>
                <w:b/>
              </w:rPr>
            </w:pPr>
            <w:r w:rsidRPr="00D0523B">
              <w:rPr>
                <w:b/>
              </w:rPr>
              <w:t>Stimulus</w:t>
            </w:r>
          </w:p>
        </w:tc>
        <w:tc>
          <w:tcPr>
            <w:tcW w:w="4062" w:type="dxa"/>
          </w:tcPr>
          <w:p w:rsidR="00D0523B" w:rsidRPr="00D0523B" w:rsidRDefault="00D0523B" w:rsidP="00D0523B">
            <w:pPr>
              <w:pStyle w:val="TextTableau"/>
            </w:pPr>
            <w:r w:rsidRPr="00D0523B">
              <w:t>L’un des sous-systèmes tombe en panne.</w:t>
            </w:r>
          </w:p>
        </w:tc>
      </w:tr>
      <w:tr w:rsidR="00D0523B" w:rsidRPr="00693B5E" w:rsidTr="006C2DA2">
        <w:trPr>
          <w:trHeight w:val="133"/>
        </w:trPr>
        <w:tc>
          <w:tcPr>
            <w:tcW w:w="4142" w:type="dxa"/>
          </w:tcPr>
          <w:p w:rsidR="00D0523B" w:rsidRPr="00D0523B" w:rsidRDefault="00D0523B" w:rsidP="00D0523B">
            <w:pPr>
              <w:pStyle w:val="TextTableau"/>
              <w:rPr>
                <w:b/>
              </w:rPr>
            </w:pPr>
            <w:r w:rsidRPr="00D0523B">
              <w:rPr>
                <w:b/>
              </w:rPr>
              <w:t>Artéfact</w:t>
            </w:r>
          </w:p>
        </w:tc>
        <w:tc>
          <w:tcPr>
            <w:tcW w:w="4062" w:type="dxa"/>
          </w:tcPr>
          <w:p w:rsidR="00D0523B" w:rsidRPr="00D0523B" w:rsidRDefault="00D0523B" w:rsidP="00D0523B">
            <w:pPr>
              <w:pStyle w:val="TextTableau"/>
            </w:pPr>
            <w:r w:rsidRPr="00D0523B">
              <w:t>Module de communication embarqué</w:t>
            </w:r>
          </w:p>
        </w:tc>
      </w:tr>
      <w:tr w:rsidR="00D0523B" w:rsidRPr="00693B5E" w:rsidTr="006C2DA2">
        <w:tc>
          <w:tcPr>
            <w:tcW w:w="4142" w:type="dxa"/>
          </w:tcPr>
          <w:p w:rsidR="00D0523B" w:rsidRPr="00D0523B" w:rsidRDefault="00D0523B" w:rsidP="00D0523B">
            <w:pPr>
              <w:pStyle w:val="TextTableau"/>
              <w:rPr>
                <w:b/>
              </w:rPr>
            </w:pPr>
            <w:r w:rsidRPr="00D0523B">
              <w:rPr>
                <w:b/>
              </w:rPr>
              <w:t>Environnement</w:t>
            </w:r>
          </w:p>
        </w:tc>
        <w:tc>
          <w:tcPr>
            <w:tcW w:w="4062" w:type="dxa"/>
          </w:tcPr>
          <w:p w:rsidR="00D0523B" w:rsidRPr="00D0523B" w:rsidRDefault="00D0523B" w:rsidP="00E244C8">
            <w:pPr>
              <w:pStyle w:val="TextTableau"/>
            </w:pPr>
            <w:r w:rsidRPr="00D0523B">
              <w:t xml:space="preserve">Exécution </w:t>
            </w:r>
            <w:r w:rsidR="00E244C8">
              <w:t>normale</w:t>
            </w:r>
          </w:p>
        </w:tc>
      </w:tr>
      <w:tr w:rsidR="00D0523B" w:rsidRPr="00693B5E" w:rsidTr="006C2DA2">
        <w:tc>
          <w:tcPr>
            <w:tcW w:w="4142" w:type="dxa"/>
          </w:tcPr>
          <w:p w:rsidR="00D0523B" w:rsidRPr="00D0523B" w:rsidRDefault="00D0523B" w:rsidP="00D0523B">
            <w:pPr>
              <w:pStyle w:val="TextTableau"/>
              <w:rPr>
                <w:b/>
              </w:rPr>
            </w:pPr>
            <w:r w:rsidRPr="00D0523B">
              <w:rPr>
                <w:b/>
              </w:rPr>
              <w:t>Réponse</w:t>
            </w:r>
          </w:p>
        </w:tc>
        <w:tc>
          <w:tcPr>
            <w:tcW w:w="4062" w:type="dxa"/>
          </w:tcPr>
          <w:p w:rsidR="00D0523B" w:rsidRPr="00D0523B" w:rsidRDefault="00D0523B" w:rsidP="00E244C8">
            <w:pPr>
              <w:pStyle w:val="TextTableau"/>
            </w:pPr>
            <w:r w:rsidRPr="00D0523B">
              <w:t xml:space="preserve">Le système doit régénérer les calculs et, lorsque le sous-système en panne </w:t>
            </w:r>
            <w:r w:rsidR="00E244C8">
              <w:t>a</w:t>
            </w:r>
            <w:r w:rsidRPr="00D0523B">
              <w:t xml:space="preserve"> </w:t>
            </w:r>
            <w:r w:rsidR="00E244C8">
              <w:t>récupéré</w:t>
            </w:r>
            <w:r w:rsidRPr="00D0523B">
              <w:t>, les renvoyer.</w:t>
            </w:r>
          </w:p>
        </w:tc>
      </w:tr>
      <w:tr w:rsidR="00D0523B" w:rsidRPr="00693B5E" w:rsidTr="006C2DA2">
        <w:tc>
          <w:tcPr>
            <w:tcW w:w="4142" w:type="dxa"/>
          </w:tcPr>
          <w:p w:rsidR="00D0523B" w:rsidRPr="00D0523B" w:rsidRDefault="00D0523B" w:rsidP="00D0523B">
            <w:pPr>
              <w:pStyle w:val="TextTableau"/>
              <w:rPr>
                <w:b/>
              </w:rPr>
            </w:pPr>
            <w:r w:rsidRPr="00D0523B">
              <w:rPr>
                <w:b/>
              </w:rPr>
              <w:t>Mesure de la réponse</w:t>
            </w:r>
          </w:p>
        </w:tc>
        <w:tc>
          <w:tcPr>
            <w:tcW w:w="4062" w:type="dxa"/>
          </w:tcPr>
          <w:p w:rsidR="00D0523B" w:rsidRPr="00D0523B" w:rsidRDefault="00D0523B" w:rsidP="00E244C8">
            <w:pPr>
              <w:pStyle w:val="TextTableau"/>
            </w:pPr>
            <w:r w:rsidRPr="00D0523B">
              <w:t xml:space="preserve">Il faudra quatre </w:t>
            </w:r>
            <w:r w:rsidR="00E244C8">
              <w:t>personnes-jours</w:t>
            </w:r>
            <w:r w:rsidRPr="00D0523B">
              <w:t xml:space="preserve"> afin de faire ces modifications.</w:t>
            </w:r>
          </w:p>
        </w:tc>
      </w:tr>
    </w:tbl>
    <w:p w:rsidR="00D0523B" w:rsidRDefault="00D0523B" w:rsidP="002B628C">
      <w:pPr>
        <w:pStyle w:val="Titre3"/>
        <w:rPr>
          <w:b w:val="0"/>
        </w:rPr>
      </w:pPr>
    </w:p>
    <w:p w:rsidR="001E4A81" w:rsidRDefault="001E4A81" w:rsidP="001E4A81">
      <w:pPr>
        <w:pStyle w:val="Caption"/>
        <w:keepNext/>
      </w:pPr>
      <w:bookmarkStart w:id="23" w:name="_Toc331699137"/>
      <w:r>
        <w:t xml:space="preserve">Tableau </w:t>
      </w:r>
      <w:fldSimple w:instr=" SEQ Tableau \* ARABIC ">
        <w:r w:rsidR="00D141A7">
          <w:rPr>
            <w:noProof/>
          </w:rPr>
          <w:t>13</w:t>
        </w:r>
      </w:fldSimple>
      <w:r>
        <w:t xml:space="preserve"> - SC13</w:t>
      </w:r>
      <w:bookmarkEnd w:id="23"/>
    </w:p>
    <w:tbl>
      <w:tblPr>
        <w:tblStyle w:val="TableGrid"/>
        <w:tblW w:w="0" w:type="auto"/>
        <w:tblInd w:w="1416" w:type="dxa"/>
        <w:tblLook w:val="04A0" w:firstRow="1" w:lastRow="0" w:firstColumn="1" w:lastColumn="0" w:noHBand="0" w:noVBand="1"/>
      </w:tblPr>
      <w:tblGrid>
        <w:gridCol w:w="4026"/>
        <w:gridCol w:w="3952"/>
      </w:tblGrid>
      <w:tr w:rsidR="00D0523B" w:rsidRPr="00693B5E" w:rsidTr="006C2DA2">
        <w:tc>
          <w:tcPr>
            <w:tcW w:w="4142" w:type="dxa"/>
          </w:tcPr>
          <w:p w:rsidR="00D0523B" w:rsidRPr="00D0523B" w:rsidRDefault="00D0523B" w:rsidP="00D0523B">
            <w:pPr>
              <w:pStyle w:val="TextTableau"/>
              <w:rPr>
                <w:b/>
              </w:rPr>
            </w:pPr>
            <w:r w:rsidRPr="00D0523B">
              <w:rPr>
                <w:b/>
              </w:rPr>
              <w:t>Nom </w:t>
            </w:r>
          </w:p>
        </w:tc>
        <w:tc>
          <w:tcPr>
            <w:tcW w:w="4062" w:type="dxa"/>
          </w:tcPr>
          <w:p w:rsidR="00D0523B" w:rsidRPr="00D0523B" w:rsidRDefault="00D0523B" w:rsidP="00BB57BE">
            <w:pPr>
              <w:pStyle w:val="TextTableau"/>
            </w:pPr>
            <w:r w:rsidRPr="00D0523B">
              <w:t>SC1</w:t>
            </w:r>
            <w:r w:rsidR="00BB57BE">
              <w:t>3</w:t>
            </w:r>
          </w:p>
        </w:tc>
      </w:tr>
      <w:tr w:rsidR="00D0523B" w:rsidRPr="00693B5E" w:rsidTr="006C2DA2">
        <w:tc>
          <w:tcPr>
            <w:tcW w:w="4142" w:type="dxa"/>
          </w:tcPr>
          <w:p w:rsidR="00D0523B" w:rsidRPr="00D0523B" w:rsidRDefault="00D0523B" w:rsidP="00D0523B">
            <w:pPr>
              <w:pStyle w:val="TextTableau"/>
              <w:rPr>
                <w:b/>
              </w:rPr>
            </w:pPr>
            <w:r w:rsidRPr="00D0523B">
              <w:rPr>
                <w:b/>
              </w:rPr>
              <w:t>Source </w:t>
            </w:r>
          </w:p>
        </w:tc>
        <w:tc>
          <w:tcPr>
            <w:tcW w:w="4062" w:type="dxa"/>
          </w:tcPr>
          <w:p w:rsidR="00D0523B" w:rsidRPr="00D0523B" w:rsidRDefault="00D0523B" w:rsidP="00D0523B">
            <w:pPr>
              <w:pStyle w:val="TextTableau"/>
            </w:pPr>
            <w:r w:rsidRPr="00D0523B">
              <w:t>Système interne</w:t>
            </w:r>
          </w:p>
        </w:tc>
      </w:tr>
      <w:tr w:rsidR="00D0523B" w:rsidRPr="00693B5E" w:rsidTr="006C2DA2">
        <w:tc>
          <w:tcPr>
            <w:tcW w:w="4142" w:type="dxa"/>
          </w:tcPr>
          <w:p w:rsidR="00D0523B" w:rsidRPr="00D0523B" w:rsidRDefault="00D0523B" w:rsidP="00D0523B">
            <w:pPr>
              <w:pStyle w:val="TextTableau"/>
              <w:rPr>
                <w:b/>
              </w:rPr>
            </w:pPr>
            <w:r w:rsidRPr="00D0523B">
              <w:rPr>
                <w:b/>
              </w:rPr>
              <w:t>Stimulus</w:t>
            </w:r>
          </w:p>
        </w:tc>
        <w:tc>
          <w:tcPr>
            <w:tcW w:w="4062" w:type="dxa"/>
          </w:tcPr>
          <w:p w:rsidR="00D0523B" w:rsidRPr="00D0523B" w:rsidRDefault="00D0523B" w:rsidP="00D0523B">
            <w:pPr>
              <w:pStyle w:val="TextTableau"/>
            </w:pPr>
            <w:r w:rsidRPr="00D0523B">
              <w:t>Les données provenant des capteurs ne sont plus conformes aux données enregistrées par le système.</w:t>
            </w:r>
          </w:p>
        </w:tc>
      </w:tr>
      <w:tr w:rsidR="00D0523B" w:rsidRPr="00693B5E" w:rsidTr="006C2DA2">
        <w:trPr>
          <w:trHeight w:val="133"/>
        </w:trPr>
        <w:tc>
          <w:tcPr>
            <w:tcW w:w="4142" w:type="dxa"/>
          </w:tcPr>
          <w:p w:rsidR="00D0523B" w:rsidRPr="00D0523B" w:rsidRDefault="00D0523B" w:rsidP="00D0523B">
            <w:pPr>
              <w:pStyle w:val="TextTableau"/>
              <w:rPr>
                <w:b/>
              </w:rPr>
            </w:pPr>
            <w:r w:rsidRPr="00D0523B">
              <w:rPr>
                <w:b/>
              </w:rPr>
              <w:t>Artéfact</w:t>
            </w:r>
          </w:p>
        </w:tc>
        <w:tc>
          <w:tcPr>
            <w:tcW w:w="4062" w:type="dxa"/>
          </w:tcPr>
          <w:p w:rsidR="00D0523B" w:rsidRPr="00D0523B" w:rsidRDefault="00D0523B" w:rsidP="00D0523B">
            <w:pPr>
              <w:pStyle w:val="TextTableau"/>
            </w:pPr>
            <w:r w:rsidRPr="00D0523B">
              <w:t>Module d’enregistrement</w:t>
            </w:r>
          </w:p>
        </w:tc>
      </w:tr>
      <w:tr w:rsidR="00D0523B" w:rsidRPr="00693B5E" w:rsidTr="006C2DA2">
        <w:tc>
          <w:tcPr>
            <w:tcW w:w="4142" w:type="dxa"/>
          </w:tcPr>
          <w:p w:rsidR="00D0523B" w:rsidRPr="00D0523B" w:rsidRDefault="00D0523B" w:rsidP="00D0523B">
            <w:pPr>
              <w:pStyle w:val="TextTableau"/>
              <w:rPr>
                <w:b/>
              </w:rPr>
            </w:pPr>
            <w:r w:rsidRPr="00D0523B">
              <w:rPr>
                <w:b/>
              </w:rPr>
              <w:t>Environnement</w:t>
            </w:r>
          </w:p>
        </w:tc>
        <w:tc>
          <w:tcPr>
            <w:tcW w:w="4062" w:type="dxa"/>
          </w:tcPr>
          <w:p w:rsidR="00D0523B" w:rsidRPr="00D0523B" w:rsidRDefault="00D0523B" w:rsidP="00E244C8">
            <w:pPr>
              <w:pStyle w:val="TextTableau"/>
            </w:pPr>
            <w:r w:rsidRPr="00D0523B">
              <w:t xml:space="preserve">Exécution </w:t>
            </w:r>
            <w:r w:rsidR="00E244C8">
              <w:t>normale</w:t>
            </w:r>
          </w:p>
        </w:tc>
      </w:tr>
      <w:tr w:rsidR="00D0523B" w:rsidRPr="00693B5E" w:rsidTr="006C2DA2">
        <w:tc>
          <w:tcPr>
            <w:tcW w:w="4142" w:type="dxa"/>
          </w:tcPr>
          <w:p w:rsidR="00D0523B" w:rsidRPr="00D0523B" w:rsidRDefault="00D0523B" w:rsidP="00D0523B">
            <w:pPr>
              <w:pStyle w:val="TextTableau"/>
              <w:rPr>
                <w:b/>
              </w:rPr>
            </w:pPr>
            <w:r w:rsidRPr="00D0523B">
              <w:rPr>
                <w:b/>
              </w:rPr>
              <w:t>Réponse</w:t>
            </w:r>
          </w:p>
        </w:tc>
        <w:tc>
          <w:tcPr>
            <w:tcW w:w="4062" w:type="dxa"/>
          </w:tcPr>
          <w:p w:rsidR="00D0523B" w:rsidRPr="00D0523B" w:rsidRDefault="00D0523B" w:rsidP="00D0523B">
            <w:pPr>
              <w:pStyle w:val="TextTableau"/>
            </w:pPr>
            <w:r w:rsidRPr="00D0523B">
              <w:t>Le système doit être adapté facilement afin d’accepter nouveaux types de données provenant des capteurs.</w:t>
            </w:r>
          </w:p>
        </w:tc>
      </w:tr>
      <w:tr w:rsidR="00D0523B" w:rsidRPr="00693B5E" w:rsidTr="006C2DA2">
        <w:tc>
          <w:tcPr>
            <w:tcW w:w="4142" w:type="dxa"/>
          </w:tcPr>
          <w:p w:rsidR="00D0523B" w:rsidRPr="00D0523B" w:rsidRDefault="00D0523B" w:rsidP="00D0523B">
            <w:pPr>
              <w:pStyle w:val="TextTableau"/>
              <w:rPr>
                <w:b/>
              </w:rPr>
            </w:pPr>
            <w:r w:rsidRPr="00D0523B">
              <w:rPr>
                <w:b/>
              </w:rPr>
              <w:t>Mesure de la réponse</w:t>
            </w:r>
          </w:p>
        </w:tc>
        <w:tc>
          <w:tcPr>
            <w:tcW w:w="4062" w:type="dxa"/>
          </w:tcPr>
          <w:p w:rsidR="00D0523B" w:rsidRPr="00D0523B" w:rsidRDefault="00D0523B" w:rsidP="00E244C8">
            <w:pPr>
              <w:pStyle w:val="TextTableau"/>
            </w:pPr>
            <w:r w:rsidRPr="00D0523B">
              <w:t xml:space="preserve">Il faudra une </w:t>
            </w:r>
            <w:r w:rsidR="00E244C8">
              <w:t>personne-jour</w:t>
            </w:r>
            <w:r w:rsidRPr="00D0523B">
              <w:t xml:space="preserve"> afin de faire ces modifications.</w:t>
            </w:r>
          </w:p>
        </w:tc>
      </w:tr>
    </w:tbl>
    <w:p w:rsidR="00D0523B" w:rsidRDefault="000714AF" w:rsidP="000714AF">
      <w:pPr>
        <w:pStyle w:val="Titre3"/>
      </w:pPr>
      <w:bookmarkStart w:id="24" w:name="_Toc331699102"/>
      <w:r w:rsidRPr="000714AF">
        <w:t>Testabilité</w:t>
      </w:r>
      <w:bookmarkEnd w:id="24"/>
    </w:p>
    <w:p w:rsidR="00793D0A" w:rsidRPr="00793D0A" w:rsidRDefault="00793D0A" w:rsidP="00793D0A">
      <w:pPr>
        <w:pStyle w:val="Texte"/>
      </w:pPr>
      <w:r w:rsidRPr="00793D0A">
        <w:t>Cet attribut est vital pour tout logi</w:t>
      </w:r>
      <w:r>
        <w:t>ci</w:t>
      </w:r>
      <w:r w:rsidRPr="00793D0A">
        <w:t>el qui opère sur des composant</w:t>
      </w:r>
      <w:r w:rsidR="00EA6C4E">
        <w:t>e</w:t>
      </w:r>
      <w:r w:rsidRPr="00793D0A">
        <w:t>s physiques. Le logiciel doit être sans erreurs et doit être complètement autonome une fois que les drones sont sur le marché.</w:t>
      </w:r>
    </w:p>
    <w:p w:rsidR="001E4A81" w:rsidRDefault="001E4A81" w:rsidP="001E4A81">
      <w:pPr>
        <w:pStyle w:val="Caption"/>
        <w:keepNext/>
      </w:pPr>
      <w:bookmarkStart w:id="25" w:name="_Toc331699138"/>
      <w:r>
        <w:lastRenderedPageBreak/>
        <w:t xml:space="preserve">Tableau </w:t>
      </w:r>
      <w:fldSimple w:instr=" SEQ Tableau \* ARABIC ">
        <w:r w:rsidR="00D141A7">
          <w:rPr>
            <w:noProof/>
          </w:rPr>
          <w:t>14</w:t>
        </w:r>
      </w:fldSimple>
      <w:r>
        <w:t xml:space="preserve"> - SC14</w:t>
      </w:r>
      <w:bookmarkEnd w:id="25"/>
    </w:p>
    <w:tbl>
      <w:tblPr>
        <w:tblStyle w:val="TableGrid"/>
        <w:tblW w:w="0" w:type="auto"/>
        <w:tblInd w:w="1416" w:type="dxa"/>
        <w:tblLook w:val="04A0" w:firstRow="1" w:lastRow="0" w:firstColumn="1" w:lastColumn="0" w:noHBand="0" w:noVBand="1"/>
      </w:tblPr>
      <w:tblGrid>
        <w:gridCol w:w="4030"/>
        <w:gridCol w:w="3948"/>
      </w:tblGrid>
      <w:tr w:rsidR="000714AF" w:rsidRPr="00693B5E" w:rsidTr="006C2DA2">
        <w:tc>
          <w:tcPr>
            <w:tcW w:w="4142" w:type="dxa"/>
          </w:tcPr>
          <w:p w:rsidR="000714AF" w:rsidRPr="00D0523B" w:rsidRDefault="000714AF" w:rsidP="006C2DA2">
            <w:pPr>
              <w:pStyle w:val="TextTableau"/>
              <w:rPr>
                <w:b/>
              </w:rPr>
            </w:pPr>
            <w:r w:rsidRPr="00D0523B">
              <w:rPr>
                <w:b/>
              </w:rPr>
              <w:t>Nom </w:t>
            </w:r>
          </w:p>
        </w:tc>
        <w:tc>
          <w:tcPr>
            <w:tcW w:w="4062" w:type="dxa"/>
          </w:tcPr>
          <w:p w:rsidR="000714AF" w:rsidRPr="000714AF" w:rsidRDefault="000714AF" w:rsidP="00BB57BE">
            <w:pPr>
              <w:pStyle w:val="TextTableau"/>
            </w:pPr>
            <w:r w:rsidRPr="000714AF">
              <w:t>SC1</w:t>
            </w:r>
            <w:r w:rsidR="00BB57BE">
              <w:t>4</w:t>
            </w:r>
          </w:p>
        </w:tc>
      </w:tr>
      <w:tr w:rsidR="000714AF" w:rsidRPr="00693B5E" w:rsidTr="006C2DA2">
        <w:tc>
          <w:tcPr>
            <w:tcW w:w="4142" w:type="dxa"/>
          </w:tcPr>
          <w:p w:rsidR="000714AF" w:rsidRPr="00D0523B" w:rsidRDefault="000714AF" w:rsidP="006C2DA2">
            <w:pPr>
              <w:pStyle w:val="TextTableau"/>
              <w:rPr>
                <w:b/>
              </w:rPr>
            </w:pPr>
            <w:r w:rsidRPr="00D0523B">
              <w:rPr>
                <w:b/>
              </w:rPr>
              <w:t>Source </w:t>
            </w:r>
          </w:p>
        </w:tc>
        <w:tc>
          <w:tcPr>
            <w:tcW w:w="4062" w:type="dxa"/>
          </w:tcPr>
          <w:p w:rsidR="000714AF" w:rsidRPr="000714AF" w:rsidRDefault="000714AF" w:rsidP="000714AF">
            <w:pPr>
              <w:pStyle w:val="TextTableau"/>
            </w:pPr>
            <w:r w:rsidRPr="000714AF">
              <w:t>L’équipe de testeurs</w:t>
            </w:r>
          </w:p>
        </w:tc>
      </w:tr>
      <w:tr w:rsidR="000714AF" w:rsidRPr="00693B5E" w:rsidTr="006C2DA2">
        <w:tc>
          <w:tcPr>
            <w:tcW w:w="4142" w:type="dxa"/>
          </w:tcPr>
          <w:p w:rsidR="000714AF" w:rsidRPr="00D0523B" w:rsidRDefault="000714AF" w:rsidP="006C2DA2">
            <w:pPr>
              <w:pStyle w:val="TextTableau"/>
              <w:rPr>
                <w:b/>
              </w:rPr>
            </w:pPr>
            <w:r w:rsidRPr="00D0523B">
              <w:rPr>
                <w:b/>
              </w:rPr>
              <w:t>Stimulus</w:t>
            </w:r>
          </w:p>
        </w:tc>
        <w:tc>
          <w:tcPr>
            <w:tcW w:w="4062" w:type="dxa"/>
          </w:tcPr>
          <w:p w:rsidR="000714AF" w:rsidRPr="000714AF" w:rsidRDefault="000714AF" w:rsidP="000714AF">
            <w:pPr>
              <w:pStyle w:val="TextTableau"/>
            </w:pPr>
            <w:r w:rsidRPr="000714AF">
              <w:t>Intégration avec les autres logiciels</w:t>
            </w:r>
          </w:p>
        </w:tc>
      </w:tr>
      <w:tr w:rsidR="000714AF" w:rsidRPr="00693B5E" w:rsidTr="006C2DA2">
        <w:trPr>
          <w:trHeight w:val="133"/>
        </w:trPr>
        <w:tc>
          <w:tcPr>
            <w:tcW w:w="4142" w:type="dxa"/>
          </w:tcPr>
          <w:p w:rsidR="000714AF" w:rsidRPr="00D0523B" w:rsidRDefault="000714AF" w:rsidP="006C2DA2">
            <w:pPr>
              <w:pStyle w:val="TextTableau"/>
              <w:rPr>
                <w:b/>
              </w:rPr>
            </w:pPr>
            <w:r w:rsidRPr="00D0523B">
              <w:rPr>
                <w:b/>
              </w:rPr>
              <w:t>Artéfact</w:t>
            </w:r>
          </w:p>
        </w:tc>
        <w:tc>
          <w:tcPr>
            <w:tcW w:w="4062" w:type="dxa"/>
          </w:tcPr>
          <w:p w:rsidR="000714AF" w:rsidRPr="000714AF" w:rsidRDefault="000714AF" w:rsidP="000714AF">
            <w:pPr>
              <w:pStyle w:val="TextTableau"/>
            </w:pPr>
            <w:r w:rsidRPr="000714AF">
              <w:t xml:space="preserve">Vision </w:t>
            </w:r>
            <w:proofErr w:type="spellStart"/>
            <w:r w:rsidRPr="000714AF">
              <w:t>Replay</w:t>
            </w:r>
            <w:proofErr w:type="spellEnd"/>
          </w:p>
        </w:tc>
      </w:tr>
      <w:tr w:rsidR="000714AF" w:rsidRPr="00693B5E" w:rsidTr="006C2DA2">
        <w:tc>
          <w:tcPr>
            <w:tcW w:w="4142" w:type="dxa"/>
          </w:tcPr>
          <w:p w:rsidR="000714AF" w:rsidRPr="00D0523B" w:rsidRDefault="000714AF" w:rsidP="006C2DA2">
            <w:pPr>
              <w:pStyle w:val="TextTableau"/>
              <w:rPr>
                <w:b/>
              </w:rPr>
            </w:pPr>
            <w:r w:rsidRPr="00D0523B">
              <w:rPr>
                <w:b/>
              </w:rPr>
              <w:t>Environnement</w:t>
            </w:r>
          </w:p>
        </w:tc>
        <w:tc>
          <w:tcPr>
            <w:tcW w:w="4062" w:type="dxa"/>
          </w:tcPr>
          <w:p w:rsidR="000714AF" w:rsidRPr="000714AF" w:rsidRDefault="000714AF" w:rsidP="000714AF">
            <w:pPr>
              <w:pStyle w:val="TextTableau"/>
            </w:pPr>
            <w:r w:rsidRPr="000714AF">
              <w:t>Fin du développement et avant la livraison.</w:t>
            </w:r>
          </w:p>
        </w:tc>
      </w:tr>
      <w:tr w:rsidR="000714AF" w:rsidRPr="00693B5E" w:rsidTr="006C2DA2">
        <w:tc>
          <w:tcPr>
            <w:tcW w:w="4142" w:type="dxa"/>
          </w:tcPr>
          <w:p w:rsidR="000714AF" w:rsidRPr="00D0523B" w:rsidRDefault="000714AF" w:rsidP="006C2DA2">
            <w:pPr>
              <w:pStyle w:val="TextTableau"/>
              <w:rPr>
                <w:b/>
              </w:rPr>
            </w:pPr>
            <w:r w:rsidRPr="00D0523B">
              <w:rPr>
                <w:b/>
              </w:rPr>
              <w:t>Réponse</w:t>
            </w:r>
          </w:p>
        </w:tc>
        <w:tc>
          <w:tcPr>
            <w:tcW w:w="4062" w:type="dxa"/>
          </w:tcPr>
          <w:p w:rsidR="000714AF" w:rsidRPr="000714AF" w:rsidRDefault="000714AF" w:rsidP="00E244C8">
            <w:pPr>
              <w:pStyle w:val="TextTableau"/>
            </w:pPr>
            <w:r w:rsidRPr="000714AF">
              <w:t xml:space="preserve">Les flux de couleurs et de profondeur sont correctement </w:t>
            </w:r>
            <w:r w:rsidR="00E244C8">
              <w:t>envoyés</w:t>
            </w:r>
            <w:r w:rsidRPr="000714AF">
              <w:t xml:space="preserve"> aux autres logiciels</w:t>
            </w:r>
          </w:p>
        </w:tc>
      </w:tr>
      <w:tr w:rsidR="000714AF" w:rsidRPr="00693B5E" w:rsidTr="006C2DA2">
        <w:tc>
          <w:tcPr>
            <w:tcW w:w="4142" w:type="dxa"/>
          </w:tcPr>
          <w:p w:rsidR="000714AF" w:rsidRPr="00D0523B" w:rsidRDefault="000714AF" w:rsidP="006C2DA2">
            <w:pPr>
              <w:pStyle w:val="TextTableau"/>
              <w:rPr>
                <w:b/>
              </w:rPr>
            </w:pPr>
            <w:r w:rsidRPr="00D0523B">
              <w:rPr>
                <w:b/>
              </w:rPr>
              <w:t>Mesure de la réponse</w:t>
            </w:r>
          </w:p>
        </w:tc>
        <w:tc>
          <w:tcPr>
            <w:tcW w:w="4062" w:type="dxa"/>
          </w:tcPr>
          <w:p w:rsidR="000714AF" w:rsidRPr="000714AF" w:rsidRDefault="000714AF" w:rsidP="000714AF">
            <w:pPr>
              <w:pStyle w:val="TextTableau"/>
            </w:pPr>
            <w:r w:rsidRPr="000714AF">
              <w:t>Aucune donnée n’est perdue lors du transfert.</w:t>
            </w:r>
          </w:p>
        </w:tc>
      </w:tr>
    </w:tbl>
    <w:p w:rsidR="000714AF" w:rsidRDefault="000714AF" w:rsidP="000714AF">
      <w:pPr>
        <w:pStyle w:val="Titre3"/>
      </w:pPr>
    </w:p>
    <w:p w:rsidR="001E4A81" w:rsidRDefault="001E4A81" w:rsidP="001E4A81">
      <w:pPr>
        <w:pStyle w:val="Caption"/>
        <w:keepNext/>
      </w:pPr>
      <w:bookmarkStart w:id="26" w:name="_Toc331699139"/>
      <w:r>
        <w:t xml:space="preserve">Tableau </w:t>
      </w:r>
      <w:fldSimple w:instr=" SEQ Tableau \* ARABIC ">
        <w:r w:rsidR="00D141A7">
          <w:rPr>
            <w:noProof/>
          </w:rPr>
          <w:t>15</w:t>
        </w:r>
      </w:fldSimple>
      <w:r>
        <w:t xml:space="preserve"> - SC15</w:t>
      </w:r>
      <w:bookmarkEnd w:id="26"/>
    </w:p>
    <w:tbl>
      <w:tblPr>
        <w:tblStyle w:val="TableGrid"/>
        <w:tblW w:w="0" w:type="auto"/>
        <w:tblInd w:w="1416" w:type="dxa"/>
        <w:tblLook w:val="04A0" w:firstRow="1" w:lastRow="0" w:firstColumn="1" w:lastColumn="0" w:noHBand="0" w:noVBand="1"/>
      </w:tblPr>
      <w:tblGrid>
        <w:gridCol w:w="4026"/>
        <w:gridCol w:w="3952"/>
      </w:tblGrid>
      <w:tr w:rsidR="000714AF" w:rsidRPr="00693B5E" w:rsidTr="006C2DA2">
        <w:tc>
          <w:tcPr>
            <w:tcW w:w="4142" w:type="dxa"/>
          </w:tcPr>
          <w:p w:rsidR="000714AF" w:rsidRPr="00D0523B" w:rsidRDefault="000714AF" w:rsidP="006C2DA2">
            <w:pPr>
              <w:pStyle w:val="TextTableau"/>
              <w:rPr>
                <w:b/>
              </w:rPr>
            </w:pPr>
            <w:r w:rsidRPr="00D0523B">
              <w:rPr>
                <w:b/>
              </w:rPr>
              <w:t>Nom </w:t>
            </w:r>
          </w:p>
        </w:tc>
        <w:tc>
          <w:tcPr>
            <w:tcW w:w="4062" w:type="dxa"/>
          </w:tcPr>
          <w:p w:rsidR="000714AF" w:rsidRPr="000714AF" w:rsidRDefault="000714AF" w:rsidP="00BB57BE">
            <w:pPr>
              <w:pStyle w:val="TextTableau"/>
            </w:pPr>
            <w:r w:rsidRPr="000714AF">
              <w:t>SC1</w:t>
            </w:r>
            <w:r w:rsidR="00BB57BE">
              <w:t>5</w:t>
            </w:r>
          </w:p>
        </w:tc>
      </w:tr>
      <w:tr w:rsidR="000714AF" w:rsidRPr="00693B5E" w:rsidTr="006C2DA2">
        <w:tc>
          <w:tcPr>
            <w:tcW w:w="4142" w:type="dxa"/>
          </w:tcPr>
          <w:p w:rsidR="000714AF" w:rsidRPr="00D0523B" w:rsidRDefault="000714AF" w:rsidP="006C2DA2">
            <w:pPr>
              <w:pStyle w:val="TextTableau"/>
              <w:rPr>
                <w:b/>
              </w:rPr>
            </w:pPr>
            <w:r w:rsidRPr="00D0523B">
              <w:rPr>
                <w:b/>
              </w:rPr>
              <w:t>Source </w:t>
            </w:r>
          </w:p>
        </w:tc>
        <w:tc>
          <w:tcPr>
            <w:tcW w:w="4062" w:type="dxa"/>
          </w:tcPr>
          <w:p w:rsidR="000714AF" w:rsidRPr="000714AF" w:rsidRDefault="000714AF" w:rsidP="000714AF">
            <w:pPr>
              <w:pStyle w:val="TextTableau"/>
            </w:pPr>
            <w:r w:rsidRPr="000714AF">
              <w:t>L’équipe de testeurs</w:t>
            </w:r>
          </w:p>
        </w:tc>
      </w:tr>
      <w:tr w:rsidR="000714AF" w:rsidRPr="00693B5E" w:rsidTr="006C2DA2">
        <w:tc>
          <w:tcPr>
            <w:tcW w:w="4142" w:type="dxa"/>
          </w:tcPr>
          <w:p w:rsidR="000714AF" w:rsidRPr="00D0523B" w:rsidRDefault="000714AF" w:rsidP="006C2DA2">
            <w:pPr>
              <w:pStyle w:val="TextTableau"/>
              <w:rPr>
                <w:b/>
              </w:rPr>
            </w:pPr>
            <w:r w:rsidRPr="00D0523B">
              <w:rPr>
                <w:b/>
              </w:rPr>
              <w:t>Stimulus</w:t>
            </w:r>
          </w:p>
        </w:tc>
        <w:tc>
          <w:tcPr>
            <w:tcW w:w="4062" w:type="dxa"/>
          </w:tcPr>
          <w:p w:rsidR="000714AF" w:rsidRPr="000714AF" w:rsidRDefault="000714AF" w:rsidP="000714AF">
            <w:pPr>
              <w:pStyle w:val="TextTableau"/>
            </w:pPr>
            <w:r w:rsidRPr="000714AF">
              <w:t>Contrôle de l’enregistrement du flux vidéo</w:t>
            </w:r>
          </w:p>
        </w:tc>
      </w:tr>
      <w:tr w:rsidR="000714AF" w:rsidRPr="00693B5E" w:rsidTr="006C2DA2">
        <w:trPr>
          <w:trHeight w:val="133"/>
        </w:trPr>
        <w:tc>
          <w:tcPr>
            <w:tcW w:w="4142" w:type="dxa"/>
          </w:tcPr>
          <w:p w:rsidR="000714AF" w:rsidRPr="00D0523B" w:rsidRDefault="000714AF" w:rsidP="006C2DA2">
            <w:pPr>
              <w:pStyle w:val="TextTableau"/>
              <w:rPr>
                <w:b/>
              </w:rPr>
            </w:pPr>
            <w:r w:rsidRPr="00D0523B">
              <w:rPr>
                <w:b/>
              </w:rPr>
              <w:t>Artéfact</w:t>
            </w:r>
          </w:p>
        </w:tc>
        <w:tc>
          <w:tcPr>
            <w:tcW w:w="4062" w:type="dxa"/>
          </w:tcPr>
          <w:p w:rsidR="000714AF" w:rsidRPr="000714AF" w:rsidRDefault="000714AF" w:rsidP="000714AF">
            <w:pPr>
              <w:pStyle w:val="TextTableau"/>
            </w:pPr>
            <w:r w:rsidRPr="000714AF">
              <w:t>Widget d’enregistrement</w:t>
            </w:r>
          </w:p>
        </w:tc>
      </w:tr>
      <w:tr w:rsidR="000714AF" w:rsidRPr="00693B5E" w:rsidTr="006C2DA2">
        <w:tc>
          <w:tcPr>
            <w:tcW w:w="4142" w:type="dxa"/>
          </w:tcPr>
          <w:p w:rsidR="000714AF" w:rsidRPr="00D0523B" w:rsidRDefault="000714AF" w:rsidP="006C2DA2">
            <w:pPr>
              <w:pStyle w:val="TextTableau"/>
              <w:rPr>
                <w:b/>
              </w:rPr>
            </w:pPr>
            <w:r w:rsidRPr="00D0523B">
              <w:rPr>
                <w:b/>
              </w:rPr>
              <w:t>Environnement</w:t>
            </w:r>
          </w:p>
        </w:tc>
        <w:tc>
          <w:tcPr>
            <w:tcW w:w="4062" w:type="dxa"/>
          </w:tcPr>
          <w:p w:rsidR="000714AF" w:rsidRPr="000714AF" w:rsidRDefault="000714AF" w:rsidP="000714AF">
            <w:pPr>
              <w:pStyle w:val="TextTableau"/>
            </w:pPr>
            <w:r w:rsidRPr="000714AF">
              <w:t>Fin du développement et avant la livraison.</w:t>
            </w:r>
          </w:p>
        </w:tc>
      </w:tr>
      <w:tr w:rsidR="000714AF" w:rsidRPr="00693B5E" w:rsidTr="006C2DA2">
        <w:tc>
          <w:tcPr>
            <w:tcW w:w="4142" w:type="dxa"/>
          </w:tcPr>
          <w:p w:rsidR="000714AF" w:rsidRPr="00D0523B" w:rsidRDefault="000714AF" w:rsidP="006C2DA2">
            <w:pPr>
              <w:pStyle w:val="TextTableau"/>
              <w:rPr>
                <w:b/>
              </w:rPr>
            </w:pPr>
            <w:r w:rsidRPr="00D0523B">
              <w:rPr>
                <w:b/>
              </w:rPr>
              <w:t>Réponse</w:t>
            </w:r>
          </w:p>
        </w:tc>
        <w:tc>
          <w:tcPr>
            <w:tcW w:w="4062" w:type="dxa"/>
          </w:tcPr>
          <w:p w:rsidR="000714AF" w:rsidRPr="000714AF" w:rsidRDefault="000714AF" w:rsidP="000714AF">
            <w:pPr>
              <w:pStyle w:val="TextTableau"/>
            </w:pPr>
            <w:r w:rsidRPr="000714AF">
              <w:t>Le module d’enregistrement démarre et arrête l’enregistrement lorsqu’il reçoit les demandes.</w:t>
            </w:r>
          </w:p>
        </w:tc>
      </w:tr>
      <w:tr w:rsidR="000714AF" w:rsidRPr="00693B5E" w:rsidTr="006C2DA2">
        <w:tc>
          <w:tcPr>
            <w:tcW w:w="4142" w:type="dxa"/>
          </w:tcPr>
          <w:p w:rsidR="000714AF" w:rsidRPr="00D0523B" w:rsidRDefault="000714AF" w:rsidP="006C2DA2">
            <w:pPr>
              <w:pStyle w:val="TextTableau"/>
              <w:rPr>
                <w:b/>
              </w:rPr>
            </w:pPr>
            <w:r w:rsidRPr="00D0523B">
              <w:rPr>
                <w:b/>
              </w:rPr>
              <w:t>Mesure de la réponse</w:t>
            </w:r>
          </w:p>
        </w:tc>
        <w:tc>
          <w:tcPr>
            <w:tcW w:w="4062" w:type="dxa"/>
          </w:tcPr>
          <w:p w:rsidR="000714AF" w:rsidRPr="000714AF" w:rsidRDefault="000714AF" w:rsidP="000714AF">
            <w:pPr>
              <w:pStyle w:val="TextTableau"/>
            </w:pPr>
            <w:r w:rsidRPr="000714AF">
              <w:t>Le module d’enregistrement effectué l’opération désiré 99.999% du temps</w:t>
            </w:r>
          </w:p>
        </w:tc>
      </w:tr>
    </w:tbl>
    <w:p w:rsidR="000714AF" w:rsidRPr="000714AF" w:rsidRDefault="000714AF" w:rsidP="000714AF">
      <w:pPr>
        <w:pStyle w:val="Titre3"/>
      </w:pPr>
    </w:p>
    <w:p w:rsidR="001170A3" w:rsidRDefault="001170A3" w:rsidP="001170A3">
      <w:pPr>
        <w:pStyle w:val="Titre2"/>
      </w:pPr>
      <w:bookmarkStart w:id="27" w:name="_Toc331699103"/>
      <w:r w:rsidRPr="00D0523B">
        <w:t>Contraintes</w:t>
      </w:r>
      <w:bookmarkEnd w:id="27"/>
    </w:p>
    <w:p w:rsidR="00BF651B" w:rsidRPr="00BF651B" w:rsidRDefault="00BF651B" w:rsidP="00BF651B">
      <w:pPr>
        <w:pStyle w:val="Texte"/>
        <w:rPr>
          <w:sz w:val="27"/>
          <w:szCs w:val="27"/>
          <w:lang w:eastAsia="fr-CA"/>
        </w:rPr>
      </w:pPr>
      <w:r w:rsidRPr="00BF651B">
        <w:rPr>
          <w:lang w:eastAsia="fr-CA"/>
        </w:rPr>
        <w:t>Il y a plusieurs contraintes qu’il faut prendre en compte lors de la réalisation de l’architecture. Dans le tableau ci-dessous, vous trouverez les différentes contraintes ainsi qu’une brève explication.</w:t>
      </w:r>
      <w:r w:rsidRPr="00BF651B">
        <w:rPr>
          <w:sz w:val="27"/>
          <w:szCs w:val="27"/>
          <w:lang w:eastAsia="fr-CA"/>
        </w:rPr>
        <w:br/>
      </w:r>
    </w:p>
    <w:p w:rsidR="00BF651B" w:rsidRDefault="00BF651B" w:rsidP="00BF651B">
      <w:pPr>
        <w:pStyle w:val="Caption"/>
        <w:keepNext/>
      </w:pPr>
      <w:bookmarkStart w:id="28" w:name="_Toc331699140"/>
      <w:r>
        <w:t xml:space="preserve">Tableau </w:t>
      </w:r>
      <w:fldSimple w:instr=" SEQ Tableau \* ARABIC ">
        <w:r w:rsidR="00D141A7">
          <w:rPr>
            <w:noProof/>
          </w:rPr>
          <w:t>16</w:t>
        </w:r>
      </w:fldSimple>
      <w:r>
        <w:t xml:space="preserve"> - </w:t>
      </w:r>
      <w:r w:rsidR="00DF4E2D">
        <w:t>Contraintes</w:t>
      </w:r>
      <w:bookmarkEnd w:id="28"/>
    </w:p>
    <w:tbl>
      <w:tblPr>
        <w:tblW w:w="9360" w:type="dxa"/>
        <w:tblCellMar>
          <w:top w:w="15" w:type="dxa"/>
          <w:left w:w="15" w:type="dxa"/>
          <w:bottom w:w="15" w:type="dxa"/>
          <w:right w:w="15" w:type="dxa"/>
        </w:tblCellMar>
        <w:tblLook w:val="04A0" w:firstRow="1" w:lastRow="0" w:firstColumn="1" w:lastColumn="0" w:noHBand="0" w:noVBand="1"/>
      </w:tblPr>
      <w:tblGrid>
        <w:gridCol w:w="2116"/>
        <w:gridCol w:w="7244"/>
      </w:tblGrid>
      <w:tr w:rsidR="00BF651B" w:rsidRPr="00BF651B" w:rsidTr="00BF65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BF651B">
            <w:pPr>
              <w:pStyle w:val="TextTableau"/>
              <w:rPr>
                <w:rFonts w:cs="Times New Roman"/>
                <w:b/>
                <w:szCs w:val="24"/>
                <w:lang w:eastAsia="fr-CA"/>
              </w:rPr>
            </w:pPr>
            <w:r w:rsidRPr="00BF651B">
              <w:rPr>
                <w:b/>
                <w:lang w:eastAsia="fr-CA"/>
              </w:rPr>
              <w:t>Contrainte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BF651B">
            <w:pPr>
              <w:pStyle w:val="TextTableau"/>
              <w:rPr>
                <w:rFonts w:cs="Times New Roman"/>
                <w:b/>
                <w:szCs w:val="24"/>
                <w:lang w:eastAsia="fr-CA"/>
              </w:rPr>
            </w:pPr>
            <w:r w:rsidRPr="00BF651B">
              <w:rPr>
                <w:b/>
                <w:lang w:eastAsia="fr-CA"/>
              </w:rPr>
              <w:t>Explication</w:t>
            </w:r>
          </w:p>
        </w:tc>
      </w:tr>
      <w:tr w:rsidR="00BF651B" w:rsidRPr="00BF651B" w:rsidTr="00BF65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BF651B">
            <w:pPr>
              <w:pStyle w:val="TextTableau"/>
              <w:rPr>
                <w:rFonts w:cs="Times New Roman"/>
                <w:szCs w:val="24"/>
                <w:lang w:eastAsia="fr-CA"/>
              </w:rPr>
            </w:pPr>
            <w:r>
              <w:rPr>
                <w:lang w:eastAsia="fr-CA"/>
              </w:rPr>
              <w:t>Lang</w:t>
            </w:r>
            <w:r w:rsidRPr="00BF651B">
              <w:rPr>
                <w:lang w:eastAsia="fr-CA"/>
              </w:rPr>
              <w:t>age C++/</w:t>
            </w:r>
            <w:proofErr w:type="spellStart"/>
            <w:r w:rsidRPr="00BF651B">
              <w:rPr>
                <w:lang w:eastAsia="fr-CA"/>
              </w:rPr>
              <w:t>Qt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E244C8">
            <w:pPr>
              <w:pStyle w:val="TextTableau"/>
              <w:rPr>
                <w:rFonts w:cs="Times New Roman"/>
                <w:szCs w:val="24"/>
                <w:lang w:eastAsia="fr-CA"/>
              </w:rPr>
            </w:pPr>
            <w:r w:rsidRPr="00BF651B">
              <w:rPr>
                <w:lang w:eastAsia="fr-CA"/>
              </w:rPr>
              <w:t xml:space="preserve">L’application doit être </w:t>
            </w:r>
            <w:r w:rsidR="00E244C8">
              <w:rPr>
                <w:lang w:eastAsia="fr-CA"/>
              </w:rPr>
              <w:t>codée</w:t>
            </w:r>
            <w:r w:rsidRPr="00BF651B">
              <w:rPr>
                <w:lang w:eastAsia="fr-CA"/>
              </w:rPr>
              <w:t xml:space="preserve"> en </w:t>
            </w:r>
            <w:r>
              <w:rPr>
                <w:lang w:eastAsia="fr-CA"/>
              </w:rPr>
              <w:t>C</w:t>
            </w:r>
            <w:r w:rsidRPr="00BF651B">
              <w:rPr>
                <w:lang w:eastAsia="fr-CA"/>
              </w:rPr>
              <w:t xml:space="preserve">++ ou en </w:t>
            </w:r>
            <w:proofErr w:type="spellStart"/>
            <w:r w:rsidRPr="00BF651B">
              <w:rPr>
                <w:lang w:eastAsia="fr-CA"/>
              </w:rPr>
              <w:t>Qt</w:t>
            </w:r>
            <w:proofErr w:type="spellEnd"/>
            <w:r w:rsidRPr="00BF651B">
              <w:rPr>
                <w:lang w:eastAsia="fr-CA"/>
              </w:rPr>
              <w:t xml:space="preserve"> afin d’avoir une meilleure intégration avec le logiciel de télémétrie.</w:t>
            </w:r>
          </w:p>
        </w:tc>
      </w:tr>
      <w:tr w:rsidR="00BF651B" w:rsidRPr="00BF651B" w:rsidTr="00BF65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BF651B">
            <w:pPr>
              <w:pStyle w:val="TextTableau"/>
              <w:rPr>
                <w:rFonts w:cs="Times New Roman"/>
                <w:szCs w:val="24"/>
                <w:lang w:eastAsia="fr-CA"/>
              </w:rPr>
            </w:pPr>
            <w:r w:rsidRPr="00BF651B">
              <w:rPr>
                <w:lang w:eastAsia="fr-CA"/>
              </w:rPr>
              <w:lastRenderedPageBreak/>
              <w:t>Communication TCP/IP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E244C8">
            <w:pPr>
              <w:pStyle w:val="TextTableau"/>
              <w:rPr>
                <w:rFonts w:cs="Times New Roman"/>
                <w:szCs w:val="24"/>
                <w:lang w:eastAsia="fr-CA"/>
              </w:rPr>
            </w:pPr>
            <w:r w:rsidRPr="00BF651B">
              <w:rPr>
                <w:lang w:eastAsia="fr-CA"/>
              </w:rPr>
              <w:t xml:space="preserve">Le logiciel doit respecter certains standards de télécommunication qui ont préalablement été </w:t>
            </w:r>
            <w:r w:rsidR="00E244C8">
              <w:rPr>
                <w:lang w:eastAsia="fr-CA"/>
              </w:rPr>
              <w:t>établis</w:t>
            </w:r>
            <w:r w:rsidRPr="00BF651B">
              <w:rPr>
                <w:lang w:eastAsia="fr-CA"/>
              </w:rPr>
              <w:t xml:space="preserve"> par le club.</w:t>
            </w:r>
          </w:p>
        </w:tc>
      </w:tr>
      <w:tr w:rsidR="00BF651B" w:rsidRPr="00BF651B" w:rsidTr="00BF65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BF651B">
            <w:pPr>
              <w:pStyle w:val="TextTableau"/>
              <w:rPr>
                <w:rFonts w:cs="Times New Roman"/>
                <w:szCs w:val="24"/>
                <w:lang w:eastAsia="fr-CA"/>
              </w:rPr>
            </w:pPr>
            <w:r w:rsidRPr="00BF651B">
              <w:rPr>
                <w:lang w:eastAsia="fr-CA"/>
              </w:rPr>
              <w:t>Modifiable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E244C8">
            <w:pPr>
              <w:pStyle w:val="TextTableau"/>
              <w:rPr>
                <w:rFonts w:cs="Times New Roman"/>
                <w:szCs w:val="24"/>
                <w:lang w:eastAsia="fr-CA"/>
              </w:rPr>
            </w:pPr>
            <w:r w:rsidRPr="00BF651B">
              <w:rPr>
                <w:lang w:eastAsia="fr-CA"/>
              </w:rPr>
              <w:t xml:space="preserve">Le logiciel doit être facilement réceptif aux différents </w:t>
            </w:r>
            <w:r w:rsidR="00E244C8">
              <w:rPr>
                <w:lang w:eastAsia="fr-CA"/>
              </w:rPr>
              <w:t>développements</w:t>
            </w:r>
            <w:r w:rsidRPr="00BF651B">
              <w:rPr>
                <w:lang w:eastAsia="fr-CA"/>
              </w:rPr>
              <w:t xml:space="preserve"> de nouveaux modules ou de changements dans l’application.</w:t>
            </w:r>
          </w:p>
        </w:tc>
      </w:tr>
      <w:tr w:rsidR="00BF651B" w:rsidRPr="00BF651B" w:rsidTr="00BF65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BF651B">
            <w:pPr>
              <w:pStyle w:val="TextTableau"/>
              <w:rPr>
                <w:rFonts w:cs="Times New Roman"/>
                <w:szCs w:val="24"/>
                <w:lang w:eastAsia="fr-CA"/>
              </w:rPr>
            </w:pPr>
            <w:r w:rsidRPr="00BF651B">
              <w:rPr>
                <w:lang w:eastAsia="fr-CA"/>
              </w:rPr>
              <w:t>Échéance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507D84">
            <w:pPr>
              <w:pStyle w:val="TextTableau"/>
              <w:rPr>
                <w:rFonts w:cs="Times New Roman"/>
                <w:szCs w:val="24"/>
                <w:lang w:eastAsia="fr-CA"/>
              </w:rPr>
            </w:pPr>
            <w:r w:rsidRPr="00BF651B">
              <w:rPr>
                <w:lang w:eastAsia="fr-CA"/>
              </w:rPr>
              <w:t>L</w:t>
            </w:r>
            <w:r w:rsidR="00507D84">
              <w:rPr>
                <w:lang w:eastAsia="fr-CA"/>
              </w:rPr>
              <w:t>e</w:t>
            </w:r>
            <w:r w:rsidRPr="00BF651B">
              <w:rPr>
                <w:lang w:eastAsia="fr-CA"/>
              </w:rPr>
              <w:t xml:space="preserve"> logiciel doit être complet pour la session d’hiver 2012 afin que le projet soit livré dans les dates </w:t>
            </w:r>
            <w:r w:rsidR="00507D84" w:rsidRPr="00BF651B">
              <w:rPr>
                <w:lang w:eastAsia="fr-CA"/>
              </w:rPr>
              <w:t>respectées</w:t>
            </w:r>
            <w:r w:rsidRPr="00BF651B">
              <w:rPr>
                <w:lang w:eastAsia="fr-CA"/>
              </w:rPr>
              <w:t>.</w:t>
            </w:r>
          </w:p>
        </w:tc>
      </w:tr>
      <w:tr w:rsidR="00BF651B" w:rsidRPr="00BF651B" w:rsidTr="00BF65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BF651B">
            <w:pPr>
              <w:pStyle w:val="TextTableau"/>
              <w:rPr>
                <w:rFonts w:cs="Times New Roman"/>
                <w:szCs w:val="24"/>
                <w:lang w:eastAsia="fr-CA"/>
              </w:rPr>
            </w:pPr>
            <w:r w:rsidRPr="00BF651B">
              <w:rPr>
                <w:lang w:eastAsia="fr-CA"/>
              </w:rPr>
              <w:t>Espace disque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E244C8">
            <w:pPr>
              <w:pStyle w:val="TextTableau"/>
              <w:rPr>
                <w:rFonts w:cs="Times New Roman"/>
                <w:szCs w:val="24"/>
                <w:lang w:eastAsia="fr-CA"/>
              </w:rPr>
            </w:pPr>
            <w:r w:rsidRPr="00BF651B">
              <w:rPr>
                <w:lang w:eastAsia="fr-CA"/>
              </w:rPr>
              <w:t xml:space="preserve">Le drone à une limite d’espace disque de 5 go. Il faut donc s’assurer que les vidéos sont </w:t>
            </w:r>
            <w:proofErr w:type="gramStart"/>
            <w:r w:rsidR="00E244C8">
              <w:rPr>
                <w:lang w:eastAsia="fr-CA"/>
              </w:rPr>
              <w:t>transférés</w:t>
            </w:r>
            <w:proofErr w:type="gramEnd"/>
            <w:r w:rsidRPr="00BF651B">
              <w:rPr>
                <w:lang w:eastAsia="fr-CA"/>
              </w:rPr>
              <w:t>, au besoin, vers un serveur de backup.</w:t>
            </w:r>
          </w:p>
        </w:tc>
      </w:tr>
      <w:tr w:rsidR="00BF651B" w:rsidRPr="00BF651B" w:rsidTr="00BF65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BF651B">
            <w:pPr>
              <w:spacing w:after="0" w:line="240" w:lineRule="auto"/>
              <w:rPr>
                <w:rFonts w:ascii="Times New Roman" w:eastAsia="Times New Roman" w:hAnsi="Times New Roman" w:cs="Times New Roman"/>
                <w:sz w:val="1"/>
                <w:szCs w:val="24"/>
                <w:lang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651B" w:rsidRPr="00BF651B" w:rsidRDefault="00BF651B" w:rsidP="00BF651B">
            <w:pPr>
              <w:spacing w:after="0" w:line="240" w:lineRule="auto"/>
              <w:rPr>
                <w:rFonts w:ascii="Times New Roman" w:eastAsia="Times New Roman" w:hAnsi="Times New Roman" w:cs="Times New Roman"/>
                <w:sz w:val="1"/>
                <w:szCs w:val="24"/>
                <w:lang w:eastAsia="fr-CA"/>
              </w:rPr>
            </w:pPr>
          </w:p>
        </w:tc>
      </w:tr>
    </w:tbl>
    <w:p w:rsidR="00BF651B" w:rsidRPr="00BF651B" w:rsidRDefault="00BF651B" w:rsidP="00BF651B">
      <w:pPr>
        <w:pStyle w:val="Texte"/>
        <w:rPr>
          <w:b/>
          <w:sz w:val="20"/>
          <w:szCs w:val="20"/>
        </w:rPr>
      </w:pPr>
      <w:r w:rsidRPr="00BF651B">
        <w:rPr>
          <w:b/>
          <w:sz w:val="20"/>
          <w:szCs w:val="20"/>
        </w:rPr>
        <w:t>*Référence :</w:t>
      </w:r>
      <w:r>
        <w:rPr>
          <w:b/>
          <w:sz w:val="20"/>
          <w:szCs w:val="20"/>
        </w:rPr>
        <w:t xml:space="preserve"> Document de Vision</w:t>
      </w:r>
      <w:r w:rsidRPr="00BF651B">
        <w:rPr>
          <w:b/>
          <w:sz w:val="20"/>
          <w:szCs w:val="20"/>
        </w:rPr>
        <w:t>, section 6</w:t>
      </w:r>
    </w:p>
    <w:p w:rsidR="001170A3" w:rsidRDefault="001170A3" w:rsidP="001170A3">
      <w:pPr>
        <w:pStyle w:val="Titre2"/>
      </w:pPr>
      <w:bookmarkStart w:id="29" w:name="_Toc331699104"/>
      <w:r>
        <w:t>Parties prenantes</w:t>
      </w:r>
      <w:bookmarkEnd w:id="29"/>
    </w:p>
    <w:p w:rsidR="004E644D" w:rsidRPr="004E644D" w:rsidRDefault="004E644D" w:rsidP="004E644D">
      <w:pPr>
        <w:spacing w:after="0" w:line="240" w:lineRule="auto"/>
        <w:rPr>
          <w:rFonts w:ascii="Times New Roman" w:eastAsia="Times New Roman" w:hAnsi="Times New Roman" w:cs="Times New Roman"/>
          <w:sz w:val="24"/>
          <w:szCs w:val="24"/>
          <w:lang w:eastAsia="fr-CA"/>
        </w:rPr>
      </w:pPr>
      <w:r w:rsidRPr="004E644D">
        <w:rPr>
          <w:rFonts w:ascii="Arial" w:eastAsia="Times New Roman" w:hAnsi="Arial" w:cs="Arial"/>
          <w:color w:val="000000"/>
          <w:sz w:val="23"/>
          <w:szCs w:val="23"/>
          <w:lang w:eastAsia="fr-CA"/>
        </w:rPr>
        <w:t xml:space="preserve">Dans le tableau </w:t>
      </w:r>
      <w:proofErr w:type="spellStart"/>
      <w:r w:rsidR="00E244C8">
        <w:rPr>
          <w:rFonts w:ascii="Arial" w:eastAsia="Times New Roman" w:hAnsi="Arial" w:cs="Arial"/>
          <w:color w:val="000000"/>
          <w:sz w:val="23"/>
          <w:szCs w:val="23"/>
          <w:lang w:eastAsia="fr-CA"/>
        </w:rPr>
        <w:t>ci-bas</w:t>
      </w:r>
      <w:proofErr w:type="spellEnd"/>
      <w:r w:rsidRPr="004E644D">
        <w:rPr>
          <w:rFonts w:ascii="Arial" w:eastAsia="Times New Roman" w:hAnsi="Arial" w:cs="Arial"/>
          <w:color w:val="000000"/>
          <w:sz w:val="23"/>
          <w:szCs w:val="23"/>
          <w:lang w:eastAsia="fr-CA"/>
        </w:rPr>
        <w:t xml:space="preserve">, on peut voir qu'il y a plusieurs groupes organisationnels qui sont </w:t>
      </w:r>
      <w:r w:rsidR="00E244C8">
        <w:rPr>
          <w:rFonts w:ascii="Arial" w:eastAsia="Times New Roman" w:hAnsi="Arial" w:cs="Arial"/>
          <w:color w:val="000000"/>
          <w:sz w:val="23"/>
          <w:szCs w:val="23"/>
          <w:lang w:eastAsia="fr-CA"/>
        </w:rPr>
        <w:t>impliqués</w:t>
      </w:r>
      <w:r w:rsidRPr="004E644D">
        <w:rPr>
          <w:rFonts w:ascii="Arial" w:eastAsia="Times New Roman" w:hAnsi="Arial" w:cs="Arial"/>
          <w:color w:val="000000"/>
          <w:sz w:val="23"/>
          <w:szCs w:val="23"/>
          <w:lang w:eastAsia="fr-CA"/>
        </w:rPr>
        <w:t xml:space="preserve"> dans le développement et chacun à ses </w:t>
      </w:r>
      <w:r w:rsidR="00E244C8">
        <w:rPr>
          <w:rFonts w:ascii="Arial" w:eastAsia="Times New Roman" w:hAnsi="Arial" w:cs="Arial"/>
          <w:color w:val="000000"/>
          <w:sz w:val="23"/>
          <w:szCs w:val="23"/>
          <w:lang w:eastAsia="fr-CA"/>
        </w:rPr>
        <w:t>propre</w:t>
      </w:r>
      <w:r w:rsidRPr="004E644D">
        <w:rPr>
          <w:rFonts w:ascii="Arial" w:eastAsia="Times New Roman" w:hAnsi="Arial" w:cs="Arial"/>
          <w:color w:val="000000"/>
          <w:sz w:val="23"/>
          <w:szCs w:val="23"/>
          <w:lang w:eastAsia="fr-CA"/>
        </w:rPr>
        <w:t xml:space="preserve"> priorité et attente face au développement du projet.</w:t>
      </w:r>
      <w:r w:rsidRPr="004E644D">
        <w:rPr>
          <w:rFonts w:ascii="Times New Roman" w:eastAsia="Times New Roman" w:hAnsi="Times New Roman" w:cs="Times New Roman"/>
          <w:sz w:val="24"/>
          <w:szCs w:val="24"/>
          <w:lang w:eastAsia="fr-CA"/>
        </w:rPr>
        <w:br/>
      </w:r>
    </w:p>
    <w:p w:rsidR="004E644D" w:rsidRDefault="004E644D" w:rsidP="004E644D">
      <w:pPr>
        <w:pStyle w:val="Caption"/>
        <w:keepNext/>
      </w:pPr>
      <w:bookmarkStart w:id="30" w:name="_Toc331699141"/>
      <w:r>
        <w:t xml:space="preserve">Tableau </w:t>
      </w:r>
      <w:fldSimple w:instr=" SEQ Tableau \* ARABIC ">
        <w:r w:rsidR="00D141A7">
          <w:rPr>
            <w:noProof/>
          </w:rPr>
          <w:t>17</w:t>
        </w:r>
      </w:fldSimple>
      <w:r>
        <w:t xml:space="preserve"> - Parties prenantes</w:t>
      </w:r>
      <w:bookmarkEnd w:id="30"/>
    </w:p>
    <w:tbl>
      <w:tblPr>
        <w:tblW w:w="0" w:type="auto"/>
        <w:tblCellMar>
          <w:top w:w="15" w:type="dxa"/>
          <w:left w:w="15" w:type="dxa"/>
          <w:bottom w:w="15" w:type="dxa"/>
          <w:right w:w="15" w:type="dxa"/>
        </w:tblCellMar>
        <w:tblLook w:val="04A0" w:firstRow="1" w:lastRow="0" w:firstColumn="1" w:lastColumn="0" w:noHBand="0" w:noVBand="1"/>
      </w:tblPr>
      <w:tblGrid>
        <w:gridCol w:w="1817"/>
        <w:gridCol w:w="3896"/>
      </w:tblGrid>
      <w:tr w:rsidR="004E644D" w:rsidRPr="004E644D" w:rsidTr="004E6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E244C8">
            <w:pPr>
              <w:pStyle w:val="TextTableau"/>
              <w:rPr>
                <w:rFonts w:cs="Times New Roman"/>
                <w:b/>
                <w:szCs w:val="24"/>
                <w:lang w:eastAsia="fr-CA"/>
              </w:rPr>
            </w:pPr>
            <w:r w:rsidRPr="004E644D">
              <w:rPr>
                <w:b/>
                <w:lang w:eastAsia="fr-CA"/>
              </w:rPr>
              <w:t xml:space="preserve">Partie </w:t>
            </w:r>
            <w:r w:rsidR="00E244C8">
              <w:rPr>
                <w:b/>
                <w:lang w:eastAsia="fr-CA"/>
              </w:rPr>
              <w:t>prenante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szCs w:val="24"/>
                <w:lang w:eastAsia="fr-CA"/>
              </w:rPr>
            </w:pPr>
            <w:r w:rsidRPr="004E644D">
              <w:rPr>
                <w:lang w:eastAsia="fr-CA"/>
              </w:rPr>
              <w:t>Demande</w:t>
            </w:r>
          </w:p>
        </w:tc>
      </w:tr>
      <w:tr w:rsidR="004E644D" w:rsidRPr="004E644D" w:rsidTr="004E6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b/>
                <w:szCs w:val="24"/>
                <w:lang w:eastAsia="fr-CA"/>
              </w:rPr>
            </w:pPr>
            <w:r w:rsidRPr="004E644D">
              <w:rPr>
                <w:b/>
                <w:lang w:eastAsia="fr-CA"/>
              </w:rPr>
              <w:t>Patron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E244C8">
            <w:pPr>
              <w:pStyle w:val="TextTableau"/>
              <w:rPr>
                <w:rFonts w:cs="Times New Roman"/>
                <w:szCs w:val="24"/>
                <w:lang w:eastAsia="fr-CA"/>
              </w:rPr>
            </w:pPr>
            <w:r w:rsidRPr="004E644D">
              <w:rPr>
                <w:lang w:eastAsia="fr-CA"/>
              </w:rPr>
              <w:t xml:space="preserve">coûts bas et </w:t>
            </w:r>
            <w:r w:rsidR="00E244C8">
              <w:rPr>
                <w:lang w:eastAsia="fr-CA"/>
              </w:rPr>
              <w:t>livré</w:t>
            </w:r>
            <w:r w:rsidRPr="004E644D">
              <w:rPr>
                <w:lang w:eastAsia="fr-CA"/>
              </w:rPr>
              <w:t xml:space="preserve"> rapidement</w:t>
            </w:r>
          </w:p>
        </w:tc>
      </w:tr>
      <w:tr w:rsidR="004E644D" w:rsidRPr="004E644D" w:rsidTr="004E6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b/>
                <w:szCs w:val="24"/>
                <w:lang w:eastAsia="fr-CA"/>
              </w:rPr>
            </w:pPr>
            <w:r w:rsidRPr="004E644D">
              <w:rPr>
                <w:b/>
                <w:lang w:eastAsia="fr-CA"/>
              </w:rPr>
              <w:t>Mainteneur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szCs w:val="24"/>
                <w:lang w:eastAsia="fr-CA"/>
              </w:rPr>
            </w:pPr>
            <w:r w:rsidRPr="004E644D">
              <w:rPr>
                <w:lang w:eastAsia="fr-CA"/>
              </w:rPr>
              <w:t>Facile à maintenir</w:t>
            </w:r>
          </w:p>
        </w:tc>
      </w:tr>
      <w:tr w:rsidR="004E644D" w:rsidRPr="004E644D" w:rsidTr="004E6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b/>
                <w:szCs w:val="24"/>
                <w:lang w:eastAsia="fr-CA"/>
              </w:rPr>
            </w:pPr>
            <w:r w:rsidRPr="004E644D">
              <w:rPr>
                <w:b/>
                <w:lang w:eastAsia="fr-CA"/>
              </w:rPr>
              <w:t>Testeur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szCs w:val="24"/>
                <w:lang w:eastAsia="fr-CA"/>
              </w:rPr>
            </w:pPr>
            <w:r w:rsidRPr="004E644D">
              <w:rPr>
                <w:lang w:eastAsia="fr-CA"/>
              </w:rPr>
              <w:t>Facile à tester</w:t>
            </w:r>
          </w:p>
        </w:tc>
      </w:tr>
      <w:tr w:rsidR="004E644D" w:rsidRPr="004E644D" w:rsidTr="004E6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b/>
                <w:szCs w:val="24"/>
                <w:lang w:eastAsia="fr-CA"/>
              </w:rPr>
            </w:pPr>
            <w:r w:rsidRPr="004E644D">
              <w:rPr>
                <w:b/>
                <w:lang w:eastAsia="fr-CA"/>
              </w:rPr>
              <w:t>Client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szCs w:val="24"/>
                <w:lang w:eastAsia="fr-CA"/>
              </w:rPr>
            </w:pPr>
            <w:r w:rsidRPr="004E644D">
              <w:rPr>
                <w:lang w:eastAsia="fr-CA"/>
              </w:rPr>
              <w:t>Livré à temps et performant</w:t>
            </w:r>
          </w:p>
        </w:tc>
      </w:tr>
      <w:tr w:rsidR="004E644D" w:rsidRPr="004E644D" w:rsidTr="004E6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b/>
                <w:szCs w:val="24"/>
                <w:lang w:eastAsia="fr-CA"/>
              </w:rPr>
            </w:pPr>
            <w:r w:rsidRPr="004E644D">
              <w:rPr>
                <w:b/>
                <w:lang w:eastAsia="fr-CA"/>
              </w:rPr>
              <w:t>Marketing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szCs w:val="24"/>
                <w:lang w:eastAsia="fr-CA"/>
              </w:rPr>
            </w:pPr>
            <w:r w:rsidRPr="004E644D">
              <w:rPr>
                <w:lang w:eastAsia="fr-CA"/>
              </w:rPr>
              <w:t>pas cher et beaucoup de fonctionnalité</w:t>
            </w:r>
          </w:p>
        </w:tc>
      </w:tr>
      <w:tr w:rsidR="004E644D" w:rsidRPr="004E644D" w:rsidTr="004E6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b/>
                <w:szCs w:val="24"/>
                <w:lang w:eastAsia="fr-CA"/>
              </w:rPr>
            </w:pPr>
            <w:r w:rsidRPr="004E644D">
              <w:rPr>
                <w:b/>
                <w:lang w:eastAsia="fr-CA"/>
              </w:rPr>
              <w:t>Usager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644D" w:rsidRPr="004E644D" w:rsidRDefault="004E644D" w:rsidP="004E644D">
            <w:pPr>
              <w:pStyle w:val="TextTableau"/>
              <w:rPr>
                <w:rFonts w:cs="Times New Roman"/>
                <w:szCs w:val="24"/>
                <w:lang w:eastAsia="fr-CA"/>
              </w:rPr>
            </w:pPr>
            <w:r w:rsidRPr="004E644D">
              <w:rPr>
                <w:lang w:eastAsia="fr-CA"/>
              </w:rPr>
              <w:t>Performant et facile à utiliser</w:t>
            </w:r>
          </w:p>
        </w:tc>
      </w:tr>
    </w:tbl>
    <w:p w:rsidR="004E644D" w:rsidRDefault="004E644D" w:rsidP="004E644D">
      <w:pPr>
        <w:spacing w:after="0" w:line="240" w:lineRule="auto"/>
      </w:pPr>
      <w:r w:rsidRPr="004E644D">
        <w:rPr>
          <w:rFonts w:ascii="Times New Roman" w:eastAsia="Times New Roman" w:hAnsi="Times New Roman" w:cs="Times New Roman"/>
          <w:sz w:val="24"/>
          <w:szCs w:val="24"/>
          <w:lang w:eastAsia="fr-CA"/>
        </w:rPr>
        <w:br/>
      </w:r>
      <w:r w:rsidRPr="004E644D">
        <w:rPr>
          <w:rFonts w:ascii="Times New Roman" w:eastAsia="Times New Roman" w:hAnsi="Times New Roman" w:cs="Times New Roman"/>
          <w:sz w:val="24"/>
          <w:szCs w:val="24"/>
          <w:lang w:eastAsia="fr-CA"/>
        </w:rPr>
        <w:br/>
      </w:r>
      <w:r w:rsidRPr="004E644D">
        <w:rPr>
          <w:rFonts w:ascii="Times New Roman" w:eastAsia="Times New Roman" w:hAnsi="Times New Roman" w:cs="Times New Roman"/>
          <w:sz w:val="24"/>
          <w:szCs w:val="24"/>
          <w:lang w:eastAsia="fr-CA"/>
        </w:rPr>
        <w:lastRenderedPageBreak/>
        <w:br/>
      </w:r>
    </w:p>
    <w:p w:rsidR="001170A3" w:rsidRDefault="001170A3" w:rsidP="001170A3">
      <w:pPr>
        <w:pStyle w:val="Titre1"/>
      </w:pPr>
      <w:bookmarkStart w:id="31" w:name="_Toc331699105"/>
      <w:r>
        <w:t>Présentation de l’architecture</w:t>
      </w:r>
      <w:bookmarkEnd w:id="31"/>
    </w:p>
    <w:p w:rsidR="001170A3" w:rsidRDefault="001170A3" w:rsidP="001170A3">
      <w:pPr>
        <w:pStyle w:val="Titre2"/>
      </w:pPr>
      <w:bookmarkStart w:id="32" w:name="_Toc331699106"/>
      <w:r>
        <w:t>Approches architecturales</w:t>
      </w:r>
      <w:bookmarkEnd w:id="32"/>
    </w:p>
    <w:p w:rsidR="003E1BF1" w:rsidRDefault="003E1BF1" w:rsidP="00693717">
      <w:pPr>
        <w:pStyle w:val="Texte"/>
      </w:pPr>
      <w:r>
        <w:t xml:space="preserve">Afin de respecter les attributs de </w:t>
      </w:r>
      <w:r w:rsidR="00693717">
        <w:t>qualités demandées</w:t>
      </w:r>
      <w:r>
        <w:t xml:space="preserve"> par les parties prenantes, nous avons choisi </w:t>
      </w:r>
      <w:r w:rsidR="00693717">
        <w:t xml:space="preserve">un style architectural par famille afin de répondre à ces demandes. Pour débuter, dans la famille module, nous avons choisi le style « utilise », qui permet de bien comprendre les dépendances entre les modules et de voir les impacts qu’occasionnera un changement dans un module. Ce style permet d’améliorer la modificabilité du système. Pour la famille composante et connecteur, nous avons choisi le style « Client-Serveur », car le logiciel doit avoir accès au drone en tout temps, le drone est donc un serveur, il doit répondre aux requêtes venant du logiciel de télémétrie. Avec ce style, nous pouvons favoriser la disponibilité, car le serveur doit être disponible 99% du temps pour répondre aux requêtes. Ensuite, pour la famille allocation, nous avons choisi le style « déploiement » qui permet de bien voir à quelle machine sont attribués les services. Ce style favorise la performance, grâce à la séparation des services et aussi la modificabilité, car quand des modifications seront </w:t>
      </w:r>
      <w:r w:rsidR="00E244C8">
        <w:t>effectuées</w:t>
      </w:r>
      <w:r w:rsidR="00693717">
        <w:t>, nous pourrons prévoir quelle machine sera modifiée ou arrêtée.</w:t>
      </w:r>
    </w:p>
    <w:p w:rsidR="001170A3" w:rsidRDefault="001170A3" w:rsidP="001170A3">
      <w:pPr>
        <w:pStyle w:val="Titre2"/>
      </w:pPr>
      <w:bookmarkStart w:id="33" w:name="_Toc331699107"/>
      <w:r>
        <w:t>Vue module</w:t>
      </w:r>
      <w:bookmarkEnd w:id="33"/>
    </w:p>
    <w:p w:rsidR="008D4A87" w:rsidRDefault="008D4A87" w:rsidP="008D4A87">
      <w:pPr>
        <w:pStyle w:val="Texte"/>
      </w:pPr>
      <w:r>
        <w:t>Voici une vue du style « utilise », on fait des liens entre les différents modules du système afin de voir les interactions entre les modules.</w:t>
      </w:r>
    </w:p>
    <w:p w:rsidR="007C5FCF" w:rsidRDefault="003E1BF1" w:rsidP="007C5FCF">
      <w:pPr>
        <w:pStyle w:val="Texte"/>
        <w:keepNext/>
      </w:pPr>
      <w:r>
        <w:rPr>
          <w:noProof/>
          <w:lang w:eastAsia="fr-CA"/>
        </w:rPr>
        <w:drawing>
          <wp:inline distT="0" distB="0" distL="0" distR="0" wp14:anchorId="5FC207F9" wp14:editId="31B8C81B">
            <wp:extent cx="5971540" cy="2339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use.jpg"/>
                    <pic:cNvPicPr/>
                  </pic:nvPicPr>
                  <pic:blipFill>
                    <a:blip r:embed="rId8">
                      <a:extLst>
                        <a:ext uri="{28A0092B-C50C-407E-A947-70E740481C1C}">
                          <a14:useLocalDpi xmlns:a14="http://schemas.microsoft.com/office/drawing/2010/main" val="0"/>
                        </a:ext>
                      </a:extLst>
                    </a:blip>
                    <a:stretch>
                      <a:fillRect/>
                    </a:stretch>
                  </pic:blipFill>
                  <pic:spPr>
                    <a:xfrm>
                      <a:off x="0" y="0"/>
                      <a:ext cx="5971540" cy="2339975"/>
                    </a:xfrm>
                    <a:prstGeom prst="rect">
                      <a:avLst/>
                    </a:prstGeom>
                  </pic:spPr>
                </pic:pic>
              </a:graphicData>
            </a:graphic>
          </wp:inline>
        </w:drawing>
      </w:r>
    </w:p>
    <w:p w:rsidR="003E1BF1" w:rsidRDefault="007C5FCF" w:rsidP="007C5FCF">
      <w:pPr>
        <w:pStyle w:val="Caption"/>
      </w:pPr>
      <w:bookmarkStart w:id="34" w:name="_Toc331699052"/>
      <w:r>
        <w:t xml:space="preserve">Figure </w:t>
      </w:r>
      <w:fldSimple w:instr=" SEQ Figure \* ARABIC ">
        <w:r>
          <w:rPr>
            <w:noProof/>
          </w:rPr>
          <w:t>1</w:t>
        </w:r>
      </w:fldSimple>
      <w:r>
        <w:t xml:space="preserve"> - Vue "utilise"</w:t>
      </w:r>
      <w:bookmarkEnd w:id="34"/>
    </w:p>
    <w:p w:rsidR="007C5FCF" w:rsidRDefault="007C5FCF" w:rsidP="007C5FCF">
      <w:pPr>
        <w:pStyle w:val="Caption"/>
        <w:keepNext/>
      </w:pPr>
    </w:p>
    <w:p w:rsidR="00705AA2" w:rsidRDefault="00705AA2" w:rsidP="00705AA2">
      <w:pPr>
        <w:pStyle w:val="Caption"/>
        <w:keepNext/>
      </w:pPr>
      <w:bookmarkStart w:id="35" w:name="_Toc331699142"/>
      <w:r>
        <w:t xml:space="preserve">Tableau </w:t>
      </w:r>
      <w:fldSimple w:instr=" SEQ Tableau \* ARABIC ">
        <w:r w:rsidR="00D141A7">
          <w:rPr>
            <w:noProof/>
          </w:rPr>
          <w:t>18</w:t>
        </w:r>
      </w:fldSimple>
      <w:r>
        <w:t xml:space="preserve"> - Modules</w:t>
      </w:r>
      <w:bookmarkEnd w:id="35"/>
    </w:p>
    <w:tbl>
      <w:tblPr>
        <w:tblStyle w:val="TableGrid"/>
        <w:tblW w:w="0" w:type="auto"/>
        <w:tblInd w:w="708" w:type="dxa"/>
        <w:tblLook w:val="04A0" w:firstRow="1" w:lastRow="0" w:firstColumn="1" w:lastColumn="0" w:noHBand="0" w:noVBand="1"/>
      </w:tblPr>
      <w:tblGrid>
        <w:gridCol w:w="2235"/>
        <w:gridCol w:w="2234"/>
        <w:gridCol w:w="2021"/>
        <w:gridCol w:w="2196"/>
      </w:tblGrid>
      <w:tr w:rsidR="004D38BC" w:rsidTr="00C1765A">
        <w:tc>
          <w:tcPr>
            <w:tcW w:w="2275" w:type="dxa"/>
          </w:tcPr>
          <w:p w:rsidR="004D38BC" w:rsidRPr="00C1765A" w:rsidRDefault="004D38BC" w:rsidP="004D38BC">
            <w:pPr>
              <w:pStyle w:val="Texte"/>
              <w:ind w:left="0"/>
              <w:rPr>
                <w:b/>
              </w:rPr>
            </w:pPr>
            <w:r w:rsidRPr="00C1765A">
              <w:rPr>
                <w:b/>
              </w:rPr>
              <w:t>Module</w:t>
            </w:r>
          </w:p>
        </w:tc>
        <w:tc>
          <w:tcPr>
            <w:tcW w:w="2275" w:type="dxa"/>
          </w:tcPr>
          <w:p w:rsidR="004D38BC" w:rsidRPr="00C1765A" w:rsidRDefault="004D38BC" w:rsidP="004D38BC">
            <w:pPr>
              <w:pStyle w:val="Texte"/>
              <w:ind w:left="0"/>
              <w:rPr>
                <w:b/>
              </w:rPr>
            </w:pPr>
            <w:r w:rsidRPr="00C1765A">
              <w:rPr>
                <w:b/>
              </w:rPr>
              <w:t>Responsabilité</w:t>
            </w:r>
          </w:p>
        </w:tc>
        <w:tc>
          <w:tcPr>
            <w:tcW w:w="2115" w:type="dxa"/>
          </w:tcPr>
          <w:p w:rsidR="004D38BC" w:rsidRPr="00C1765A" w:rsidRDefault="004D38BC" w:rsidP="004D38BC">
            <w:pPr>
              <w:pStyle w:val="Texte"/>
              <w:ind w:left="0"/>
              <w:rPr>
                <w:b/>
              </w:rPr>
            </w:pPr>
            <w:r w:rsidRPr="00C1765A">
              <w:rPr>
                <w:b/>
              </w:rPr>
              <w:t>Scénario de qualité</w:t>
            </w:r>
          </w:p>
        </w:tc>
        <w:tc>
          <w:tcPr>
            <w:tcW w:w="2247" w:type="dxa"/>
          </w:tcPr>
          <w:p w:rsidR="004D38BC" w:rsidRPr="00C1765A" w:rsidRDefault="004D38BC" w:rsidP="004D38BC">
            <w:pPr>
              <w:pStyle w:val="Texte"/>
              <w:ind w:left="0"/>
              <w:rPr>
                <w:b/>
              </w:rPr>
            </w:pPr>
            <w:r w:rsidRPr="00C1765A">
              <w:rPr>
                <w:b/>
              </w:rPr>
              <w:t>Contraintes</w:t>
            </w:r>
          </w:p>
        </w:tc>
      </w:tr>
      <w:tr w:rsidR="004D38BC" w:rsidTr="00C1765A">
        <w:trPr>
          <w:trHeight w:val="694"/>
        </w:trPr>
        <w:tc>
          <w:tcPr>
            <w:tcW w:w="2275" w:type="dxa"/>
          </w:tcPr>
          <w:p w:rsidR="004D38BC" w:rsidRDefault="004D38BC" w:rsidP="004D38BC">
            <w:pPr>
              <w:pStyle w:val="Texte"/>
              <w:ind w:left="0"/>
            </w:pPr>
            <w:r>
              <w:t>Caméra</w:t>
            </w:r>
          </w:p>
        </w:tc>
        <w:tc>
          <w:tcPr>
            <w:tcW w:w="2275" w:type="dxa"/>
          </w:tcPr>
          <w:p w:rsidR="004D38BC" w:rsidRDefault="004D38BC" w:rsidP="00E244C8">
            <w:pPr>
              <w:pStyle w:val="Texte"/>
              <w:ind w:left="0"/>
            </w:pPr>
            <w:r>
              <w:t xml:space="preserve">Capter </w:t>
            </w:r>
            <w:r w:rsidR="00E244C8">
              <w:t>toute</w:t>
            </w:r>
            <w:r>
              <w:t xml:space="preserve"> les images</w:t>
            </w:r>
          </w:p>
        </w:tc>
        <w:tc>
          <w:tcPr>
            <w:tcW w:w="2115" w:type="dxa"/>
          </w:tcPr>
          <w:p w:rsidR="004D38BC" w:rsidRDefault="00C1765A" w:rsidP="00762602">
            <w:pPr>
              <w:pStyle w:val="Texte"/>
              <w:ind w:left="0"/>
            </w:pPr>
            <w:r>
              <w:t>SC05, SC1</w:t>
            </w:r>
            <w:r w:rsidR="00762602">
              <w:t>2</w:t>
            </w:r>
          </w:p>
        </w:tc>
        <w:tc>
          <w:tcPr>
            <w:tcW w:w="2247" w:type="dxa"/>
          </w:tcPr>
          <w:p w:rsidR="004D38BC" w:rsidRDefault="004D38BC" w:rsidP="004D38BC">
            <w:pPr>
              <w:pStyle w:val="Texte"/>
              <w:ind w:left="0"/>
            </w:pPr>
          </w:p>
        </w:tc>
      </w:tr>
      <w:tr w:rsidR="004D38BC" w:rsidTr="00C1765A">
        <w:tc>
          <w:tcPr>
            <w:tcW w:w="2275" w:type="dxa"/>
          </w:tcPr>
          <w:p w:rsidR="004D38BC" w:rsidRDefault="004D38BC" w:rsidP="004D38BC">
            <w:pPr>
              <w:pStyle w:val="Texte"/>
              <w:ind w:left="0"/>
            </w:pPr>
            <w:r>
              <w:t>Mémoire embarqué</w:t>
            </w:r>
          </w:p>
        </w:tc>
        <w:tc>
          <w:tcPr>
            <w:tcW w:w="2275" w:type="dxa"/>
          </w:tcPr>
          <w:p w:rsidR="004D38BC" w:rsidRDefault="004D38BC" w:rsidP="004D38BC">
            <w:pPr>
              <w:pStyle w:val="Texte"/>
              <w:ind w:left="0"/>
            </w:pPr>
            <w:r>
              <w:t>Enregistre le flux vidéo pour ensuite être copié</w:t>
            </w:r>
          </w:p>
        </w:tc>
        <w:tc>
          <w:tcPr>
            <w:tcW w:w="2115" w:type="dxa"/>
          </w:tcPr>
          <w:p w:rsidR="004D38BC" w:rsidRDefault="00C1765A" w:rsidP="00762602">
            <w:pPr>
              <w:pStyle w:val="Texte"/>
              <w:ind w:left="0"/>
            </w:pPr>
            <w:r>
              <w:t>SC05, SC1</w:t>
            </w:r>
            <w:r w:rsidR="00762602">
              <w:t>2</w:t>
            </w:r>
          </w:p>
        </w:tc>
        <w:tc>
          <w:tcPr>
            <w:tcW w:w="2247" w:type="dxa"/>
          </w:tcPr>
          <w:p w:rsidR="004D38BC" w:rsidRDefault="004D38BC" w:rsidP="004D38BC">
            <w:pPr>
              <w:pStyle w:val="Texte"/>
              <w:ind w:left="0"/>
            </w:pPr>
            <w:r>
              <w:t>5 Go maximum</w:t>
            </w:r>
          </w:p>
        </w:tc>
      </w:tr>
      <w:tr w:rsidR="004D38BC" w:rsidTr="00C1765A">
        <w:tc>
          <w:tcPr>
            <w:tcW w:w="2275" w:type="dxa"/>
          </w:tcPr>
          <w:p w:rsidR="004D38BC" w:rsidRDefault="004D38BC" w:rsidP="004D38BC">
            <w:pPr>
              <w:pStyle w:val="Texte"/>
              <w:ind w:left="0"/>
            </w:pPr>
            <w:r>
              <w:t>Module d’enregistrement</w:t>
            </w:r>
          </w:p>
        </w:tc>
        <w:tc>
          <w:tcPr>
            <w:tcW w:w="2275" w:type="dxa"/>
          </w:tcPr>
          <w:p w:rsidR="004D38BC" w:rsidRDefault="004D38BC" w:rsidP="004D38BC">
            <w:pPr>
              <w:pStyle w:val="Texte"/>
              <w:ind w:left="0"/>
            </w:pPr>
            <w:r>
              <w:t>S’occupe de démarrer l’enregistrement quand on reçoit la requête</w:t>
            </w:r>
          </w:p>
        </w:tc>
        <w:tc>
          <w:tcPr>
            <w:tcW w:w="2115" w:type="dxa"/>
          </w:tcPr>
          <w:p w:rsidR="004D38BC" w:rsidRDefault="00C1765A" w:rsidP="00762602">
            <w:pPr>
              <w:pStyle w:val="Texte"/>
              <w:ind w:left="0"/>
            </w:pPr>
            <w:r>
              <w:t>SC04, SC05, SC</w:t>
            </w:r>
            <w:r w:rsidR="00762602">
              <w:t>09</w:t>
            </w:r>
            <w:r>
              <w:t>, SC</w:t>
            </w:r>
            <w:r w:rsidR="00762602">
              <w:t>10</w:t>
            </w:r>
            <w:r>
              <w:t>, SC1</w:t>
            </w:r>
            <w:r w:rsidR="00762602">
              <w:t>2</w:t>
            </w:r>
            <w:r>
              <w:t>, SC1</w:t>
            </w:r>
            <w:r w:rsidR="00762602">
              <w:t>3</w:t>
            </w:r>
          </w:p>
        </w:tc>
        <w:tc>
          <w:tcPr>
            <w:tcW w:w="2247" w:type="dxa"/>
          </w:tcPr>
          <w:p w:rsidR="004D38BC" w:rsidRDefault="004D38BC" w:rsidP="00E244C8">
            <w:pPr>
              <w:pStyle w:val="Texte"/>
              <w:ind w:left="0"/>
            </w:pPr>
            <w:r>
              <w:t xml:space="preserve">Ne </w:t>
            </w:r>
            <w:r w:rsidR="00E244C8">
              <w:t>dois</w:t>
            </w:r>
            <w:r>
              <w:t xml:space="preserve"> pas manquer une image. </w:t>
            </w:r>
            <w:r w:rsidR="00E244C8">
              <w:t>Dois</w:t>
            </w:r>
            <w:r>
              <w:t xml:space="preserve"> enregistrer deux flux simultanément et les deux flux doivent être synchronisés en tout temps. </w:t>
            </w:r>
          </w:p>
        </w:tc>
      </w:tr>
      <w:tr w:rsidR="004D38BC" w:rsidTr="00C1765A">
        <w:tc>
          <w:tcPr>
            <w:tcW w:w="2275" w:type="dxa"/>
          </w:tcPr>
          <w:p w:rsidR="004D38BC" w:rsidRDefault="004D38BC" w:rsidP="004D38BC">
            <w:pPr>
              <w:pStyle w:val="Texte"/>
              <w:ind w:left="0"/>
            </w:pPr>
            <w:r>
              <w:t>Communication</w:t>
            </w:r>
          </w:p>
        </w:tc>
        <w:tc>
          <w:tcPr>
            <w:tcW w:w="2275" w:type="dxa"/>
          </w:tcPr>
          <w:p w:rsidR="004D38BC" w:rsidRDefault="00E244C8" w:rsidP="004D38BC">
            <w:pPr>
              <w:pStyle w:val="Texte"/>
              <w:ind w:left="0"/>
            </w:pPr>
            <w:r>
              <w:t>Permets</w:t>
            </w:r>
            <w:r w:rsidR="004D38BC">
              <w:t xml:space="preserve"> au drone de recevoir en tout temps des requêtes venant du logiciel de télémétrie</w:t>
            </w:r>
          </w:p>
        </w:tc>
        <w:tc>
          <w:tcPr>
            <w:tcW w:w="2115" w:type="dxa"/>
          </w:tcPr>
          <w:p w:rsidR="004D38BC" w:rsidRDefault="00C1765A" w:rsidP="00762602">
            <w:pPr>
              <w:pStyle w:val="Texte"/>
              <w:ind w:left="0"/>
            </w:pPr>
            <w:r>
              <w:t>SC06, SC1</w:t>
            </w:r>
            <w:r w:rsidR="00762602">
              <w:t>1</w:t>
            </w:r>
            <w:r>
              <w:t>, SC1</w:t>
            </w:r>
            <w:r w:rsidR="00762602">
              <w:t>2</w:t>
            </w:r>
          </w:p>
        </w:tc>
        <w:tc>
          <w:tcPr>
            <w:tcW w:w="2247" w:type="dxa"/>
          </w:tcPr>
          <w:p w:rsidR="004D38BC" w:rsidRDefault="00E244C8" w:rsidP="004D38BC">
            <w:pPr>
              <w:pStyle w:val="Texte"/>
              <w:ind w:left="0"/>
            </w:pPr>
            <w:r>
              <w:t>Dois</w:t>
            </w:r>
            <w:r w:rsidR="004D38BC">
              <w:t xml:space="preserve"> être disponible en tout temps aux requêtes venant du logiciel de télémétrie afin de pouvoir commencer un enregistrement.</w:t>
            </w:r>
          </w:p>
        </w:tc>
      </w:tr>
      <w:tr w:rsidR="004D38BC" w:rsidTr="00C1765A">
        <w:tc>
          <w:tcPr>
            <w:tcW w:w="2275" w:type="dxa"/>
          </w:tcPr>
          <w:p w:rsidR="004D38BC" w:rsidRDefault="004D38BC" w:rsidP="004D38BC">
            <w:pPr>
              <w:pStyle w:val="Texte"/>
              <w:ind w:left="0"/>
            </w:pPr>
            <w:r>
              <w:t>Tampon Vidéo</w:t>
            </w:r>
          </w:p>
        </w:tc>
        <w:tc>
          <w:tcPr>
            <w:tcW w:w="2275" w:type="dxa"/>
          </w:tcPr>
          <w:p w:rsidR="004D38BC" w:rsidRDefault="00E244C8" w:rsidP="004D38BC">
            <w:pPr>
              <w:pStyle w:val="Texte"/>
              <w:ind w:left="0"/>
            </w:pPr>
            <w:r>
              <w:t>Permets</w:t>
            </w:r>
            <w:r w:rsidR="004D38BC">
              <w:t xml:space="preserve"> au logiciel Vison </w:t>
            </w:r>
            <w:proofErr w:type="spellStart"/>
            <w:r w:rsidR="004D38BC">
              <w:t>Replay</w:t>
            </w:r>
            <w:proofErr w:type="spellEnd"/>
            <w:r w:rsidR="004D38BC">
              <w:t xml:space="preserve"> de mettre une partie de la vidéo en mémoire tampon, ce qui permet de se promener dans le temps de la vidéo.</w:t>
            </w:r>
          </w:p>
        </w:tc>
        <w:tc>
          <w:tcPr>
            <w:tcW w:w="2115" w:type="dxa"/>
          </w:tcPr>
          <w:p w:rsidR="004D38BC" w:rsidRDefault="00C1765A" w:rsidP="004D38BC">
            <w:pPr>
              <w:pStyle w:val="Texte"/>
              <w:ind w:left="0"/>
            </w:pPr>
            <w:r>
              <w:t>SC03, SC08</w:t>
            </w:r>
          </w:p>
        </w:tc>
        <w:tc>
          <w:tcPr>
            <w:tcW w:w="2247" w:type="dxa"/>
          </w:tcPr>
          <w:p w:rsidR="004D38BC" w:rsidRDefault="004D38BC" w:rsidP="004D38BC">
            <w:pPr>
              <w:pStyle w:val="Texte"/>
              <w:ind w:left="0"/>
            </w:pPr>
            <w:r>
              <w:t>Ne doit pas avoir de latence entre le moment où on choisit une séquence et quand elle commence à jouer.</w:t>
            </w:r>
          </w:p>
        </w:tc>
      </w:tr>
      <w:tr w:rsidR="004D38BC" w:rsidTr="00C1765A">
        <w:tc>
          <w:tcPr>
            <w:tcW w:w="2275" w:type="dxa"/>
          </w:tcPr>
          <w:p w:rsidR="004D38BC" w:rsidRDefault="004D38BC" w:rsidP="004D38BC">
            <w:pPr>
              <w:pStyle w:val="Texte"/>
              <w:ind w:left="0"/>
            </w:pPr>
            <w:r>
              <w:t>Widget d’enregistrement</w:t>
            </w:r>
          </w:p>
        </w:tc>
        <w:tc>
          <w:tcPr>
            <w:tcW w:w="2275" w:type="dxa"/>
          </w:tcPr>
          <w:p w:rsidR="004D38BC" w:rsidRDefault="004D38BC" w:rsidP="00E244C8">
            <w:pPr>
              <w:pStyle w:val="Texte"/>
              <w:ind w:left="0"/>
            </w:pPr>
            <w:r>
              <w:t xml:space="preserve">Offre des boutons de contrôle d’enregistrement à l’usager. </w:t>
            </w:r>
            <w:r w:rsidR="00E244C8">
              <w:t>Dois</w:t>
            </w:r>
            <w:r>
              <w:t xml:space="preserve"> être claire et facile à utiliser.</w:t>
            </w:r>
          </w:p>
        </w:tc>
        <w:tc>
          <w:tcPr>
            <w:tcW w:w="2115" w:type="dxa"/>
          </w:tcPr>
          <w:p w:rsidR="004D38BC" w:rsidRDefault="00C1765A" w:rsidP="00762602">
            <w:pPr>
              <w:pStyle w:val="Texte"/>
              <w:ind w:left="0"/>
            </w:pPr>
            <w:r>
              <w:t>SC1</w:t>
            </w:r>
            <w:r w:rsidR="00762602">
              <w:t>5</w:t>
            </w:r>
          </w:p>
        </w:tc>
        <w:tc>
          <w:tcPr>
            <w:tcW w:w="2247" w:type="dxa"/>
          </w:tcPr>
          <w:p w:rsidR="004D38BC" w:rsidRDefault="00E244C8" w:rsidP="004D38BC">
            <w:pPr>
              <w:pStyle w:val="Texte"/>
              <w:ind w:left="0"/>
            </w:pPr>
            <w:r>
              <w:t>Dois</w:t>
            </w:r>
            <w:r w:rsidR="004D38BC">
              <w:t xml:space="preserve"> être conviviale, utiliser des icônes significatives pour le contrôle. </w:t>
            </w:r>
          </w:p>
        </w:tc>
      </w:tr>
      <w:tr w:rsidR="004D38BC" w:rsidTr="00C1765A">
        <w:tc>
          <w:tcPr>
            <w:tcW w:w="2275" w:type="dxa"/>
          </w:tcPr>
          <w:p w:rsidR="004D38BC" w:rsidRDefault="004D38BC" w:rsidP="004D38BC">
            <w:pPr>
              <w:pStyle w:val="Texte"/>
              <w:ind w:left="0"/>
            </w:pPr>
            <w:r>
              <w:t xml:space="preserve">Vision </w:t>
            </w:r>
            <w:proofErr w:type="spellStart"/>
            <w:r>
              <w:t>Replay</w:t>
            </w:r>
            <w:proofErr w:type="spellEnd"/>
          </w:p>
        </w:tc>
        <w:tc>
          <w:tcPr>
            <w:tcW w:w="2275" w:type="dxa"/>
          </w:tcPr>
          <w:p w:rsidR="004D38BC" w:rsidRDefault="004D38BC" w:rsidP="00E244C8">
            <w:pPr>
              <w:pStyle w:val="Texte"/>
              <w:ind w:left="0"/>
            </w:pPr>
            <w:r>
              <w:t xml:space="preserve">Module qui permet de visionner les vidéos sauvegardées sur le disque dur. </w:t>
            </w:r>
            <w:r w:rsidR="00E244C8">
              <w:t>Permets</w:t>
            </w:r>
            <w:r>
              <w:t xml:space="preserve"> aussi de se promener à </w:t>
            </w:r>
            <w:r>
              <w:lastRenderedPageBreak/>
              <w:t>l’intérieur d’un flux vidéo.</w:t>
            </w:r>
          </w:p>
        </w:tc>
        <w:tc>
          <w:tcPr>
            <w:tcW w:w="2115" w:type="dxa"/>
          </w:tcPr>
          <w:p w:rsidR="004D38BC" w:rsidRDefault="00C1765A" w:rsidP="00762602">
            <w:pPr>
              <w:pStyle w:val="Texte"/>
              <w:ind w:left="0"/>
            </w:pPr>
            <w:r>
              <w:lastRenderedPageBreak/>
              <w:t>SC01, SC02, SC03, SC06, SC07, SC08, SC1</w:t>
            </w:r>
            <w:r w:rsidR="00762602">
              <w:t>4</w:t>
            </w:r>
          </w:p>
        </w:tc>
        <w:tc>
          <w:tcPr>
            <w:tcW w:w="2247" w:type="dxa"/>
          </w:tcPr>
          <w:p w:rsidR="004D38BC" w:rsidRDefault="002B2933" w:rsidP="004D38BC">
            <w:pPr>
              <w:pStyle w:val="Texte"/>
              <w:ind w:left="0"/>
            </w:pPr>
            <w:r>
              <w:t>Doit s’assurer que les flux vidéo soient synchronisés.</w:t>
            </w:r>
          </w:p>
        </w:tc>
      </w:tr>
      <w:tr w:rsidR="004D38BC" w:rsidTr="00C1765A">
        <w:tc>
          <w:tcPr>
            <w:tcW w:w="2275" w:type="dxa"/>
          </w:tcPr>
          <w:p w:rsidR="004D38BC" w:rsidRDefault="004D38BC" w:rsidP="00E244C8">
            <w:pPr>
              <w:pStyle w:val="Texte"/>
              <w:ind w:left="0"/>
            </w:pPr>
            <w:r>
              <w:lastRenderedPageBreak/>
              <w:t xml:space="preserve">Disque </w:t>
            </w:r>
            <w:r w:rsidR="00E244C8">
              <w:t>dur</w:t>
            </w:r>
          </w:p>
        </w:tc>
        <w:tc>
          <w:tcPr>
            <w:tcW w:w="2275" w:type="dxa"/>
          </w:tcPr>
          <w:p w:rsidR="004D38BC" w:rsidRDefault="004D38BC" w:rsidP="004D38BC">
            <w:pPr>
              <w:pStyle w:val="Texte"/>
              <w:ind w:left="0"/>
            </w:pPr>
            <w:r>
              <w:t>Support pour sauvegarder les séquences vidéo.</w:t>
            </w:r>
          </w:p>
        </w:tc>
        <w:tc>
          <w:tcPr>
            <w:tcW w:w="2115" w:type="dxa"/>
          </w:tcPr>
          <w:p w:rsidR="004D38BC" w:rsidRDefault="00C1765A" w:rsidP="004D38BC">
            <w:pPr>
              <w:pStyle w:val="Texte"/>
              <w:ind w:left="0"/>
            </w:pPr>
            <w:r>
              <w:t>SC02, SC07, SC08</w:t>
            </w:r>
          </w:p>
        </w:tc>
        <w:tc>
          <w:tcPr>
            <w:tcW w:w="2247" w:type="dxa"/>
          </w:tcPr>
          <w:p w:rsidR="004D38BC" w:rsidRDefault="004D38BC" w:rsidP="004D38BC">
            <w:pPr>
              <w:pStyle w:val="Texte"/>
              <w:ind w:left="0"/>
            </w:pPr>
          </w:p>
        </w:tc>
      </w:tr>
    </w:tbl>
    <w:p w:rsidR="004D38BC" w:rsidRDefault="004D38BC" w:rsidP="00BD5DA7">
      <w:pPr>
        <w:pStyle w:val="Titre2"/>
      </w:pPr>
    </w:p>
    <w:p w:rsidR="008D4A87" w:rsidRDefault="008D4A87" w:rsidP="008D4A87">
      <w:pPr>
        <w:pStyle w:val="Titre3"/>
      </w:pPr>
    </w:p>
    <w:p w:rsidR="001170A3" w:rsidRDefault="00E244C8" w:rsidP="001170A3">
      <w:pPr>
        <w:pStyle w:val="Titre2"/>
      </w:pPr>
      <w:bookmarkStart w:id="36" w:name="_Toc331699108"/>
      <w:r>
        <w:t>Vu</w:t>
      </w:r>
      <w:r w:rsidR="001170A3">
        <w:t xml:space="preserve"> Composante et connecteur</w:t>
      </w:r>
      <w:bookmarkEnd w:id="36"/>
    </w:p>
    <w:p w:rsidR="006C2DA2" w:rsidRDefault="006C2DA2" w:rsidP="006C2DA2">
      <w:pPr>
        <w:pStyle w:val="Texte"/>
      </w:pPr>
      <w:r>
        <w:t>Pour cette famille, nous avons choisi d’utiliser le style « Client-Serveur », car le logiciel de télémétrie doit communiquer en tout temps avec le drone pour commencer et arrêter l’enregistrement de flux. De plus, ce style permet de satisfaire l’attribut de qualité de la disponibilité, car le serveur sera disponible dans 99.99% du temps afin de répondre aux requêtes des différents clients. On peut aussi facilement implanter l’authentification d’usager dans le serveur pour satisfaire la sécurité du système.</w:t>
      </w:r>
      <w:r w:rsidR="00936E8A">
        <w:t xml:space="preserve"> Le drone saura donc le serveur et les clients seront les logiciels de télémétrie.</w:t>
      </w:r>
    </w:p>
    <w:p w:rsidR="007C5FCF" w:rsidRDefault="003E1BF1" w:rsidP="007C5FCF">
      <w:pPr>
        <w:pStyle w:val="Texte"/>
        <w:keepNext/>
      </w:pPr>
      <w:r>
        <w:rPr>
          <w:noProof/>
          <w:lang w:eastAsia="fr-CA"/>
        </w:rPr>
        <w:lastRenderedPageBreak/>
        <w:drawing>
          <wp:inline distT="0" distB="0" distL="0" distR="0" wp14:anchorId="18E175D3" wp14:editId="1C71D41B">
            <wp:extent cx="5971540" cy="7215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_candc.jpg"/>
                    <pic:cNvPicPr/>
                  </pic:nvPicPr>
                  <pic:blipFill>
                    <a:blip r:embed="rId9">
                      <a:extLst>
                        <a:ext uri="{28A0092B-C50C-407E-A947-70E740481C1C}">
                          <a14:useLocalDpi xmlns:a14="http://schemas.microsoft.com/office/drawing/2010/main" val="0"/>
                        </a:ext>
                      </a:extLst>
                    </a:blip>
                    <a:stretch>
                      <a:fillRect/>
                    </a:stretch>
                  </pic:blipFill>
                  <pic:spPr>
                    <a:xfrm>
                      <a:off x="0" y="0"/>
                      <a:ext cx="5971540" cy="7215505"/>
                    </a:xfrm>
                    <a:prstGeom prst="rect">
                      <a:avLst/>
                    </a:prstGeom>
                  </pic:spPr>
                </pic:pic>
              </a:graphicData>
            </a:graphic>
          </wp:inline>
        </w:drawing>
      </w:r>
    </w:p>
    <w:p w:rsidR="003E1BF1" w:rsidRDefault="007C5FCF" w:rsidP="007C5FCF">
      <w:pPr>
        <w:pStyle w:val="Caption"/>
      </w:pPr>
      <w:bookmarkStart w:id="37" w:name="_Toc331699053"/>
      <w:r>
        <w:t xml:space="preserve">Figure </w:t>
      </w:r>
      <w:fldSimple w:instr=" SEQ Figure \* ARABIC ">
        <w:r>
          <w:rPr>
            <w:noProof/>
          </w:rPr>
          <w:t>2</w:t>
        </w:r>
      </w:fldSimple>
      <w:r>
        <w:t xml:space="preserve"> - Vue "Client-Serveur"</w:t>
      </w:r>
      <w:bookmarkEnd w:id="37"/>
    </w:p>
    <w:p w:rsidR="007C5FCF" w:rsidRDefault="003E1BF1" w:rsidP="007C5FCF">
      <w:pPr>
        <w:pStyle w:val="Texte"/>
        <w:keepNext/>
      </w:pPr>
      <w:r>
        <w:rPr>
          <w:noProof/>
          <w:lang w:eastAsia="fr-CA"/>
        </w:rPr>
        <w:lastRenderedPageBreak/>
        <w:drawing>
          <wp:inline distT="0" distB="0" distL="0" distR="0" wp14:anchorId="55E2C8FA" wp14:editId="78450F5C">
            <wp:extent cx="597154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_candc_legend.jpg"/>
                    <pic:cNvPicPr/>
                  </pic:nvPicPr>
                  <pic:blipFill>
                    <a:blip r:embed="rId10">
                      <a:extLst>
                        <a:ext uri="{28A0092B-C50C-407E-A947-70E740481C1C}">
                          <a14:useLocalDpi xmlns:a14="http://schemas.microsoft.com/office/drawing/2010/main" val="0"/>
                        </a:ext>
                      </a:extLst>
                    </a:blip>
                    <a:stretch>
                      <a:fillRect/>
                    </a:stretch>
                  </pic:blipFill>
                  <pic:spPr>
                    <a:xfrm>
                      <a:off x="0" y="0"/>
                      <a:ext cx="5971540" cy="1990725"/>
                    </a:xfrm>
                    <a:prstGeom prst="rect">
                      <a:avLst/>
                    </a:prstGeom>
                  </pic:spPr>
                </pic:pic>
              </a:graphicData>
            </a:graphic>
          </wp:inline>
        </w:drawing>
      </w:r>
    </w:p>
    <w:p w:rsidR="003E1BF1" w:rsidRDefault="007C5FCF" w:rsidP="007C5FCF">
      <w:pPr>
        <w:pStyle w:val="Caption"/>
      </w:pPr>
      <w:bookmarkStart w:id="38" w:name="_Toc331699054"/>
      <w:r>
        <w:t xml:space="preserve">Figure </w:t>
      </w:r>
      <w:fldSimple w:instr=" SEQ Figure \* ARABIC ">
        <w:r>
          <w:rPr>
            <w:noProof/>
          </w:rPr>
          <w:t>3</w:t>
        </w:r>
      </w:fldSimple>
      <w:r>
        <w:t xml:space="preserve"> - Légende "client-serveur"</w:t>
      </w:r>
      <w:bookmarkEnd w:id="38"/>
    </w:p>
    <w:p w:rsidR="007C5FCF" w:rsidRDefault="007C5FCF" w:rsidP="007C5FCF">
      <w:pPr>
        <w:pStyle w:val="Caption"/>
        <w:keepNext/>
      </w:pPr>
    </w:p>
    <w:p w:rsidR="00705AA2" w:rsidRDefault="00705AA2" w:rsidP="00705AA2">
      <w:pPr>
        <w:pStyle w:val="Caption"/>
        <w:keepNext/>
      </w:pPr>
      <w:bookmarkStart w:id="39" w:name="_Toc331699143"/>
      <w:r>
        <w:t xml:space="preserve">Tableau </w:t>
      </w:r>
      <w:fldSimple w:instr=" SEQ Tableau \* ARABIC ">
        <w:r w:rsidR="00D141A7">
          <w:rPr>
            <w:noProof/>
          </w:rPr>
          <w:t>19</w:t>
        </w:r>
      </w:fldSimple>
      <w:r>
        <w:t xml:space="preserve"> - Composantes</w:t>
      </w:r>
      <w:bookmarkEnd w:id="39"/>
    </w:p>
    <w:tbl>
      <w:tblPr>
        <w:tblStyle w:val="TableGrid"/>
        <w:tblW w:w="0" w:type="auto"/>
        <w:tblInd w:w="708" w:type="dxa"/>
        <w:tblLook w:val="04A0" w:firstRow="1" w:lastRow="0" w:firstColumn="1" w:lastColumn="0" w:noHBand="0" w:noVBand="1"/>
      </w:tblPr>
      <w:tblGrid>
        <w:gridCol w:w="2235"/>
        <w:gridCol w:w="2234"/>
        <w:gridCol w:w="2021"/>
        <w:gridCol w:w="2196"/>
      </w:tblGrid>
      <w:tr w:rsidR="006C2DA2" w:rsidTr="006C2DA2">
        <w:tc>
          <w:tcPr>
            <w:tcW w:w="2275" w:type="dxa"/>
          </w:tcPr>
          <w:p w:rsidR="006C2DA2" w:rsidRPr="00C1765A" w:rsidRDefault="00762602" w:rsidP="006C2DA2">
            <w:pPr>
              <w:pStyle w:val="Texte"/>
              <w:ind w:left="0"/>
              <w:rPr>
                <w:b/>
              </w:rPr>
            </w:pPr>
            <w:r>
              <w:rPr>
                <w:b/>
              </w:rPr>
              <w:t>Composante</w:t>
            </w:r>
          </w:p>
        </w:tc>
        <w:tc>
          <w:tcPr>
            <w:tcW w:w="2275" w:type="dxa"/>
          </w:tcPr>
          <w:p w:rsidR="006C2DA2" w:rsidRPr="00C1765A" w:rsidRDefault="006C2DA2" w:rsidP="006C2DA2">
            <w:pPr>
              <w:pStyle w:val="Texte"/>
              <w:ind w:left="0"/>
              <w:rPr>
                <w:b/>
              </w:rPr>
            </w:pPr>
            <w:r w:rsidRPr="00C1765A">
              <w:rPr>
                <w:b/>
              </w:rPr>
              <w:t>Responsabilité</w:t>
            </w:r>
          </w:p>
        </w:tc>
        <w:tc>
          <w:tcPr>
            <w:tcW w:w="2115" w:type="dxa"/>
          </w:tcPr>
          <w:p w:rsidR="006C2DA2" w:rsidRPr="00C1765A" w:rsidRDefault="006C2DA2" w:rsidP="006C2DA2">
            <w:pPr>
              <w:pStyle w:val="Texte"/>
              <w:ind w:left="0"/>
              <w:rPr>
                <w:b/>
              </w:rPr>
            </w:pPr>
            <w:r w:rsidRPr="00C1765A">
              <w:rPr>
                <w:b/>
              </w:rPr>
              <w:t>Scénario de qualité</w:t>
            </w:r>
          </w:p>
        </w:tc>
        <w:tc>
          <w:tcPr>
            <w:tcW w:w="2247" w:type="dxa"/>
          </w:tcPr>
          <w:p w:rsidR="006C2DA2" w:rsidRPr="00C1765A" w:rsidRDefault="006C2DA2" w:rsidP="006C2DA2">
            <w:pPr>
              <w:pStyle w:val="Texte"/>
              <w:ind w:left="0"/>
              <w:rPr>
                <w:b/>
              </w:rPr>
            </w:pPr>
            <w:r w:rsidRPr="00C1765A">
              <w:rPr>
                <w:b/>
              </w:rPr>
              <w:t>Contraintes</w:t>
            </w:r>
          </w:p>
        </w:tc>
      </w:tr>
      <w:tr w:rsidR="006C2DA2" w:rsidTr="006C2DA2">
        <w:trPr>
          <w:trHeight w:val="694"/>
        </w:trPr>
        <w:tc>
          <w:tcPr>
            <w:tcW w:w="2275" w:type="dxa"/>
          </w:tcPr>
          <w:p w:rsidR="006C2DA2" w:rsidRDefault="006C2DA2" w:rsidP="006C2DA2">
            <w:pPr>
              <w:pStyle w:val="Texte"/>
              <w:ind w:left="0"/>
            </w:pPr>
            <w:r>
              <w:t>Caméra</w:t>
            </w:r>
          </w:p>
        </w:tc>
        <w:tc>
          <w:tcPr>
            <w:tcW w:w="2275" w:type="dxa"/>
          </w:tcPr>
          <w:p w:rsidR="006C2DA2" w:rsidRDefault="006C2DA2" w:rsidP="00E244C8">
            <w:pPr>
              <w:pStyle w:val="Texte"/>
              <w:ind w:left="0"/>
            </w:pPr>
            <w:r>
              <w:t xml:space="preserve">Capter </w:t>
            </w:r>
            <w:r w:rsidR="00E244C8">
              <w:t>toutes</w:t>
            </w:r>
            <w:r>
              <w:t xml:space="preserve"> les images</w:t>
            </w:r>
          </w:p>
        </w:tc>
        <w:tc>
          <w:tcPr>
            <w:tcW w:w="2115" w:type="dxa"/>
          </w:tcPr>
          <w:p w:rsidR="006C2DA2" w:rsidRDefault="006C2DA2" w:rsidP="00762602">
            <w:pPr>
              <w:pStyle w:val="Texte"/>
              <w:ind w:left="0"/>
            </w:pPr>
            <w:r>
              <w:t>SC05, SC1</w:t>
            </w:r>
            <w:r w:rsidR="00762602">
              <w:t>2</w:t>
            </w:r>
          </w:p>
        </w:tc>
        <w:tc>
          <w:tcPr>
            <w:tcW w:w="2247" w:type="dxa"/>
          </w:tcPr>
          <w:p w:rsidR="006C2DA2" w:rsidRDefault="006C2DA2" w:rsidP="006C2DA2">
            <w:pPr>
              <w:pStyle w:val="Texte"/>
              <w:ind w:left="0"/>
            </w:pPr>
          </w:p>
        </w:tc>
      </w:tr>
      <w:tr w:rsidR="006C2DA2" w:rsidTr="006C2DA2">
        <w:tc>
          <w:tcPr>
            <w:tcW w:w="2275" w:type="dxa"/>
          </w:tcPr>
          <w:p w:rsidR="006C2DA2" w:rsidRDefault="006C2DA2" w:rsidP="006C2DA2">
            <w:pPr>
              <w:pStyle w:val="Texte"/>
              <w:ind w:left="0"/>
            </w:pPr>
            <w:r>
              <w:t>Sauvegarde disque dur</w:t>
            </w:r>
          </w:p>
        </w:tc>
        <w:tc>
          <w:tcPr>
            <w:tcW w:w="2275" w:type="dxa"/>
          </w:tcPr>
          <w:p w:rsidR="006C2DA2" w:rsidRDefault="006C2DA2" w:rsidP="006C2DA2">
            <w:pPr>
              <w:pStyle w:val="Texte"/>
              <w:ind w:left="0"/>
            </w:pPr>
            <w:r>
              <w:t>Enregistre le flux vidéo pour ensuite être copié</w:t>
            </w:r>
          </w:p>
        </w:tc>
        <w:tc>
          <w:tcPr>
            <w:tcW w:w="2115" w:type="dxa"/>
          </w:tcPr>
          <w:p w:rsidR="006C2DA2" w:rsidRDefault="006C2DA2" w:rsidP="00762602">
            <w:pPr>
              <w:pStyle w:val="Texte"/>
              <w:ind w:left="0"/>
            </w:pPr>
            <w:r>
              <w:t>SC05, SC1</w:t>
            </w:r>
            <w:r w:rsidR="00762602">
              <w:t>2</w:t>
            </w:r>
          </w:p>
        </w:tc>
        <w:tc>
          <w:tcPr>
            <w:tcW w:w="2247" w:type="dxa"/>
          </w:tcPr>
          <w:p w:rsidR="006C2DA2" w:rsidRDefault="006C2DA2" w:rsidP="006C2DA2">
            <w:pPr>
              <w:pStyle w:val="Texte"/>
              <w:ind w:left="0"/>
            </w:pPr>
            <w:r>
              <w:t>5 Go maximum</w:t>
            </w:r>
          </w:p>
        </w:tc>
      </w:tr>
      <w:tr w:rsidR="006C2DA2" w:rsidTr="006C2DA2">
        <w:tc>
          <w:tcPr>
            <w:tcW w:w="2275" w:type="dxa"/>
          </w:tcPr>
          <w:p w:rsidR="006C2DA2" w:rsidRDefault="006C2DA2" w:rsidP="006C2DA2">
            <w:pPr>
              <w:pStyle w:val="Texte"/>
              <w:ind w:left="0"/>
            </w:pPr>
            <w:r>
              <w:t>Module d’enregistrement</w:t>
            </w:r>
          </w:p>
        </w:tc>
        <w:tc>
          <w:tcPr>
            <w:tcW w:w="2275" w:type="dxa"/>
          </w:tcPr>
          <w:p w:rsidR="006C2DA2" w:rsidRDefault="006C2DA2" w:rsidP="006C2DA2">
            <w:pPr>
              <w:pStyle w:val="Texte"/>
              <w:ind w:left="0"/>
            </w:pPr>
            <w:r>
              <w:t>S’occupe de démarrer l’enregistrement quand on reçoit la requête</w:t>
            </w:r>
          </w:p>
        </w:tc>
        <w:tc>
          <w:tcPr>
            <w:tcW w:w="2115" w:type="dxa"/>
          </w:tcPr>
          <w:p w:rsidR="006C2DA2" w:rsidRDefault="006C2DA2" w:rsidP="00762602">
            <w:pPr>
              <w:pStyle w:val="Texte"/>
              <w:ind w:left="0"/>
            </w:pPr>
            <w:r>
              <w:t>SC04, SC05, SC</w:t>
            </w:r>
            <w:r w:rsidR="00762602">
              <w:t>09</w:t>
            </w:r>
            <w:r>
              <w:t>, SC</w:t>
            </w:r>
            <w:r w:rsidR="00762602">
              <w:t>10</w:t>
            </w:r>
            <w:r>
              <w:t>, SC1</w:t>
            </w:r>
            <w:r w:rsidR="00762602">
              <w:t>2</w:t>
            </w:r>
            <w:r>
              <w:t>, SC1</w:t>
            </w:r>
            <w:r w:rsidR="00762602">
              <w:t>3</w:t>
            </w:r>
          </w:p>
        </w:tc>
        <w:tc>
          <w:tcPr>
            <w:tcW w:w="2247" w:type="dxa"/>
          </w:tcPr>
          <w:p w:rsidR="006C2DA2" w:rsidRDefault="006C2DA2" w:rsidP="00E244C8">
            <w:pPr>
              <w:pStyle w:val="Texte"/>
              <w:ind w:left="0"/>
            </w:pPr>
            <w:r>
              <w:t xml:space="preserve">Ne </w:t>
            </w:r>
            <w:r w:rsidR="00E244C8">
              <w:t>dois</w:t>
            </w:r>
            <w:r>
              <w:t xml:space="preserve"> pas manquer une image. </w:t>
            </w:r>
            <w:r w:rsidR="00E244C8">
              <w:t>Dois</w:t>
            </w:r>
            <w:r>
              <w:t xml:space="preserve"> enregistrer deux flux simultanément et les deux flux doivent être synchronisés en tout temps. </w:t>
            </w:r>
          </w:p>
        </w:tc>
      </w:tr>
      <w:tr w:rsidR="006C2DA2" w:rsidTr="006C2DA2">
        <w:tc>
          <w:tcPr>
            <w:tcW w:w="2275" w:type="dxa"/>
          </w:tcPr>
          <w:p w:rsidR="006C2DA2" w:rsidRDefault="006C2DA2" w:rsidP="006C2DA2">
            <w:pPr>
              <w:pStyle w:val="Texte"/>
              <w:ind w:left="0"/>
            </w:pPr>
            <w:r>
              <w:t>Communication</w:t>
            </w:r>
          </w:p>
        </w:tc>
        <w:tc>
          <w:tcPr>
            <w:tcW w:w="2275" w:type="dxa"/>
          </w:tcPr>
          <w:p w:rsidR="006C2DA2" w:rsidRDefault="00E244C8" w:rsidP="006C2DA2">
            <w:pPr>
              <w:pStyle w:val="Texte"/>
              <w:ind w:left="0"/>
            </w:pPr>
            <w:r>
              <w:t>Permets</w:t>
            </w:r>
            <w:r w:rsidR="006C2DA2">
              <w:t xml:space="preserve"> au drone de recevoir en tout temps des requêtes venant du logiciel de télémétrie</w:t>
            </w:r>
          </w:p>
        </w:tc>
        <w:tc>
          <w:tcPr>
            <w:tcW w:w="2115" w:type="dxa"/>
          </w:tcPr>
          <w:p w:rsidR="006C2DA2" w:rsidRDefault="006C2DA2" w:rsidP="00762602">
            <w:pPr>
              <w:pStyle w:val="Texte"/>
              <w:ind w:left="0"/>
            </w:pPr>
            <w:r>
              <w:t>SC06, SC1</w:t>
            </w:r>
            <w:r w:rsidR="00762602">
              <w:t>1</w:t>
            </w:r>
            <w:r>
              <w:t>, SC1</w:t>
            </w:r>
            <w:r w:rsidR="00762602">
              <w:t>2</w:t>
            </w:r>
          </w:p>
        </w:tc>
        <w:tc>
          <w:tcPr>
            <w:tcW w:w="2247" w:type="dxa"/>
          </w:tcPr>
          <w:p w:rsidR="006C2DA2" w:rsidRDefault="00E244C8" w:rsidP="006C2DA2">
            <w:pPr>
              <w:pStyle w:val="Texte"/>
              <w:ind w:left="0"/>
            </w:pPr>
            <w:r>
              <w:t>Dois</w:t>
            </w:r>
            <w:r w:rsidR="006C2DA2">
              <w:t xml:space="preserve"> être disponible en tout temps aux requêtes venant du logiciel de télémétrie afin de pouvoir commencer un enregistrement.</w:t>
            </w:r>
          </w:p>
        </w:tc>
      </w:tr>
      <w:tr w:rsidR="006C2DA2" w:rsidTr="006C2DA2">
        <w:tc>
          <w:tcPr>
            <w:tcW w:w="2275" w:type="dxa"/>
          </w:tcPr>
          <w:p w:rsidR="006C2DA2" w:rsidRDefault="006C2DA2" w:rsidP="006C2DA2">
            <w:pPr>
              <w:pStyle w:val="Texte"/>
              <w:ind w:left="0"/>
            </w:pPr>
            <w:r>
              <w:t>Tampon Vidéo</w:t>
            </w:r>
          </w:p>
        </w:tc>
        <w:tc>
          <w:tcPr>
            <w:tcW w:w="2275" w:type="dxa"/>
          </w:tcPr>
          <w:p w:rsidR="006C2DA2" w:rsidRDefault="00E244C8" w:rsidP="006C2DA2">
            <w:pPr>
              <w:pStyle w:val="Texte"/>
              <w:ind w:left="0"/>
            </w:pPr>
            <w:r>
              <w:t>Permets</w:t>
            </w:r>
            <w:r w:rsidR="006C2DA2">
              <w:t xml:space="preserve"> au logiciel Vison </w:t>
            </w:r>
            <w:proofErr w:type="spellStart"/>
            <w:r w:rsidR="006C2DA2">
              <w:t>Replay</w:t>
            </w:r>
            <w:proofErr w:type="spellEnd"/>
            <w:r w:rsidR="006C2DA2">
              <w:t xml:space="preserve"> de mettre une partie de la vidéo en mémoire tampon, ce qui permet de se </w:t>
            </w:r>
            <w:r w:rsidR="006C2DA2">
              <w:lastRenderedPageBreak/>
              <w:t>promener dans le temps de la vidéo.</w:t>
            </w:r>
          </w:p>
        </w:tc>
        <w:tc>
          <w:tcPr>
            <w:tcW w:w="2115" w:type="dxa"/>
          </w:tcPr>
          <w:p w:rsidR="006C2DA2" w:rsidRDefault="006C2DA2" w:rsidP="006C2DA2">
            <w:pPr>
              <w:pStyle w:val="Texte"/>
              <w:ind w:left="0"/>
            </w:pPr>
            <w:r>
              <w:lastRenderedPageBreak/>
              <w:t>SC03, SC08</w:t>
            </w:r>
          </w:p>
        </w:tc>
        <w:tc>
          <w:tcPr>
            <w:tcW w:w="2247" w:type="dxa"/>
          </w:tcPr>
          <w:p w:rsidR="006C2DA2" w:rsidRDefault="006C2DA2" w:rsidP="006C2DA2">
            <w:pPr>
              <w:pStyle w:val="Texte"/>
              <w:ind w:left="0"/>
            </w:pPr>
            <w:r>
              <w:t>Ne doit pas avoir de latence entre le moment où on choisit une séquence et quand elle commence à jouer.</w:t>
            </w:r>
          </w:p>
        </w:tc>
      </w:tr>
      <w:tr w:rsidR="006C2DA2" w:rsidTr="006C2DA2">
        <w:tc>
          <w:tcPr>
            <w:tcW w:w="2275" w:type="dxa"/>
          </w:tcPr>
          <w:p w:rsidR="006C2DA2" w:rsidRDefault="006C2DA2" w:rsidP="006C2DA2">
            <w:pPr>
              <w:pStyle w:val="Texte"/>
              <w:ind w:left="0"/>
            </w:pPr>
            <w:r>
              <w:lastRenderedPageBreak/>
              <w:t>Widget d’enregistrement</w:t>
            </w:r>
          </w:p>
        </w:tc>
        <w:tc>
          <w:tcPr>
            <w:tcW w:w="2275" w:type="dxa"/>
          </w:tcPr>
          <w:p w:rsidR="006C2DA2" w:rsidRDefault="006C2DA2" w:rsidP="00E244C8">
            <w:pPr>
              <w:pStyle w:val="Texte"/>
              <w:ind w:left="0"/>
            </w:pPr>
            <w:r>
              <w:t xml:space="preserve">Offre des boutons de contrôle d’enregistrement à l’usager. </w:t>
            </w:r>
            <w:r w:rsidR="00E244C8">
              <w:t>Dois</w:t>
            </w:r>
            <w:r>
              <w:t xml:space="preserve"> être claire et facile à utiliser.</w:t>
            </w:r>
          </w:p>
        </w:tc>
        <w:tc>
          <w:tcPr>
            <w:tcW w:w="2115" w:type="dxa"/>
          </w:tcPr>
          <w:p w:rsidR="006C2DA2" w:rsidRDefault="006C2DA2" w:rsidP="00762602">
            <w:pPr>
              <w:pStyle w:val="Texte"/>
              <w:ind w:left="0"/>
            </w:pPr>
            <w:r>
              <w:t>SC1</w:t>
            </w:r>
            <w:r w:rsidR="00762602">
              <w:t>5</w:t>
            </w:r>
          </w:p>
        </w:tc>
        <w:tc>
          <w:tcPr>
            <w:tcW w:w="2247" w:type="dxa"/>
          </w:tcPr>
          <w:p w:rsidR="006C2DA2" w:rsidRDefault="00E244C8" w:rsidP="006C2DA2">
            <w:pPr>
              <w:pStyle w:val="Texte"/>
              <w:ind w:left="0"/>
            </w:pPr>
            <w:r>
              <w:t>Dois</w:t>
            </w:r>
            <w:r w:rsidR="006C2DA2">
              <w:t xml:space="preserve"> être conviviale, utiliser des icônes significatives pour le contrôle. </w:t>
            </w:r>
          </w:p>
        </w:tc>
      </w:tr>
      <w:tr w:rsidR="006C2DA2" w:rsidTr="006C2DA2">
        <w:tc>
          <w:tcPr>
            <w:tcW w:w="2275" w:type="dxa"/>
          </w:tcPr>
          <w:p w:rsidR="006C2DA2" w:rsidRDefault="006C2DA2" w:rsidP="006C2DA2">
            <w:pPr>
              <w:pStyle w:val="Texte"/>
              <w:ind w:left="0"/>
            </w:pPr>
            <w:r>
              <w:t xml:space="preserve">Vision </w:t>
            </w:r>
            <w:proofErr w:type="spellStart"/>
            <w:r>
              <w:t>Replay</w:t>
            </w:r>
            <w:proofErr w:type="spellEnd"/>
          </w:p>
        </w:tc>
        <w:tc>
          <w:tcPr>
            <w:tcW w:w="2275" w:type="dxa"/>
          </w:tcPr>
          <w:p w:rsidR="006C2DA2" w:rsidRDefault="006C2DA2" w:rsidP="00E244C8">
            <w:pPr>
              <w:pStyle w:val="Texte"/>
              <w:ind w:left="0"/>
            </w:pPr>
            <w:r>
              <w:t xml:space="preserve">Module qui permet de visionner les vidéos sauvegardées sur le disque dur. </w:t>
            </w:r>
            <w:r w:rsidR="00E244C8">
              <w:t>Permets</w:t>
            </w:r>
            <w:r>
              <w:t xml:space="preserve"> aussi de se promener à l’intérieur d’un flux vidéo.</w:t>
            </w:r>
          </w:p>
        </w:tc>
        <w:tc>
          <w:tcPr>
            <w:tcW w:w="2115" w:type="dxa"/>
          </w:tcPr>
          <w:p w:rsidR="006C2DA2" w:rsidRDefault="006C2DA2" w:rsidP="00762602">
            <w:pPr>
              <w:pStyle w:val="Texte"/>
              <w:ind w:left="0"/>
            </w:pPr>
            <w:r>
              <w:t>SC01, SC02, SC03, SC06, SC07, SC08, SC1</w:t>
            </w:r>
            <w:r w:rsidR="00762602">
              <w:t>4</w:t>
            </w:r>
          </w:p>
        </w:tc>
        <w:tc>
          <w:tcPr>
            <w:tcW w:w="2247" w:type="dxa"/>
          </w:tcPr>
          <w:p w:rsidR="006C2DA2" w:rsidRDefault="006C2DA2" w:rsidP="006C2DA2">
            <w:pPr>
              <w:pStyle w:val="Texte"/>
              <w:ind w:left="0"/>
            </w:pPr>
            <w:r>
              <w:t>Doit s’assurer que les flux vidéo soient synchronisés.</w:t>
            </w:r>
          </w:p>
        </w:tc>
      </w:tr>
      <w:tr w:rsidR="006C2DA2" w:rsidTr="006C2DA2">
        <w:tc>
          <w:tcPr>
            <w:tcW w:w="2275" w:type="dxa"/>
          </w:tcPr>
          <w:p w:rsidR="006C2DA2" w:rsidRDefault="006C2DA2" w:rsidP="00E244C8">
            <w:pPr>
              <w:pStyle w:val="Texte"/>
              <w:ind w:left="0"/>
            </w:pPr>
            <w:r>
              <w:t xml:space="preserve">Disque </w:t>
            </w:r>
            <w:r w:rsidR="00E244C8">
              <w:t>dur</w:t>
            </w:r>
          </w:p>
        </w:tc>
        <w:tc>
          <w:tcPr>
            <w:tcW w:w="2275" w:type="dxa"/>
          </w:tcPr>
          <w:p w:rsidR="006C2DA2" w:rsidRDefault="006C2DA2" w:rsidP="006C2DA2">
            <w:pPr>
              <w:pStyle w:val="Texte"/>
              <w:ind w:left="0"/>
            </w:pPr>
            <w:r>
              <w:t>Support pour sauvegarder les séquences vidéo.</w:t>
            </w:r>
          </w:p>
        </w:tc>
        <w:tc>
          <w:tcPr>
            <w:tcW w:w="2115" w:type="dxa"/>
          </w:tcPr>
          <w:p w:rsidR="006C2DA2" w:rsidRDefault="006C2DA2" w:rsidP="006C2DA2">
            <w:pPr>
              <w:pStyle w:val="Texte"/>
              <w:ind w:left="0"/>
            </w:pPr>
            <w:r>
              <w:t>SC02, SC07, SC08</w:t>
            </w:r>
          </w:p>
        </w:tc>
        <w:tc>
          <w:tcPr>
            <w:tcW w:w="2247" w:type="dxa"/>
          </w:tcPr>
          <w:p w:rsidR="006C2DA2" w:rsidRDefault="006C2DA2" w:rsidP="006C2DA2">
            <w:pPr>
              <w:pStyle w:val="Texte"/>
              <w:ind w:left="0"/>
            </w:pPr>
          </w:p>
        </w:tc>
      </w:tr>
    </w:tbl>
    <w:p w:rsidR="006C2DA2" w:rsidRDefault="006C2DA2" w:rsidP="000A7DC3">
      <w:pPr>
        <w:pStyle w:val="Texte"/>
      </w:pPr>
    </w:p>
    <w:p w:rsidR="007C5FCF" w:rsidRDefault="007C5FCF" w:rsidP="007C5FCF">
      <w:pPr>
        <w:pStyle w:val="Caption"/>
        <w:keepNext/>
      </w:pPr>
    </w:p>
    <w:p w:rsidR="00705AA2" w:rsidRDefault="00705AA2" w:rsidP="00705AA2">
      <w:pPr>
        <w:pStyle w:val="Caption"/>
        <w:keepNext/>
      </w:pPr>
      <w:bookmarkStart w:id="40" w:name="_Toc331699144"/>
      <w:r>
        <w:t xml:space="preserve">Tableau </w:t>
      </w:r>
      <w:fldSimple w:instr=" SEQ Tableau \* ARABIC ">
        <w:r w:rsidR="00D141A7">
          <w:rPr>
            <w:noProof/>
          </w:rPr>
          <w:t>20</w:t>
        </w:r>
      </w:fldSimple>
      <w:r>
        <w:t xml:space="preserve"> - Connecteurs</w:t>
      </w:r>
      <w:bookmarkEnd w:id="40"/>
    </w:p>
    <w:tbl>
      <w:tblPr>
        <w:tblStyle w:val="TableGrid"/>
        <w:tblW w:w="0" w:type="auto"/>
        <w:tblInd w:w="708" w:type="dxa"/>
        <w:tblLook w:val="04A0" w:firstRow="1" w:lastRow="0" w:firstColumn="1" w:lastColumn="0" w:noHBand="0" w:noVBand="1"/>
      </w:tblPr>
      <w:tblGrid>
        <w:gridCol w:w="2931"/>
        <w:gridCol w:w="2834"/>
        <w:gridCol w:w="2921"/>
      </w:tblGrid>
      <w:tr w:rsidR="006C2DA2" w:rsidTr="007C5FCF">
        <w:tc>
          <w:tcPr>
            <w:tcW w:w="2997" w:type="dxa"/>
          </w:tcPr>
          <w:p w:rsidR="006C2DA2" w:rsidRPr="006C2DA2" w:rsidRDefault="006C2DA2" w:rsidP="006C2DA2">
            <w:pPr>
              <w:pStyle w:val="TextTableau"/>
              <w:rPr>
                <w:b/>
              </w:rPr>
            </w:pPr>
            <w:r w:rsidRPr="006C2DA2">
              <w:rPr>
                <w:b/>
              </w:rPr>
              <w:t>Connecteur</w:t>
            </w:r>
          </w:p>
        </w:tc>
        <w:tc>
          <w:tcPr>
            <w:tcW w:w="2925" w:type="dxa"/>
          </w:tcPr>
          <w:p w:rsidR="006C2DA2" w:rsidRPr="006C2DA2" w:rsidRDefault="006C2DA2" w:rsidP="006C2DA2">
            <w:pPr>
              <w:pStyle w:val="TextTableau"/>
              <w:rPr>
                <w:b/>
              </w:rPr>
            </w:pPr>
            <w:r w:rsidRPr="006C2DA2">
              <w:rPr>
                <w:b/>
              </w:rPr>
              <w:t>Type</w:t>
            </w:r>
          </w:p>
        </w:tc>
        <w:tc>
          <w:tcPr>
            <w:tcW w:w="2990" w:type="dxa"/>
          </w:tcPr>
          <w:p w:rsidR="006C2DA2" w:rsidRPr="006C2DA2" w:rsidRDefault="006C2DA2" w:rsidP="006C2DA2">
            <w:pPr>
              <w:pStyle w:val="TextTableau"/>
              <w:rPr>
                <w:b/>
              </w:rPr>
            </w:pPr>
            <w:r w:rsidRPr="006C2DA2">
              <w:rPr>
                <w:b/>
              </w:rPr>
              <w:t>Responsabilité</w:t>
            </w:r>
          </w:p>
        </w:tc>
      </w:tr>
      <w:tr w:rsidR="006C2DA2" w:rsidTr="007C5FCF">
        <w:tc>
          <w:tcPr>
            <w:tcW w:w="2997" w:type="dxa"/>
          </w:tcPr>
          <w:p w:rsidR="006C2DA2" w:rsidRDefault="006C2DA2" w:rsidP="006C2DA2">
            <w:pPr>
              <w:pStyle w:val="TextTableau"/>
            </w:pPr>
            <w:r>
              <w:t>Module d’enregistrement &lt;-&gt; Caméra</w:t>
            </w:r>
          </w:p>
        </w:tc>
        <w:tc>
          <w:tcPr>
            <w:tcW w:w="2925" w:type="dxa"/>
          </w:tcPr>
          <w:p w:rsidR="006C2DA2" w:rsidRDefault="00936E8A" w:rsidP="006C2DA2">
            <w:pPr>
              <w:pStyle w:val="TextTableau"/>
            </w:pPr>
            <w:r>
              <w:t>Connecteur interne</w:t>
            </w:r>
          </w:p>
        </w:tc>
        <w:tc>
          <w:tcPr>
            <w:tcW w:w="2990" w:type="dxa"/>
          </w:tcPr>
          <w:p w:rsidR="006C2DA2" w:rsidRDefault="00936E8A" w:rsidP="006C2DA2">
            <w:pPr>
              <w:pStyle w:val="TextTableau"/>
            </w:pPr>
            <w:r>
              <w:t>Récupère le flux vidéo à partir de la caméra du drone.</w:t>
            </w:r>
          </w:p>
        </w:tc>
      </w:tr>
      <w:tr w:rsidR="006C2DA2" w:rsidTr="007C5FCF">
        <w:tc>
          <w:tcPr>
            <w:tcW w:w="2997" w:type="dxa"/>
          </w:tcPr>
          <w:p w:rsidR="006C2DA2" w:rsidRDefault="006C2DA2" w:rsidP="006C2DA2">
            <w:pPr>
              <w:pStyle w:val="TextTableau"/>
            </w:pPr>
            <w:r>
              <w:t>Module d’enregistrement &lt;-&gt; Sauvegarde disque dur</w:t>
            </w:r>
          </w:p>
        </w:tc>
        <w:tc>
          <w:tcPr>
            <w:tcW w:w="2925" w:type="dxa"/>
          </w:tcPr>
          <w:p w:rsidR="006C2DA2" w:rsidRDefault="00936E8A" w:rsidP="006C2DA2">
            <w:pPr>
              <w:pStyle w:val="TextTableau"/>
            </w:pPr>
            <w:r>
              <w:t>Connecteur interne</w:t>
            </w:r>
          </w:p>
        </w:tc>
        <w:tc>
          <w:tcPr>
            <w:tcW w:w="2990" w:type="dxa"/>
          </w:tcPr>
          <w:p w:rsidR="006C2DA2" w:rsidRDefault="00936E8A" w:rsidP="006C2DA2">
            <w:pPr>
              <w:pStyle w:val="TextTableau"/>
            </w:pPr>
            <w:r>
              <w:t>Enregistre le flux vidéo récupérer à partir de la caméra.</w:t>
            </w:r>
          </w:p>
        </w:tc>
      </w:tr>
      <w:tr w:rsidR="006C2DA2" w:rsidTr="007C5FCF">
        <w:tc>
          <w:tcPr>
            <w:tcW w:w="2997" w:type="dxa"/>
          </w:tcPr>
          <w:p w:rsidR="006C2DA2" w:rsidRDefault="006C2DA2" w:rsidP="006C2DA2">
            <w:pPr>
              <w:pStyle w:val="TextTableau"/>
            </w:pPr>
            <w:r>
              <w:t>Module d’enregistrement &lt;-&gt; Communication Drone</w:t>
            </w:r>
          </w:p>
        </w:tc>
        <w:tc>
          <w:tcPr>
            <w:tcW w:w="2925" w:type="dxa"/>
          </w:tcPr>
          <w:p w:rsidR="006C2DA2" w:rsidRDefault="00936E8A" w:rsidP="006C2DA2">
            <w:pPr>
              <w:pStyle w:val="TextTableau"/>
            </w:pPr>
            <w:r>
              <w:t>Connecteur interne</w:t>
            </w:r>
          </w:p>
        </w:tc>
        <w:tc>
          <w:tcPr>
            <w:tcW w:w="2990" w:type="dxa"/>
          </w:tcPr>
          <w:p w:rsidR="006C2DA2" w:rsidRDefault="00E244C8" w:rsidP="006C2DA2">
            <w:pPr>
              <w:pStyle w:val="TextTableau"/>
            </w:pPr>
            <w:r>
              <w:t>Permets</w:t>
            </w:r>
            <w:r w:rsidR="00936E8A">
              <w:t xml:space="preserve"> de partir et de terminer l’enregistrement de flux vidéo.</w:t>
            </w:r>
          </w:p>
        </w:tc>
      </w:tr>
      <w:tr w:rsidR="006C2DA2" w:rsidTr="007C5FCF">
        <w:tc>
          <w:tcPr>
            <w:tcW w:w="2997" w:type="dxa"/>
          </w:tcPr>
          <w:p w:rsidR="006C2DA2" w:rsidRDefault="006C2DA2" w:rsidP="006C2DA2">
            <w:pPr>
              <w:pStyle w:val="TextTableau"/>
            </w:pPr>
            <w:r>
              <w:t>Communication Drone &lt;-&gt; Communication télémétrie</w:t>
            </w:r>
          </w:p>
        </w:tc>
        <w:tc>
          <w:tcPr>
            <w:tcW w:w="2925" w:type="dxa"/>
          </w:tcPr>
          <w:p w:rsidR="006C2DA2" w:rsidRDefault="00936E8A" w:rsidP="006C2DA2">
            <w:pPr>
              <w:pStyle w:val="TextTableau"/>
            </w:pPr>
            <w:r>
              <w:t>Connecteur réseau TCP</w:t>
            </w:r>
          </w:p>
        </w:tc>
        <w:tc>
          <w:tcPr>
            <w:tcW w:w="2990" w:type="dxa"/>
          </w:tcPr>
          <w:p w:rsidR="006C2DA2" w:rsidRDefault="00E244C8" w:rsidP="006C2DA2">
            <w:pPr>
              <w:pStyle w:val="TextTableau"/>
            </w:pPr>
            <w:r>
              <w:t>Permets</w:t>
            </w:r>
            <w:r w:rsidR="00936E8A">
              <w:t xml:space="preserve"> d’établir un lien de communication entre le logiciel de télémétrie et le drone.</w:t>
            </w:r>
          </w:p>
        </w:tc>
      </w:tr>
      <w:tr w:rsidR="006C2DA2" w:rsidTr="007C5FCF">
        <w:tc>
          <w:tcPr>
            <w:tcW w:w="2997" w:type="dxa"/>
          </w:tcPr>
          <w:p w:rsidR="006C2DA2" w:rsidRDefault="006C2DA2" w:rsidP="006C2DA2">
            <w:pPr>
              <w:pStyle w:val="TextTableau"/>
            </w:pPr>
            <w:r>
              <w:t>Communication télémétrie &lt;-&gt;</w:t>
            </w:r>
            <w:r w:rsidR="00936E8A">
              <w:t xml:space="preserve"> widget d’enregistrement</w:t>
            </w:r>
          </w:p>
        </w:tc>
        <w:tc>
          <w:tcPr>
            <w:tcW w:w="2925" w:type="dxa"/>
          </w:tcPr>
          <w:p w:rsidR="006C2DA2" w:rsidRDefault="00936E8A" w:rsidP="006C2DA2">
            <w:pPr>
              <w:pStyle w:val="TextTableau"/>
            </w:pPr>
            <w:r>
              <w:t>Connecteur interne</w:t>
            </w:r>
          </w:p>
        </w:tc>
        <w:tc>
          <w:tcPr>
            <w:tcW w:w="2990" w:type="dxa"/>
          </w:tcPr>
          <w:p w:rsidR="006C2DA2" w:rsidRDefault="00936E8A" w:rsidP="006C2DA2">
            <w:pPr>
              <w:pStyle w:val="TextTableau"/>
            </w:pPr>
            <w:r>
              <w:t>Demander à la composante de communication d’envoyer une requête au drone pour commencer l’enregistrement ou le terminer.</w:t>
            </w:r>
          </w:p>
        </w:tc>
      </w:tr>
      <w:tr w:rsidR="006C2DA2" w:rsidTr="007C5FCF">
        <w:tc>
          <w:tcPr>
            <w:tcW w:w="2997" w:type="dxa"/>
          </w:tcPr>
          <w:p w:rsidR="006C2DA2" w:rsidRDefault="00936E8A" w:rsidP="006C2DA2">
            <w:pPr>
              <w:pStyle w:val="TextTableau"/>
            </w:pPr>
            <w:r>
              <w:t>Communication télémétrie &lt;-&gt; Tampon Vidéo</w:t>
            </w:r>
          </w:p>
        </w:tc>
        <w:tc>
          <w:tcPr>
            <w:tcW w:w="2925" w:type="dxa"/>
          </w:tcPr>
          <w:p w:rsidR="006C2DA2" w:rsidRDefault="00936E8A" w:rsidP="006C2DA2">
            <w:pPr>
              <w:pStyle w:val="TextTableau"/>
            </w:pPr>
            <w:r>
              <w:t>Connecteur interne</w:t>
            </w:r>
          </w:p>
        </w:tc>
        <w:tc>
          <w:tcPr>
            <w:tcW w:w="2990" w:type="dxa"/>
          </w:tcPr>
          <w:p w:rsidR="006C2DA2" w:rsidRDefault="00E244C8" w:rsidP="006C2DA2">
            <w:pPr>
              <w:pStyle w:val="TextTableau"/>
            </w:pPr>
            <w:r>
              <w:t>Permets</w:t>
            </w:r>
            <w:r w:rsidR="00936E8A">
              <w:t xml:space="preserve"> de garder en mémoire une partie du flux </w:t>
            </w:r>
            <w:r w:rsidR="00936E8A">
              <w:lastRenderedPageBreak/>
              <w:t xml:space="preserve">vidéo pour ensuite l’afficher dans Vision  </w:t>
            </w:r>
            <w:proofErr w:type="spellStart"/>
            <w:r w:rsidR="00936E8A">
              <w:t>Replay</w:t>
            </w:r>
            <w:proofErr w:type="spellEnd"/>
          </w:p>
        </w:tc>
      </w:tr>
      <w:tr w:rsidR="006C2DA2" w:rsidTr="007C5FCF">
        <w:tc>
          <w:tcPr>
            <w:tcW w:w="2997" w:type="dxa"/>
          </w:tcPr>
          <w:p w:rsidR="006C2DA2" w:rsidRDefault="00936E8A" w:rsidP="00E244C8">
            <w:pPr>
              <w:pStyle w:val="TextTableau"/>
            </w:pPr>
            <w:r>
              <w:lastRenderedPageBreak/>
              <w:t xml:space="preserve">Vision </w:t>
            </w:r>
            <w:proofErr w:type="spellStart"/>
            <w:r>
              <w:t>Replay</w:t>
            </w:r>
            <w:proofErr w:type="spellEnd"/>
            <w:r>
              <w:t xml:space="preserve"> &lt;-&gt; Disque </w:t>
            </w:r>
            <w:r w:rsidR="00E244C8">
              <w:t>dur</w:t>
            </w:r>
          </w:p>
        </w:tc>
        <w:tc>
          <w:tcPr>
            <w:tcW w:w="2925" w:type="dxa"/>
          </w:tcPr>
          <w:p w:rsidR="006C2DA2" w:rsidRDefault="00936E8A" w:rsidP="006C2DA2">
            <w:pPr>
              <w:pStyle w:val="TextTableau"/>
            </w:pPr>
            <w:r>
              <w:t>Connecteur interne</w:t>
            </w:r>
          </w:p>
        </w:tc>
        <w:tc>
          <w:tcPr>
            <w:tcW w:w="2990" w:type="dxa"/>
          </w:tcPr>
          <w:p w:rsidR="006C2DA2" w:rsidRDefault="00E244C8" w:rsidP="006C2DA2">
            <w:pPr>
              <w:pStyle w:val="TextTableau"/>
            </w:pPr>
            <w:r>
              <w:t>Permets</w:t>
            </w:r>
            <w:r w:rsidR="00936E8A">
              <w:t xml:space="preserve"> de lire une séquence à partir du disque dur.</w:t>
            </w:r>
          </w:p>
        </w:tc>
      </w:tr>
      <w:tr w:rsidR="006C2DA2" w:rsidTr="007C5FCF">
        <w:tc>
          <w:tcPr>
            <w:tcW w:w="2997" w:type="dxa"/>
          </w:tcPr>
          <w:p w:rsidR="006C2DA2" w:rsidRDefault="00936E8A" w:rsidP="006C2DA2">
            <w:pPr>
              <w:pStyle w:val="TextTableau"/>
            </w:pPr>
            <w:r>
              <w:t xml:space="preserve">Vision </w:t>
            </w:r>
            <w:proofErr w:type="spellStart"/>
            <w:r>
              <w:t>Replay</w:t>
            </w:r>
            <w:proofErr w:type="spellEnd"/>
            <w:r>
              <w:t xml:space="preserve"> &lt;-&gt; Tampon Vidéo</w:t>
            </w:r>
          </w:p>
        </w:tc>
        <w:tc>
          <w:tcPr>
            <w:tcW w:w="2925" w:type="dxa"/>
          </w:tcPr>
          <w:p w:rsidR="006C2DA2" w:rsidRDefault="00936E8A" w:rsidP="006C2DA2">
            <w:pPr>
              <w:pStyle w:val="TextTableau"/>
            </w:pPr>
            <w:r>
              <w:t>Connecteur interne</w:t>
            </w:r>
          </w:p>
        </w:tc>
        <w:tc>
          <w:tcPr>
            <w:tcW w:w="2990" w:type="dxa"/>
          </w:tcPr>
          <w:p w:rsidR="006C2DA2" w:rsidRDefault="00E244C8" w:rsidP="006C2DA2">
            <w:pPr>
              <w:pStyle w:val="TextTableau"/>
            </w:pPr>
            <w:r>
              <w:t>Permets</w:t>
            </w:r>
            <w:r w:rsidR="00936E8A">
              <w:t xml:space="preserve"> à Vision </w:t>
            </w:r>
            <w:proofErr w:type="spellStart"/>
            <w:r w:rsidR="00936E8A">
              <w:t>Replay</w:t>
            </w:r>
            <w:proofErr w:type="spellEnd"/>
            <w:r w:rsidR="00936E8A">
              <w:t xml:space="preserve"> de jouer la séquence qui est dans le tampon.</w:t>
            </w:r>
          </w:p>
        </w:tc>
      </w:tr>
      <w:tr w:rsidR="006C2DA2" w:rsidTr="007C5FCF">
        <w:tc>
          <w:tcPr>
            <w:tcW w:w="2997" w:type="dxa"/>
          </w:tcPr>
          <w:p w:rsidR="006C2DA2" w:rsidRDefault="00936E8A" w:rsidP="00E244C8">
            <w:pPr>
              <w:pStyle w:val="TextTableau"/>
            </w:pPr>
            <w:r>
              <w:t xml:space="preserve">Disque </w:t>
            </w:r>
            <w:r w:rsidR="00E244C8">
              <w:t>dur</w:t>
            </w:r>
            <w:r>
              <w:t xml:space="preserve"> &lt;-&gt; Sauvegarde disque dur</w:t>
            </w:r>
          </w:p>
        </w:tc>
        <w:tc>
          <w:tcPr>
            <w:tcW w:w="2925" w:type="dxa"/>
          </w:tcPr>
          <w:p w:rsidR="006C2DA2" w:rsidRDefault="00936E8A" w:rsidP="006C2DA2">
            <w:pPr>
              <w:pStyle w:val="TextTableau"/>
            </w:pPr>
            <w:r>
              <w:t>Copie manuelle</w:t>
            </w:r>
          </w:p>
        </w:tc>
        <w:tc>
          <w:tcPr>
            <w:tcW w:w="2990" w:type="dxa"/>
          </w:tcPr>
          <w:p w:rsidR="006C2DA2" w:rsidRDefault="00936E8A" w:rsidP="006C2DA2">
            <w:pPr>
              <w:pStyle w:val="TextTableau"/>
            </w:pPr>
            <w:r>
              <w:t>Copie des fichiers vidéo sur le drone vers un PC.</w:t>
            </w:r>
          </w:p>
        </w:tc>
      </w:tr>
    </w:tbl>
    <w:p w:rsidR="006C2DA2" w:rsidRDefault="006C2DA2" w:rsidP="006C2DA2">
      <w:pPr>
        <w:pStyle w:val="Titre2"/>
      </w:pPr>
    </w:p>
    <w:p w:rsidR="001170A3" w:rsidRDefault="001170A3" w:rsidP="001170A3">
      <w:pPr>
        <w:pStyle w:val="Titre2"/>
      </w:pPr>
      <w:bookmarkStart w:id="41" w:name="_Toc331699109"/>
      <w:r>
        <w:t>Vue affectation</w:t>
      </w:r>
      <w:bookmarkEnd w:id="41"/>
    </w:p>
    <w:p w:rsidR="006B43D1" w:rsidRDefault="006B43D1" w:rsidP="006B43D1">
      <w:pPr>
        <w:pStyle w:val="Texte"/>
      </w:pPr>
      <w:r>
        <w:t xml:space="preserve">Nous avons déterminé que la vue déploiement serait la plus utile pour l’instant parmi la famille affectation. Car cette vue nous montre bien les affectations </w:t>
      </w:r>
      <w:r w:rsidR="00E244C8">
        <w:t>logicielles</w:t>
      </w:r>
      <w:r>
        <w:t xml:space="preserve"> aux différents matériels physiques. De plus, cette vue permet de bien respecter les attributs de testabilité et modificabilité, car on peut voir </w:t>
      </w:r>
      <w:r w:rsidR="00E244C8">
        <w:t>quels</w:t>
      </w:r>
      <w:r>
        <w:t xml:space="preserve"> outils physiques le système utilise et de comprendre comment il communique à l’interne. Si on comprend bien comment le système fonctionne à l’intérieur, il sera plus facile à modifié par les mainteneurs. Pour les testeurs, il saura possible de savoir plus facilement le résultat des tests et où seront les données de sorties.</w:t>
      </w:r>
    </w:p>
    <w:p w:rsidR="007C5FCF" w:rsidRDefault="003E1BF1" w:rsidP="007C5FCF">
      <w:pPr>
        <w:pStyle w:val="Texte"/>
        <w:keepNext/>
      </w:pPr>
      <w:r>
        <w:rPr>
          <w:noProof/>
          <w:lang w:eastAsia="fr-CA"/>
        </w:rPr>
        <w:lastRenderedPageBreak/>
        <w:drawing>
          <wp:inline distT="0" distB="0" distL="0" distR="0" wp14:anchorId="0C6B35E2" wp14:editId="07FEE384">
            <wp:extent cx="5971540" cy="7215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_deploy.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7215505"/>
                    </a:xfrm>
                    <a:prstGeom prst="rect">
                      <a:avLst/>
                    </a:prstGeom>
                  </pic:spPr>
                </pic:pic>
              </a:graphicData>
            </a:graphic>
          </wp:inline>
        </w:drawing>
      </w:r>
    </w:p>
    <w:p w:rsidR="003E1BF1" w:rsidRDefault="007C5FCF" w:rsidP="007C5FCF">
      <w:pPr>
        <w:pStyle w:val="Caption"/>
      </w:pPr>
      <w:bookmarkStart w:id="42" w:name="_Toc331699055"/>
      <w:r>
        <w:t xml:space="preserve">Figure </w:t>
      </w:r>
      <w:fldSimple w:instr=" SEQ Figure \* ARABIC ">
        <w:r>
          <w:rPr>
            <w:noProof/>
          </w:rPr>
          <w:t>4</w:t>
        </w:r>
      </w:fldSimple>
      <w:r>
        <w:t xml:space="preserve"> - Vue "déploiement"</w:t>
      </w:r>
      <w:bookmarkEnd w:id="42"/>
    </w:p>
    <w:p w:rsidR="007C5FCF" w:rsidRDefault="003E1BF1" w:rsidP="007C5FCF">
      <w:pPr>
        <w:pStyle w:val="Texte"/>
        <w:keepNext/>
      </w:pPr>
      <w:r>
        <w:rPr>
          <w:noProof/>
          <w:lang w:eastAsia="fr-CA"/>
        </w:rPr>
        <w:lastRenderedPageBreak/>
        <w:drawing>
          <wp:inline distT="0" distB="0" distL="0" distR="0" wp14:anchorId="586AEC35" wp14:editId="18F4A25F">
            <wp:extent cx="597154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_deploy.jpg"/>
                    <pic:cNvPicPr/>
                  </pic:nvPicPr>
                  <pic:blipFill>
                    <a:blip r:embed="rId12">
                      <a:extLst>
                        <a:ext uri="{28A0092B-C50C-407E-A947-70E740481C1C}">
                          <a14:useLocalDpi xmlns:a14="http://schemas.microsoft.com/office/drawing/2010/main" val="0"/>
                        </a:ext>
                      </a:extLst>
                    </a:blip>
                    <a:stretch>
                      <a:fillRect/>
                    </a:stretch>
                  </pic:blipFill>
                  <pic:spPr>
                    <a:xfrm>
                      <a:off x="0" y="0"/>
                      <a:ext cx="5971540" cy="1990725"/>
                    </a:xfrm>
                    <a:prstGeom prst="rect">
                      <a:avLst/>
                    </a:prstGeom>
                  </pic:spPr>
                </pic:pic>
              </a:graphicData>
            </a:graphic>
          </wp:inline>
        </w:drawing>
      </w:r>
    </w:p>
    <w:p w:rsidR="003E1BF1" w:rsidRDefault="007C5FCF" w:rsidP="007C5FCF">
      <w:pPr>
        <w:pStyle w:val="Caption"/>
      </w:pPr>
      <w:bookmarkStart w:id="43" w:name="_Toc331699056"/>
      <w:r>
        <w:t xml:space="preserve">Figure </w:t>
      </w:r>
      <w:fldSimple w:instr=" SEQ Figure \* ARABIC ">
        <w:r>
          <w:rPr>
            <w:noProof/>
          </w:rPr>
          <w:t>5</w:t>
        </w:r>
      </w:fldSimple>
      <w:r>
        <w:t xml:space="preserve"> - Légende "déploiement"</w:t>
      </w:r>
      <w:bookmarkEnd w:id="43"/>
    </w:p>
    <w:p w:rsidR="001170A3" w:rsidRDefault="001170A3" w:rsidP="001170A3">
      <w:pPr>
        <w:pStyle w:val="Titre2"/>
      </w:pPr>
      <w:bookmarkStart w:id="44" w:name="_Toc331699110"/>
      <w:r>
        <w:t>Mappage</w:t>
      </w:r>
      <w:bookmarkEnd w:id="44"/>
    </w:p>
    <w:p w:rsidR="00762602" w:rsidRDefault="00762602" w:rsidP="00762602">
      <w:pPr>
        <w:pStyle w:val="Texte"/>
      </w:pPr>
      <w:r>
        <w:t xml:space="preserve">Nous présentons ici un tableau qui montre le mappage entre </w:t>
      </w:r>
      <w:r w:rsidR="00E244C8">
        <w:t>certaines</w:t>
      </w:r>
      <w:r>
        <w:t xml:space="preserve"> </w:t>
      </w:r>
      <w:r w:rsidR="00E244C8">
        <w:t>vues</w:t>
      </w:r>
      <w:r>
        <w:t>. Ce mappage va permettre de mo</w:t>
      </w:r>
      <w:r w:rsidR="00270590">
        <w:t>nter les liens entre les vues et leur rôle.</w:t>
      </w:r>
    </w:p>
    <w:p w:rsidR="00270590" w:rsidRDefault="00270590" w:rsidP="00270590">
      <w:pPr>
        <w:pStyle w:val="Caption"/>
        <w:keepNext/>
      </w:pPr>
      <w:bookmarkStart w:id="45" w:name="_Toc331699145"/>
      <w:r>
        <w:t xml:space="preserve">Tableau </w:t>
      </w:r>
      <w:fldSimple w:instr=" SEQ Tableau \* ARABIC ">
        <w:r w:rsidR="00D141A7">
          <w:rPr>
            <w:noProof/>
          </w:rPr>
          <w:t>21</w:t>
        </w:r>
      </w:fldSimple>
      <w:r>
        <w:t xml:space="preserve"> - Mappage des vues</w:t>
      </w:r>
      <w:bookmarkEnd w:id="45"/>
    </w:p>
    <w:tbl>
      <w:tblPr>
        <w:tblStyle w:val="TableGrid"/>
        <w:tblW w:w="0" w:type="auto"/>
        <w:tblInd w:w="708" w:type="dxa"/>
        <w:tblLook w:val="04A0" w:firstRow="1" w:lastRow="0" w:firstColumn="1" w:lastColumn="0" w:noHBand="0" w:noVBand="1"/>
      </w:tblPr>
      <w:tblGrid>
        <w:gridCol w:w="2819"/>
        <w:gridCol w:w="2934"/>
        <w:gridCol w:w="2933"/>
      </w:tblGrid>
      <w:tr w:rsidR="00270590" w:rsidTr="00270590">
        <w:tc>
          <w:tcPr>
            <w:tcW w:w="2914" w:type="dxa"/>
          </w:tcPr>
          <w:p w:rsidR="00270590" w:rsidRPr="00270590" w:rsidRDefault="00270590" w:rsidP="00762602">
            <w:pPr>
              <w:pStyle w:val="Texte"/>
              <w:ind w:left="0"/>
              <w:rPr>
                <w:b/>
              </w:rPr>
            </w:pPr>
            <w:r w:rsidRPr="00270590">
              <w:rPr>
                <w:b/>
              </w:rPr>
              <w:t>Vues</w:t>
            </w:r>
          </w:p>
        </w:tc>
        <w:tc>
          <w:tcPr>
            <w:tcW w:w="2999" w:type="dxa"/>
          </w:tcPr>
          <w:p w:rsidR="00270590" w:rsidRPr="00270590" w:rsidRDefault="00270590" w:rsidP="00762602">
            <w:pPr>
              <w:pStyle w:val="Texte"/>
              <w:ind w:left="0"/>
              <w:rPr>
                <w:b/>
              </w:rPr>
            </w:pPr>
            <w:r w:rsidRPr="00270590">
              <w:rPr>
                <w:b/>
              </w:rPr>
              <w:t>Liens</w:t>
            </w:r>
          </w:p>
        </w:tc>
        <w:tc>
          <w:tcPr>
            <w:tcW w:w="2999" w:type="dxa"/>
          </w:tcPr>
          <w:p w:rsidR="00270590" w:rsidRPr="00270590" w:rsidRDefault="00270590" w:rsidP="00762602">
            <w:pPr>
              <w:pStyle w:val="Texte"/>
              <w:ind w:left="0"/>
              <w:rPr>
                <w:b/>
              </w:rPr>
            </w:pPr>
            <w:r w:rsidRPr="00270590">
              <w:rPr>
                <w:b/>
              </w:rPr>
              <w:t>Explications</w:t>
            </w:r>
          </w:p>
        </w:tc>
      </w:tr>
      <w:tr w:rsidR="00270590" w:rsidTr="00270590">
        <w:tc>
          <w:tcPr>
            <w:tcW w:w="2914" w:type="dxa"/>
          </w:tcPr>
          <w:p w:rsidR="00270590" w:rsidRDefault="00270590" w:rsidP="00E244C8">
            <w:pPr>
              <w:pStyle w:val="Texte"/>
              <w:ind w:left="0"/>
            </w:pPr>
            <w:r>
              <w:t xml:space="preserve">Client-Serveur et </w:t>
            </w:r>
            <w:r w:rsidR="00E244C8">
              <w:t>utilise</w:t>
            </w:r>
          </w:p>
        </w:tc>
        <w:tc>
          <w:tcPr>
            <w:tcW w:w="2999" w:type="dxa"/>
          </w:tcPr>
          <w:p w:rsidR="00270590" w:rsidRDefault="00270590" w:rsidP="00762602">
            <w:pPr>
              <w:pStyle w:val="Texte"/>
              <w:ind w:left="0"/>
            </w:pPr>
            <w:r>
              <w:t>Dans la vue client-serveur, on voit les connecteurs entre les différentes composantes, tandis que dans la vue « utilise » on voit les dépendances en les modules. Les modules et les composantes sont respectivement les mêmes dans les deux vues. Sauf que dans la vue « utilise », on définit les sens des dépendances.</w:t>
            </w:r>
          </w:p>
        </w:tc>
        <w:tc>
          <w:tcPr>
            <w:tcW w:w="2999" w:type="dxa"/>
          </w:tcPr>
          <w:p w:rsidR="00270590" w:rsidRDefault="00270590" w:rsidP="00762602">
            <w:pPr>
              <w:pStyle w:val="Texte"/>
              <w:ind w:left="0"/>
            </w:pPr>
            <w:r>
              <w:t>On peut voir comment les composantes communiquent entre eux et quelles sont les dépendances entre les modules.</w:t>
            </w:r>
          </w:p>
        </w:tc>
      </w:tr>
    </w:tbl>
    <w:p w:rsidR="00270590" w:rsidRDefault="00270590" w:rsidP="00762602">
      <w:pPr>
        <w:pStyle w:val="Texte"/>
      </w:pPr>
    </w:p>
    <w:p w:rsidR="001170A3" w:rsidRDefault="001170A3" w:rsidP="001170A3">
      <w:pPr>
        <w:pStyle w:val="Titre1"/>
      </w:pPr>
      <w:bookmarkStart w:id="46" w:name="_Toc331699111"/>
      <w:r>
        <w:t>Évaluation</w:t>
      </w:r>
      <w:bookmarkEnd w:id="46"/>
    </w:p>
    <w:p w:rsidR="001170A3" w:rsidRDefault="001170A3" w:rsidP="00B71E68">
      <w:pPr>
        <w:pStyle w:val="Titre2"/>
      </w:pPr>
      <w:bookmarkStart w:id="47" w:name="_Toc331699112"/>
      <w:r>
        <w:t>Arbre d’utilité</w:t>
      </w:r>
      <w:bookmarkEnd w:id="47"/>
    </w:p>
    <w:p w:rsidR="00896A36" w:rsidRDefault="00896A36" w:rsidP="00896A36">
      <w:pPr>
        <w:pStyle w:val="Caption"/>
        <w:keepNext/>
      </w:pPr>
      <w:bookmarkStart w:id="48" w:name="_Toc331699146"/>
      <w:r>
        <w:t xml:space="preserve">Tableau </w:t>
      </w:r>
      <w:fldSimple w:instr=" SEQ Tableau \* ARABIC ">
        <w:r w:rsidR="00D141A7">
          <w:rPr>
            <w:noProof/>
          </w:rPr>
          <w:t>22</w:t>
        </w:r>
      </w:fldSimple>
      <w:r>
        <w:t xml:space="preserve"> - Arbre d'utilité</w:t>
      </w:r>
      <w:bookmarkEnd w:id="48"/>
    </w:p>
    <w:tbl>
      <w:tblPr>
        <w:tblW w:w="14821" w:type="dxa"/>
        <w:tblInd w:w="55" w:type="dxa"/>
        <w:tblCellMar>
          <w:left w:w="70" w:type="dxa"/>
          <w:right w:w="70" w:type="dxa"/>
        </w:tblCellMar>
        <w:tblLook w:val="04A0" w:firstRow="1" w:lastRow="0" w:firstColumn="1" w:lastColumn="0" w:noHBand="0" w:noVBand="1"/>
      </w:tblPr>
      <w:tblGrid>
        <w:gridCol w:w="681"/>
        <w:gridCol w:w="1378"/>
        <w:gridCol w:w="1427"/>
        <w:gridCol w:w="10459"/>
        <w:gridCol w:w="146"/>
        <w:gridCol w:w="146"/>
        <w:gridCol w:w="146"/>
        <w:gridCol w:w="146"/>
        <w:gridCol w:w="146"/>
        <w:gridCol w:w="146"/>
      </w:tblGrid>
      <w:tr w:rsidR="006B43D1" w:rsidRPr="006B43D1" w:rsidTr="00896A36">
        <w:trPr>
          <w:trHeight w:val="80"/>
        </w:trPr>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337" w:type="dxa"/>
            <w:gridSpan w:val="7"/>
            <w:tcBorders>
              <w:top w:val="nil"/>
              <w:left w:val="nil"/>
              <w:bottom w:val="nil"/>
              <w:right w:val="nil"/>
            </w:tcBorders>
            <w:shd w:val="clear" w:color="auto" w:fill="auto"/>
            <w:noWrap/>
            <w:vAlign w:val="bottom"/>
            <w:hideMark/>
          </w:tcPr>
          <w:p w:rsidR="006B43D1" w:rsidRPr="006B43D1" w:rsidRDefault="006B43D1" w:rsidP="00E244C8">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(H</w:t>
            </w:r>
            <w:proofErr w:type="gramStart"/>
            <w:r w:rsidRPr="006B43D1">
              <w:rPr>
                <w:rFonts w:ascii="Calibri" w:eastAsia="Times New Roman" w:hAnsi="Calibri" w:cs="Calibri"/>
                <w:color w:val="000000"/>
                <w:lang w:eastAsia="fr-CA"/>
              </w:rPr>
              <w:t>,H</w:t>
            </w:r>
            <w:proofErr w:type="gramEnd"/>
            <w:r w:rsidRPr="006B43D1">
              <w:rPr>
                <w:rFonts w:ascii="Calibri" w:eastAsia="Times New Roman" w:hAnsi="Calibri" w:cs="Calibri"/>
                <w:color w:val="000000"/>
                <w:lang w:eastAsia="fr-CA"/>
              </w:rPr>
              <w:t>)</w:t>
            </w:r>
            <w:r w:rsidR="00E244C8">
              <w:rPr>
                <w:rFonts w:ascii="Calibri" w:eastAsia="Times New Roman" w:hAnsi="Calibri" w:cs="Calibri"/>
                <w:color w:val="000000"/>
                <w:lang w:eastAsia="fr-CA"/>
              </w:rPr>
              <w:t>synchroniser</w:t>
            </w:r>
            <w:r w:rsidRPr="006B43D1">
              <w:rPr>
                <w:rFonts w:ascii="Calibri" w:eastAsia="Times New Roman" w:hAnsi="Calibri" w:cs="Calibri"/>
                <w:color w:val="000000"/>
                <w:lang w:eastAsia="fr-CA"/>
              </w:rPr>
              <w:t xml:space="preserve"> toutes données qui sont </w:t>
            </w:r>
            <w:r w:rsidR="00E244C8">
              <w:rPr>
                <w:rFonts w:ascii="Calibri" w:eastAsia="Times New Roman" w:hAnsi="Calibri" w:cs="Calibri"/>
                <w:color w:val="000000"/>
                <w:lang w:eastAsia="fr-CA"/>
              </w:rPr>
              <w:t>reçues</w:t>
            </w:r>
            <w:r w:rsidRPr="006B43D1">
              <w:rPr>
                <w:rFonts w:ascii="Calibri" w:eastAsia="Times New Roman" w:hAnsi="Calibri" w:cs="Calibri"/>
                <w:color w:val="000000"/>
                <w:lang w:eastAsia="fr-CA"/>
              </w:rPr>
              <w:t xml:space="preserve"> par les différents capteurs.</w:t>
            </w:r>
          </w:p>
        </w:tc>
      </w:tr>
      <w:tr w:rsidR="006B43D1" w:rsidRPr="006B43D1" w:rsidTr="00896A36">
        <w:trPr>
          <w:trHeight w:val="300"/>
        </w:trPr>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 xml:space="preserve">Data </w:t>
            </w:r>
            <w:r w:rsidR="00896A36" w:rsidRPr="006B43D1">
              <w:rPr>
                <w:rFonts w:ascii="Calibri" w:eastAsia="Times New Roman" w:hAnsi="Calibri" w:cs="Calibri"/>
                <w:color w:val="000000"/>
                <w:lang w:eastAsia="fr-CA"/>
              </w:rPr>
              <w:t>Réception</w:t>
            </w:r>
          </w:p>
        </w:tc>
        <w:tc>
          <w:tcPr>
            <w:tcW w:w="11045" w:type="dxa"/>
            <w:gridSpan w:val="5"/>
            <w:tcBorders>
              <w:top w:val="nil"/>
              <w:left w:val="nil"/>
              <w:bottom w:val="nil"/>
              <w:right w:val="nil"/>
            </w:tcBorders>
            <w:shd w:val="clear" w:color="auto" w:fill="auto"/>
            <w:noWrap/>
            <w:vAlign w:val="bottom"/>
            <w:hideMark/>
          </w:tcPr>
          <w:p w:rsidR="006B43D1" w:rsidRPr="006B43D1" w:rsidRDefault="006B43D1" w:rsidP="00E244C8">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(H</w:t>
            </w:r>
            <w:proofErr w:type="gramStart"/>
            <w:r w:rsidRPr="006B43D1">
              <w:rPr>
                <w:rFonts w:ascii="Calibri" w:eastAsia="Times New Roman" w:hAnsi="Calibri" w:cs="Calibri"/>
                <w:color w:val="000000"/>
                <w:lang w:eastAsia="fr-CA"/>
              </w:rPr>
              <w:t>,M</w:t>
            </w:r>
            <w:proofErr w:type="gramEnd"/>
            <w:r w:rsidRPr="006B43D1">
              <w:rPr>
                <w:rFonts w:ascii="Calibri" w:eastAsia="Times New Roman" w:hAnsi="Calibri" w:cs="Calibri"/>
                <w:color w:val="000000"/>
                <w:lang w:eastAsia="fr-CA"/>
              </w:rPr>
              <w:t>)</w:t>
            </w:r>
            <w:r w:rsidR="00E244C8">
              <w:rPr>
                <w:rFonts w:ascii="Calibri" w:eastAsia="Times New Roman" w:hAnsi="Calibri" w:cs="Calibri"/>
                <w:color w:val="000000"/>
                <w:lang w:eastAsia="fr-CA"/>
              </w:rPr>
              <w:t>pas</w:t>
            </w:r>
            <w:r w:rsidRPr="006B43D1">
              <w:rPr>
                <w:rFonts w:ascii="Calibri" w:eastAsia="Times New Roman" w:hAnsi="Calibri" w:cs="Calibri"/>
                <w:color w:val="000000"/>
                <w:lang w:eastAsia="fr-CA"/>
              </w:rPr>
              <w:t xml:space="preserve"> manquer une image du flux vidéo.</w:t>
            </w: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337" w:type="dxa"/>
            <w:gridSpan w:val="7"/>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(M</w:t>
            </w:r>
            <w:proofErr w:type="gramStart"/>
            <w:r w:rsidRPr="006B43D1">
              <w:rPr>
                <w:rFonts w:ascii="Calibri" w:eastAsia="Times New Roman" w:hAnsi="Calibri" w:cs="Calibri"/>
                <w:color w:val="000000"/>
                <w:lang w:eastAsia="fr-CA"/>
              </w:rPr>
              <w:t>,L</w:t>
            </w:r>
            <w:proofErr w:type="gramEnd"/>
            <w:r w:rsidRPr="006B43D1">
              <w:rPr>
                <w:rFonts w:ascii="Calibri" w:eastAsia="Times New Roman" w:hAnsi="Calibri" w:cs="Calibri"/>
                <w:color w:val="000000"/>
                <w:lang w:eastAsia="fr-CA"/>
              </w:rPr>
              <w:t>)Gérer plus que 20 connexions en même temps pour la diffusion vidéo.</w:t>
            </w: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Performance</w:t>
            </w: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191" w:type="dxa"/>
            <w:gridSpan w:val="6"/>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(L</w:t>
            </w:r>
            <w:proofErr w:type="gramStart"/>
            <w:r w:rsidRPr="006B43D1">
              <w:rPr>
                <w:rFonts w:ascii="Calibri" w:eastAsia="Times New Roman" w:hAnsi="Calibri" w:cs="Calibri"/>
                <w:color w:val="000000"/>
                <w:lang w:eastAsia="fr-CA"/>
              </w:rPr>
              <w:t>,L</w:t>
            </w:r>
            <w:proofErr w:type="gramEnd"/>
            <w:r w:rsidRPr="006B43D1">
              <w:rPr>
                <w:rFonts w:ascii="Calibri" w:eastAsia="Times New Roman" w:hAnsi="Calibri" w:cs="Calibri"/>
                <w:color w:val="000000"/>
                <w:lang w:eastAsia="fr-CA"/>
              </w:rPr>
              <w:t>)Détecté une saturation au niveau du disque dur.</w:t>
            </w: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E244C8">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 xml:space="preserve">Data </w:t>
            </w:r>
            <w:r w:rsidR="00E244C8">
              <w:rPr>
                <w:rFonts w:ascii="Calibri" w:eastAsia="Times New Roman" w:hAnsi="Calibri" w:cs="Calibri"/>
                <w:color w:val="000000"/>
                <w:lang w:eastAsia="fr-CA"/>
              </w:rPr>
              <w:t>Storage</w:t>
            </w: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337" w:type="dxa"/>
            <w:gridSpan w:val="7"/>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(M</w:t>
            </w:r>
            <w:proofErr w:type="gramStart"/>
            <w:r w:rsidRPr="006B43D1">
              <w:rPr>
                <w:rFonts w:ascii="Calibri" w:eastAsia="Times New Roman" w:hAnsi="Calibri" w:cs="Calibri"/>
                <w:color w:val="000000"/>
                <w:lang w:eastAsia="fr-CA"/>
              </w:rPr>
              <w:t>,M</w:t>
            </w:r>
            <w:proofErr w:type="gramEnd"/>
            <w:r w:rsidRPr="006B43D1">
              <w:rPr>
                <w:rFonts w:ascii="Calibri" w:eastAsia="Times New Roman" w:hAnsi="Calibri" w:cs="Calibri"/>
                <w:color w:val="000000"/>
                <w:lang w:eastAsia="fr-CA"/>
              </w:rPr>
              <w:t>)Enregistrer toutes les données de l’enregistrement lors de leur réception</w:t>
            </w: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337" w:type="dxa"/>
            <w:gridSpan w:val="7"/>
            <w:tcBorders>
              <w:top w:val="nil"/>
              <w:left w:val="nil"/>
              <w:bottom w:val="nil"/>
              <w:right w:val="nil"/>
            </w:tcBorders>
            <w:shd w:val="clear" w:color="auto" w:fill="auto"/>
            <w:noWrap/>
            <w:vAlign w:val="bottom"/>
            <w:hideMark/>
          </w:tcPr>
          <w:p w:rsidR="00896A36"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(M</w:t>
            </w:r>
            <w:proofErr w:type="gramStart"/>
            <w:r w:rsidRPr="006B43D1">
              <w:rPr>
                <w:rFonts w:ascii="Calibri" w:eastAsia="Times New Roman" w:hAnsi="Calibri" w:cs="Calibri"/>
                <w:color w:val="000000"/>
                <w:lang w:eastAsia="fr-CA"/>
              </w:rPr>
              <w:t>,M</w:t>
            </w:r>
            <w:proofErr w:type="gramEnd"/>
            <w:r w:rsidRPr="006B43D1">
              <w:rPr>
                <w:rFonts w:ascii="Calibri" w:eastAsia="Times New Roman" w:hAnsi="Calibri" w:cs="Calibri"/>
                <w:color w:val="000000"/>
                <w:lang w:eastAsia="fr-CA"/>
              </w:rPr>
              <w:t xml:space="preserve">)S'adapter facilement afin d’accepter les différents types de données </w:t>
            </w:r>
          </w:p>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provenant des capteurs.</w:t>
            </w: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896A36"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Modificabilité</w:t>
            </w: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Data Manipulation</w:t>
            </w: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Utility</w:t>
            </w: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337" w:type="dxa"/>
            <w:gridSpan w:val="7"/>
            <w:tcBorders>
              <w:top w:val="nil"/>
              <w:left w:val="nil"/>
              <w:bottom w:val="nil"/>
              <w:right w:val="nil"/>
            </w:tcBorders>
            <w:shd w:val="clear" w:color="auto" w:fill="auto"/>
            <w:noWrap/>
            <w:vAlign w:val="bottom"/>
            <w:hideMark/>
          </w:tcPr>
          <w:p w:rsidR="00896A36"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(H</w:t>
            </w:r>
            <w:proofErr w:type="gramStart"/>
            <w:r w:rsidRPr="006B43D1">
              <w:rPr>
                <w:rFonts w:ascii="Calibri" w:eastAsia="Times New Roman" w:hAnsi="Calibri" w:cs="Calibri"/>
                <w:color w:val="000000"/>
                <w:lang w:eastAsia="fr-CA"/>
              </w:rPr>
              <w:t>,L</w:t>
            </w:r>
            <w:proofErr w:type="gramEnd"/>
            <w:r w:rsidRPr="006B43D1">
              <w:rPr>
                <w:rFonts w:ascii="Calibri" w:eastAsia="Times New Roman" w:hAnsi="Calibri" w:cs="Calibri"/>
                <w:color w:val="000000"/>
                <w:lang w:eastAsia="fr-CA"/>
              </w:rPr>
              <w:t xml:space="preserve">)Générer les calculs et, </w:t>
            </w:r>
            <w:r w:rsidR="00896A36" w:rsidRPr="006B43D1">
              <w:rPr>
                <w:rFonts w:ascii="Calibri" w:eastAsia="Times New Roman" w:hAnsi="Calibri" w:cs="Calibri"/>
                <w:color w:val="000000"/>
                <w:lang w:eastAsia="fr-CA"/>
              </w:rPr>
              <w:t>lorsque</w:t>
            </w:r>
            <w:r w:rsidRPr="006B43D1">
              <w:rPr>
                <w:rFonts w:ascii="Calibri" w:eastAsia="Times New Roman" w:hAnsi="Calibri" w:cs="Calibri"/>
                <w:color w:val="000000"/>
                <w:lang w:eastAsia="fr-CA"/>
              </w:rPr>
              <w:t xml:space="preserve"> le sous-système en panne </w:t>
            </w:r>
            <w:r w:rsidR="00E244C8">
              <w:rPr>
                <w:rFonts w:ascii="Calibri" w:eastAsia="Times New Roman" w:hAnsi="Calibri" w:cs="Calibri"/>
                <w:color w:val="000000"/>
                <w:lang w:eastAsia="fr-CA"/>
              </w:rPr>
              <w:t>a</w:t>
            </w:r>
            <w:r w:rsidRPr="006B43D1">
              <w:rPr>
                <w:rFonts w:ascii="Calibri" w:eastAsia="Times New Roman" w:hAnsi="Calibri" w:cs="Calibri"/>
                <w:color w:val="000000"/>
                <w:lang w:eastAsia="fr-CA"/>
              </w:rPr>
              <w:t xml:space="preserve"> </w:t>
            </w:r>
            <w:r w:rsidR="00E244C8">
              <w:rPr>
                <w:rFonts w:ascii="Calibri" w:eastAsia="Times New Roman" w:hAnsi="Calibri" w:cs="Calibri"/>
                <w:color w:val="000000"/>
                <w:lang w:eastAsia="fr-CA"/>
              </w:rPr>
              <w:t>récupéré</w:t>
            </w:r>
            <w:r w:rsidRPr="006B43D1">
              <w:rPr>
                <w:rFonts w:ascii="Calibri" w:eastAsia="Times New Roman" w:hAnsi="Calibri" w:cs="Calibri"/>
                <w:color w:val="000000"/>
                <w:lang w:eastAsia="fr-CA"/>
              </w:rPr>
              <w:t>,</w:t>
            </w:r>
          </w:p>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 xml:space="preserve"> les </w:t>
            </w:r>
            <w:r w:rsidR="00896A36" w:rsidRPr="006B43D1">
              <w:rPr>
                <w:rFonts w:ascii="Calibri" w:eastAsia="Times New Roman" w:hAnsi="Calibri" w:cs="Calibri"/>
                <w:color w:val="000000"/>
                <w:lang w:eastAsia="fr-CA"/>
              </w:rPr>
              <w:t>renvoyer</w:t>
            </w:r>
            <w:r w:rsidRPr="006B43D1">
              <w:rPr>
                <w:rFonts w:ascii="Calibri" w:eastAsia="Times New Roman" w:hAnsi="Calibri" w:cs="Calibri"/>
                <w:color w:val="000000"/>
                <w:lang w:eastAsia="fr-CA"/>
              </w:rPr>
              <w:t xml:space="preserve">. </w:t>
            </w: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191" w:type="dxa"/>
            <w:gridSpan w:val="6"/>
            <w:tcBorders>
              <w:top w:val="nil"/>
              <w:left w:val="nil"/>
              <w:bottom w:val="nil"/>
              <w:right w:val="nil"/>
            </w:tcBorders>
            <w:shd w:val="clear" w:color="auto" w:fill="auto"/>
            <w:noWrap/>
            <w:vAlign w:val="bottom"/>
            <w:hideMark/>
          </w:tcPr>
          <w:p w:rsidR="006B43D1" w:rsidRPr="006B43D1" w:rsidRDefault="006B43D1" w:rsidP="00E244C8">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(H</w:t>
            </w:r>
            <w:proofErr w:type="gramStart"/>
            <w:r w:rsidRPr="006B43D1">
              <w:rPr>
                <w:rFonts w:ascii="Calibri" w:eastAsia="Times New Roman" w:hAnsi="Calibri" w:cs="Calibri"/>
                <w:color w:val="000000"/>
                <w:lang w:eastAsia="fr-CA"/>
              </w:rPr>
              <w:t>,H</w:t>
            </w:r>
            <w:proofErr w:type="gramEnd"/>
            <w:r w:rsidRPr="006B43D1">
              <w:rPr>
                <w:rFonts w:ascii="Calibri" w:eastAsia="Times New Roman" w:hAnsi="Calibri" w:cs="Calibri"/>
                <w:color w:val="000000"/>
                <w:lang w:eastAsia="fr-CA"/>
              </w:rPr>
              <w:t>)</w:t>
            </w:r>
            <w:r w:rsidR="00E244C8">
              <w:rPr>
                <w:rFonts w:ascii="Calibri" w:eastAsia="Times New Roman" w:hAnsi="Calibri" w:cs="Calibri"/>
                <w:color w:val="000000"/>
                <w:lang w:eastAsia="fr-CA"/>
              </w:rPr>
              <w:t>détecter</w:t>
            </w:r>
            <w:r w:rsidRPr="006B43D1">
              <w:rPr>
                <w:rFonts w:ascii="Calibri" w:eastAsia="Times New Roman" w:hAnsi="Calibri" w:cs="Calibri"/>
                <w:color w:val="000000"/>
                <w:lang w:eastAsia="fr-CA"/>
              </w:rPr>
              <w:t xml:space="preserve"> les fautes pour les </w:t>
            </w:r>
            <w:r w:rsidR="00896A36" w:rsidRPr="006B43D1">
              <w:rPr>
                <w:rFonts w:ascii="Calibri" w:eastAsia="Times New Roman" w:hAnsi="Calibri" w:cs="Calibri"/>
                <w:color w:val="000000"/>
                <w:lang w:eastAsia="fr-CA"/>
              </w:rPr>
              <w:t>corriger</w:t>
            </w:r>
            <w:r w:rsidRPr="006B43D1">
              <w:rPr>
                <w:rFonts w:ascii="Calibri" w:eastAsia="Times New Roman" w:hAnsi="Calibri" w:cs="Calibri"/>
                <w:color w:val="000000"/>
                <w:lang w:eastAsia="fr-CA"/>
              </w:rPr>
              <w:t xml:space="preserve"> où s'adapter.</w:t>
            </w: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Disponibilité</w:t>
            </w:r>
          </w:p>
        </w:tc>
        <w:tc>
          <w:tcPr>
            <w:tcW w:w="1427" w:type="dxa"/>
            <w:tcBorders>
              <w:top w:val="nil"/>
              <w:left w:val="single" w:sz="4" w:space="0" w:color="auto"/>
              <w:bottom w:val="nil"/>
              <w:right w:val="nil"/>
            </w:tcBorders>
            <w:shd w:val="clear" w:color="auto" w:fill="auto"/>
            <w:noWrap/>
            <w:vAlign w:val="bottom"/>
            <w:hideMark/>
          </w:tcPr>
          <w:p w:rsidR="006B43D1" w:rsidRPr="006B43D1" w:rsidRDefault="00896A36"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Détection</w:t>
            </w:r>
            <w:r w:rsidR="006B43D1" w:rsidRPr="006B43D1">
              <w:rPr>
                <w:rFonts w:ascii="Calibri" w:eastAsia="Times New Roman" w:hAnsi="Calibri" w:cs="Calibri"/>
                <w:color w:val="000000"/>
                <w:lang w:eastAsia="fr-CA"/>
              </w:rPr>
              <w:t xml:space="preserve"> d'</w:t>
            </w:r>
            <w:r w:rsidRPr="006B43D1">
              <w:rPr>
                <w:rFonts w:ascii="Calibri" w:eastAsia="Times New Roman" w:hAnsi="Calibri" w:cs="Calibri"/>
                <w:color w:val="000000"/>
                <w:lang w:eastAsia="fr-CA"/>
              </w:rPr>
              <w:t>anomalie</w:t>
            </w: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045" w:type="dxa"/>
            <w:gridSpan w:val="5"/>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(M</w:t>
            </w:r>
            <w:proofErr w:type="gramStart"/>
            <w:r w:rsidRPr="006B43D1">
              <w:rPr>
                <w:rFonts w:ascii="Calibri" w:eastAsia="Times New Roman" w:hAnsi="Calibri" w:cs="Calibri"/>
                <w:color w:val="000000"/>
                <w:lang w:eastAsia="fr-CA"/>
              </w:rPr>
              <w:t>,L</w:t>
            </w:r>
            <w:proofErr w:type="gramEnd"/>
            <w:r w:rsidRPr="006B43D1">
              <w:rPr>
                <w:rFonts w:ascii="Calibri" w:eastAsia="Times New Roman" w:hAnsi="Calibri" w:cs="Calibri"/>
                <w:color w:val="000000"/>
                <w:lang w:eastAsia="fr-CA"/>
              </w:rPr>
              <w:t>)Détecter la mauvaise réception de données.</w:t>
            </w: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337" w:type="dxa"/>
            <w:gridSpan w:val="7"/>
            <w:tcBorders>
              <w:top w:val="nil"/>
              <w:left w:val="nil"/>
              <w:bottom w:val="nil"/>
              <w:right w:val="nil"/>
            </w:tcBorders>
            <w:shd w:val="clear" w:color="auto" w:fill="auto"/>
            <w:noWrap/>
            <w:vAlign w:val="bottom"/>
            <w:hideMark/>
          </w:tcPr>
          <w:p w:rsidR="006B43D1" w:rsidRPr="006B43D1" w:rsidRDefault="006B43D1" w:rsidP="00E244C8">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(M</w:t>
            </w:r>
            <w:proofErr w:type="gramStart"/>
            <w:r w:rsidRPr="006B43D1">
              <w:rPr>
                <w:rFonts w:ascii="Calibri" w:eastAsia="Times New Roman" w:hAnsi="Calibri" w:cs="Calibri"/>
                <w:color w:val="000000"/>
                <w:lang w:eastAsia="fr-CA"/>
              </w:rPr>
              <w:t>,M</w:t>
            </w:r>
            <w:proofErr w:type="gramEnd"/>
            <w:r w:rsidRPr="006B43D1">
              <w:rPr>
                <w:rFonts w:ascii="Calibri" w:eastAsia="Times New Roman" w:hAnsi="Calibri" w:cs="Calibri"/>
                <w:color w:val="000000"/>
                <w:lang w:eastAsia="fr-CA"/>
              </w:rPr>
              <w:t xml:space="preserve">)jouer la section de la vidéo que l’utilisateur </w:t>
            </w:r>
            <w:r w:rsidR="00E244C8">
              <w:rPr>
                <w:rFonts w:ascii="Calibri" w:eastAsia="Times New Roman" w:hAnsi="Calibri" w:cs="Calibri"/>
                <w:color w:val="000000"/>
                <w:lang w:eastAsia="fr-CA"/>
              </w:rPr>
              <w:t>a</w:t>
            </w:r>
            <w:r w:rsidRPr="006B43D1">
              <w:rPr>
                <w:rFonts w:ascii="Calibri" w:eastAsia="Times New Roman" w:hAnsi="Calibri" w:cs="Calibri"/>
                <w:color w:val="000000"/>
                <w:lang w:eastAsia="fr-CA"/>
              </w:rPr>
              <w:t xml:space="preserve"> préalablement </w:t>
            </w:r>
            <w:r w:rsidR="00E244C8">
              <w:rPr>
                <w:rFonts w:ascii="Calibri" w:eastAsia="Times New Roman" w:hAnsi="Calibri" w:cs="Calibri"/>
                <w:color w:val="000000"/>
                <w:lang w:eastAsia="fr-CA"/>
              </w:rPr>
              <w:t>sélectionnée</w:t>
            </w:r>
            <w:r w:rsidRPr="006B43D1">
              <w:rPr>
                <w:rFonts w:ascii="Calibri" w:eastAsia="Times New Roman" w:hAnsi="Calibri" w:cs="Calibri"/>
                <w:color w:val="000000"/>
                <w:lang w:eastAsia="fr-CA"/>
              </w:rPr>
              <w:t>.</w:t>
            </w: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896A36"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Contrôle</w:t>
            </w:r>
            <w:r w:rsidR="006B43D1" w:rsidRPr="006B43D1">
              <w:rPr>
                <w:rFonts w:ascii="Calibri" w:eastAsia="Times New Roman" w:hAnsi="Calibri" w:cs="Calibri"/>
                <w:color w:val="000000"/>
                <w:lang w:eastAsia="fr-CA"/>
              </w:rPr>
              <w:t xml:space="preserve"> des flux</w:t>
            </w: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1337" w:type="dxa"/>
            <w:gridSpan w:val="7"/>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(M</w:t>
            </w:r>
            <w:proofErr w:type="gramStart"/>
            <w:r w:rsidRPr="006B43D1">
              <w:rPr>
                <w:rFonts w:ascii="Calibri" w:eastAsia="Times New Roman" w:hAnsi="Calibri" w:cs="Calibri"/>
                <w:color w:val="000000"/>
                <w:lang w:eastAsia="fr-CA"/>
              </w:rPr>
              <w:t>,M</w:t>
            </w:r>
            <w:proofErr w:type="gramEnd"/>
            <w:r w:rsidRPr="006B43D1">
              <w:rPr>
                <w:rFonts w:ascii="Calibri" w:eastAsia="Times New Roman" w:hAnsi="Calibri" w:cs="Calibri"/>
                <w:color w:val="000000"/>
                <w:lang w:eastAsia="fr-CA"/>
              </w:rPr>
              <w:t xml:space="preserve">)jouer les deux flux synchronisés et charger les bons fichiers </w:t>
            </w: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Convivialité</w:t>
            </w: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Affichage d'options</w:t>
            </w:r>
          </w:p>
        </w:tc>
        <w:tc>
          <w:tcPr>
            <w:tcW w:w="11337" w:type="dxa"/>
            <w:gridSpan w:val="7"/>
            <w:tcBorders>
              <w:top w:val="nil"/>
              <w:left w:val="nil"/>
              <w:bottom w:val="nil"/>
              <w:right w:val="nil"/>
            </w:tcBorders>
            <w:shd w:val="clear" w:color="auto" w:fill="auto"/>
            <w:noWrap/>
            <w:vAlign w:val="bottom"/>
            <w:hideMark/>
          </w:tcPr>
          <w:p w:rsidR="006B43D1" w:rsidRPr="006B43D1" w:rsidRDefault="006B43D1" w:rsidP="00E244C8">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(H</w:t>
            </w:r>
            <w:proofErr w:type="gramStart"/>
            <w:r w:rsidRPr="006B43D1">
              <w:rPr>
                <w:rFonts w:ascii="Calibri" w:eastAsia="Times New Roman" w:hAnsi="Calibri" w:cs="Calibri"/>
                <w:color w:val="000000"/>
                <w:lang w:eastAsia="fr-CA"/>
              </w:rPr>
              <w:t>,L</w:t>
            </w:r>
            <w:proofErr w:type="gramEnd"/>
            <w:r w:rsidRPr="006B43D1">
              <w:rPr>
                <w:rFonts w:ascii="Calibri" w:eastAsia="Times New Roman" w:hAnsi="Calibri" w:cs="Calibri"/>
                <w:color w:val="000000"/>
                <w:lang w:eastAsia="fr-CA"/>
              </w:rPr>
              <w:t>)</w:t>
            </w:r>
            <w:r w:rsidR="00E244C8">
              <w:rPr>
                <w:rFonts w:ascii="Calibri" w:eastAsia="Times New Roman" w:hAnsi="Calibri" w:cs="Calibri"/>
                <w:color w:val="000000"/>
                <w:lang w:eastAsia="fr-CA"/>
              </w:rPr>
              <w:t>afficher</w:t>
            </w:r>
            <w:r w:rsidRPr="006B43D1">
              <w:rPr>
                <w:rFonts w:ascii="Calibri" w:eastAsia="Times New Roman" w:hAnsi="Calibri" w:cs="Calibri"/>
                <w:color w:val="000000"/>
                <w:lang w:eastAsia="fr-CA"/>
              </w:rPr>
              <w:t xml:space="preserve"> un panneau de contrôle avec des boutons significatifs </w:t>
            </w: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Intégration</w:t>
            </w:r>
          </w:p>
        </w:tc>
        <w:tc>
          <w:tcPr>
            <w:tcW w:w="11045" w:type="dxa"/>
            <w:gridSpan w:val="5"/>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(M</w:t>
            </w:r>
            <w:proofErr w:type="gramStart"/>
            <w:r w:rsidRPr="006B43D1">
              <w:rPr>
                <w:rFonts w:ascii="Calibri" w:eastAsia="Times New Roman" w:hAnsi="Calibri" w:cs="Calibri"/>
                <w:color w:val="000000"/>
                <w:lang w:eastAsia="fr-CA"/>
              </w:rPr>
              <w:t>,M</w:t>
            </w:r>
            <w:proofErr w:type="gramEnd"/>
            <w:r w:rsidRPr="006B43D1">
              <w:rPr>
                <w:rFonts w:ascii="Calibri" w:eastAsia="Times New Roman" w:hAnsi="Calibri" w:cs="Calibri"/>
                <w:color w:val="000000"/>
                <w:lang w:eastAsia="fr-CA"/>
              </w:rPr>
              <w:t>)Intégration avec les autres logiciels</w:t>
            </w: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Testabilité</w:t>
            </w:r>
          </w:p>
        </w:tc>
        <w:tc>
          <w:tcPr>
            <w:tcW w:w="1427" w:type="dxa"/>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single" w:sz="4" w:space="0" w:color="auto"/>
              <w:bottom w:val="nil"/>
              <w:right w:val="nil"/>
            </w:tcBorders>
            <w:shd w:val="clear" w:color="auto" w:fill="auto"/>
            <w:noWrap/>
            <w:vAlign w:val="bottom"/>
            <w:hideMark/>
          </w:tcPr>
          <w:p w:rsidR="006B43D1" w:rsidRPr="006B43D1" w:rsidRDefault="00896A36"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Fonctionnalité</w:t>
            </w:r>
          </w:p>
        </w:tc>
        <w:tc>
          <w:tcPr>
            <w:tcW w:w="11045" w:type="dxa"/>
            <w:gridSpan w:val="5"/>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(M</w:t>
            </w:r>
            <w:proofErr w:type="gramStart"/>
            <w:r w:rsidRPr="006B43D1">
              <w:rPr>
                <w:rFonts w:ascii="Calibri" w:eastAsia="Times New Roman" w:hAnsi="Calibri" w:cs="Calibri"/>
                <w:color w:val="000000"/>
                <w:lang w:eastAsia="fr-CA"/>
              </w:rPr>
              <w:t>,L</w:t>
            </w:r>
            <w:proofErr w:type="gramEnd"/>
            <w:r w:rsidRPr="006B43D1">
              <w:rPr>
                <w:rFonts w:ascii="Calibri" w:eastAsia="Times New Roman" w:hAnsi="Calibri" w:cs="Calibri"/>
                <w:color w:val="000000"/>
                <w:lang w:eastAsia="fr-CA"/>
              </w:rPr>
              <w:t>)Contrôle de l’enregistrement du flux vidéo</w:t>
            </w: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427" w:type="dxa"/>
            <w:tcBorders>
              <w:top w:val="nil"/>
              <w:left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10459" w:type="dxa"/>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r w:rsidR="006B43D1" w:rsidRPr="006B43D1" w:rsidTr="00896A36">
        <w:trPr>
          <w:trHeight w:val="300"/>
        </w:trPr>
        <w:tc>
          <w:tcPr>
            <w:tcW w:w="0" w:type="auto"/>
            <w:tcBorders>
              <w:top w:val="nil"/>
              <w:left w:val="nil"/>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single" w:sz="4" w:space="0" w:color="auto"/>
              <w:bottom w:val="nil"/>
              <w:right w:val="single" w:sz="4" w:space="0" w:color="auto"/>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Sécurité</w:t>
            </w:r>
          </w:p>
        </w:tc>
        <w:tc>
          <w:tcPr>
            <w:tcW w:w="1427" w:type="dxa"/>
            <w:tcBorders>
              <w:top w:val="nil"/>
              <w:left w:val="single" w:sz="4" w:space="0" w:color="auto"/>
              <w:bottom w:val="nil"/>
              <w:right w:val="nil"/>
            </w:tcBorders>
            <w:shd w:val="clear" w:color="auto" w:fill="auto"/>
            <w:noWrap/>
            <w:vAlign w:val="bottom"/>
            <w:hideMark/>
          </w:tcPr>
          <w:p w:rsidR="006B43D1" w:rsidRPr="006B43D1" w:rsidRDefault="00896A36" w:rsidP="006B43D1">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Protec</w:t>
            </w:r>
            <w:r w:rsidR="006B43D1" w:rsidRPr="006B43D1">
              <w:rPr>
                <w:rFonts w:ascii="Calibri" w:eastAsia="Times New Roman" w:hAnsi="Calibri" w:cs="Calibri"/>
                <w:color w:val="000000"/>
                <w:lang w:eastAsia="fr-CA"/>
              </w:rPr>
              <w:t>tion d'</w:t>
            </w:r>
            <w:r w:rsidRPr="006B43D1">
              <w:rPr>
                <w:rFonts w:ascii="Calibri" w:eastAsia="Times New Roman" w:hAnsi="Calibri" w:cs="Calibri"/>
                <w:color w:val="000000"/>
                <w:lang w:eastAsia="fr-CA"/>
              </w:rPr>
              <w:t>intrusion</w:t>
            </w:r>
          </w:p>
        </w:tc>
        <w:tc>
          <w:tcPr>
            <w:tcW w:w="10899" w:type="dxa"/>
            <w:gridSpan w:val="4"/>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r w:rsidRPr="006B43D1">
              <w:rPr>
                <w:rFonts w:ascii="Calibri" w:eastAsia="Times New Roman" w:hAnsi="Calibri" w:cs="Calibri"/>
                <w:color w:val="000000"/>
                <w:lang w:eastAsia="fr-CA"/>
              </w:rPr>
              <w:t>(H</w:t>
            </w:r>
            <w:proofErr w:type="gramStart"/>
            <w:r w:rsidRPr="006B43D1">
              <w:rPr>
                <w:rFonts w:ascii="Calibri" w:eastAsia="Times New Roman" w:hAnsi="Calibri" w:cs="Calibri"/>
                <w:color w:val="000000"/>
                <w:lang w:eastAsia="fr-CA"/>
              </w:rPr>
              <w:t>,H</w:t>
            </w:r>
            <w:proofErr w:type="gramEnd"/>
            <w:r w:rsidRPr="006B43D1">
              <w:rPr>
                <w:rFonts w:ascii="Calibri" w:eastAsia="Times New Roman" w:hAnsi="Calibri" w:cs="Calibri"/>
                <w:color w:val="000000"/>
                <w:lang w:eastAsia="fr-CA"/>
              </w:rPr>
              <w:t>)Authentification des usager</w:t>
            </w:r>
            <w:r w:rsidR="00896A36">
              <w:rPr>
                <w:rFonts w:ascii="Calibri" w:eastAsia="Times New Roman" w:hAnsi="Calibri" w:cs="Calibri"/>
                <w:color w:val="000000"/>
                <w:lang w:eastAsia="fr-CA"/>
              </w:rPr>
              <w:t>s</w:t>
            </w: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c>
          <w:tcPr>
            <w:tcW w:w="0" w:type="auto"/>
            <w:tcBorders>
              <w:top w:val="nil"/>
              <w:left w:val="nil"/>
              <w:bottom w:val="nil"/>
              <w:right w:val="nil"/>
            </w:tcBorders>
            <w:shd w:val="clear" w:color="auto" w:fill="auto"/>
            <w:noWrap/>
            <w:vAlign w:val="bottom"/>
            <w:hideMark/>
          </w:tcPr>
          <w:p w:rsidR="006B43D1" w:rsidRPr="006B43D1" w:rsidRDefault="006B43D1" w:rsidP="006B43D1">
            <w:pPr>
              <w:spacing w:after="0" w:line="240" w:lineRule="auto"/>
              <w:rPr>
                <w:rFonts w:ascii="Calibri" w:eastAsia="Times New Roman" w:hAnsi="Calibri" w:cs="Calibri"/>
                <w:color w:val="000000"/>
                <w:lang w:eastAsia="fr-CA"/>
              </w:rPr>
            </w:pPr>
          </w:p>
        </w:tc>
      </w:tr>
    </w:tbl>
    <w:p w:rsidR="006B43D1" w:rsidRDefault="006B43D1" w:rsidP="00B71E68">
      <w:pPr>
        <w:pStyle w:val="Titre2"/>
      </w:pPr>
    </w:p>
    <w:p w:rsidR="006B43D1" w:rsidRDefault="006B43D1" w:rsidP="006B43D1">
      <w:pPr>
        <w:pStyle w:val="Titre3"/>
      </w:pPr>
      <w:bookmarkStart w:id="49" w:name="_Toc331699113"/>
      <w:r>
        <w:t>Explications</w:t>
      </w:r>
      <w:bookmarkEnd w:id="49"/>
    </w:p>
    <w:p w:rsidR="006B43D1" w:rsidRDefault="006B43D1" w:rsidP="006B43D1">
      <w:pPr>
        <w:pStyle w:val="Texte"/>
      </w:pPr>
      <w:r>
        <w:t xml:space="preserve">Les exigences considérées comme critique ont été </w:t>
      </w:r>
      <w:r w:rsidR="00E244C8">
        <w:t>priorisées</w:t>
      </w:r>
      <w:r>
        <w:t xml:space="preserve"> afin de construire cet arbre d’utilité. Les attributs de qualité présente dans l’arbre sont organisés par ordre d’importance </w:t>
      </w:r>
      <w:r w:rsidR="00E244C8">
        <w:t>basée</w:t>
      </w:r>
      <w:r>
        <w:t xml:space="preserve"> sur les principaux besoins des intervenants et utilisateurs. Les priorités des différents scénarios de qualité ont été attribuées selon les mêmes critères. Une estimation du temps nécessaire au développement des </w:t>
      </w:r>
      <w:r w:rsidR="00E244C8">
        <w:t>différents</w:t>
      </w:r>
      <w:r>
        <w:t xml:space="preserve"> scénarios de qualité </w:t>
      </w:r>
      <w:r>
        <w:lastRenderedPageBreak/>
        <w:t xml:space="preserve">a permis d’estimer la deuxième priorité avec le plus de précision possible. Les différents scénarios </w:t>
      </w:r>
      <w:r w:rsidR="009C5066">
        <w:t>présents</w:t>
      </w:r>
      <w:r>
        <w:t xml:space="preserve"> dans l’arbre ont ensuite été </w:t>
      </w:r>
      <w:r w:rsidR="00762602">
        <w:t>regroupés</w:t>
      </w:r>
      <w:r>
        <w:t xml:space="preserve"> en plusieurs sections afin de le rendre plus facile à comprendre.</w:t>
      </w:r>
      <w:r>
        <w:rPr>
          <w:sz w:val="27"/>
          <w:szCs w:val="27"/>
        </w:rPr>
        <w:br/>
      </w:r>
      <w:r>
        <w:rPr>
          <w:sz w:val="27"/>
          <w:szCs w:val="27"/>
        </w:rPr>
        <w:br/>
      </w:r>
      <w:r>
        <w:t xml:space="preserve">Le choix des différents scénarios qui seront </w:t>
      </w:r>
      <w:r w:rsidR="00E244C8">
        <w:t>analysés</w:t>
      </w:r>
      <w:r>
        <w:t xml:space="preserve"> plus en profondeur dans ce document est basé sur une heuristique priorisant les priorités des différents scénarios. L’emphase a été mise sur la première priorité. Cette dernière représente l’importance que ce scénario a lors de la conception de l'architecture. Vous trouverez l’analyse de six scénarios suivant dans la section d’analyse des scénarios; (H</w:t>
      </w:r>
      <w:proofErr w:type="gramStart"/>
      <w:r>
        <w:t>,H</w:t>
      </w:r>
      <w:proofErr w:type="gramEnd"/>
      <w:r>
        <w:t>), (H,H), (M,M), (H,L), (H,H), (H,L)</w:t>
      </w:r>
    </w:p>
    <w:p w:rsidR="001170A3" w:rsidRDefault="001170A3" w:rsidP="00B71E68">
      <w:pPr>
        <w:pStyle w:val="Titre2"/>
      </w:pPr>
      <w:bookmarkStart w:id="50" w:name="_Toc331699114"/>
      <w:r>
        <w:t>Analyse des scénarios</w:t>
      </w:r>
      <w:bookmarkEnd w:id="50"/>
    </w:p>
    <w:p w:rsidR="00B857DF" w:rsidRDefault="00B71E68" w:rsidP="00B857DF">
      <w:pPr>
        <w:pStyle w:val="Titre3"/>
      </w:pPr>
      <w:bookmarkStart w:id="51" w:name="_Toc331699115"/>
      <w:r>
        <w:t>Scénario #1</w:t>
      </w:r>
      <w:bookmarkEnd w:id="51"/>
    </w:p>
    <w:p w:rsidR="00744D75" w:rsidRDefault="00744D75" w:rsidP="00744D75">
      <w:pPr>
        <w:pStyle w:val="Texte"/>
      </w:pPr>
      <w:r>
        <w:t>(H</w:t>
      </w:r>
      <w:proofErr w:type="gramStart"/>
      <w:r>
        <w:t>,H</w:t>
      </w:r>
      <w:proofErr w:type="gramEnd"/>
      <w:r>
        <w:t>)</w:t>
      </w:r>
      <w:r w:rsidR="00E244C8">
        <w:t>détecter</w:t>
      </w:r>
      <w:r>
        <w:t xml:space="preserve"> les fautes pour les corriger où s'adapter.</w:t>
      </w:r>
    </w:p>
    <w:p w:rsidR="00744D75" w:rsidRDefault="00744D75" w:rsidP="00744D75">
      <w:pPr>
        <w:pStyle w:val="Texte"/>
        <w:rPr>
          <w:b/>
        </w:rPr>
      </w:pPr>
      <w:r w:rsidRPr="00744D75">
        <w:rPr>
          <w:b/>
        </w:rPr>
        <w:t>Scénario de qualité : SC</w:t>
      </w:r>
      <w:r>
        <w:rPr>
          <w:b/>
        </w:rPr>
        <w:t>09</w:t>
      </w:r>
    </w:p>
    <w:p w:rsidR="00744D75" w:rsidRDefault="00744D75" w:rsidP="00744D75">
      <w:pPr>
        <w:pStyle w:val="Caption"/>
        <w:keepNext/>
      </w:pPr>
      <w:bookmarkStart w:id="52" w:name="_Toc331699147"/>
      <w:r>
        <w:t xml:space="preserve">Tableau </w:t>
      </w:r>
      <w:fldSimple w:instr=" SEQ Tableau \* ARABIC ">
        <w:r w:rsidR="00D141A7">
          <w:rPr>
            <w:noProof/>
          </w:rPr>
          <w:t>23</w:t>
        </w:r>
      </w:fldSimple>
      <w:r>
        <w:t xml:space="preserve"> - Scénario ATAM 01</w:t>
      </w:r>
      <w:bookmarkEnd w:id="52"/>
    </w:p>
    <w:tbl>
      <w:tblPr>
        <w:tblW w:w="0" w:type="auto"/>
        <w:tblCellMar>
          <w:top w:w="15" w:type="dxa"/>
          <w:left w:w="15" w:type="dxa"/>
          <w:bottom w:w="15" w:type="dxa"/>
          <w:right w:w="15" w:type="dxa"/>
        </w:tblCellMar>
        <w:tblLook w:val="04A0" w:firstRow="1" w:lastRow="0" w:firstColumn="1" w:lastColumn="0" w:noHBand="0" w:noVBand="1"/>
      </w:tblPr>
      <w:tblGrid>
        <w:gridCol w:w="4566"/>
        <w:gridCol w:w="917"/>
        <w:gridCol w:w="1178"/>
        <w:gridCol w:w="1264"/>
        <w:gridCol w:w="1463"/>
      </w:tblGrid>
      <w:tr w:rsidR="00744D75" w:rsidRPr="00744D75" w:rsidTr="00744D7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4D75" w:rsidRPr="00744D75" w:rsidRDefault="00744D75" w:rsidP="00744D75">
            <w:pPr>
              <w:pStyle w:val="TextTableau"/>
              <w:rPr>
                <w:rFonts w:cs="Times New Roman"/>
                <w:b/>
                <w:szCs w:val="24"/>
                <w:lang w:eastAsia="fr-CA"/>
              </w:rPr>
            </w:pPr>
            <w:r w:rsidRPr="00744D75">
              <w:rPr>
                <w:b/>
                <w:lang w:eastAsia="fr-CA"/>
              </w:rPr>
              <w:t>Décision architecturale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b/>
                <w:szCs w:val="24"/>
                <w:lang w:eastAsia="fr-CA"/>
              </w:rPr>
            </w:pPr>
            <w:r w:rsidRPr="00744D75">
              <w:rPr>
                <w:b/>
                <w:lang w:eastAsia="fr-CA"/>
              </w:rPr>
              <w:t>Risque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4D75" w:rsidRPr="00744D75" w:rsidRDefault="00744D75" w:rsidP="00744D75">
            <w:pPr>
              <w:pStyle w:val="TextTableau"/>
              <w:rPr>
                <w:rFonts w:cs="Times New Roman"/>
                <w:b/>
                <w:szCs w:val="24"/>
                <w:lang w:eastAsia="fr-CA"/>
              </w:rPr>
            </w:pPr>
            <w:r w:rsidRPr="00744D75">
              <w:rPr>
                <w:b/>
                <w:lang w:eastAsia="fr-CA"/>
              </w:rPr>
              <w:t>Non-Risque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b/>
                <w:szCs w:val="24"/>
                <w:lang w:eastAsia="fr-CA"/>
              </w:rPr>
            </w:pPr>
            <w:r w:rsidRPr="00744D75">
              <w:rPr>
                <w:b/>
                <w:lang w:eastAsia="fr-CA"/>
              </w:rPr>
              <w:t>Sensibilité</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E244C8" w:rsidP="00744D75">
            <w:pPr>
              <w:pStyle w:val="TextTableau"/>
              <w:rPr>
                <w:rFonts w:cs="Times New Roman"/>
                <w:b/>
                <w:szCs w:val="24"/>
                <w:lang w:eastAsia="fr-CA"/>
              </w:rPr>
            </w:pPr>
            <w:r>
              <w:rPr>
                <w:b/>
                <w:lang w:eastAsia="fr-CA"/>
              </w:rPr>
              <w:t>compromise</w:t>
            </w:r>
          </w:p>
        </w:tc>
      </w:tr>
      <w:tr w:rsidR="00744D75" w:rsidRPr="00744D75" w:rsidTr="00744D7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Système d’analyse de performance des composantes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4D75" w:rsidRPr="00744D75" w:rsidRDefault="00744D75" w:rsidP="00744D75">
            <w:pPr>
              <w:pStyle w:val="TextTableau"/>
              <w:rPr>
                <w:rFonts w:cs="Times New Roman"/>
                <w:szCs w:val="24"/>
                <w:lang w:eastAsia="fr-CA"/>
              </w:rPr>
            </w:pPr>
            <w:r w:rsidRPr="00744D75">
              <w:rPr>
                <w:i/>
                <w:iCs/>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S1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 xml:space="preserve">C1 </w:t>
            </w:r>
            <w:r w:rsidRPr="00744D75">
              <w:rPr>
                <w:i/>
                <w:iCs/>
                <w:lang w:eastAsia="fr-CA"/>
              </w:rPr>
              <w:t>Medium</w:t>
            </w:r>
          </w:p>
        </w:tc>
      </w:tr>
      <w:tr w:rsidR="00744D75" w:rsidRPr="00744D75" w:rsidTr="00744D75">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Système d’analyse des résultats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4D75" w:rsidRPr="00744D75" w:rsidRDefault="00744D75" w:rsidP="00744D75">
            <w:pPr>
              <w:pStyle w:val="TextTableau"/>
              <w:rPr>
                <w:rFonts w:cs="Times New Roman"/>
                <w:szCs w:val="24"/>
                <w:lang w:eastAsia="fr-CA"/>
              </w:rPr>
            </w:pPr>
            <w:r w:rsidRPr="00744D75">
              <w:rPr>
                <w:i/>
                <w:iCs/>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S2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 xml:space="preserve">C1 </w:t>
            </w:r>
            <w:r w:rsidRPr="00744D75">
              <w:rPr>
                <w:i/>
                <w:iCs/>
                <w:lang w:eastAsia="fr-CA"/>
              </w:rPr>
              <w:t>Medium</w:t>
            </w:r>
          </w:p>
        </w:tc>
      </w:tr>
      <w:tr w:rsidR="00744D75" w:rsidRPr="00744D75" w:rsidTr="00744D75">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Système de recyclag</w:t>
            </w:r>
            <w:r>
              <w:rPr>
                <w:lang w:eastAsia="fr-CA"/>
              </w:rPr>
              <w:t>e de données lors d’une panne (</w:t>
            </w:r>
            <w:r w:rsidRPr="00744D75">
              <w:rPr>
                <w:lang w:eastAsia="fr-CA"/>
              </w:rPr>
              <w:t>points de sauvegarde)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NR1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S4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C1  </w:t>
            </w:r>
            <w:r w:rsidRPr="00744D75">
              <w:rPr>
                <w:i/>
                <w:iCs/>
                <w:lang w:eastAsia="fr-CA"/>
              </w:rPr>
              <w:t xml:space="preserve">High </w:t>
            </w:r>
          </w:p>
        </w:tc>
      </w:tr>
      <w:tr w:rsidR="00744D75" w:rsidRPr="00744D75" w:rsidTr="00744D75">
        <w:trPr>
          <w:trHeight w:val="472"/>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Pr>
                <w:lang w:eastAsia="fr-CA"/>
              </w:rPr>
              <w:t>B</w:t>
            </w:r>
            <w:r w:rsidRPr="00744D75">
              <w:rPr>
                <w:lang w:eastAsia="fr-CA"/>
              </w:rPr>
              <w:t>attement de cœur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i/>
                <w:iCs/>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NR2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lang w:eastAsia="fr-CA"/>
              </w:rPr>
              <w:t>S3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44D75" w:rsidRPr="00744D75" w:rsidRDefault="00744D75" w:rsidP="00744D75">
            <w:pPr>
              <w:pStyle w:val="TextTableau"/>
              <w:rPr>
                <w:rFonts w:cs="Times New Roman"/>
                <w:szCs w:val="24"/>
                <w:lang w:eastAsia="fr-CA"/>
              </w:rPr>
            </w:pPr>
            <w:r w:rsidRPr="00744D75">
              <w:rPr>
                <w:i/>
                <w:iCs/>
                <w:lang w:eastAsia="fr-CA"/>
              </w:rPr>
              <w:t>aucun</w:t>
            </w:r>
          </w:p>
        </w:tc>
      </w:tr>
    </w:tbl>
    <w:p w:rsidR="00744D75" w:rsidRDefault="00744D75" w:rsidP="00744D75">
      <w:pPr>
        <w:pStyle w:val="Texte"/>
        <w:rPr>
          <w:b/>
        </w:rPr>
      </w:pPr>
    </w:p>
    <w:p w:rsidR="00744D75" w:rsidRDefault="00744D75" w:rsidP="00BF5C00">
      <w:pPr>
        <w:pStyle w:val="Titre4"/>
      </w:pPr>
      <w:r>
        <w:t>Raisonnement</w:t>
      </w:r>
    </w:p>
    <w:p w:rsidR="00BF5C00" w:rsidRPr="00744D75" w:rsidRDefault="00BF5C00" w:rsidP="00BF5C00">
      <w:pPr>
        <w:pStyle w:val="Texte"/>
        <w:rPr>
          <w:b/>
        </w:rPr>
      </w:pPr>
      <w:r>
        <w:rPr>
          <w:b/>
          <w:bCs/>
        </w:rPr>
        <w:t>Système d’analyse de performance des composantes</w:t>
      </w:r>
      <w:r>
        <w:t xml:space="preserve">: Un système indépendant qui s’assure du bon fonctionnement des composantes est important. S’il l’un des capteurs </w:t>
      </w:r>
      <w:r w:rsidR="00E244C8">
        <w:t>tombe</w:t>
      </w:r>
      <w:r>
        <w:t xml:space="preserve"> en panne, il faut que l’application s’en rende compte et puisse le réinitialiser rapidement afin de ne pas prendre de retard dans l’enregistrement et le traitement des données. Par contre, il est possible que la </w:t>
      </w:r>
      <w:r w:rsidR="00730A59">
        <w:t>composante</w:t>
      </w:r>
      <w:r>
        <w:t xml:space="preserve"> ne démontre pas clairement qu’elle </w:t>
      </w:r>
      <w:r>
        <w:lastRenderedPageBreak/>
        <w:t xml:space="preserve">ne fonctionne pas normalement. Dans ce cas, le système ne remarquerait pas la faute et aucune mesure de réparation de faute ne serait </w:t>
      </w:r>
      <w:r w:rsidR="00E244C8">
        <w:t>appelée</w:t>
      </w:r>
      <w:r>
        <w:t>.</w:t>
      </w:r>
      <w:r>
        <w:rPr>
          <w:sz w:val="27"/>
          <w:szCs w:val="27"/>
        </w:rPr>
        <w:br/>
      </w:r>
      <w:r>
        <w:rPr>
          <w:b/>
          <w:bCs/>
        </w:rPr>
        <w:t>Système d’analyse des résultats</w:t>
      </w:r>
      <w:r>
        <w:t xml:space="preserve">: Il est important qu’un système vérifie si les résultats </w:t>
      </w:r>
      <w:r w:rsidR="00E244C8">
        <w:t>finis</w:t>
      </w:r>
      <w:r>
        <w:t xml:space="preserve"> de l’application sont </w:t>
      </w:r>
      <w:r w:rsidR="00E244C8">
        <w:t>justes</w:t>
      </w:r>
      <w:r>
        <w:t xml:space="preserve"> et </w:t>
      </w:r>
      <w:r w:rsidR="00E244C8">
        <w:t>cohérents</w:t>
      </w:r>
      <w:r>
        <w:t xml:space="preserve">. Si le résultat est mauvais, il doit être recalculé afin de s’assurer qu’une faute n’est pas </w:t>
      </w:r>
      <w:r w:rsidR="00730A59">
        <w:t>envoyée</w:t>
      </w:r>
      <w:r>
        <w:t xml:space="preserve"> à la prochaine étape de son traitement. Par exemple, si un mouvement dangereux est généré, il ne devra pas être envoyé au système de contrôle du drone. Un problème qui pourrait survenir lors de l’utilisation d’un tel système est qu’une donnée soit corrompue et que le système ne soit pas capable de la </w:t>
      </w:r>
      <w:r w:rsidR="00E244C8">
        <w:t>restaurée</w:t>
      </w:r>
      <w:r>
        <w:t>.</w:t>
      </w:r>
      <w:r>
        <w:rPr>
          <w:sz w:val="27"/>
          <w:szCs w:val="27"/>
        </w:rPr>
        <w:br/>
      </w:r>
      <w:r>
        <w:t>S</w:t>
      </w:r>
      <w:r>
        <w:rPr>
          <w:b/>
          <w:bCs/>
        </w:rPr>
        <w:t xml:space="preserve">ystème de recyclage de données lors d’une panne (points de sauvegarde) : </w:t>
      </w:r>
      <w:r>
        <w:t xml:space="preserve">Un système de points de sauvegarde s’impose afin de s’assurer que lorsqu’une erreur survient, la donnée peut être rapidement </w:t>
      </w:r>
      <w:r w:rsidR="00E244C8">
        <w:t>récupérée</w:t>
      </w:r>
      <w:r>
        <w:t xml:space="preserve"> et </w:t>
      </w:r>
      <w:r w:rsidR="00E244C8">
        <w:t>acheminée</w:t>
      </w:r>
      <w:r>
        <w:t xml:space="preserve"> à l’étape suivante. Les points de sauvegarde fréquente sont également requis afin de ne pas refaire plusieurs fois les mêmes opérations. Une donnée corrompue dès le début pourrait recauser l’erreur qui était </w:t>
      </w:r>
      <w:r w:rsidR="00E244C8">
        <w:t>survenue</w:t>
      </w:r>
      <w:r>
        <w:t xml:space="preserve"> plus tôt lorsque du passage dans ses méthodes de transformations.</w:t>
      </w:r>
      <w:r>
        <w:rPr>
          <w:sz w:val="27"/>
          <w:szCs w:val="27"/>
        </w:rPr>
        <w:br/>
      </w:r>
      <w:r>
        <w:rPr>
          <w:b/>
          <w:bCs/>
        </w:rPr>
        <w:t>Battement de cœur</w:t>
      </w:r>
      <w:r>
        <w:t xml:space="preserve">: Il est important d’avoir un système de battement de cœur sur les composantes/systèmes </w:t>
      </w:r>
      <w:r w:rsidR="00E244C8">
        <w:t>importantes</w:t>
      </w:r>
      <w:r>
        <w:t xml:space="preserve"> du logiciel. Si l’un de ces </w:t>
      </w:r>
      <w:r w:rsidR="00E244C8">
        <w:t>derniers</w:t>
      </w:r>
      <w:r>
        <w:t xml:space="preserve"> tombe en panne, il est important qu’il soit réinitialisé ou qu’un système parallèle prenne la relève du temps que l'anomalie soit </w:t>
      </w:r>
      <w:r w:rsidR="00E244C8">
        <w:t>passée</w:t>
      </w:r>
      <w:r>
        <w:t>.</w:t>
      </w:r>
    </w:p>
    <w:p w:rsidR="00B71E68" w:rsidRDefault="00B71E68" w:rsidP="00B71E68">
      <w:pPr>
        <w:pStyle w:val="Titre3"/>
      </w:pPr>
      <w:bookmarkStart w:id="53" w:name="_Toc331699116"/>
      <w:r>
        <w:t>Scénario #2</w:t>
      </w:r>
      <w:bookmarkEnd w:id="53"/>
    </w:p>
    <w:p w:rsidR="00B857DF" w:rsidRDefault="00B857DF" w:rsidP="00B857DF">
      <w:pPr>
        <w:pStyle w:val="Texte"/>
        <w:rPr>
          <w:shd w:val="clear" w:color="auto" w:fill="FFFFFF"/>
        </w:rPr>
      </w:pPr>
      <w:r>
        <w:rPr>
          <w:shd w:val="clear" w:color="auto" w:fill="FFFFFF"/>
        </w:rPr>
        <w:t>(H</w:t>
      </w:r>
      <w:proofErr w:type="gramStart"/>
      <w:r>
        <w:rPr>
          <w:shd w:val="clear" w:color="auto" w:fill="FFFFFF"/>
        </w:rPr>
        <w:t>,H</w:t>
      </w:r>
      <w:proofErr w:type="gramEnd"/>
      <w:r>
        <w:rPr>
          <w:shd w:val="clear" w:color="auto" w:fill="FFFFFF"/>
        </w:rPr>
        <w:t xml:space="preserve">) </w:t>
      </w:r>
      <w:r w:rsidR="00E244C8">
        <w:rPr>
          <w:shd w:val="clear" w:color="auto" w:fill="FFFFFF"/>
        </w:rPr>
        <w:t>synchroniser</w:t>
      </w:r>
      <w:r>
        <w:rPr>
          <w:shd w:val="clear" w:color="auto" w:fill="FFFFFF"/>
        </w:rPr>
        <w:t xml:space="preserve"> toutes données qui sont </w:t>
      </w:r>
      <w:r w:rsidR="00E244C8">
        <w:rPr>
          <w:shd w:val="clear" w:color="auto" w:fill="FFFFFF"/>
        </w:rPr>
        <w:t>reçues</w:t>
      </w:r>
      <w:r>
        <w:rPr>
          <w:shd w:val="clear" w:color="auto" w:fill="FFFFFF"/>
        </w:rPr>
        <w:t xml:space="preserve"> par les différents capteurs.</w:t>
      </w:r>
    </w:p>
    <w:p w:rsidR="00B857DF" w:rsidRDefault="00B857DF" w:rsidP="00B857DF">
      <w:pPr>
        <w:pStyle w:val="Texte"/>
        <w:rPr>
          <w:shd w:val="clear" w:color="auto" w:fill="FFFFFF"/>
        </w:rPr>
      </w:pPr>
      <w:r w:rsidRPr="00B857DF">
        <w:rPr>
          <w:b/>
          <w:shd w:val="clear" w:color="auto" w:fill="FFFFFF"/>
        </w:rPr>
        <w:t>Scénario de qualité</w:t>
      </w:r>
      <w:r>
        <w:rPr>
          <w:shd w:val="clear" w:color="auto" w:fill="FFFFFF"/>
        </w:rPr>
        <w:t xml:space="preserve"> : </w:t>
      </w:r>
      <w:r w:rsidRPr="0094546A">
        <w:rPr>
          <w:b/>
          <w:shd w:val="clear" w:color="auto" w:fill="FFFFFF"/>
        </w:rPr>
        <w:t>SC04</w:t>
      </w:r>
    </w:p>
    <w:p w:rsidR="00B857DF" w:rsidRDefault="00B857DF" w:rsidP="00B857DF">
      <w:pPr>
        <w:pStyle w:val="Caption"/>
        <w:keepNext/>
      </w:pPr>
      <w:bookmarkStart w:id="54" w:name="_Toc331699148"/>
      <w:r>
        <w:t xml:space="preserve">Tableau </w:t>
      </w:r>
      <w:fldSimple w:instr=" SEQ Tableau \* ARABIC ">
        <w:r w:rsidR="00D141A7">
          <w:rPr>
            <w:noProof/>
          </w:rPr>
          <w:t>24</w:t>
        </w:r>
      </w:fldSimple>
      <w:r>
        <w:t xml:space="preserve"> - Scénario ATAM 02</w:t>
      </w:r>
      <w:bookmarkEnd w:id="54"/>
    </w:p>
    <w:tbl>
      <w:tblPr>
        <w:tblW w:w="0" w:type="auto"/>
        <w:tblCellMar>
          <w:top w:w="15" w:type="dxa"/>
          <w:left w:w="15" w:type="dxa"/>
          <w:bottom w:w="15" w:type="dxa"/>
          <w:right w:w="15" w:type="dxa"/>
        </w:tblCellMar>
        <w:tblLook w:val="04A0" w:firstRow="1" w:lastRow="0" w:firstColumn="1" w:lastColumn="0" w:noHBand="0" w:noVBand="1"/>
      </w:tblPr>
      <w:tblGrid>
        <w:gridCol w:w="3663"/>
        <w:gridCol w:w="917"/>
        <w:gridCol w:w="1424"/>
        <w:gridCol w:w="1264"/>
        <w:gridCol w:w="1463"/>
      </w:tblGrid>
      <w:tr w:rsidR="00B857DF" w:rsidRPr="00B857DF" w:rsidTr="00B857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jc w:val="center"/>
              <w:rPr>
                <w:rFonts w:cs="Times New Roman"/>
                <w:b/>
                <w:szCs w:val="24"/>
                <w:lang w:eastAsia="fr-CA"/>
              </w:rPr>
            </w:pPr>
            <w:r w:rsidRPr="00B857DF">
              <w:rPr>
                <w:b/>
                <w:lang w:eastAsia="fr-CA"/>
              </w:rPr>
              <w:t>Décision architecturale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b/>
                <w:szCs w:val="24"/>
                <w:lang w:eastAsia="fr-CA"/>
              </w:rPr>
            </w:pPr>
            <w:r w:rsidRPr="00B857DF">
              <w:rPr>
                <w:b/>
                <w:lang w:eastAsia="fr-CA"/>
              </w:rPr>
              <w:t>Risque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jc w:val="center"/>
              <w:rPr>
                <w:rFonts w:cs="Times New Roman"/>
                <w:b/>
                <w:szCs w:val="24"/>
                <w:lang w:eastAsia="fr-CA"/>
              </w:rPr>
            </w:pPr>
            <w:r w:rsidRPr="00B857DF">
              <w:rPr>
                <w:b/>
                <w:lang w:eastAsia="fr-CA"/>
              </w:rPr>
              <w:t>Non-Risque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b/>
                <w:szCs w:val="24"/>
                <w:lang w:eastAsia="fr-CA"/>
              </w:rPr>
            </w:pPr>
            <w:r w:rsidRPr="00B857DF">
              <w:rPr>
                <w:b/>
                <w:lang w:eastAsia="fr-CA"/>
              </w:rPr>
              <w:t>Sensibilité</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E244C8" w:rsidP="00B857DF">
            <w:pPr>
              <w:pStyle w:val="TextTableau"/>
              <w:jc w:val="center"/>
              <w:rPr>
                <w:rFonts w:cs="Times New Roman"/>
                <w:b/>
                <w:szCs w:val="24"/>
                <w:lang w:eastAsia="fr-CA"/>
              </w:rPr>
            </w:pPr>
            <w:r>
              <w:rPr>
                <w:b/>
                <w:lang w:eastAsia="fr-CA"/>
              </w:rPr>
              <w:t>compromise</w:t>
            </w:r>
          </w:p>
        </w:tc>
      </w:tr>
      <w:tr w:rsidR="00B857DF" w:rsidRPr="00B857DF" w:rsidTr="00B857D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Système de fichier de journalisation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NR3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S5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C2</w:t>
            </w:r>
          </w:p>
        </w:tc>
      </w:tr>
      <w:tr w:rsidR="00B857DF" w:rsidRPr="00B857DF" w:rsidTr="00B857DF">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Système de réception de donnée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NR4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S6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C1</w:t>
            </w:r>
            <w:r w:rsidRPr="00B857DF">
              <w:rPr>
                <w:i/>
                <w:iCs/>
                <w:lang w:eastAsia="fr-CA"/>
              </w:rPr>
              <w:t xml:space="preserve"> </w:t>
            </w:r>
            <w:proofErr w:type="spellStart"/>
            <w:r w:rsidRPr="00B857DF">
              <w:rPr>
                <w:i/>
                <w:iCs/>
                <w:lang w:eastAsia="fr-CA"/>
              </w:rPr>
              <w:t>low</w:t>
            </w:r>
            <w:proofErr w:type="spellEnd"/>
          </w:p>
        </w:tc>
      </w:tr>
      <w:tr w:rsidR="00B857DF" w:rsidRPr="00B857DF" w:rsidTr="00B857DF">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CPU supplémentaire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i/>
                <w:iCs/>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jc w:val="center"/>
              <w:rPr>
                <w:rFonts w:cs="Times New Roman"/>
                <w:szCs w:val="24"/>
                <w:lang w:eastAsia="fr-CA"/>
              </w:rPr>
            </w:pPr>
            <w:r w:rsidRPr="00B857DF">
              <w:rPr>
                <w:i/>
                <w:iCs/>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S7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aucun</w:t>
            </w:r>
          </w:p>
        </w:tc>
      </w:tr>
      <w:tr w:rsidR="00B857DF" w:rsidRPr="00B857DF" w:rsidTr="00B857D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Chien de garde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i/>
                <w:iCs/>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NR2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S8</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jc w:val="center"/>
              <w:rPr>
                <w:rFonts w:cs="Times New Roman"/>
                <w:szCs w:val="24"/>
                <w:lang w:eastAsia="fr-CA"/>
              </w:rPr>
            </w:pPr>
            <w:r w:rsidRPr="00B857DF">
              <w:rPr>
                <w:lang w:eastAsia="fr-CA"/>
              </w:rPr>
              <w:t>aucun</w:t>
            </w:r>
          </w:p>
        </w:tc>
      </w:tr>
    </w:tbl>
    <w:p w:rsidR="00B857DF" w:rsidRDefault="00B857DF" w:rsidP="00B857DF">
      <w:pPr>
        <w:pStyle w:val="Texte"/>
        <w:rPr>
          <w:b/>
          <w:lang w:eastAsia="fr-CA"/>
        </w:rPr>
      </w:pPr>
      <w:r>
        <w:rPr>
          <w:rFonts w:eastAsia="Times New Roman"/>
          <w:color w:val="000000"/>
          <w:sz w:val="27"/>
          <w:szCs w:val="27"/>
          <w:lang w:eastAsia="fr-CA"/>
        </w:rPr>
        <w:br/>
      </w:r>
      <w:r>
        <w:rPr>
          <w:rFonts w:eastAsia="Times New Roman"/>
          <w:color w:val="000000"/>
          <w:sz w:val="27"/>
          <w:szCs w:val="27"/>
          <w:lang w:eastAsia="fr-CA"/>
        </w:rPr>
        <w:br/>
      </w:r>
      <w:r w:rsidRPr="00B857DF">
        <w:rPr>
          <w:rStyle w:val="Titre4Char"/>
          <w:rFonts w:eastAsiaTheme="minorHAnsi"/>
        </w:rPr>
        <w:lastRenderedPageBreak/>
        <w:t>Raisonnement</w:t>
      </w:r>
      <w:r w:rsidRPr="00B857DF">
        <w:rPr>
          <w:rFonts w:eastAsia="Times New Roman"/>
          <w:color w:val="000000"/>
          <w:sz w:val="27"/>
          <w:szCs w:val="27"/>
          <w:lang w:eastAsia="fr-CA"/>
        </w:rPr>
        <w:br/>
      </w:r>
    </w:p>
    <w:p w:rsidR="00B857DF" w:rsidRDefault="00B857DF" w:rsidP="00B857DF">
      <w:pPr>
        <w:pStyle w:val="Texte"/>
        <w:rPr>
          <w:lang w:eastAsia="fr-CA"/>
        </w:rPr>
      </w:pPr>
      <w:r w:rsidRPr="00B857DF">
        <w:rPr>
          <w:b/>
          <w:lang w:eastAsia="fr-CA"/>
        </w:rPr>
        <w:t>Système de fichier de journalisation</w:t>
      </w:r>
      <w:r w:rsidRPr="00B857DF">
        <w:rPr>
          <w:b/>
        </w:rPr>
        <w:t xml:space="preserve"> </w:t>
      </w:r>
      <w:r w:rsidRPr="00B857DF">
        <w:t>: a</w:t>
      </w:r>
      <w:r w:rsidRPr="00B857DF">
        <w:rPr>
          <w:lang w:eastAsia="fr-CA"/>
        </w:rPr>
        <w:t xml:space="preserve">voir un système de fichier de journalisation est important pour avoir une trace des données </w:t>
      </w:r>
      <w:r w:rsidR="00E244C8">
        <w:rPr>
          <w:lang w:eastAsia="fr-CA"/>
        </w:rPr>
        <w:t>reçues</w:t>
      </w:r>
      <w:r w:rsidRPr="00B857DF">
        <w:rPr>
          <w:lang w:eastAsia="fr-CA"/>
        </w:rPr>
        <w:t xml:space="preserve"> et à quel moment. Lors de la synchronisation, connaître le moment de la réception et de l’enregistrement de la donnée va rendre la tâche plus simple. Le risque d’avoir un tel système est que la discontinuité des données. Si les composantes </w:t>
      </w:r>
      <w:r w:rsidRPr="00B857DF">
        <w:t>envoient</w:t>
      </w:r>
      <w:r w:rsidRPr="00B857DF">
        <w:rPr>
          <w:lang w:eastAsia="fr-CA"/>
        </w:rPr>
        <w:t xml:space="preserve"> des données très volumineuses, le système va mettre plus de temps à les écrire et par la suite, à chercher dans les fichiers de journalisations.</w:t>
      </w:r>
    </w:p>
    <w:p w:rsidR="00B857DF" w:rsidRDefault="00B857DF" w:rsidP="00B857DF">
      <w:pPr>
        <w:pStyle w:val="Texte"/>
        <w:rPr>
          <w:b/>
          <w:lang w:eastAsia="fr-CA"/>
        </w:rPr>
      </w:pPr>
      <w:r w:rsidRPr="00B857DF">
        <w:rPr>
          <w:lang w:eastAsia="fr-CA"/>
        </w:rPr>
        <w:br/>
      </w:r>
      <w:r w:rsidRPr="00B857DF">
        <w:rPr>
          <w:b/>
          <w:lang w:eastAsia="fr-CA"/>
        </w:rPr>
        <w:t>Système de réception de donnée</w:t>
      </w:r>
      <w:r w:rsidRPr="00B857DF">
        <w:rPr>
          <w:lang w:eastAsia="fr-CA"/>
        </w:rPr>
        <w:t xml:space="preserve"> :   </w:t>
      </w:r>
      <w:r w:rsidRPr="00B857DF">
        <w:t>u</w:t>
      </w:r>
      <w:r w:rsidRPr="00B857DF">
        <w:rPr>
          <w:lang w:eastAsia="fr-CA"/>
        </w:rPr>
        <w:t xml:space="preserve">n système qui s’occupe de recevoir et ensuite envoyer les différentes données </w:t>
      </w:r>
      <w:r w:rsidRPr="00B857DF">
        <w:t>aux différents</w:t>
      </w:r>
      <w:r w:rsidRPr="00B857DF">
        <w:rPr>
          <w:lang w:eastAsia="fr-CA"/>
        </w:rPr>
        <w:t xml:space="preserve"> </w:t>
      </w:r>
      <w:r w:rsidR="00E244C8">
        <w:rPr>
          <w:lang w:eastAsia="fr-CA"/>
        </w:rPr>
        <w:t>sous-systèmes</w:t>
      </w:r>
      <w:r w:rsidRPr="00B857DF">
        <w:rPr>
          <w:lang w:eastAsia="fr-CA"/>
        </w:rPr>
        <w:t xml:space="preserve"> est important afin que toutes les données puissent être </w:t>
      </w:r>
      <w:r w:rsidRPr="00B857DF">
        <w:t>traitées</w:t>
      </w:r>
      <w:r w:rsidRPr="00B857DF">
        <w:rPr>
          <w:lang w:eastAsia="fr-CA"/>
        </w:rPr>
        <w:t xml:space="preserve"> synchroniquement. Le problème qui pourrait </w:t>
      </w:r>
      <w:r w:rsidR="00E244C8">
        <w:rPr>
          <w:lang w:eastAsia="fr-CA"/>
        </w:rPr>
        <w:t>survenir</w:t>
      </w:r>
      <w:r w:rsidRPr="00B857DF">
        <w:rPr>
          <w:lang w:eastAsia="fr-CA"/>
        </w:rPr>
        <w:t xml:space="preserve"> est que si ce système tombe en panne, il va devoir demander une rediffusion à toutes les composantes. Si toutes les composantes commencent à faire la rediffusion de leurs flux de données, il va y avoir une surcharge et le système va avoir des difficultés à récupérer.</w:t>
      </w:r>
      <w:r w:rsidRPr="00B857DF">
        <w:rPr>
          <w:lang w:eastAsia="fr-CA"/>
        </w:rPr>
        <w:br/>
      </w:r>
    </w:p>
    <w:p w:rsidR="00B857DF" w:rsidRDefault="00B857DF" w:rsidP="00B857DF">
      <w:pPr>
        <w:pStyle w:val="Texte"/>
        <w:rPr>
          <w:b/>
          <w:lang w:eastAsia="fr-CA"/>
        </w:rPr>
      </w:pPr>
      <w:r w:rsidRPr="00B857DF">
        <w:rPr>
          <w:b/>
          <w:lang w:eastAsia="fr-CA"/>
        </w:rPr>
        <w:t>CPU supplémentaire</w:t>
      </w:r>
      <w:r w:rsidRPr="00B857DF">
        <w:rPr>
          <w:lang w:eastAsia="fr-CA"/>
        </w:rPr>
        <w:t xml:space="preserve"> : Afin d’augmenter la perfo</w:t>
      </w:r>
      <w:r w:rsidRPr="00B857DF">
        <w:t>rmance, il est utile d’avoir un processeur</w:t>
      </w:r>
      <w:r w:rsidRPr="00B857DF">
        <w:rPr>
          <w:lang w:eastAsia="fr-CA"/>
        </w:rPr>
        <w:t xml:space="preserve"> supplémentaire afin de répartir les différentes tâches aux différents </w:t>
      </w:r>
      <w:r w:rsidRPr="00B857DF">
        <w:t>processeurs</w:t>
      </w:r>
      <w:r w:rsidRPr="00B857DF">
        <w:rPr>
          <w:lang w:eastAsia="fr-CA"/>
        </w:rPr>
        <w:t xml:space="preserve">  et ne pas perdre de capacité.</w:t>
      </w:r>
      <w:r w:rsidRPr="00B857DF">
        <w:rPr>
          <w:lang w:eastAsia="fr-CA"/>
        </w:rPr>
        <w:br/>
      </w:r>
    </w:p>
    <w:p w:rsidR="00B857DF" w:rsidRDefault="00B857DF" w:rsidP="00B857DF">
      <w:pPr>
        <w:pStyle w:val="Texte"/>
        <w:rPr>
          <w:lang w:eastAsia="fr-CA"/>
        </w:rPr>
      </w:pPr>
      <w:r w:rsidRPr="00B857DF">
        <w:rPr>
          <w:b/>
          <w:lang w:eastAsia="fr-CA"/>
        </w:rPr>
        <w:t xml:space="preserve">Chien de garde </w:t>
      </w:r>
      <w:r w:rsidRPr="00B857DF">
        <w:rPr>
          <w:lang w:eastAsia="fr-CA"/>
        </w:rPr>
        <w:t xml:space="preserve">: </w:t>
      </w:r>
      <w:r w:rsidRPr="00B857DF">
        <w:t>u</w:t>
      </w:r>
      <w:r w:rsidRPr="00B857DF">
        <w:rPr>
          <w:lang w:eastAsia="fr-CA"/>
        </w:rPr>
        <w:t>n système qui comm</w:t>
      </w:r>
      <w:r w:rsidRPr="00B857DF">
        <w:t>unique avec les différents sous-</w:t>
      </w:r>
      <w:r w:rsidRPr="00B857DF">
        <w:rPr>
          <w:lang w:eastAsia="fr-CA"/>
        </w:rPr>
        <w:t>systèmes et qui s’</w:t>
      </w:r>
      <w:r w:rsidR="00E244C8">
        <w:rPr>
          <w:lang w:eastAsia="fr-CA"/>
        </w:rPr>
        <w:t>assure</w:t>
      </w:r>
      <w:r w:rsidRPr="00B857DF">
        <w:rPr>
          <w:lang w:eastAsia="fr-CA"/>
        </w:rPr>
        <w:t xml:space="preserve"> qu’ils soient toujours </w:t>
      </w:r>
      <w:r w:rsidR="00E244C8">
        <w:rPr>
          <w:lang w:eastAsia="fr-CA"/>
        </w:rPr>
        <w:t>fonctionnels</w:t>
      </w:r>
      <w:r w:rsidRPr="00B857DF">
        <w:rPr>
          <w:lang w:eastAsia="fr-CA"/>
        </w:rPr>
        <w:t xml:space="preserve"> nous assure qu’il n’y aura une action </w:t>
      </w:r>
      <w:r w:rsidR="00E244C8">
        <w:rPr>
          <w:lang w:eastAsia="fr-CA"/>
        </w:rPr>
        <w:t>faite</w:t>
      </w:r>
      <w:r w:rsidRPr="00B857DF">
        <w:rPr>
          <w:lang w:eastAsia="fr-CA"/>
        </w:rPr>
        <w:t xml:space="preserve"> lors d’une panne.</w:t>
      </w:r>
    </w:p>
    <w:p w:rsidR="00B857DF" w:rsidRDefault="00B857DF" w:rsidP="00B857DF">
      <w:pPr>
        <w:pStyle w:val="Titre3"/>
      </w:pPr>
      <w:bookmarkStart w:id="55" w:name="_Toc331699117"/>
      <w:r>
        <w:t>Scénario #3</w:t>
      </w:r>
      <w:bookmarkEnd w:id="55"/>
    </w:p>
    <w:p w:rsidR="00B857DF" w:rsidRDefault="00B857DF" w:rsidP="00B857DF">
      <w:pPr>
        <w:pStyle w:val="Texte"/>
      </w:pPr>
      <w:r w:rsidRPr="00B857DF">
        <w:t>(M</w:t>
      </w:r>
      <w:proofErr w:type="gramStart"/>
      <w:r w:rsidRPr="00B857DF">
        <w:t>,M</w:t>
      </w:r>
      <w:proofErr w:type="gramEnd"/>
      <w:r w:rsidRPr="00B857DF">
        <w:t>)</w:t>
      </w:r>
      <w:r w:rsidR="00E244C8">
        <w:t>enregistrer</w:t>
      </w:r>
      <w:r w:rsidRPr="00B857DF">
        <w:t xml:space="preserve"> toutes les données de l’enregistrement lors de leur réception</w:t>
      </w:r>
    </w:p>
    <w:p w:rsidR="00B857DF" w:rsidRDefault="00B857DF" w:rsidP="00B857DF">
      <w:pPr>
        <w:pStyle w:val="Texte"/>
      </w:pPr>
      <w:r w:rsidRPr="00B857DF">
        <w:rPr>
          <w:b/>
        </w:rPr>
        <w:t>Scénario de qualité</w:t>
      </w:r>
      <w:r>
        <w:t xml:space="preserve"> : </w:t>
      </w:r>
      <w:r w:rsidRPr="0094546A">
        <w:rPr>
          <w:b/>
        </w:rPr>
        <w:t>SC05</w:t>
      </w:r>
    </w:p>
    <w:p w:rsidR="00840FFD" w:rsidRDefault="00840FFD" w:rsidP="00840FFD">
      <w:pPr>
        <w:pStyle w:val="Caption"/>
        <w:keepNext/>
      </w:pPr>
      <w:bookmarkStart w:id="56" w:name="_Toc331699149"/>
      <w:r>
        <w:t xml:space="preserve">Tableau </w:t>
      </w:r>
      <w:fldSimple w:instr=" SEQ Tableau \* ARABIC ">
        <w:r w:rsidR="00D141A7">
          <w:rPr>
            <w:noProof/>
          </w:rPr>
          <w:t>25</w:t>
        </w:r>
      </w:fldSimple>
      <w:r>
        <w:t xml:space="preserve"> - Scénario ATAM 03</w:t>
      </w:r>
      <w:bookmarkEnd w:id="56"/>
    </w:p>
    <w:tbl>
      <w:tblPr>
        <w:tblW w:w="0" w:type="auto"/>
        <w:tblCellMar>
          <w:top w:w="15" w:type="dxa"/>
          <w:left w:w="15" w:type="dxa"/>
          <w:bottom w:w="15" w:type="dxa"/>
          <w:right w:w="15" w:type="dxa"/>
        </w:tblCellMar>
        <w:tblLook w:val="04A0" w:firstRow="1" w:lastRow="0" w:firstColumn="1" w:lastColumn="0" w:noHBand="0" w:noVBand="1"/>
      </w:tblPr>
      <w:tblGrid>
        <w:gridCol w:w="4394"/>
        <w:gridCol w:w="917"/>
        <w:gridCol w:w="1350"/>
        <w:gridCol w:w="1264"/>
        <w:gridCol w:w="1463"/>
      </w:tblGrid>
      <w:tr w:rsidR="00B857DF" w:rsidRPr="00B857DF" w:rsidTr="00B857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rPr>
                <w:rFonts w:cs="Times New Roman"/>
                <w:b/>
                <w:szCs w:val="24"/>
                <w:lang w:eastAsia="fr-CA"/>
              </w:rPr>
            </w:pPr>
            <w:r w:rsidRPr="00B857DF">
              <w:rPr>
                <w:b/>
                <w:lang w:eastAsia="fr-CA"/>
              </w:rPr>
              <w:t>Décision architecturale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b/>
                <w:szCs w:val="24"/>
                <w:lang w:eastAsia="fr-CA"/>
              </w:rPr>
            </w:pPr>
            <w:r w:rsidRPr="00B857DF">
              <w:rPr>
                <w:b/>
                <w:lang w:eastAsia="fr-CA"/>
              </w:rPr>
              <w:t>Risque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rPr>
                <w:rFonts w:cs="Times New Roman"/>
                <w:b/>
                <w:szCs w:val="24"/>
                <w:lang w:eastAsia="fr-CA"/>
              </w:rPr>
            </w:pPr>
            <w:r w:rsidRPr="00B857DF">
              <w:rPr>
                <w:b/>
                <w:lang w:eastAsia="fr-CA"/>
              </w:rPr>
              <w:t>Non-Risque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b/>
                <w:szCs w:val="24"/>
                <w:lang w:eastAsia="fr-CA"/>
              </w:rPr>
            </w:pPr>
            <w:r w:rsidRPr="00B857DF">
              <w:rPr>
                <w:b/>
                <w:lang w:eastAsia="fr-CA"/>
              </w:rPr>
              <w:t>Sensibilité</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E244C8" w:rsidP="00B857DF">
            <w:pPr>
              <w:pStyle w:val="TextTableau"/>
              <w:rPr>
                <w:rFonts w:cs="Times New Roman"/>
                <w:b/>
                <w:szCs w:val="24"/>
                <w:lang w:eastAsia="fr-CA"/>
              </w:rPr>
            </w:pPr>
            <w:r>
              <w:rPr>
                <w:b/>
                <w:lang w:eastAsia="fr-CA"/>
              </w:rPr>
              <w:t>compromise</w:t>
            </w:r>
          </w:p>
        </w:tc>
      </w:tr>
      <w:tr w:rsidR="00B857DF" w:rsidRPr="00B857DF" w:rsidTr="00B857DF">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Un seul processus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NR5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S6, S7, S9</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aucun</w:t>
            </w:r>
          </w:p>
        </w:tc>
      </w:tr>
      <w:tr w:rsidR="00B857DF" w:rsidRPr="00B857DF" w:rsidTr="00B857DF">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lastRenderedPageBreak/>
              <w:t>Système de synchronisation des flux de données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NR6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S10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i/>
                <w:iCs/>
                <w:lang w:eastAsia="fr-CA"/>
              </w:rPr>
              <w:t>C3</w:t>
            </w:r>
          </w:p>
        </w:tc>
      </w:tr>
      <w:tr w:rsidR="00B857DF" w:rsidRPr="00B857DF" w:rsidTr="00B857DF">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Système de transfert de donnée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Pr>
                <w:i/>
                <w:iCs/>
                <w:lang w:eastAsia="fr-CA"/>
              </w:rPr>
              <w:t>au</w:t>
            </w:r>
            <w:r w:rsidRPr="00B857DF">
              <w:rPr>
                <w:i/>
                <w:iCs/>
                <w:lang w:eastAsia="fr-CA"/>
              </w:rPr>
              <w:t>cun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S11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B857DF" w:rsidRPr="00B857DF" w:rsidRDefault="00B857DF" w:rsidP="00B857DF">
            <w:pPr>
              <w:pStyle w:val="TextTableau"/>
              <w:rPr>
                <w:rFonts w:cs="Times New Roman"/>
                <w:szCs w:val="24"/>
                <w:lang w:eastAsia="fr-CA"/>
              </w:rPr>
            </w:pPr>
            <w:r w:rsidRPr="00B857DF">
              <w:rPr>
                <w:lang w:eastAsia="fr-CA"/>
              </w:rPr>
              <w:t>C4</w:t>
            </w:r>
          </w:p>
        </w:tc>
      </w:tr>
    </w:tbl>
    <w:p w:rsidR="00B857DF" w:rsidRDefault="00B857DF" w:rsidP="00B857DF">
      <w:pPr>
        <w:pStyle w:val="Texte"/>
      </w:pPr>
    </w:p>
    <w:p w:rsidR="00B857DF" w:rsidRDefault="00B857DF" w:rsidP="00B857DF">
      <w:pPr>
        <w:pStyle w:val="Titre4"/>
      </w:pPr>
      <w:r>
        <w:t>Raisonnement</w:t>
      </w:r>
    </w:p>
    <w:p w:rsidR="00B857DF" w:rsidRDefault="00B857DF" w:rsidP="00B857DF">
      <w:pPr>
        <w:pStyle w:val="Texte"/>
      </w:pPr>
      <w:r w:rsidRPr="00B857DF">
        <w:rPr>
          <w:b/>
        </w:rPr>
        <w:t>Un seul processus</w:t>
      </w:r>
      <w:r>
        <w:t xml:space="preserve"> </w:t>
      </w:r>
      <w:r w:rsidRPr="00B857DF">
        <w:t xml:space="preserve">: L’utilisation d’un seul processus pour enregistrer les données permet de </w:t>
      </w:r>
      <w:r w:rsidR="00E244C8">
        <w:t>limiter</w:t>
      </w:r>
      <w:r w:rsidRPr="00B857DF">
        <w:t xml:space="preserve"> l’utilisation du disque dur et ainsi diminuer le temps nécessaire pour enregistrer une </w:t>
      </w:r>
      <w:r w:rsidR="00E244C8">
        <w:t>donnée</w:t>
      </w:r>
      <w:r w:rsidRPr="00B857DF">
        <w:t>. Ceci permettra d’éviter les pertes de données. Toutefois, si une erreur arrive dans le processus, nous risquons de perdre plusieurs données.</w:t>
      </w:r>
      <w:r w:rsidRPr="00B857DF">
        <w:br/>
      </w:r>
      <w:r w:rsidRPr="00B857DF">
        <w:br/>
      </w:r>
      <w:r w:rsidRPr="00B857DF">
        <w:rPr>
          <w:b/>
        </w:rPr>
        <w:t>Système de synchronisation des flux de données</w:t>
      </w:r>
      <w:r>
        <w:t xml:space="preserve"> </w:t>
      </w:r>
      <w:r w:rsidRPr="00B857DF">
        <w:t>: L’utilisation d’un système dédié à la synchronisation des flux vidéo permettra de minimiser les erreurs de synchronisation. Par contre, si le délai entre les deux flux vidés est erroné, nous risquons d’avoir une désynchronisation constante.</w:t>
      </w:r>
      <w:r w:rsidRPr="00B857DF">
        <w:br/>
      </w:r>
      <w:r w:rsidRPr="00B857DF">
        <w:br/>
      </w:r>
      <w:r w:rsidRPr="00B857DF">
        <w:rPr>
          <w:b/>
        </w:rPr>
        <w:t>Système de transfert de donnée</w:t>
      </w:r>
      <w:r>
        <w:t xml:space="preserve"> </w:t>
      </w:r>
      <w:r w:rsidRPr="00B857DF">
        <w:t>: L’utilisation d’un système de transfert de donnée permettra de libérer l’espace du disque en plein vol. Ceci permettra d’</w:t>
      </w:r>
      <w:r w:rsidR="00E244C8">
        <w:t>effectuer</w:t>
      </w:r>
      <w:r w:rsidRPr="00B857DF">
        <w:t xml:space="preserve"> plusieurs </w:t>
      </w:r>
      <w:r w:rsidR="00E244C8">
        <w:t>enregistrements</w:t>
      </w:r>
      <w:r w:rsidRPr="00B857DF">
        <w:t xml:space="preserve"> vidéo avec un seul vol. Le transfert des </w:t>
      </w:r>
      <w:r w:rsidR="00E244C8">
        <w:t>données</w:t>
      </w:r>
      <w:r w:rsidRPr="00B857DF">
        <w:t xml:space="preserve"> devrait être </w:t>
      </w:r>
      <w:r w:rsidR="00E244C8">
        <w:t>fait</w:t>
      </w:r>
      <w:r w:rsidRPr="00B857DF">
        <w:t xml:space="preserve"> lorsqu’aucun enregistrement </w:t>
      </w:r>
      <w:r w:rsidR="00E244C8">
        <w:t>n’est</w:t>
      </w:r>
      <w:r w:rsidRPr="00B857DF">
        <w:t xml:space="preserve"> en cours afin de ne pas nuire à la vitesse d’écriture du disque dur.</w:t>
      </w:r>
    </w:p>
    <w:p w:rsidR="00840FFD" w:rsidRDefault="00840FFD" w:rsidP="00840FFD">
      <w:pPr>
        <w:pStyle w:val="Titre3"/>
      </w:pPr>
      <w:bookmarkStart w:id="57" w:name="_Toc331699118"/>
      <w:r>
        <w:t>Scénario #4</w:t>
      </w:r>
      <w:bookmarkEnd w:id="57"/>
    </w:p>
    <w:p w:rsidR="00840FFD" w:rsidRDefault="00840FFD" w:rsidP="00840FFD">
      <w:pPr>
        <w:pStyle w:val="Texte"/>
      </w:pPr>
      <w:r>
        <w:t>(H</w:t>
      </w:r>
      <w:proofErr w:type="gramStart"/>
      <w:r>
        <w:t>,H</w:t>
      </w:r>
      <w:proofErr w:type="gramEnd"/>
      <w:r>
        <w:t>)Authentification des usagers</w:t>
      </w:r>
    </w:p>
    <w:p w:rsidR="00840FFD" w:rsidRDefault="00840FFD" w:rsidP="00840FFD">
      <w:pPr>
        <w:pStyle w:val="Texte"/>
        <w:rPr>
          <w:b/>
        </w:rPr>
      </w:pPr>
      <w:r w:rsidRPr="00840FFD">
        <w:rPr>
          <w:b/>
        </w:rPr>
        <w:t xml:space="preserve">Scénario de qualité : </w:t>
      </w:r>
      <w:r>
        <w:rPr>
          <w:b/>
        </w:rPr>
        <w:t>SC11</w:t>
      </w:r>
    </w:p>
    <w:p w:rsidR="00840FFD" w:rsidRDefault="00840FFD" w:rsidP="00840FFD">
      <w:pPr>
        <w:pStyle w:val="Caption"/>
        <w:keepNext/>
      </w:pPr>
      <w:bookmarkStart w:id="58" w:name="_Toc331699150"/>
      <w:r>
        <w:t xml:space="preserve">Tableau </w:t>
      </w:r>
      <w:fldSimple w:instr=" SEQ Tableau \* ARABIC ">
        <w:r w:rsidR="00D141A7">
          <w:rPr>
            <w:noProof/>
          </w:rPr>
          <w:t>26</w:t>
        </w:r>
      </w:fldSimple>
      <w:r>
        <w:t xml:space="preserve"> - Scénario ATAM 04</w:t>
      </w:r>
      <w:bookmarkEnd w:id="58"/>
    </w:p>
    <w:tbl>
      <w:tblPr>
        <w:tblW w:w="0" w:type="auto"/>
        <w:tblCellMar>
          <w:top w:w="15" w:type="dxa"/>
          <w:left w:w="15" w:type="dxa"/>
          <w:bottom w:w="15" w:type="dxa"/>
          <w:right w:w="15" w:type="dxa"/>
        </w:tblCellMar>
        <w:tblLook w:val="04A0" w:firstRow="1" w:lastRow="0" w:firstColumn="1" w:lastColumn="0" w:noHBand="0" w:noVBand="1"/>
      </w:tblPr>
      <w:tblGrid>
        <w:gridCol w:w="2790"/>
        <w:gridCol w:w="917"/>
        <w:gridCol w:w="1424"/>
        <w:gridCol w:w="1264"/>
        <w:gridCol w:w="1463"/>
      </w:tblGrid>
      <w:tr w:rsidR="00840FFD" w:rsidRPr="00840FFD" w:rsidTr="00840F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0FFD" w:rsidRPr="00840FFD" w:rsidRDefault="00840FFD" w:rsidP="00840FFD">
            <w:pPr>
              <w:pStyle w:val="TextTableau"/>
              <w:rPr>
                <w:rFonts w:cs="Times New Roman"/>
                <w:b/>
                <w:szCs w:val="24"/>
                <w:lang w:eastAsia="fr-CA"/>
              </w:rPr>
            </w:pPr>
            <w:r w:rsidRPr="00840FFD">
              <w:rPr>
                <w:b/>
                <w:lang w:eastAsia="fr-CA"/>
              </w:rPr>
              <w:t>Décision architecturale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b/>
                <w:szCs w:val="24"/>
                <w:lang w:eastAsia="fr-CA"/>
              </w:rPr>
            </w:pPr>
            <w:r w:rsidRPr="00840FFD">
              <w:rPr>
                <w:b/>
                <w:lang w:eastAsia="fr-CA"/>
              </w:rPr>
              <w:t>Risque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0FFD" w:rsidRPr="00840FFD" w:rsidRDefault="00840FFD" w:rsidP="00840FFD">
            <w:pPr>
              <w:pStyle w:val="TextTableau"/>
              <w:rPr>
                <w:rFonts w:cs="Times New Roman"/>
                <w:b/>
                <w:szCs w:val="24"/>
                <w:lang w:eastAsia="fr-CA"/>
              </w:rPr>
            </w:pPr>
            <w:r w:rsidRPr="00840FFD">
              <w:rPr>
                <w:b/>
                <w:lang w:eastAsia="fr-CA"/>
              </w:rPr>
              <w:t>Non-Risque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b/>
                <w:szCs w:val="24"/>
                <w:lang w:eastAsia="fr-CA"/>
              </w:rPr>
            </w:pPr>
            <w:r w:rsidRPr="00840FFD">
              <w:rPr>
                <w:b/>
                <w:lang w:eastAsia="fr-CA"/>
              </w:rPr>
              <w:t>Sensibilité</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E244C8" w:rsidP="00840FFD">
            <w:pPr>
              <w:pStyle w:val="TextTableau"/>
              <w:rPr>
                <w:rFonts w:cs="Times New Roman"/>
                <w:b/>
                <w:szCs w:val="24"/>
                <w:lang w:eastAsia="fr-CA"/>
              </w:rPr>
            </w:pPr>
            <w:r>
              <w:rPr>
                <w:b/>
                <w:lang w:eastAsia="fr-CA"/>
              </w:rPr>
              <w:t>compromise</w:t>
            </w:r>
          </w:p>
        </w:tc>
      </w:tr>
      <w:tr w:rsidR="00840FFD" w:rsidRPr="00840FFD" w:rsidTr="00840FFD">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Système d’authentification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R9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NR9</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S13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C6</w:t>
            </w:r>
          </w:p>
        </w:tc>
      </w:tr>
      <w:tr w:rsidR="00840FFD" w:rsidRPr="00840FFD" w:rsidTr="00840FF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Accès limité</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R11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NR10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S14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aucun</w:t>
            </w:r>
          </w:p>
        </w:tc>
      </w:tr>
      <w:tr w:rsidR="00840FFD" w:rsidRPr="00840FFD" w:rsidTr="00840FFD">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Limiter l’exposition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i/>
                <w:iCs/>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40FFD" w:rsidRPr="00840FFD" w:rsidRDefault="00840FFD" w:rsidP="00840FFD">
            <w:pPr>
              <w:pStyle w:val="TextTableau"/>
              <w:rPr>
                <w:rFonts w:cs="Times New Roman"/>
                <w:szCs w:val="24"/>
                <w:lang w:eastAsia="fr-CA"/>
              </w:rPr>
            </w:pPr>
            <w:r w:rsidRPr="00840FFD">
              <w:rPr>
                <w:lang w:eastAsia="fr-CA"/>
              </w:rPr>
              <w:t>C8</w:t>
            </w:r>
          </w:p>
        </w:tc>
      </w:tr>
    </w:tbl>
    <w:p w:rsidR="00840FFD" w:rsidRDefault="00840FFD" w:rsidP="00840FFD">
      <w:pPr>
        <w:pStyle w:val="Titre4"/>
      </w:pPr>
    </w:p>
    <w:p w:rsidR="00840FFD" w:rsidRDefault="00840FFD" w:rsidP="00840FFD">
      <w:pPr>
        <w:pStyle w:val="Titre4"/>
      </w:pPr>
      <w:r>
        <w:t>Raisonnement</w:t>
      </w:r>
    </w:p>
    <w:p w:rsidR="00840FFD" w:rsidRPr="00840FFD" w:rsidRDefault="00840FFD" w:rsidP="00840FFD">
      <w:pPr>
        <w:pStyle w:val="Texte"/>
        <w:rPr>
          <w:b/>
        </w:rPr>
      </w:pPr>
      <w:r>
        <w:rPr>
          <w:b/>
          <w:bCs/>
        </w:rPr>
        <w:t xml:space="preserve">Système d’authentification: </w:t>
      </w:r>
      <w:r>
        <w:t xml:space="preserve">L’utilisation d’un système d’authentification permet de </w:t>
      </w:r>
      <w:r w:rsidR="00E244C8">
        <w:t>limiter</w:t>
      </w:r>
      <w:r>
        <w:t xml:space="preserve"> les intrusions et ainsi </w:t>
      </w:r>
      <w:r w:rsidR="00E244C8">
        <w:t>protéger</w:t>
      </w:r>
      <w:r>
        <w:t xml:space="preserve"> le système contre différent type d’attaque. </w:t>
      </w:r>
      <w:r w:rsidR="00E244C8">
        <w:t>Toutefois</w:t>
      </w:r>
      <w:r>
        <w:t xml:space="preserve">, la validation des informations </w:t>
      </w:r>
      <w:r w:rsidR="00E244C8">
        <w:t>reçues</w:t>
      </w:r>
      <w:r>
        <w:t xml:space="preserve"> peut prendre un certain temps. De plus, rien n’empêche une personne de prendre les informations de quelqu’un autre.</w:t>
      </w:r>
      <w:r>
        <w:rPr>
          <w:sz w:val="27"/>
          <w:szCs w:val="27"/>
        </w:rPr>
        <w:br/>
      </w:r>
      <w:r>
        <w:rPr>
          <w:sz w:val="27"/>
          <w:szCs w:val="27"/>
        </w:rPr>
        <w:br/>
      </w:r>
      <w:r>
        <w:rPr>
          <w:b/>
          <w:bCs/>
        </w:rPr>
        <w:t xml:space="preserve">Accès limité: </w:t>
      </w:r>
      <w:r>
        <w:t xml:space="preserve">Limité l’accès des données critique et des opérations </w:t>
      </w:r>
      <w:r w:rsidR="00E244C8">
        <w:t>critiques</w:t>
      </w:r>
      <w:r>
        <w:t xml:space="preserve"> permet d'augmenter la sécurité du système. Il se pourrait que </w:t>
      </w:r>
      <w:r w:rsidR="00E244C8">
        <w:t>certaines</w:t>
      </w:r>
      <w:r>
        <w:t xml:space="preserve"> opérations </w:t>
      </w:r>
      <w:r w:rsidR="00E244C8">
        <w:t>soient</w:t>
      </w:r>
      <w:r>
        <w:t xml:space="preserve"> </w:t>
      </w:r>
      <w:r w:rsidR="00E244C8">
        <w:t>bloquées</w:t>
      </w:r>
      <w:r>
        <w:t xml:space="preserve"> inutilement ou pour de </w:t>
      </w:r>
      <w:r w:rsidR="00E244C8">
        <w:t>mauvaises</w:t>
      </w:r>
      <w:r>
        <w:t xml:space="preserve"> </w:t>
      </w:r>
      <w:r w:rsidR="00E244C8">
        <w:t>raisons</w:t>
      </w:r>
      <w:r>
        <w:t>.</w:t>
      </w:r>
      <w:r>
        <w:rPr>
          <w:sz w:val="27"/>
          <w:szCs w:val="27"/>
        </w:rPr>
        <w:br/>
      </w:r>
      <w:r>
        <w:rPr>
          <w:sz w:val="27"/>
          <w:szCs w:val="27"/>
        </w:rPr>
        <w:br/>
      </w:r>
      <w:r>
        <w:rPr>
          <w:b/>
          <w:bCs/>
        </w:rPr>
        <w:t xml:space="preserve">Limiter l’exposition: </w:t>
      </w:r>
      <w:r>
        <w:t>Il y aurait mois de risque que des opérations soit exécuté par le client alors qu’il ne devrait pas en limitant ce qui est exposer au client.</w:t>
      </w:r>
    </w:p>
    <w:p w:rsidR="00840FFD" w:rsidRDefault="0094546A" w:rsidP="0094546A">
      <w:pPr>
        <w:pStyle w:val="Titre3"/>
      </w:pPr>
      <w:bookmarkStart w:id="59" w:name="_Toc331699119"/>
      <w:r>
        <w:t>Scénario #5</w:t>
      </w:r>
      <w:bookmarkEnd w:id="59"/>
    </w:p>
    <w:p w:rsidR="0094546A" w:rsidRDefault="0094546A" w:rsidP="0094546A">
      <w:pPr>
        <w:pStyle w:val="Texte"/>
        <w:rPr>
          <w:shd w:val="clear" w:color="auto" w:fill="FFFFFF"/>
        </w:rPr>
      </w:pPr>
      <w:r>
        <w:rPr>
          <w:shd w:val="clear" w:color="auto" w:fill="FFFFFF"/>
        </w:rPr>
        <w:t>(H</w:t>
      </w:r>
      <w:proofErr w:type="gramStart"/>
      <w:r>
        <w:rPr>
          <w:shd w:val="clear" w:color="auto" w:fill="FFFFFF"/>
        </w:rPr>
        <w:t>,L</w:t>
      </w:r>
      <w:proofErr w:type="gramEnd"/>
      <w:r>
        <w:rPr>
          <w:shd w:val="clear" w:color="auto" w:fill="FFFFFF"/>
        </w:rPr>
        <w:t>)</w:t>
      </w:r>
      <w:r w:rsidR="00E244C8">
        <w:rPr>
          <w:shd w:val="clear" w:color="auto" w:fill="FFFFFF"/>
        </w:rPr>
        <w:t>générer</w:t>
      </w:r>
      <w:r>
        <w:rPr>
          <w:shd w:val="clear" w:color="auto" w:fill="FFFFFF"/>
        </w:rPr>
        <w:t xml:space="preserve"> les calculs et, lorsque le sous-système en panne à récupérer, les renvoyer.</w:t>
      </w:r>
    </w:p>
    <w:p w:rsidR="0094546A" w:rsidRDefault="0094546A" w:rsidP="0094546A">
      <w:pPr>
        <w:pStyle w:val="Texte"/>
        <w:rPr>
          <w:b/>
          <w:shd w:val="clear" w:color="auto" w:fill="FFFFFF"/>
        </w:rPr>
      </w:pPr>
      <w:r w:rsidRPr="0094546A">
        <w:rPr>
          <w:b/>
          <w:shd w:val="clear" w:color="auto" w:fill="FFFFFF"/>
        </w:rPr>
        <w:t xml:space="preserve">Scénario de qualité : </w:t>
      </w:r>
      <w:r>
        <w:rPr>
          <w:b/>
          <w:shd w:val="clear" w:color="auto" w:fill="FFFFFF"/>
        </w:rPr>
        <w:t>SC12</w:t>
      </w:r>
    </w:p>
    <w:p w:rsidR="009F0B97" w:rsidRDefault="009F0B97" w:rsidP="009F0B97">
      <w:pPr>
        <w:pStyle w:val="Caption"/>
        <w:keepNext/>
      </w:pPr>
      <w:bookmarkStart w:id="60" w:name="_Toc331699151"/>
      <w:r>
        <w:t xml:space="preserve">Tableau </w:t>
      </w:r>
      <w:fldSimple w:instr=" SEQ Tableau \* ARABIC ">
        <w:r w:rsidR="00D141A7">
          <w:rPr>
            <w:noProof/>
          </w:rPr>
          <w:t>27</w:t>
        </w:r>
      </w:fldSimple>
      <w:r>
        <w:t xml:space="preserve"> - Scénario ATAM 05</w:t>
      </w:r>
      <w:bookmarkEnd w:id="60"/>
    </w:p>
    <w:tbl>
      <w:tblPr>
        <w:tblW w:w="0" w:type="auto"/>
        <w:tblCellMar>
          <w:top w:w="15" w:type="dxa"/>
          <w:left w:w="15" w:type="dxa"/>
          <w:bottom w:w="15" w:type="dxa"/>
          <w:right w:w="15" w:type="dxa"/>
        </w:tblCellMar>
        <w:tblLook w:val="04A0" w:firstRow="1" w:lastRow="0" w:firstColumn="1" w:lastColumn="0" w:noHBand="0" w:noVBand="1"/>
      </w:tblPr>
      <w:tblGrid>
        <w:gridCol w:w="3290"/>
        <w:gridCol w:w="917"/>
        <w:gridCol w:w="1424"/>
        <w:gridCol w:w="1264"/>
        <w:gridCol w:w="1463"/>
      </w:tblGrid>
      <w:tr w:rsidR="009F0B97" w:rsidRPr="009F0B97" w:rsidTr="009F0B9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0B97" w:rsidRPr="009F0B97" w:rsidRDefault="009F0B97" w:rsidP="009F0B97">
            <w:pPr>
              <w:pStyle w:val="TextTableau"/>
              <w:rPr>
                <w:rFonts w:cs="Times New Roman"/>
                <w:b/>
                <w:szCs w:val="24"/>
                <w:lang w:eastAsia="fr-CA"/>
              </w:rPr>
            </w:pPr>
            <w:r w:rsidRPr="009F0B97">
              <w:rPr>
                <w:b/>
                <w:lang w:eastAsia="fr-CA"/>
              </w:rPr>
              <w:t>Décision architecturale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b/>
                <w:szCs w:val="24"/>
                <w:lang w:eastAsia="fr-CA"/>
              </w:rPr>
            </w:pPr>
            <w:r w:rsidRPr="009F0B97">
              <w:rPr>
                <w:b/>
                <w:lang w:eastAsia="fr-CA"/>
              </w:rPr>
              <w:t>Risque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0B97" w:rsidRPr="009F0B97" w:rsidRDefault="009F0B97" w:rsidP="009F0B97">
            <w:pPr>
              <w:pStyle w:val="TextTableau"/>
              <w:rPr>
                <w:rFonts w:cs="Times New Roman"/>
                <w:b/>
                <w:szCs w:val="24"/>
                <w:lang w:eastAsia="fr-CA"/>
              </w:rPr>
            </w:pPr>
            <w:r w:rsidRPr="009F0B97">
              <w:rPr>
                <w:b/>
                <w:lang w:eastAsia="fr-CA"/>
              </w:rPr>
              <w:t>Non-Risque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b/>
                <w:szCs w:val="24"/>
                <w:lang w:eastAsia="fr-CA"/>
              </w:rPr>
            </w:pPr>
            <w:r w:rsidRPr="009F0B97">
              <w:rPr>
                <w:b/>
                <w:lang w:eastAsia="fr-CA"/>
              </w:rPr>
              <w:t>Sensibilité</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E244C8" w:rsidP="009F0B97">
            <w:pPr>
              <w:pStyle w:val="TextTableau"/>
              <w:rPr>
                <w:rFonts w:cs="Times New Roman"/>
                <w:b/>
                <w:szCs w:val="24"/>
                <w:lang w:eastAsia="fr-CA"/>
              </w:rPr>
            </w:pPr>
            <w:r>
              <w:rPr>
                <w:b/>
                <w:lang w:eastAsia="fr-CA"/>
              </w:rPr>
              <w:t>compromise</w:t>
            </w:r>
          </w:p>
        </w:tc>
      </w:tr>
      <w:tr w:rsidR="009F0B97" w:rsidRPr="009F0B97" w:rsidTr="009F0B97">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Système de point de sauvegarde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R12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NR11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S4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C1</w:t>
            </w:r>
          </w:p>
        </w:tc>
      </w:tr>
      <w:tr w:rsidR="009F0B97" w:rsidRPr="009F0B97" w:rsidTr="009F0B97">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Fichier de journalisation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NR3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S16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i/>
                <w:iCs/>
                <w:lang w:eastAsia="fr-CA"/>
              </w:rPr>
              <w:t>C2</w:t>
            </w:r>
          </w:p>
        </w:tc>
      </w:tr>
      <w:tr w:rsidR="009F0B97" w:rsidRPr="009F0B97" w:rsidTr="009F0B97">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battement cœur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i/>
                <w:iCs/>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NR2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S3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0B97" w:rsidRPr="009F0B97" w:rsidRDefault="009F0B97" w:rsidP="009F0B97">
            <w:pPr>
              <w:pStyle w:val="TextTableau"/>
              <w:rPr>
                <w:rFonts w:cs="Times New Roman"/>
                <w:szCs w:val="24"/>
                <w:lang w:eastAsia="fr-CA"/>
              </w:rPr>
            </w:pPr>
            <w:r w:rsidRPr="009F0B97">
              <w:rPr>
                <w:lang w:eastAsia="fr-CA"/>
              </w:rPr>
              <w:t>aucun</w:t>
            </w:r>
          </w:p>
        </w:tc>
      </w:tr>
    </w:tbl>
    <w:p w:rsidR="0094546A" w:rsidRDefault="0094546A" w:rsidP="009F0B97">
      <w:pPr>
        <w:pStyle w:val="Titre4"/>
      </w:pPr>
    </w:p>
    <w:p w:rsidR="009F0B97" w:rsidRDefault="009F0B97" w:rsidP="009F0B97">
      <w:pPr>
        <w:pStyle w:val="Titre4"/>
      </w:pPr>
      <w:r>
        <w:t>Raisonnement</w:t>
      </w:r>
    </w:p>
    <w:p w:rsidR="009F0B97" w:rsidRDefault="009F0B97" w:rsidP="009F0B97">
      <w:pPr>
        <w:pStyle w:val="Texte"/>
      </w:pPr>
      <w:r>
        <w:rPr>
          <w:b/>
          <w:bCs/>
        </w:rPr>
        <w:t xml:space="preserve">Système de point de sauvegarde </w:t>
      </w:r>
      <w:r>
        <w:t xml:space="preserve">: le système de point est sauvegarde est très efficace quand l’on veut que le système récupère d’une panne. Il y a un risque </w:t>
      </w:r>
      <w:proofErr w:type="gramStart"/>
      <w:r>
        <w:t>tomber</w:t>
      </w:r>
      <w:proofErr w:type="gramEnd"/>
      <w:r>
        <w:t xml:space="preserve"> dans une boule si l’erreur est </w:t>
      </w:r>
      <w:r w:rsidR="00E244C8">
        <w:t>causée</w:t>
      </w:r>
      <w:r>
        <w:t xml:space="preserve"> par la donnée </w:t>
      </w:r>
      <w:r w:rsidR="00E244C8">
        <w:t>sauvegardée</w:t>
      </w:r>
      <w:r>
        <w:t xml:space="preserve">. Comme solution à ce problème, on peut, de manière itérative, revenir en arrière lors des </w:t>
      </w:r>
      <w:r w:rsidR="00E244C8">
        <w:t>essais</w:t>
      </w:r>
      <w:r>
        <w:t xml:space="preserve"> de restauration et toujours choisir une donnée plus ancienne.</w:t>
      </w:r>
      <w:r>
        <w:rPr>
          <w:sz w:val="27"/>
          <w:szCs w:val="27"/>
        </w:rPr>
        <w:br/>
      </w:r>
      <w:r>
        <w:rPr>
          <w:sz w:val="27"/>
          <w:szCs w:val="27"/>
        </w:rPr>
        <w:br/>
      </w:r>
      <w:r>
        <w:rPr>
          <w:b/>
          <w:bCs/>
        </w:rPr>
        <w:t>Fichier de journalisation</w:t>
      </w:r>
      <w:r>
        <w:t xml:space="preserve"> : les fichiers de journalisations vont permettre d'enregistrer </w:t>
      </w:r>
      <w:r>
        <w:lastRenderedPageBreak/>
        <w:t>tous les transactions et ainsi que les erreurs du système. Par la suite, les erreurs et ainsi que leurs causes peuvent être analysé et ainsi fixer le plus rapidement possible. Cette méthode peut être dangereuse si les fichiers de journalisation deviennent trop volumineux et le système perd trop de performance à les manipuler.</w:t>
      </w:r>
      <w:r>
        <w:rPr>
          <w:sz w:val="27"/>
          <w:szCs w:val="27"/>
        </w:rPr>
        <w:br/>
      </w:r>
      <w:r>
        <w:rPr>
          <w:sz w:val="27"/>
          <w:szCs w:val="27"/>
        </w:rPr>
        <w:br/>
      </w:r>
      <w:r>
        <w:rPr>
          <w:b/>
          <w:bCs/>
        </w:rPr>
        <w:t>Battement cœur</w:t>
      </w:r>
      <w:r>
        <w:t>: Il est important d’avoir un système de battement de cœur sur le serveur de calcul. Si ce dernier tombe en panne, il y a un grand risque d’accident du drone. Il faut donc qu’il soit réinitialisé immédiatement.</w:t>
      </w:r>
    </w:p>
    <w:p w:rsidR="00614D09" w:rsidRDefault="00614D09" w:rsidP="00614D09">
      <w:pPr>
        <w:pStyle w:val="Titre3"/>
      </w:pPr>
      <w:bookmarkStart w:id="61" w:name="_Toc331699120"/>
      <w:r>
        <w:t>Scénario #6</w:t>
      </w:r>
      <w:bookmarkEnd w:id="61"/>
    </w:p>
    <w:p w:rsidR="00614D09" w:rsidRDefault="00614D09" w:rsidP="00614D09">
      <w:pPr>
        <w:pStyle w:val="Texte"/>
      </w:pPr>
      <w:r>
        <w:t>(H</w:t>
      </w:r>
      <w:proofErr w:type="gramStart"/>
      <w:r>
        <w:t>,L</w:t>
      </w:r>
      <w:proofErr w:type="gramEnd"/>
      <w:r>
        <w:t>)</w:t>
      </w:r>
      <w:r w:rsidR="00E244C8">
        <w:t>afficher</w:t>
      </w:r>
      <w:r>
        <w:t xml:space="preserve"> un panneau de contrôle avec des boutons significatifs</w:t>
      </w:r>
    </w:p>
    <w:p w:rsidR="00614D09" w:rsidRDefault="00614D09" w:rsidP="00614D09">
      <w:pPr>
        <w:pStyle w:val="Texte"/>
        <w:rPr>
          <w:b/>
        </w:rPr>
      </w:pPr>
      <w:r w:rsidRPr="00614D09">
        <w:rPr>
          <w:b/>
        </w:rPr>
        <w:t>Scénario de qualité : SC03</w:t>
      </w:r>
    </w:p>
    <w:p w:rsidR="00614D09" w:rsidRDefault="00614D09" w:rsidP="00614D09">
      <w:pPr>
        <w:pStyle w:val="Caption"/>
        <w:keepNext/>
      </w:pPr>
      <w:bookmarkStart w:id="62" w:name="_Toc331699152"/>
      <w:r>
        <w:t xml:space="preserve">Tableau </w:t>
      </w:r>
      <w:fldSimple w:instr=" SEQ Tableau \* ARABIC ">
        <w:r w:rsidR="00D141A7">
          <w:rPr>
            <w:noProof/>
          </w:rPr>
          <w:t>28</w:t>
        </w:r>
      </w:fldSimple>
      <w:r>
        <w:t xml:space="preserve"> - Scénario ATAM 06</w:t>
      </w:r>
      <w:bookmarkEnd w:id="62"/>
    </w:p>
    <w:tbl>
      <w:tblPr>
        <w:tblW w:w="0" w:type="auto"/>
        <w:tblCellMar>
          <w:top w:w="15" w:type="dxa"/>
          <w:left w:w="15" w:type="dxa"/>
          <w:bottom w:w="15" w:type="dxa"/>
          <w:right w:w="15" w:type="dxa"/>
        </w:tblCellMar>
        <w:tblLook w:val="04A0" w:firstRow="1" w:lastRow="0" w:firstColumn="1" w:lastColumn="0" w:noHBand="0" w:noVBand="1"/>
      </w:tblPr>
      <w:tblGrid>
        <w:gridCol w:w="2790"/>
        <w:gridCol w:w="917"/>
        <w:gridCol w:w="1424"/>
        <w:gridCol w:w="1264"/>
        <w:gridCol w:w="1463"/>
      </w:tblGrid>
      <w:tr w:rsidR="00614D09" w:rsidRPr="00614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pStyle w:val="TextTableau"/>
              <w:rPr>
                <w:rFonts w:cs="Times New Roman"/>
                <w:b/>
                <w:szCs w:val="24"/>
                <w:lang w:eastAsia="fr-CA"/>
              </w:rPr>
            </w:pPr>
            <w:r w:rsidRPr="00614D09">
              <w:rPr>
                <w:b/>
                <w:lang w:eastAsia="fr-CA"/>
              </w:rPr>
              <w:t>Décision architecturale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614D09">
            <w:pPr>
              <w:pStyle w:val="TextTableau"/>
              <w:rPr>
                <w:rFonts w:cs="Times New Roman"/>
                <w:b/>
                <w:szCs w:val="24"/>
                <w:lang w:eastAsia="fr-CA"/>
              </w:rPr>
            </w:pPr>
            <w:r w:rsidRPr="00614D09">
              <w:rPr>
                <w:b/>
                <w:lang w:eastAsia="fr-CA"/>
              </w:rPr>
              <w:t>Risque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pStyle w:val="TextTableau"/>
              <w:rPr>
                <w:rFonts w:cs="Times New Roman"/>
                <w:b/>
                <w:szCs w:val="24"/>
                <w:lang w:eastAsia="fr-CA"/>
              </w:rPr>
            </w:pPr>
            <w:r w:rsidRPr="00614D09">
              <w:rPr>
                <w:b/>
                <w:lang w:eastAsia="fr-CA"/>
              </w:rPr>
              <w:t>Non-Risque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614D09">
            <w:pPr>
              <w:pStyle w:val="TextTableau"/>
              <w:rPr>
                <w:rFonts w:cs="Times New Roman"/>
                <w:b/>
                <w:szCs w:val="24"/>
                <w:lang w:eastAsia="fr-CA"/>
              </w:rPr>
            </w:pPr>
            <w:r w:rsidRPr="00614D09">
              <w:rPr>
                <w:b/>
                <w:lang w:eastAsia="fr-CA"/>
              </w:rPr>
              <w:t>Sensibilité</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E244C8" w:rsidP="00614D09">
            <w:pPr>
              <w:pStyle w:val="TextTableau"/>
              <w:rPr>
                <w:rFonts w:cs="Times New Roman"/>
                <w:b/>
                <w:szCs w:val="24"/>
                <w:lang w:eastAsia="fr-CA"/>
              </w:rPr>
            </w:pPr>
            <w:r>
              <w:rPr>
                <w:b/>
                <w:lang w:eastAsia="fr-CA"/>
              </w:rPr>
              <w:t>compromise</w:t>
            </w:r>
          </w:p>
        </w:tc>
      </w:tr>
      <w:tr w:rsidR="00614D09" w:rsidRPr="00614D09">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E244C8">
            <w:pPr>
              <w:pStyle w:val="TextTableau"/>
              <w:rPr>
                <w:rFonts w:cs="Times New Roman"/>
                <w:szCs w:val="24"/>
                <w:lang w:eastAsia="fr-CA"/>
              </w:rPr>
            </w:pPr>
            <w:r w:rsidRPr="00614D09">
              <w:rPr>
                <w:lang w:eastAsia="fr-CA"/>
              </w:rPr>
              <w:t xml:space="preserve">Mémoire tampon (30 </w:t>
            </w:r>
            <w:r w:rsidR="00E244C8">
              <w:rPr>
                <w:lang w:eastAsia="fr-CA"/>
              </w:rPr>
              <w:t>secs</w:t>
            </w:r>
            <w:r w:rsidRPr="00614D09">
              <w:rPr>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 xml:space="preserve">NR7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S12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C5</w:t>
            </w:r>
          </w:p>
        </w:tc>
      </w:tr>
      <w:tr w:rsidR="00614D09" w:rsidRPr="00614D09">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Vidéo Stream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R10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NR8</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S15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C7</w:t>
            </w:r>
          </w:p>
        </w:tc>
      </w:tr>
      <w:tr w:rsidR="00614D09" w:rsidRPr="00614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Battement de cœur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pStyle w:val="TextTableau"/>
              <w:rPr>
                <w:rFonts w:cs="Times New Roman"/>
                <w:szCs w:val="24"/>
                <w:lang w:eastAsia="fr-CA"/>
              </w:rPr>
            </w:pPr>
            <w:r w:rsidRPr="00614D09">
              <w:rPr>
                <w:i/>
                <w:iCs/>
                <w:lang w:eastAsia="fr-CA"/>
              </w:rPr>
              <w:t>aucun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NR2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pStyle w:val="TextTableau"/>
              <w:rPr>
                <w:rFonts w:cs="Times New Roman"/>
                <w:szCs w:val="24"/>
                <w:lang w:eastAsia="fr-CA"/>
              </w:rPr>
            </w:pPr>
            <w:r w:rsidRPr="00614D09">
              <w:rPr>
                <w:lang w:eastAsia="fr-CA"/>
              </w:rPr>
              <w:t>S3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pStyle w:val="TextTableau"/>
              <w:rPr>
                <w:rFonts w:cs="Times New Roman"/>
                <w:szCs w:val="24"/>
                <w:lang w:eastAsia="fr-CA"/>
              </w:rPr>
            </w:pPr>
            <w:r w:rsidRPr="00614D09">
              <w:rPr>
                <w:i/>
                <w:iCs/>
                <w:lang w:eastAsia="fr-CA"/>
              </w:rPr>
              <w:t>aucun</w:t>
            </w:r>
          </w:p>
        </w:tc>
      </w:tr>
      <w:tr w:rsidR="00614D09" w:rsidRPr="00614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spacing w:after="0" w:line="240" w:lineRule="auto"/>
              <w:rPr>
                <w:rFonts w:ascii="Times New Roman" w:eastAsia="Times New Roman" w:hAnsi="Times New Roman" w:cs="Times New Roman"/>
                <w:sz w:val="1"/>
                <w:szCs w:val="24"/>
                <w:lang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spacing w:after="0" w:line="240" w:lineRule="auto"/>
              <w:rPr>
                <w:rFonts w:ascii="Times New Roman" w:eastAsia="Times New Roman" w:hAnsi="Times New Roman" w:cs="Times New Roman"/>
                <w:sz w:val="1"/>
                <w:szCs w:val="24"/>
                <w:lang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spacing w:after="0" w:line="240" w:lineRule="auto"/>
              <w:rPr>
                <w:rFonts w:ascii="Times New Roman" w:eastAsia="Times New Roman" w:hAnsi="Times New Roman" w:cs="Times New Roman"/>
                <w:sz w:val="1"/>
                <w:szCs w:val="24"/>
                <w:lang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D09" w:rsidRPr="00614D09" w:rsidRDefault="00614D09" w:rsidP="00614D09">
            <w:pPr>
              <w:spacing w:after="0" w:line="240" w:lineRule="auto"/>
              <w:rPr>
                <w:rFonts w:ascii="Times New Roman" w:eastAsia="Times New Roman" w:hAnsi="Times New Roman" w:cs="Times New Roman"/>
                <w:sz w:val="1"/>
                <w:szCs w:val="24"/>
                <w:lang w:eastAsia="fr-CA"/>
              </w:rPr>
            </w:pPr>
          </w:p>
        </w:tc>
        <w:tc>
          <w:tcPr>
            <w:tcW w:w="0" w:type="auto"/>
            <w:vAlign w:val="center"/>
            <w:hideMark/>
          </w:tcPr>
          <w:p w:rsidR="00614D09" w:rsidRPr="00614D09" w:rsidRDefault="00614D09" w:rsidP="00614D09">
            <w:pPr>
              <w:spacing w:after="0" w:line="240" w:lineRule="auto"/>
              <w:rPr>
                <w:rFonts w:ascii="Times New Roman" w:eastAsia="Times New Roman" w:hAnsi="Times New Roman" w:cs="Times New Roman"/>
                <w:sz w:val="20"/>
                <w:szCs w:val="20"/>
                <w:lang w:eastAsia="fr-CA"/>
              </w:rPr>
            </w:pPr>
          </w:p>
        </w:tc>
      </w:tr>
    </w:tbl>
    <w:p w:rsidR="00614D09" w:rsidRDefault="00614D09" w:rsidP="00614D09">
      <w:pPr>
        <w:pStyle w:val="Texte"/>
        <w:rPr>
          <w:b/>
        </w:rPr>
      </w:pPr>
    </w:p>
    <w:p w:rsidR="00290EE2" w:rsidRDefault="00290EE2" w:rsidP="00290EE2">
      <w:pPr>
        <w:pStyle w:val="Titre4"/>
      </w:pPr>
      <w:r>
        <w:t>Raisonnement</w:t>
      </w:r>
    </w:p>
    <w:p w:rsidR="00290EE2" w:rsidRDefault="00290EE2" w:rsidP="00290EE2">
      <w:pPr>
        <w:pStyle w:val="Texte"/>
      </w:pPr>
      <w:r>
        <w:rPr>
          <w:b/>
          <w:bCs/>
        </w:rPr>
        <w:t xml:space="preserve">Mémoire tampon (30 </w:t>
      </w:r>
      <w:r w:rsidR="00E244C8">
        <w:rPr>
          <w:b/>
          <w:bCs/>
        </w:rPr>
        <w:t>secs</w:t>
      </w:r>
      <w:r>
        <w:rPr>
          <w:b/>
          <w:bCs/>
        </w:rPr>
        <w:t>)</w:t>
      </w:r>
      <w:r>
        <w:t xml:space="preserve"> : Une mémoire tampon est nécessaire afin que l’usager puisse écouter la vidéo sans devoir attendre que le flux de donnée soit reçu du serveur. Le risque </w:t>
      </w:r>
      <w:r w:rsidR="00E244C8">
        <w:t>majeur</w:t>
      </w:r>
      <w:r>
        <w:t xml:space="preserve"> est que le flux ne remplisse pas le tampon aussi rapidement que l’usager le vide. Cela ferait en sorte que le tampon serait complètement </w:t>
      </w:r>
      <w:r w:rsidR="00E244C8">
        <w:t>vidé</w:t>
      </w:r>
      <w:r>
        <w:t xml:space="preserve"> et l’application réagirait comme si l’application n’en avait pas.</w:t>
      </w:r>
      <w:r>
        <w:rPr>
          <w:sz w:val="27"/>
          <w:szCs w:val="27"/>
        </w:rPr>
        <w:br/>
      </w:r>
      <w:r>
        <w:rPr>
          <w:sz w:val="27"/>
          <w:szCs w:val="27"/>
        </w:rPr>
        <w:br/>
      </w:r>
      <w:r>
        <w:rPr>
          <w:b/>
          <w:bCs/>
        </w:rPr>
        <w:t>Vidéo Stream</w:t>
      </w:r>
      <w:r>
        <w:t xml:space="preserve"> : Les vidéo ne sont pas pré enregistrer sur les machines alors il faut que les vidéos soient </w:t>
      </w:r>
      <w:r w:rsidR="00E244C8">
        <w:t>envoyés</w:t>
      </w:r>
      <w:r>
        <w:t xml:space="preserve"> en temps réel aux usagers. Le risque potentiel de cette décision d’architecture est que l’</w:t>
      </w:r>
      <w:r w:rsidR="00E244C8">
        <w:t>envoi</w:t>
      </w:r>
      <w:r>
        <w:t xml:space="preserve"> ne soit pas assez rapide pour que l’usager puisse écouter </w:t>
      </w:r>
      <w:proofErr w:type="gramStart"/>
      <w:r>
        <w:t>le</w:t>
      </w:r>
      <w:proofErr w:type="gramEnd"/>
      <w:r>
        <w:t xml:space="preserve"> vidéo à la bonne cadence.</w:t>
      </w:r>
      <w:r>
        <w:rPr>
          <w:sz w:val="27"/>
          <w:szCs w:val="27"/>
        </w:rPr>
        <w:br/>
      </w:r>
      <w:r>
        <w:rPr>
          <w:sz w:val="27"/>
          <w:szCs w:val="27"/>
        </w:rPr>
        <w:br/>
      </w:r>
      <w:r>
        <w:rPr>
          <w:b/>
          <w:bCs/>
        </w:rPr>
        <w:t>Battement de cœur</w:t>
      </w:r>
      <w:r>
        <w:t xml:space="preserve">: Il est important d’avoir un système de battement de cœur sur le </w:t>
      </w:r>
      <w:r>
        <w:lastRenderedPageBreak/>
        <w:t xml:space="preserve">serveur qui envoie le flux de donné. Si ce dernier tombe en panne, il est important qu’il soit réinitialisé ou qu’un système parallèle prenne la relève avant que la lecture du tampon soit </w:t>
      </w:r>
      <w:r w:rsidR="00E244C8">
        <w:t>complétée</w:t>
      </w:r>
      <w:r>
        <w:t>.</w:t>
      </w:r>
    </w:p>
    <w:p w:rsidR="0078371A" w:rsidRDefault="0078371A" w:rsidP="0078371A">
      <w:pPr>
        <w:pStyle w:val="Titre3"/>
      </w:pPr>
      <w:bookmarkStart w:id="63" w:name="_Toc331699121"/>
      <w:r>
        <w:t>Les risques</w:t>
      </w:r>
      <w:bookmarkEnd w:id="63"/>
    </w:p>
    <w:p w:rsidR="0078371A" w:rsidRDefault="0078371A" w:rsidP="0078371A">
      <w:pPr>
        <w:pStyle w:val="Texte"/>
      </w:pPr>
      <w:r w:rsidRPr="0078371A">
        <w:rPr>
          <w:b/>
        </w:rPr>
        <w:t>R1</w:t>
      </w:r>
      <w:r>
        <w:t xml:space="preserve"> : La composante ne démontre pas clairement qu’elle ne s’exécute pas normalement et les fautes ne sont pas </w:t>
      </w:r>
      <w:r w:rsidR="00E244C8">
        <w:t>détectées</w:t>
      </w:r>
      <w:r>
        <w:t>.</w:t>
      </w:r>
      <w:r>
        <w:rPr>
          <w:sz w:val="27"/>
          <w:szCs w:val="27"/>
        </w:rPr>
        <w:br/>
      </w:r>
      <w:r w:rsidRPr="0078371A">
        <w:rPr>
          <w:b/>
        </w:rPr>
        <w:t>R2</w:t>
      </w:r>
      <w:r>
        <w:t> : Les données sont défectueuses et il n’est pas possible de les récupérer.</w:t>
      </w:r>
      <w:r>
        <w:rPr>
          <w:sz w:val="27"/>
          <w:szCs w:val="27"/>
        </w:rPr>
        <w:br/>
      </w:r>
      <w:r w:rsidRPr="0078371A">
        <w:rPr>
          <w:b/>
        </w:rPr>
        <w:t xml:space="preserve">R3 </w:t>
      </w:r>
      <w:r>
        <w:t xml:space="preserve">: Les données doivent être recalculé et génère </w:t>
      </w:r>
      <w:proofErr w:type="gramStart"/>
      <w:r>
        <w:t xml:space="preserve">une </w:t>
      </w:r>
      <w:r w:rsidR="00E244C8">
        <w:t>mise-à</w:t>
      </w:r>
      <w:proofErr w:type="gramEnd"/>
      <w:r w:rsidR="00E244C8">
        <w:t xml:space="preserve"> jour</w:t>
      </w:r>
      <w:r>
        <w:t xml:space="preserve"> qui peut recauser la même panne qu’il y a eu au premier passage.</w:t>
      </w:r>
      <w:r>
        <w:rPr>
          <w:sz w:val="27"/>
          <w:szCs w:val="27"/>
        </w:rPr>
        <w:br/>
      </w:r>
      <w:r w:rsidRPr="0078371A">
        <w:rPr>
          <w:b/>
        </w:rPr>
        <w:t xml:space="preserve">R4 </w:t>
      </w:r>
      <w:r>
        <w:t>: Si le système tombe en panne, il va devoir communiquer à toutes les composantes afin de recevoir une retransmission.</w:t>
      </w:r>
      <w:r>
        <w:rPr>
          <w:sz w:val="27"/>
          <w:szCs w:val="27"/>
        </w:rPr>
        <w:br/>
      </w:r>
      <w:r w:rsidRPr="0078371A">
        <w:rPr>
          <w:b/>
        </w:rPr>
        <w:t>R5</w:t>
      </w:r>
      <w:r>
        <w:t>: S’il y a trop de données inscrites dans les fichiers de journalisation, le système peut perdre du temps à chercher dans la structure de donnée volumineuse.</w:t>
      </w:r>
      <w:r>
        <w:rPr>
          <w:sz w:val="27"/>
          <w:szCs w:val="27"/>
        </w:rPr>
        <w:br/>
      </w:r>
      <w:r w:rsidRPr="0078371A">
        <w:rPr>
          <w:b/>
        </w:rPr>
        <w:t>R6</w:t>
      </w:r>
      <w:r>
        <w:t>: Si une panne arrive dans le processus, il est possible de perdre des données</w:t>
      </w:r>
      <w:r>
        <w:rPr>
          <w:sz w:val="27"/>
          <w:szCs w:val="27"/>
        </w:rPr>
        <w:br/>
      </w:r>
      <w:r w:rsidRPr="0078371A">
        <w:rPr>
          <w:b/>
        </w:rPr>
        <w:t>R7</w:t>
      </w:r>
      <w:r>
        <w:t xml:space="preserve">: Les données des deux flux vidéo peuvent être mal </w:t>
      </w:r>
      <w:r w:rsidR="00E244C8">
        <w:t>synchronisées</w:t>
      </w:r>
      <w:r>
        <w:rPr>
          <w:sz w:val="27"/>
          <w:szCs w:val="27"/>
        </w:rPr>
        <w:br/>
      </w:r>
      <w:r w:rsidRPr="0078371A">
        <w:rPr>
          <w:b/>
        </w:rPr>
        <w:t>R8</w:t>
      </w:r>
      <w:r>
        <w:t xml:space="preserve">: Si le tampon ne se </w:t>
      </w:r>
      <w:r w:rsidR="00E244C8">
        <w:t>remplit</w:t>
      </w:r>
      <w:r>
        <w:t xml:space="preserve"> pas à la même vitesse où plus rapidement que la vitesse de lecture, il ne sera pas utile.</w:t>
      </w:r>
      <w:r>
        <w:rPr>
          <w:sz w:val="27"/>
          <w:szCs w:val="27"/>
        </w:rPr>
        <w:br/>
      </w:r>
      <w:r w:rsidRPr="0078371A">
        <w:rPr>
          <w:b/>
        </w:rPr>
        <w:t>R9</w:t>
      </w:r>
      <w:r>
        <w:t>: Une personne pourrait utiliser les informations d’authentification d’une autre personne.</w:t>
      </w:r>
      <w:r>
        <w:rPr>
          <w:sz w:val="27"/>
          <w:szCs w:val="27"/>
        </w:rPr>
        <w:br/>
      </w:r>
      <w:r w:rsidRPr="0078371A">
        <w:rPr>
          <w:b/>
        </w:rPr>
        <w:t>R10</w:t>
      </w:r>
      <w:r>
        <w:t>: Si l’</w:t>
      </w:r>
      <w:r w:rsidR="00E244C8">
        <w:t>envoi</w:t>
      </w:r>
      <w:r>
        <w:t xml:space="preserve"> du flux de donnée n’est pas assez rapide, l’affichage sera </w:t>
      </w:r>
      <w:r w:rsidR="00E244C8">
        <w:t>retardé</w:t>
      </w:r>
      <w:r>
        <w:t>.</w:t>
      </w:r>
      <w:r>
        <w:rPr>
          <w:sz w:val="27"/>
          <w:szCs w:val="27"/>
        </w:rPr>
        <w:br/>
      </w:r>
      <w:r w:rsidRPr="0078371A">
        <w:rPr>
          <w:b/>
        </w:rPr>
        <w:t>R11</w:t>
      </w:r>
      <w:r>
        <w:t xml:space="preserve">: Un utilisateur </w:t>
      </w:r>
      <w:r w:rsidR="00E244C8">
        <w:t>pourrait</w:t>
      </w:r>
      <w:r>
        <w:t xml:space="preserve"> être limité </w:t>
      </w:r>
      <w:proofErr w:type="gramStart"/>
      <w:r>
        <w:t>a</w:t>
      </w:r>
      <w:proofErr w:type="gramEnd"/>
      <w:r>
        <w:t xml:space="preserve"> moins d’opérations qu’il devrait avoir accès</w:t>
      </w:r>
      <w:r>
        <w:rPr>
          <w:sz w:val="27"/>
          <w:szCs w:val="27"/>
        </w:rPr>
        <w:br/>
      </w:r>
      <w:r w:rsidRPr="0078371A">
        <w:rPr>
          <w:b/>
        </w:rPr>
        <w:t>R12</w:t>
      </w:r>
      <w:r>
        <w:t>: Si la procession fait une erreur et l’entre dans le système de point de sauvegarde, la même erreur risque de se répéter lors de la reprise des opérations.  </w:t>
      </w:r>
    </w:p>
    <w:p w:rsidR="0078371A" w:rsidRDefault="0078371A" w:rsidP="0078371A">
      <w:pPr>
        <w:pStyle w:val="Titre3"/>
      </w:pPr>
      <w:bookmarkStart w:id="64" w:name="_Toc331699122"/>
      <w:r>
        <w:t>Les sensibilités</w:t>
      </w:r>
      <w:bookmarkEnd w:id="64"/>
    </w:p>
    <w:p w:rsidR="001D25EA" w:rsidRDefault="001D25EA" w:rsidP="001D25EA">
      <w:pPr>
        <w:pStyle w:val="Texte"/>
      </w:pPr>
      <w:r w:rsidRPr="001D25EA">
        <w:rPr>
          <w:b/>
        </w:rPr>
        <w:t>S1</w:t>
      </w:r>
      <w:r>
        <w:t xml:space="preserve"> : Le système est sensible à la qualité des informations/feedbacks provenant des composantes qui sont </w:t>
      </w:r>
      <w:r w:rsidR="00E244C8">
        <w:t>analysées</w:t>
      </w:r>
      <w:r>
        <w:t xml:space="preserve"> par ce dernier.</w:t>
      </w:r>
      <w:r>
        <w:rPr>
          <w:sz w:val="27"/>
          <w:szCs w:val="27"/>
        </w:rPr>
        <w:br/>
      </w:r>
      <w:r w:rsidRPr="001D25EA">
        <w:rPr>
          <w:b/>
        </w:rPr>
        <w:t>S2</w:t>
      </w:r>
      <w:r>
        <w:t xml:space="preserve">: </w:t>
      </w:r>
      <w:r w:rsidR="00E244C8">
        <w:t>sensible</w:t>
      </w:r>
      <w:r>
        <w:t xml:space="preserve"> à la précision/clarté des résultats qui sont </w:t>
      </w:r>
      <w:r w:rsidR="00E244C8">
        <w:t>fournis</w:t>
      </w:r>
      <w:r>
        <w:t xml:space="preserve"> par le système à la base.</w:t>
      </w:r>
      <w:r>
        <w:rPr>
          <w:sz w:val="27"/>
          <w:szCs w:val="27"/>
        </w:rPr>
        <w:br/>
      </w:r>
      <w:r w:rsidRPr="001D25EA">
        <w:rPr>
          <w:b/>
        </w:rPr>
        <w:t>S3</w:t>
      </w:r>
      <w:r>
        <w:t>: Sensible à la fréquence d’utilisation si le système est actif.</w:t>
      </w:r>
      <w:r>
        <w:rPr>
          <w:sz w:val="27"/>
          <w:szCs w:val="27"/>
        </w:rPr>
        <w:br/>
      </w:r>
      <w:r w:rsidRPr="001D25EA">
        <w:rPr>
          <w:b/>
        </w:rPr>
        <w:t>S4</w:t>
      </w:r>
      <w:r>
        <w:t xml:space="preserve">: </w:t>
      </w:r>
      <w:r w:rsidR="00E244C8">
        <w:t>sensible</w:t>
      </w:r>
      <w:r>
        <w:t xml:space="preserve"> à la fréquence à laquelle les points de sauvegarde sont créés. S’ils sont </w:t>
      </w:r>
      <w:r w:rsidR="00E244C8">
        <w:t>fréquents</w:t>
      </w:r>
      <w:r>
        <w:t xml:space="preserve">, la donnée pourra rapidement recommencer à être </w:t>
      </w:r>
      <w:r w:rsidR="00E244C8">
        <w:t>traitée</w:t>
      </w:r>
      <w:r>
        <w:t xml:space="preserve"> là où le système a planté.</w:t>
      </w:r>
      <w:r>
        <w:rPr>
          <w:sz w:val="27"/>
          <w:szCs w:val="27"/>
        </w:rPr>
        <w:br/>
      </w:r>
      <w:r w:rsidRPr="001D25EA">
        <w:rPr>
          <w:b/>
        </w:rPr>
        <w:t>S5</w:t>
      </w:r>
      <w:r>
        <w:t>: Le système est sensible à la nature des données et à la quantité de données à inscrire dans les fichiers de journalisations.</w:t>
      </w:r>
      <w:r>
        <w:rPr>
          <w:sz w:val="27"/>
          <w:szCs w:val="27"/>
        </w:rPr>
        <w:br/>
      </w:r>
      <w:r w:rsidRPr="001D25EA">
        <w:rPr>
          <w:b/>
        </w:rPr>
        <w:t>S6</w:t>
      </w:r>
      <w:r>
        <w:t xml:space="preserve">: </w:t>
      </w:r>
      <w:r w:rsidR="00E244C8">
        <w:t>sensible</w:t>
      </w:r>
      <w:r>
        <w:t xml:space="preserve"> à la fréquence et l’ampleur de réception de </w:t>
      </w:r>
      <w:r w:rsidR="00E244C8">
        <w:t>donnée</w:t>
      </w:r>
      <w:r>
        <w:t xml:space="preserve"> des différentes composantes. </w:t>
      </w:r>
      <w:r>
        <w:rPr>
          <w:sz w:val="27"/>
          <w:szCs w:val="27"/>
        </w:rPr>
        <w:br/>
      </w:r>
      <w:r w:rsidRPr="001D25EA">
        <w:rPr>
          <w:b/>
        </w:rPr>
        <w:t>S7</w:t>
      </w:r>
      <w:r>
        <w:t xml:space="preserve">: </w:t>
      </w:r>
      <w:r w:rsidR="00E244C8">
        <w:t>sensible</w:t>
      </w:r>
      <w:r>
        <w:t xml:space="preserve"> à la capacité au système de distribuer ces tâches entre les différents CPU.</w:t>
      </w:r>
      <w:r>
        <w:rPr>
          <w:sz w:val="27"/>
          <w:szCs w:val="27"/>
        </w:rPr>
        <w:br/>
      </w:r>
      <w:r w:rsidRPr="001D25EA">
        <w:rPr>
          <w:b/>
        </w:rPr>
        <w:t>S8</w:t>
      </w:r>
      <w:r>
        <w:t xml:space="preserve">: </w:t>
      </w:r>
      <w:r w:rsidR="00E244C8">
        <w:t>sensible</w:t>
      </w:r>
      <w:r>
        <w:t xml:space="preserve"> à la fréquence à la quel il communique avec les différents éléments </w:t>
      </w:r>
      <w:r w:rsidR="00E244C8">
        <w:t>gardés</w:t>
      </w:r>
      <w:r>
        <w:t>.</w:t>
      </w:r>
      <w:r>
        <w:rPr>
          <w:sz w:val="27"/>
          <w:szCs w:val="27"/>
        </w:rPr>
        <w:br/>
      </w:r>
      <w:r w:rsidRPr="001D25EA">
        <w:rPr>
          <w:b/>
        </w:rPr>
        <w:t>S9</w:t>
      </w:r>
      <w:r>
        <w:t xml:space="preserve">: </w:t>
      </w:r>
      <w:r w:rsidR="00E244C8">
        <w:t>sensible</w:t>
      </w:r>
      <w:r>
        <w:t xml:space="preserve"> à la fréquence d'écriture du disque de stockage.</w:t>
      </w:r>
      <w:r>
        <w:rPr>
          <w:sz w:val="27"/>
          <w:szCs w:val="27"/>
        </w:rPr>
        <w:br/>
      </w:r>
      <w:r w:rsidRPr="001D25EA">
        <w:rPr>
          <w:b/>
        </w:rPr>
        <w:t>S10</w:t>
      </w:r>
      <w:r>
        <w:t xml:space="preserve">: </w:t>
      </w:r>
      <w:r w:rsidR="00E244C8">
        <w:t>sensible</w:t>
      </w:r>
      <w:r>
        <w:t xml:space="preserve"> au délai entre les deux flux vidéo.</w:t>
      </w:r>
      <w:r>
        <w:rPr>
          <w:sz w:val="27"/>
          <w:szCs w:val="27"/>
        </w:rPr>
        <w:br/>
      </w:r>
      <w:r w:rsidRPr="001D25EA">
        <w:rPr>
          <w:b/>
        </w:rPr>
        <w:lastRenderedPageBreak/>
        <w:t>S11</w:t>
      </w:r>
      <w:r>
        <w:t xml:space="preserve">: </w:t>
      </w:r>
      <w:r w:rsidR="00E244C8">
        <w:t>sensible</w:t>
      </w:r>
      <w:r>
        <w:t xml:space="preserve"> au débit de la connexion entre le drone et le système.</w:t>
      </w:r>
      <w:r>
        <w:rPr>
          <w:sz w:val="27"/>
          <w:szCs w:val="27"/>
        </w:rPr>
        <w:br/>
      </w:r>
      <w:r w:rsidRPr="001D25EA">
        <w:rPr>
          <w:b/>
        </w:rPr>
        <w:t>S12</w:t>
      </w:r>
      <w:r>
        <w:t xml:space="preserve">: </w:t>
      </w:r>
      <w:r w:rsidR="00E244C8">
        <w:t>sensible</w:t>
      </w:r>
      <w:r>
        <w:t xml:space="preserve"> à la vitesse de transmission du flux vidéo.</w:t>
      </w:r>
      <w:r>
        <w:rPr>
          <w:sz w:val="27"/>
          <w:szCs w:val="27"/>
        </w:rPr>
        <w:br/>
      </w:r>
      <w:r w:rsidRPr="001D25EA">
        <w:rPr>
          <w:b/>
        </w:rPr>
        <w:t>S13</w:t>
      </w:r>
      <w:r>
        <w:t xml:space="preserve">: </w:t>
      </w:r>
      <w:r w:rsidR="00E244C8">
        <w:t>sensible</w:t>
      </w:r>
      <w:r>
        <w:t xml:space="preserve"> au nombre de </w:t>
      </w:r>
      <w:r w:rsidR="00E244C8">
        <w:t>bits</w:t>
      </w:r>
      <w:r>
        <w:t xml:space="preserve"> de chiffrement.</w:t>
      </w:r>
      <w:r>
        <w:rPr>
          <w:sz w:val="27"/>
          <w:szCs w:val="27"/>
        </w:rPr>
        <w:br/>
      </w:r>
      <w:r w:rsidRPr="001D25EA">
        <w:rPr>
          <w:b/>
        </w:rPr>
        <w:t>S14</w:t>
      </w:r>
      <w:r>
        <w:t xml:space="preserve">: </w:t>
      </w:r>
      <w:r w:rsidR="00E244C8">
        <w:t>sensible</w:t>
      </w:r>
      <w:r>
        <w:t xml:space="preserve"> au risque de l’opération </w:t>
      </w:r>
      <w:r w:rsidR="00E244C8">
        <w:t>à</w:t>
      </w:r>
      <w:r>
        <w:t xml:space="preserve"> </w:t>
      </w:r>
      <w:r w:rsidR="00E244C8">
        <w:t>effectuer</w:t>
      </w:r>
      <w:r>
        <w:t>.</w:t>
      </w:r>
      <w:r>
        <w:rPr>
          <w:sz w:val="27"/>
          <w:szCs w:val="27"/>
        </w:rPr>
        <w:br/>
      </w:r>
      <w:r w:rsidRPr="001D25EA">
        <w:rPr>
          <w:b/>
        </w:rPr>
        <w:t>S15</w:t>
      </w:r>
      <w:r>
        <w:t xml:space="preserve">: </w:t>
      </w:r>
      <w:r w:rsidR="00E244C8">
        <w:t>sensible</w:t>
      </w:r>
      <w:r>
        <w:t xml:space="preserve"> à la capacité du réseau à envoyer le flux de donnée.</w:t>
      </w:r>
      <w:r>
        <w:rPr>
          <w:sz w:val="27"/>
          <w:szCs w:val="27"/>
        </w:rPr>
        <w:br/>
      </w:r>
      <w:r w:rsidRPr="001D25EA">
        <w:rPr>
          <w:b/>
        </w:rPr>
        <w:t>S16</w:t>
      </w:r>
      <w:r>
        <w:t xml:space="preserve">: </w:t>
      </w:r>
      <w:r w:rsidR="00E244C8">
        <w:t>sensible</w:t>
      </w:r>
      <w:r>
        <w:t xml:space="preserve"> à la fréquence d’écriture dans les fichiers de journalisations.</w:t>
      </w:r>
    </w:p>
    <w:p w:rsidR="0078371A" w:rsidRDefault="0078371A" w:rsidP="0078371A">
      <w:pPr>
        <w:pStyle w:val="Titre3"/>
      </w:pPr>
      <w:bookmarkStart w:id="65" w:name="_Toc331699123"/>
      <w:r>
        <w:t>Les compromis</w:t>
      </w:r>
      <w:bookmarkEnd w:id="65"/>
    </w:p>
    <w:p w:rsidR="001D25EA" w:rsidRDefault="001D25EA" w:rsidP="001D25EA">
      <w:pPr>
        <w:pStyle w:val="Texte"/>
      </w:pPr>
      <w:r w:rsidRPr="001D25EA">
        <w:rPr>
          <w:b/>
        </w:rPr>
        <w:t>C1</w:t>
      </w:r>
      <w:r>
        <w:t xml:space="preserve"> : Diminution de la performance du système lors de l’implémentation de cette décision.</w:t>
      </w:r>
      <w:r>
        <w:rPr>
          <w:sz w:val="27"/>
          <w:szCs w:val="27"/>
        </w:rPr>
        <w:br/>
      </w:r>
      <w:r w:rsidRPr="001D25EA">
        <w:rPr>
          <w:b/>
        </w:rPr>
        <w:t xml:space="preserve">C2 </w:t>
      </w:r>
      <w:r>
        <w:t>: Perte de performance pour écrire dans les fichiers de journalisation.</w:t>
      </w:r>
      <w:r>
        <w:rPr>
          <w:sz w:val="27"/>
          <w:szCs w:val="27"/>
        </w:rPr>
        <w:br/>
      </w:r>
      <w:r w:rsidRPr="001D25EA">
        <w:rPr>
          <w:b/>
        </w:rPr>
        <w:t>C3</w:t>
      </w:r>
      <w:r>
        <w:t xml:space="preserve"> : La synchronisation entre les deux flux vidéo ajoute un délai avant l’écriture des données.</w:t>
      </w:r>
      <w:r>
        <w:rPr>
          <w:sz w:val="27"/>
          <w:szCs w:val="27"/>
        </w:rPr>
        <w:br/>
      </w:r>
      <w:r w:rsidRPr="001D25EA">
        <w:rPr>
          <w:b/>
        </w:rPr>
        <w:t>C4</w:t>
      </w:r>
      <w:r>
        <w:t>: Le transfert des données doit se faire lorsque le système n’enregistre pas de données.</w:t>
      </w:r>
      <w:r>
        <w:rPr>
          <w:sz w:val="27"/>
          <w:szCs w:val="27"/>
        </w:rPr>
        <w:br/>
      </w:r>
      <w:r w:rsidRPr="001D25EA">
        <w:rPr>
          <w:b/>
        </w:rPr>
        <w:t>C5</w:t>
      </w:r>
      <w:r>
        <w:t>: Il y a une perte de performance lorsqu’on remplit et qu’on vide le tampon mémoire.</w:t>
      </w:r>
      <w:r>
        <w:rPr>
          <w:sz w:val="27"/>
          <w:szCs w:val="27"/>
        </w:rPr>
        <w:br/>
      </w:r>
      <w:r w:rsidRPr="001D25EA">
        <w:rPr>
          <w:b/>
        </w:rPr>
        <w:t>C6</w:t>
      </w:r>
      <w:r>
        <w:t>: L’authentification d’un usager avant d’effectuer les opérations ajoute un délai avant d’effectuer une opération.</w:t>
      </w:r>
      <w:r>
        <w:rPr>
          <w:sz w:val="27"/>
          <w:szCs w:val="27"/>
        </w:rPr>
        <w:br/>
      </w:r>
      <w:r w:rsidRPr="001D25EA">
        <w:rPr>
          <w:b/>
        </w:rPr>
        <w:t>C7</w:t>
      </w:r>
      <w:r>
        <w:t xml:space="preserve">: La sécurité de l’application va diminuer si le flux de </w:t>
      </w:r>
      <w:r w:rsidR="00E244C8">
        <w:t>donnée</w:t>
      </w:r>
      <w:r>
        <w:t xml:space="preserve"> est </w:t>
      </w:r>
      <w:r w:rsidR="00E244C8">
        <w:t>envoyé</w:t>
      </w:r>
      <w:r>
        <w:t xml:space="preserve"> aux clients sur le réseau.</w:t>
      </w:r>
      <w:r>
        <w:rPr>
          <w:sz w:val="27"/>
          <w:szCs w:val="27"/>
        </w:rPr>
        <w:br/>
      </w:r>
      <w:r w:rsidRPr="001D25EA">
        <w:rPr>
          <w:b/>
        </w:rPr>
        <w:t>C8</w:t>
      </w:r>
      <w:r>
        <w:t xml:space="preserve">: </w:t>
      </w:r>
      <w:r w:rsidR="00E244C8">
        <w:t>Certaines</w:t>
      </w:r>
      <w:r>
        <w:t xml:space="preserve"> </w:t>
      </w:r>
      <w:r w:rsidR="00E244C8">
        <w:t>opérations</w:t>
      </w:r>
      <w:r>
        <w:t xml:space="preserve"> </w:t>
      </w:r>
      <w:r w:rsidR="00E244C8">
        <w:t>pourraient</w:t>
      </w:r>
      <w:r>
        <w:t xml:space="preserve"> ne pas être </w:t>
      </w:r>
      <w:r w:rsidR="00E244C8">
        <w:t>visibles</w:t>
      </w:r>
      <w:r>
        <w:t xml:space="preserve"> alors qu’il devrait l’être.</w:t>
      </w:r>
    </w:p>
    <w:p w:rsidR="0078371A" w:rsidRDefault="0078371A" w:rsidP="0078371A">
      <w:pPr>
        <w:pStyle w:val="Titre3"/>
      </w:pPr>
      <w:bookmarkStart w:id="66" w:name="_Toc331699124"/>
      <w:r>
        <w:t>Les non-risques</w:t>
      </w:r>
      <w:bookmarkEnd w:id="66"/>
    </w:p>
    <w:p w:rsidR="00365ACE" w:rsidRDefault="00365ACE" w:rsidP="00365ACE">
      <w:pPr>
        <w:pStyle w:val="Texte"/>
        <w:rPr>
          <w:rStyle w:val="Titre4Char"/>
          <w:rFonts w:eastAsiaTheme="minorHAnsi"/>
        </w:rPr>
      </w:pPr>
      <w:r w:rsidRPr="00365ACE">
        <w:rPr>
          <w:rStyle w:val="Titre4Char"/>
          <w:rFonts w:eastAsiaTheme="minorHAnsi"/>
        </w:rPr>
        <w:t>NR1</w:t>
      </w:r>
      <w:r>
        <w:rPr>
          <w:sz w:val="27"/>
          <w:szCs w:val="27"/>
        </w:rPr>
        <w:br/>
      </w:r>
      <w:r w:rsidRPr="00365ACE">
        <w:rPr>
          <w:b/>
        </w:rPr>
        <w:t>Temps de récupération</w:t>
      </w:r>
      <w:r>
        <w:t xml:space="preserve"> : 2 secondes</w:t>
      </w:r>
      <w:r>
        <w:rPr>
          <w:sz w:val="27"/>
          <w:szCs w:val="27"/>
        </w:rPr>
        <w:br/>
      </w:r>
      <w:r w:rsidRPr="00365ACE">
        <w:rPr>
          <w:b/>
        </w:rPr>
        <w:t>Fréquence des points de sauvegarde</w:t>
      </w:r>
      <w:r>
        <w:t xml:space="preserve"> : Chaque étape majeure du traitement de la donnée</w:t>
      </w:r>
      <w:r>
        <w:rPr>
          <w:sz w:val="27"/>
          <w:szCs w:val="27"/>
        </w:rPr>
        <w:br/>
      </w:r>
      <w:r>
        <w:t>Un temps de récupération moyen d’une demi-seconde semble raisonnable.</w:t>
      </w:r>
      <w:r>
        <w:rPr>
          <w:sz w:val="27"/>
          <w:szCs w:val="27"/>
        </w:rPr>
        <w:br/>
      </w:r>
      <w:r w:rsidRPr="00365ACE">
        <w:rPr>
          <w:rStyle w:val="Titre4Char"/>
          <w:rFonts w:eastAsiaTheme="minorHAnsi"/>
        </w:rPr>
        <w:t>NR2</w:t>
      </w:r>
      <w:r>
        <w:rPr>
          <w:sz w:val="27"/>
          <w:szCs w:val="27"/>
        </w:rPr>
        <w:br/>
      </w:r>
      <w:r w:rsidRPr="00365ACE">
        <w:rPr>
          <w:b/>
        </w:rPr>
        <w:t>Temps de récupération</w:t>
      </w:r>
      <w:r>
        <w:t xml:space="preserve"> : 2 secondes</w:t>
      </w:r>
      <w:r>
        <w:rPr>
          <w:sz w:val="27"/>
          <w:szCs w:val="27"/>
        </w:rPr>
        <w:br/>
      </w:r>
      <w:r w:rsidRPr="00365ACE">
        <w:rPr>
          <w:b/>
        </w:rPr>
        <w:t>Battement par minutes</w:t>
      </w:r>
      <w:r>
        <w:t xml:space="preserve"> : 120</w:t>
      </w:r>
      <w:r>
        <w:rPr>
          <w:sz w:val="27"/>
          <w:szCs w:val="27"/>
        </w:rPr>
        <w:br/>
      </w:r>
      <w:r w:rsidRPr="00365ACE">
        <w:rPr>
          <w:b/>
        </w:rPr>
        <w:t>Temps d’alerte en cas de problème</w:t>
      </w:r>
      <w:r>
        <w:t xml:space="preserve"> : 10ms</w:t>
      </w:r>
      <w:r>
        <w:rPr>
          <w:sz w:val="27"/>
          <w:szCs w:val="27"/>
        </w:rPr>
        <w:br/>
      </w:r>
      <w:r>
        <w:t>L’alerte doit être très rapide pour récupérer rapidement.</w:t>
      </w:r>
      <w:r>
        <w:rPr>
          <w:sz w:val="27"/>
          <w:szCs w:val="27"/>
        </w:rPr>
        <w:br/>
      </w:r>
      <w:r w:rsidRPr="00365ACE">
        <w:rPr>
          <w:rStyle w:val="Titre4Char"/>
          <w:rFonts w:eastAsiaTheme="minorHAnsi"/>
        </w:rPr>
        <w:t>NR3</w:t>
      </w:r>
      <w:r>
        <w:rPr>
          <w:sz w:val="27"/>
          <w:szCs w:val="27"/>
        </w:rPr>
        <w:br/>
      </w:r>
      <w:r w:rsidRPr="00365ACE">
        <w:rPr>
          <w:b/>
        </w:rPr>
        <w:t>Perte de donnée</w:t>
      </w:r>
      <w:r>
        <w:t xml:space="preserve"> : aucune</w:t>
      </w:r>
      <w:r>
        <w:rPr>
          <w:sz w:val="27"/>
          <w:szCs w:val="27"/>
        </w:rPr>
        <w:br/>
      </w:r>
      <w:r w:rsidRPr="00365ACE">
        <w:rPr>
          <w:b/>
        </w:rPr>
        <w:t>Délais d’écriture</w:t>
      </w:r>
      <w:r>
        <w:t xml:space="preserve"> : 200ms</w:t>
      </w:r>
      <w:r>
        <w:rPr>
          <w:sz w:val="27"/>
          <w:szCs w:val="27"/>
        </w:rPr>
        <w:br/>
      </w:r>
      <w:r>
        <w:t>Le système doit écrire chaque donnée dans les fichiers de journalisation.</w:t>
      </w:r>
      <w:r>
        <w:rPr>
          <w:sz w:val="27"/>
          <w:szCs w:val="27"/>
        </w:rPr>
        <w:br/>
      </w:r>
      <w:r w:rsidRPr="00365ACE">
        <w:rPr>
          <w:rStyle w:val="Titre4Char"/>
          <w:rFonts w:eastAsiaTheme="minorHAnsi"/>
        </w:rPr>
        <w:t>NR4</w:t>
      </w:r>
      <w:r>
        <w:rPr>
          <w:sz w:val="27"/>
          <w:szCs w:val="27"/>
        </w:rPr>
        <w:br/>
      </w:r>
      <w:r w:rsidRPr="00365ACE">
        <w:rPr>
          <w:b/>
        </w:rPr>
        <w:t>Délais de réceptions</w:t>
      </w:r>
      <w:r>
        <w:t xml:space="preserve"> : 50ms</w:t>
      </w:r>
      <w:r>
        <w:rPr>
          <w:sz w:val="27"/>
          <w:szCs w:val="27"/>
        </w:rPr>
        <w:br/>
      </w:r>
      <w:r w:rsidRPr="00365ACE">
        <w:rPr>
          <w:b/>
        </w:rPr>
        <w:t>Délais de distribution</w:t>
      </w:r>
      <w:r>
        <w:t xml:space="preserve"> : 25ms</w:t>
      </w:r>
      <w:r>
        <w:rPr>
          <w:sz w:val="27"/>
          <w:szCs w:val="27"/>
        </w:rPr>
        <w:br/>
      </w:r>
      <w:r>
        <w:t xml:space="preserve">Le système doit recevoir et distribuer les données en moins d’un quart de seconde afin qu’elle </w:t>
      </w:r>
      <w:r w:rsidR="00E244C8">
        <w:t>doive</w:t>
      </w:r>
      <w:r>
        <w:t xml:space="preserve"> synchroniser à temps.</w:t>
      </w:r>
      <w:r>
        <w:rPr>
          <w:sz w:val="27"/>
          <w:szCs w:val="27"/>
        </w:rPr>
        <w:br/>
      </w:r>
      <w:r w:rsidRPr="00365ACE">
        <w:rPr>
          <w:rStyle w:val="Titre4Char"/>
          <w:rFonts w:eastAsiaTheme="minorHAnsi"/>
        </w:rPr>
        <w:t>NR5</w:t>
      </w:r>
      <w:r>
        <w:rPr>
          <w:sz w:val="27"/>
          <w:szCs w:val="27"/>
        </w:rPr>
        <w:br/>
      </w:r>
      <w:r w:rsidRPr="00365ACE">
        <w:rPr>
          <w:b/>
        </w:rPr>
        <w:t>Délais de réceptions</w:t>
      </w:r>
      <w:r>
        <w:t xml:space="preserve"> : 50ms</w:t>
      </w:r>
      <w:r>
        <w:rPr>
          <w:sz w:val="27"/>
          <w:szCs w:val="27"/>
        </w:rPr>
        <w:br/>
      </w:r>
      <w:r w:rsidRPr="00365ACE">
        <w:rPr>
          <w:b/>
        </w:rPr>
        <w:lastRenderedPageBreak/>
        <w:t>Délais d’écriture</w:t>
      </w:r>
      <w:r>
        <w:t xml:space="preserve"> : 15ms</w:t>
      </w:r>
      <w:r>
        <w:rPr>
          <w:sz w:val="27"/>
          <w:szCs w:val="27"/>
        </w:rPr>
        <w:br/>
      </w:r>
      <w:r>
        <w:t xml:space="preserve">Le système doit enregistrer les données </w:t>
      </w:r>
      <w:r w:rsidR="00E244C8">
        <w:t>reçues</w:t>
      </w:r>
      <w:r>
        <w:t xml:space="preserve"> du flux vidéo en moins de 100 millisecondes afin de ne pas perdre de données</w:t>
      </w:r>
      <w:r>
        <w:rPr>
          <w:sz w:val="27"/>
          <w:szCs w:val="27"/>
        </w:rPr>
        <w:br/>
      </w:r>
      <w:r w:rsidRPr="00365ACE">
        <w:rPr>
          <w:rStyle w:val="Titre4Char"/>
          <w:rFonts w:eastAsiaTheme="minorHAnsi"/>
        </w:rPr>
        <w:t>NR6</w:t>
      </w:r>
      <w:r>
        <w:rPr>
          <w:sz w:val="27"/>
          <w:szCs w:val="27"/>
        </w:rPr>
        <w:br/>
      </w:r>
      <w:r w:rsidRPr="00365ACE">
        <w:rPr>
          <w:b/>
        </w:rPr>
        <w:t>Délais de réceptions</w:t>
      </w:r>
      <w:r>
        <w:t xml:space="preserve"> : 50ms</w:t>
      </w:r>
      <w:r>
        <w:rPr>
          <w:sz w:val="27"/>
          <w:szCs w:val="27"/>
        </w:rPr>
        <w:br/>
      </w:r>
      <w:r w:rsidRPr="00365ACE">
        <w:rPr>
          <w:b/>
        </w:rPr>
        <w:t>Décalage entre les flux</w:t>
      </w:r>
      <w:r>
        <w:t xml:space="preserve"> : 500ms</w:t>
      </w:r>
      <w:r>
        <w:rPr>
          <w:sz w:val="27"/>
          <w:szCs w:val="27"/>
        </w:rPr>
        <w:br/>
      </w:r>
      <w:r>
        <w:t xml:space="preserve">Le système doit écrire les données avec un délai d’au moins une seconde et au plus 2 </w:t>
      </w:r>
      <w:r w:rsidR="00E244C8">
        <w:t>secondes</w:t>
      </w:r>
      <w:r>
        <w:t xml:space="preserve"> afin d'éviter une mauvaise synchronisation de donnée.</w:t>
      </w:r>
      <w:r>
        <w:rPr>
          <w:sz w:val="27"/>
          <w:szCs w:val="27"/>
        </w:rPr>
        <w:br/>
      </w:r>
    </w:p>
    <w:p w:rsidR="00365ACE" w:rsidRPr="00614D09" w:rsidRDefault="00365ACE" w:rsidP="00365ACE">
      <w:pPr>
        <w:pStyle w:val="Texte"/>
        <w:rPr>
          <w:b/>
        </w:rPr>
      </w:pPr>
      <w:r w:rsidRPr="00365ACE">
        <w:rPr>
          <w:rStyle w:val="Titre4Char"/>
          <w:rFonts w:eastAsiaTheme="minorHAnsi"/>
        </w:rPr>
        <w:t xml:space="preserve">NR7 </w:t>
      </w:r>
      <w:r>
        <w:rPr>
          <w:sz w:val="27"/>
          <w:szCs w:val="27"/>
        </w:rPr>
        <w:br/>
      </w:r>
      <w:r>
        <w:rPr>
          <w:b/>
        </w:rPr>
        <w:t>T</w:t>
      </w:r>
      <w:r w:rsidRPr="00365ACE">
        <w:rPr>
          <w:b/>
        </w:rPr>
        <w:t>emps de mémoire du tampon</w:t>
      </w:r>
      <w:r>
        <w:t xml:space="preserve"> : 30 secondes</w:t>
      </w:r>
      <w:r>
        <w:rPr>
          <w:sz w:val="27"/>
          <w:szCs w:val="27"/>
        </w:rPr>
        <w:br/>
      </w:r>
      <w:r w:rsidRPr="00365ACE">
        <w:rPr>
          <w:b/>
        </w:rPr>
        <w:t>Délais de lecture</w:t>
      </w:r>
      <w:r>
        <w:t xml:space="preserve"> : 1 </w:t>
      </w:r>
      <w:r w:rsidR="00E244C8">
        <w:t>seconde</w:t>
      </w:r>
      <w:r>
        <w:rPr>
          <w:sz w:val="27"/>
          <w:szCs w:val="27"/>
        </w:rPr>
        <w:br/>
      </w:r>
      <w:r>
        <w:t>Il sera possible de visionner tout ce qui est déjà dans le tampon en moins d’une seconde. Le tampon devrait en moyenne se remplir 30 secondes avant la visualisation.</w:t>
      </w:r>
      <w:r>
        <w:rPr>
          <w:sz w:val="27"/>
          <w:szCs w:val="27"/>
        </w:rPr>
        <w:br/>
      </w:r>
      <w:r w:rsidRPr="00365ACE">
        <w:rPr>
          <w:rStyle w:val="Titre4Char"/>
          <w:rFonts w:eastAsiaTheme="minorHAnsi"/>
        </w:rPr>
        <w:t>NR8</w:t>
      </w:r>
      <w:r>
        <w:rPr>
          <w:sz w:val="27"/>
          <w:szCs w:val="27"/>
        </w:rPr>
        <w:br/>
      </w:r>
      <w:r w:rsidRPr="00365ACE">
        <w:rPr>
          <w:b/>
        </w:rPr>
        <w:t>Délai d’envoi</w:t>
      </w:r>
      <w:r>
        <w:t xml:space="preserve"> : 30 secondes</w:t>
      </w:r>
      <w:r>
        <w:rPr>
          <w:sz w:val="27"/>
          <w:szCs w:val="27"/>
        </w:rPr>
        <w:br/>
      </w:r>
      <w:r w:rsidRPr="00365ACE">
        <w:rPr>
          <w:b/>
        </w:rPr>
        <w:t>Vitesse d’envoi</w:t>
      </w:r>
      <w:r>
        <w:t>: + ou - la vitesse d’écoute</w:t>
      </w:r>
      <w:r>
        <w:rPr>
          <w:sz w:val="27"/>
          <w:szCs w:val="27"/>
        </w:rPr>
        <w:br/>
      </w:r>
      <w:r>
        <w:t xml:space="preserve">Le flux doit être envoyé à une vitesse équivalente à la vitesse d’écoute et </w:t>
      </w:r>
      <w:r w:rsidR="00E244C8">
        <w:t>peut</w:t>
      </w:r>
      <w:r>
        <w:t xml:space="preserve"> être envoyé d’une période de 5 à 30 secondes avant l’écoute.</w:t>
      </w:r>
      <w:r>
        <w:rPr>
          <w:sz w:val="27"/>
          <w:szCs w:val="27"/>
        </w:rPr>
        <w:br/>
      </w:r>
      <w:r w:rsidRPr="00365ACE">
        <w:rPr>
          <w:rStyle w:val="Titre4Char"/>
          <w:rFonts w:eastAsiaTheme="minorHAnsi"/>
        </w:rPr>
        <w:t>NR9</w:t>
      </w:r>
      <w:r>
        <w:rPr>
          <w:sz w:val="27"/>
          <w:szCs w:val="27"/>
        </w:rPr>
        <w:br/>
      </w:r>
      <w:r w:rsidRPr="00365ACE">
        <w:rPr>
          <w:b/>
        </w:rPr>
        <w:t>Délai de communication</w:t>
      </w:r>
      <w:r>
        <w:t xml:space="preserve"> : 50ms</w:t>
      </w:r>
      <w:r>
        <w:rPr>
          <w:sz w:val="27"/>
          <w:szCs w:val="27"/>
        </w:rPr>
        <w:br/>
      </w:r>
      <w:r w:rsidRPr="00365ACE">
        <w:rPr>
          <w:b/>
        </w:rPr>
        <w:t>Délai d’authentification</w:t>
      </w:r>
      <w:r>
        <w:t xml:space="preserve"> : 1 seconde</w:t>
      </w:r>
      <w:r>
        <w:rPr>
          <w:sz w:val="27"/>
          <w:szCs w:val="27"/>
        </w:rPr>
        <w:br/>
      </w:r>
      <w:r>
        <w:t>Le système devrait confirmer ou infirmer l’authentification de l’utilisateur en moins de 2 secondes.</w:t>
      </w:r>
      <w:r>
        <w:rPr>
          <w:sz w:val="27"/>
          <w:szCs w:val="27"/>
        </w:rPr>
        <w:br/>
      </w:r>
      <w:r w:rsidRPr="00365ACE">
        <w:rPr>
          <w:rStyle w:val="Titre4Char"/>
          <w:rFonts w:eastAsiaTheme="minorHAnsi"/>
        </w:rPr>
        <w:t>NR10</w:t>
      </w:r>
      <w:r>
        <w:rPr>
          <w:sz w:val="27"/>
          <w:szCs w:val="27"/>
        </w:rPr>
        <w:br/>
      </w:r>
      <w:r w:rsidRPr="00365ACE">
        <w:rPr>
          <w:b/>
        </w:rPr>
        <w:t xml:space="preserve">Délai de communication </w:t>
      </w:r>
      <w:r>
        <w:t>: 50ms</w:t>
      </w:r>
      <w:r>
        <w:rPr>
          <w:sz w:val="27"/>
          <w:szCs w:val="27"/>
        </w:rPr>
        <w:br/>
      </w:r>
      <w:r w:rsidRPr="00365ACE">
        <w:rPr>
          <w:b/>
        </w:rPr>
        <w:t>Délai d’obtention des opérations accessible</w:t>
      </w:r>
      <w:r>
        <w:t xml:space="preserve"> : 1 seconde</w:t>
      </w:r>
      <w:r>
        <w:rPr>
          <w:sz w:val="27"/>
          <w:szCs w:val="27"/>
        </w:rPr>
        <w:br/>
      </w:r>
      <w:r>
        <w:t xml:space="preserve">Le système devrait afficher les opérations </w:t>
      </w:r>
      <w:r w:rsidR="00E244C8">
        <w:t>accessibles</w:t>
      </w:r>
      <w:r>
        <w:t xml:space="preserve"> et cacher les opérations non </w:t>
      </w:r>
      <w:r w:rsidR="00E244C8">
        <w:t>accessibles</w:t>
      </w:r>
      <w:r>
        <w:t xml:space="preserve"> en moins de 2 </w:t>
      </w:r>
      <w:r w:rsidR="00E244C8">
        <w:t>secondes</w:t>
      </w:r>
      <w:r>
        <w:rPr>
          <w:sz w:val="27"/>
          <w:szCs w:val="27"/>
        </w:rPr>
        <w:br/>
      </w:r>
      <w:r w:rsidRPr="00365ACE">
        <w:rPr>
          <w:rStyle w:val="Titre4Char"/>
          <w:rFonts w:eastAsiaTheme="minorHAnsi"/>
        </w:rPr>
        <w:t>NR11</w:t>
      </w:r>
      <w:r>
        <w:rPr>
          <w:sz w:val="27"/>
          <w:szCs w:val="27"/>
        </w:rPr>
        <w:br/>
      </w:r>
      <w:r w:rsidRPr="00365ACE">
        <w:rPr>
          <w:b/>
        </w:rPr>
        <w:t>Délai d’implémentation</w:t>
      </w:r>
      <w:r>
        <w:t xml:space="preserve"> : 4 </w:t>
      </w:r>
      <w:r w:rsidR="00E244C8">
        <w:t>jours-personne</w:t>
      </w:r>
      <w:r>
        <w:rPr>
          <w:sz w:val="27"/>
          <w:szCs w:val="27"/>
        </w:rPr>
        <w:br/>
      </w:r>
      <w:r w:rsidRPr="00365ACE">
        <w:rPr>
          <w:b/>
        </w:rPr>
        <w:t>Importance</w:t>
      </w:r>
      <w:r>
        <w:t xml:space="preserve"> : critique</w:t>
      </w:r>
      <w:r>
        <w:rPr>
          <w:sz w:val="27"/>
          <w:szCs w:val="27"/>
        </w:rPr>
        <w:br/>
      </w:r>
      <w:r>
        <w:t>Le système de copie sauvegarde devra prendre la moitié du temps requis pour le développement.</w:t>
      </w:r>
    </w:p>
    <w:sectPr w:rsidR="00365ACE" w:rsidRPr="00614D09" w:rsidSect="00B71E68">
      <w:footerReference w:type="default" r:id="rId13"/>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DD7" w:rsidRDefault="009A0DD7" w:rsidP="00B71E68">
      <w:pPr>
        <w:spacing w:after="0" w:line="240" w:lineRule="auto"/>
      </w:pPr>
      <w:r>
        <w:separator/>
      </w:r>
    </w:p>
  </w:endnote>
  <w:endnote w:type="continuationSeparator" w:id="0">
    <w:p w:rsidR="009A0DD7" w:rsidRDefault="009A0DD7" w:rsidP="00B71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650021"/>
      <w:docPartObj>
        <w:docPartGallery w:val="Page Numbers (Bottom of Page)"/>
        <w:docPartUnique/>
      </w:docPartObj>
    </w:sdtPr>
    <w:sdtEndPr>
      <w:rPr>
        <w:noProof/>
      </w:rPr>
    </w:sdtEndPr>
    <w:sdtContent>
      <w:p w:rsidR="00080916" w:rsidRDefault="00B2476F">
        <w:pPr>
          <w:pStyle w:val="Footer"/>
          <w:jc w:val="right"/>
        </w:pPr>
        <w:proofErr w:type="gramStart"/>
        <w:r>
          <w:t>ci</w:t>
        </w:r>
        <w:proofErr w:type="gramEnd"/>
        <w:r w:rsidR="00080916">
          <w:fldChar w:fldCharType="begin"/>
        </w:r>
        <w:r w:rsidR="00080916">
          <w:instrText xml:space="preserve"> PAGE   \* MERGEFORMAT </w:instrText>
        </w:r>
        <w:r w:rsidR="00080916">
          <w:fldChar w:fldCharType="separate"/>
        </w:r>
        <w:r w:rsidR="00D141A7">
          <w:rPr>
            <w:noProof/>
          </w:rPr>
          <w:t>21</w:t>
        </w:r>
        <w:r w:rsidR="00080916">
          <w:rPr>
            <w:noProof/>
          </w:rPr>
          <w:fldChar w:fldCharType="end"/>
        </w:r>
      </w:p>
    </w:sdtContent>
  </w:sdt>
  <w:p w:rsidR="00080916" w:rsidRPr="00B71E68" w:rsidRDefault="00080916">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DD7" w:rsidRDefault="009A0DD7" w:rsidP="00B71E68">
      <w:pPr>
        <w:spacing w:after="0" w:line="240" w:lineRule="auto"/>
      </w:pPr>
      <w:r>
        <w:separator/>
      </w:r>
    </w:p>
  </w:footnote>
  <w:footnote w:type="continuationSeparator" w:id="0">
    <w:p w:rsidR="009A0DD7" w:rsidRDefault="009A0DD7" w:rsidP="00B71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3002B"/>
    <w:multiLevelType w:val="hybridMultilevel"/>
    <w:tmpl w:val="6E9E1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62B1DD3"/>
    <w:multiLevelType w:val="hybridMultilevel"/>
    <w:tmpl w:val="A7D294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DFF1455"/>
    <w:multiLevelType w:val="hybridMultilevel"/>
    <w:tmpl w:val="464E71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080276B"/>
    <w:multiLevelType w:val="hybridMultilevel"/>
    <w:tmpl w:val="0052BE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7FC6252"/>
    <w:multiLevelType w:val="hybridMultilevel"/>
    <w:tmpl w:val="9AE81B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5AC041C8"/>
    <w:multiLevelType w:val="hybridMultilevel"/>
    <w:tmpl w:val="1F2AF5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A3"/>
    <w:rsid w:val="000714AF"/>
    <w:rsid w:val="00080916"/>
    <w:rsid w:val="000A7DC3"/>
    <w:rsid w:val="001170A3"/>
    <w:rsid w:val="001D25EA"/>
    <w:rsid w:val="001D3231"/>
    <w:rsid w:val="001E4A81"/>
    <w:rsid w:val="001E52EB"/>
    <w:rsid w:val="002075A2"/>
    <w:rsid w:val="00270590"/>
    <w:rsid w:val="00290EE2"/>
    <w:rsid w:val="002B2933"/>
    <w:rsid w:val="002B628C"/>
    <w:rsid w:val="002B69B5"/>
    <w:rsid w:val="002E4FFF"/>
    <w:rsid w:val="00365ACE"/>
    <w:rsid w:val="003E1BF1"/>
    <w:rsid w:val="00401FF3"/>
    <w:rsid w:val="00423B93"/>
    <w:rsid w:val="004D38BC"/>
    <w:rsid w:val="004E644D"/>
    <w:rsid w:val="004F0DED"/>
    <w:rsid w:val="00507D84"/>
    <w:rsid w:val="005E0E22"/>
    <w:rsid w:val="005E4EEA"/>
    <w:rsid w:val="00614D09"/>
    <w:rsid w:val="006165A5"/>
    <w:rsid w:val="006810A3"/>
    <w:rsid w:val="0068622E"/>
    <w:rsid w:val="0069041A"/>
    <w:rsid w:val="00693717"/>
    <w:rsid w:val="00693B5E"/>
    <w:rsid w:val="006B43D1"/>
    <w:rsid w:val="006C2DA2"/>
    <w:rsid w:val="00705AA2"/>
    <w:rsid w:val="00730A59"/>
    <w:rsid w:val="00744D75"/>
    <w:rsid w:val="00762602"/>
    <w:rsid w:val="0078371A"/>
    <w:rsid w:val="00793D0A"/>
    <w:rsid w:val="007B4A6E"/>
    <w:rsid w:val="007C5FCF"/>
    <w:rsid w:val="00840FFD"/>
    <w:rsid w:val="0085533E"/>
    <w:rsid w:val="00896A36"/>
    <w:rsid w:val="008D4A87"/>
    <w:rsid w:val="0090732E"/>
    <w:rsid w:val="009120D7"/>
    <w:rsid w:val="00915E32"/>
    <w:rsid w:val="00917C35"/>
    <w:rsid w:val="00936E8A"/>
    <w:rsid w:val="0094546A"/>
    <w:rsid w:val="009A0DD7"/>
    <w:rsid w:val="009C5066"/>
    <w:rsid w:val="009D2BEB"/>
    <w:rsid w:val="009F0B97"/>
    <w:rsid w:val="00A93C16"/>
    <w:rsid w:val="00AB115C"/>
    <w:rsid w:val="00AC2F0A"/>
    <w:rsid w:val="00AC73F7"/>
    <w:rsid w:val="00B2476F"/>
    <w:rsid w:val="00B26990"/>
    <w:rsid w:val="00B61A0D"/>
    <w:rsid w:val="00B71E68"/>
    <w:rsid w:val="00B857DF"/>
    <w:rsid w:val="00BB3FE6"/>
    <w:rsid w:val="00BB57BE"/>
    <w:rsid w:val="00BD5DA7"/>
    <w:rsid w:val="00BF5C00"/>
    <w:rsid w:val="00BF651B"/>
    <w:rsid w:val="00C1765A"/>
    <w:rsid w:val="00C17DEA"/>
    <w:rsid w:val="00C96FE6"/>
    <w:rsid w:val="00CE6BB5"/>
    <w:rsid w:val="00D0523B"/>
    <w:rsid w:val="00D141A7"/>
    <w:rsid w:val="00DB5F64"/>
    <w:rsid w:val="00DC269E"/>
    <w:rsid w:val="00DF4E2D"/>
    <w:rsid w:val="00E244C8"/>
    <w:rsid w:val="00E3450F"/>
    <w:rsid w:val="00E60595"/>
    <w:rsid w:val="00E77747"/>
    <w:rsid w:val="00EA6C4E"/>
    <w:rsid w:val="00F00008"/>
    <w:rsid w:val="00FA1D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1FF1CF-1BDD-4800-80A4-6F714B92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0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170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70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57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Heading1"/>
    <w:link w:val="Titre1Char"/>
    <w:qFormat/>
    <w:rsid w:val="001170A3"/>
    <w:rPr>
      <w:rFonts w:ascii="Times New Roman" w:hAnsi="Times New Roman" w:cs="Times New Roman"/>
      <w:bCs w:val="0"/>
      <w:color w:val="000000" w:themeColor="text1"/>
      <w:sz w:val="32"/>
      <w:szCs w:val="32"/>
    </w:rPr>
  </w:style>
  <w:style w:type="paragraph" w:customStyle="1" w:styleId="Titre2">
    <w:name w:val="Titre 2"/>
    <w:basedOn w:val="Heading2"/>
    <w:link w:val="Titre2Char"/>
    <w:qFormat/>
    <w:rsid w:val="001170A3"/>
    <w:pPr>
      <w:ind w:left="708"/>
    </w:pPr>
    <w:rPr>
      <w:rFonts w:ascii="Times New Roman" w:hAnsi="Times New Roman" w:cs="Times New Roman"/>
      <w:color w:val="000000" w:themeColor="text1"/>
      <w:sz w:val="28"/>
      <w:szCs w:val="28"/>
    </w:rPr>
  </w:style>
  <w:style w:type="character" w:customStyle="1" w:styleId="Heading1Char">
    <w:name w:val="Heading 1 Char"/>
    <w:basedOn w:val="DefaultParagraphFont"/>
    <w:link w:val="Heading1"/>
    <w:uiPriority w:val="9"/>
    <w:rsid w:val="001170A3"/>
    <w:rPr>
      <w:rFonts w:asciiTheme="majorHAnsi" w:eastAsiaTheme="majorEastAsia" w:hAnsiTheme="majorHAnsi" w:cstheme="majorBidi"/>
      <w:b/>
      <w:bCs/>
      <w:color w:val="365F91" w:themeColor="accent1" w:themeShade="BF"/>
      <w:sz w:val="28"/>
      <w:szCs w:val="28"/>
    </w:rPr>
  </w:style>
  <w:style w:type="character" w:customStyle="1" w:styleId="Titre1Char">
    <w:name w:val="Titre 1 Char"/>
    <w:basedOn w:val="Heading1Char"/>
    <w:link w:val="Titre1"/>
    <w:rsid w:val="001170A3"/>
    <w:rPr>
      <w:rFonts w:ascii="Times New Roman" w:eastAsiaTheme="majorEastAsia" w:hAnsi="Times New Roman" w:cs="Times New Roman"/>
      <w:b/>
      <w:bCs w:val="0"/>
      <w:color w:val="000000" w:themeColor="text1"/>
      <w:sz w:val="32"/>
      <w:szCs w:val="32"/>
    </w:rPr>
  </w:style>
  <w:style w:type="paragraph" w:customStyle="1" w:styleId="Titre3">
    <w:name w:val="Titre 3"/>
    <w:basedOn w:val="Heading3"/>
    <w:link w:val="Titre3Char"/>
    <w:qFormat/>
    <w:rsid w:val="00B71E68"/>
    <w:pPr>
      <w:ind w:left="1416"/>
    </w:pPr>
    <w:rPr>
      <w:rFonts w:ascii="Times New Roman" w:hAnsi="Times New Roman" w:cs="Times New Roman"/>
      <w:color w:val="000000" w:themeColor="text1"/>
      <w:sz w:val="24"/>
      <w:szCs w:val="24"/>
    </w:rPr>
  </w:style>
  <w:style w:type="character" w:customStyle="1" w:styleId="Heading2Char">
    <w:name w:val="Heading 2 Char"/>
    <w:basedOn w:val="DefaultParagraphFont"/>
    <w:link w:val="Heading2"/>
    <w:uiPriority w:val="9"/>
    <w:semiHidden/>
    <w:rsid w:val="001170A3"/>
    <w:rPr>
      <w:rFonts w:asciiTheme="majorHAnsi" w:eastAsiaTheme="majorEastAsia" w:hAnsiTheme="majorHAnsi" w:cstheme="majorBidi"/>
      <w:b/>
      <w:bCs/>
      <w:color w:val="4F81BD" w:themeColor="accent1"/>
      <w:sz w:val="26"/>
      <w:szCs w:val="26"/>
    </w:rPr>
  </w:style>
  <w:style w:type="character" w:customStyle="1" w:styleId="Titre2Char">
    <w:name w:val="Titre 2 Char"/>
    <w:basedOn w:val="Heading2Char"/>
    <w:link w:val="Titre2"/>
    <w:rsid w:val="001170A3"/>
    <w:rPr>
      <w:rFonts w:ascii="Times New Roman" w:eastAsiaTheme="majorEastAsia" w:hAnsi="Times New Roman" w:cs="Times New Roman"/>
      <w:b/>
      <w:bCs/>
      <w:color w:val="000000" w:themeColor="text1"/>
      <w:sz w:val="28"/>
      <w:szCs w:val="28"/>
    </w:rPr>
  </w:style>
  <w:style w:type="paragraph" w:customStyle="1" w:styleId="Texte">
    <w:name w:val="Texte"/>
    <w:basedOn w:val="Normal"/>
    <w:link w:val="TexteChar"/>
    <w:qFormat/>
    <w:rsid w:val="003E1BF1"/>
    <w:pPr>
      <w:ind w:left="708"/>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170A3"/>
    <w:rPr>
      <w:rFonts w:asciiTheme="majorHAnsi" w:eastAsiaTheme="majorEastAsia" w:hAnsiTheme="majorHAnsi" w:cstheme="majorBidi"/>
      <w:b/>
      <w:bCs/>
      <w:color w:val="4F81BD" w:themeColor="accent1"/>
    </w:rPr>
  </w:style>
  <w:style w:type="character" w:customStyle="1" w:styleId="Titre3Char">
    <w:name w:val="Titre 3 Char"/>
    <w:basedOn w:val="Heading3Char"/>
    <w:link w:val="Titre3"/>
    <w:rsid w:val="00B71E68"/>
    <w:rPr>
      <w:rFonts w:ascii="Times New Roman" w:eastAsiaTheme="majorEastAsia" w:hAnsi="Times New Roman" w:cs="Times New Roman"/>
      <w:b/>
      <w:bCs/>
      <w:color w:val="000000" w:themeColor="text1"/>
      <w:sz w:val="24"/>
      <w:szCs w:val="24"/>
    </w:rPr>
  </w:style>
  <w:style w:type="paragraph" w:styleId="Header">
    <w:name w:val="header"/>
    <w:basedOn w:val="Normal"/>
    <w:link w:val="HeaderChar"/>
    <w:uiPriority w:val="99"/>
    <w:unhideWhenUsed/>
    <w:rsid w:val="00B71E68"/>
    <w:pPr>
      <w:tabs>
        <w:tab w:val="center" w:pos="4320"/>
        <w:tab w:val="right" w:pos="8640"/>
      </w:tabs>
      <w:spacing w:after="0" w:line="240" w:lineRule="auto"/>
    </w:pPr>
  </w:style>
  <w:style w:type="character" w:customStyle="1" w:styleId="TexteChar">
    <w:name w:val="Texte Char"/>
    <w:basedOn w:val="DefaultParagraphFont"/>
    <w:link w:val="Texte"/>
    <w:rsid w:val="003E1BF1"/>
    <w:rPr>
      <w:rFonts w:ascii="Times New Roman" w:hAnsi="Times New Roman" w:cs="Times New Roman"/>
      <w:sz w:val="24"/>
      <w:szCs w:val="24"/>
    </w:rPr>
  </w:style>
  <w:style w:type="character" w:customStyle="1" w:styleId="HeaderChar">
    <w:name w:val="Header Char"/>
    <w:basedOn w:val="DefaultParagraphFont"/>
    <w:link w:val="Header"/>
    <w:uiPriority w:val="99"/>
    <w:rsid w:val="00B71E68"/>
  </w:style>
  <w:style w:type="paragraph" w:styleId="Footer">
    <w:name w:val="footer"/>
    <w:basedOn w:val="Normal"/>
    <w:link w:val="FooterChar"/>
    <w:uiPriority w:val="99"/>
    <w:unhideWhenUsed/>
    <w:rsid w:val="00B71E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1E68"/>
  </w:style>
  <w:style w:type="paragraph" w:styleId="BalloonText">
    <w:name w:val="Balloon Text"/>
    <w:basedOn w:val="Normal"/>
    <w:link w:val="BalloonTextChar"/>
    <w:uiPriority w:val="99"/>
    <w:semiHidden/>
    <w:unhideWhenUsed/>
    <w:rsid w:val="00B7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68"/>
    <w:rPr>
      <w:rFonts w:ascii="Tahoma" w:hAnsi="Tahoma" w:cs="Tahoma"/>
      <w:sz w:val="16"/>
      <w:szCs w:val="16"/>
    </w:rPr>
  </w:style>
  <w:style w:type="paragraph" w:styleId="TOCHeading">
    <w:name w:val="TOC Heading"/>
    <w:basedOn w:val="Heading1"/>
    <w:next w:val="Normal"/>
    <w:uiPriority w:val="39"/>
    <w:semiHidden/>
    <w:unhideWhenUsed/>
    <w:qFormat/>
    <w:rsid w:val="00E3450F"/>
    <w:pPr>
      <w:outlineLvl w:val="9"/>
    </w:pPr>
    <w:rPr>
      <w:lang w:val="en-US" w:eastAsia="ja-JP"/>
    </w:rPr>
  </w:style>
  <w:style w:type="paragraph" w:styleId="TOC1">
    <w:name w:val="toc 1"/>
    <w:basedOn w:val="Normal"/>
    <w:next w:val="Normal"/>
    <w:autoRedefine/>
    <w:uiPriority w:val="39"/>
    <w:unhideWhenUsed/>
    <w:rsid w:val="00E3450F"/>
    <w:pPr>
      <w:spacing w:after="100"/>
    </w:pPr>
  </w:style>
  <w:style w:type="paragraph" w:styleId="TOC2">
    <w:name w:val="toc 2"/>
    <w:basedOn w:val="Normal"/>
    <w:next w:val="Normal"/>
    <w:autoRedefine/>
    <w:uiPriority w:val="39"/>
    <w:unhideWhenUsed/>
    <w:rsid w:val="00E3450F"/>
    <w:pPr>
      <w:spacing w:after="100"/>
      <w:ind w:left="220"/>
    </w:pPr>
  </w:style>
  <w:style w:type="paragraph" w:styleId="TOC3">
    <w:name w:val="toc 3"/>
    <w:basedOn w:val="Normal"/>
    <w:next w:val="Normal"/>
    <w:autoRedefine/>
    <w:uiPriority w:val="39"/>
    <w:unhideWhenUsed/>
    <w:rsid w:val="00E3450F"/>
    <w:pPr>
      <w:spacing w:after="100"/>
      <w:ind w:left="440"/>
    </w:pPr>
  </w:style>
  <w:style w:type="character" w:styleId="Hyperlink">
    <w:name w:val="Hyperlink"/>
    <w:basedOn w:val="DefaultParagraphFont"/>
    <w:uiPriority w:val="99"/>
    <w:unhideWhenUsed/>
    <w:rsid w:val="00E3450F"/>
    <w:rPr>
      <w:color w:val="0000FF" w:themeColor="hyperlink"/>
      <w:u w:val="single"/>
    </w:rPr>
  </w:style>
  <w:style w:type="table" w:styleId="TableGrid">
    <w:name w:val="Table Grid"/>
    <w:basedOn w:val="TableNormal"/>
    <w:uiPriority w:val="59"/>
    <w:rsid w:val="004D3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Tableau">
    <w:name w:val="TextTableau"/>
    <w:basedOn w:val="Normal"/>
    <w:qFormat/>
    <w:rsid w:val="00B26990"/>
    <w:rPr>
      <w:rFonts w:ascii="Times New Roman" w:hAnsi="Times New Roman"/>
      <w:sz w:val="24"/>
    </w:rPr>
  </w:style>
  <w:style w:type="character" w:customStyle="1" w:styleId="apple-tab-span">
    <w:name w:val="apple-tab-span"/>
    <w:basedOn w:val="DefaultParagraphFont"/>
    <w:rsid w:val="002075A2"/>
  </w:style>
  <w:style w:type="paragraph" w:styleId="Caption">
    <w:name w:val="caption"/>
    <w:basedOn w:val="Normal"/>
    <w:next w:val="Normal"/>
    <w:uiPriority w:val="35"/>
    <w:unhideWhenUsed/>
    <w:qFormat/>
    <w:rsid w:val="007C5FCF"/>
    <w:pPr>
      <w:spacing w:line="240" w:lineRule="auto"/>
    </w:pPr>
    <w:rPr>
      <w:rFonts w:ascii="Times New Roman" w:hAnsi="Times New Roman"/>
      <w:b/>
      <w:bCs/>
      <w:color w:val="000000" w:themeColor="text1"/>
      <w:sz w:val="20"/>
      <w:szCs w:val="18"/>
    </w:rPr>
  </w:style>
  <w:style w:type="paragraph" w:styleId="TableofFigures">
    <w:name w:val="table of figures"/>
    <w:basedOn w:val="Normal"/>
    <w:next w:val="Normal"/>
    <w:uiPriority w:val="99"/>
    <w:unhideWhenUsed/>
    <w:rsid w:val="007C5FCF"/>
    <w:pPr>
      <w:spacing w:after="0"/>
    </w:pPr>
  </w:style>
  <w:style w:type="paragraph" w:styleId="NormalWeb">
    <w:name w:val="Normal (Web)"/>
    <w:basedOn w:val="Normal"/>
    <w:uiPriority w:val="99"/>
    <w:semiHidden/>
    <w:unhideWhenUsed/>
    <w:rsid w:val="004E644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itre4">
    <w:name w:val="Titre 4"/>
    <w:basedOn w:val="Heading4"/>
    <w:link w:val="Titre4Char"/>
    <w:qFormat/>
    <w:rsid w:val="00B857DF"/>
    <w:rPr>
      <w:rFonts w:ascii="Times New Roman" w:eastAsia="Times New Roman" w:hAnsi="Times New Roman"/>
      <w:color w:val="000000"/>
      <w:sz w:val="24"/>
      <w:lang w:eastAsia="fr-CA"/>
    </w:rPr>
  </w:style>
  <w:style w:type="character" w:customStyle="1" w:styleId="Titre4Char">
    <w:name w:val="Titre 4 Char"/>
    <w:basedOn w:val="TexteChar"/>
    <w:link w:val="Titre4"/>
    <w:rsid w:val="00B857DF"/>
    <w:rPr>
      <w:rFonts w:ascii="Times New Roman" w:eastAsia="Times New Roman" w:hAnsi="Times New Roman" w:cstheme="majorBidi"/>
      <w:b/>
      <w:bCs/>
      <w:i/>
      <w:iCs/>
      <w:color w:val="000000"/>
      <w:sz w:val="24"/>
      <w:szCs w:val="24"/>
      <w:lang w:eastAsia="fr-CA"/>
    </w:rPr>
  </w:style>
  <w:style w:type="character" w:customStyle="1" w:styleId="Heading4Char">
    <w:name w:val="Heading 4 Char"/>
    <w:basedOn w:val="DefaultParagraphFont"/>
    <w:link w:val="Heading4"/>
    <w:uiPriority w:val="9"/>
    <w:semiHidden/>
    <w:rsid w:val="00B857D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3906">
      <w:bodyDiv w:val="1"/>
      <w:marLeft w:val="0"/>
      <w:marRight w:val="0"/>
      <w:marTop w:val="0"/>
      <w:marBottom w:val="0"/>
      <w:divBdr>
        <w:top w:val="none" w:sz="0" w:space="0" w:color="auto"/>
        <w:left w:val="none" w:sz="0" w:space="0" w:color="auto"/>
        <w:bottom w:val="none" w:sz="0" w:space="0" w:color="auto"/>
        <w:right w:val="none" w:sz="0" w:space="0" w:color="auto"/>
      </w:divBdr>
      <w:divsChild>
        <w:div w:id="1441604524">
          <w:marLeft w:val="0"/>
          <w:marRight w:val="0"/>
          <w:marTop w:val="0"/>
          <w:marBottom w:val="0"/>
          <w:divBdr>
            <w:top w:val="none" w:sz="0" w:space="0" w:color="auto"/>
            <w:left w:val="none" w:sz="0" w:space="0" w:color="auto"/>
            <w:bottom w:val="none" w:sz="0" w:space="0" w:color="auto"/>
            <w:right w:val="none" w:sz="0" w:space="0" w:color="auto"/>
          </w:divBdr>
          <w:divsChild>
            <w:div w:id="815268462">
              <w:marLeft w:val="0"/>
              <w:marRight w:val="0"/>
              <w:marTop w:val="0"/>
              <w:marBottom w:val="0"/>
              <w:divBdr>
                <w:top w:val="none" w:sz="0" w:space="0" w:color="auto"/>
                <w:left w:val="none" w:sz="0" w:space="0" w:color="auto"/>
                <w:bottom w:val="none" w:sz="0" w:space="0" w:color="auto"/>
                <w:right w:val="none" w:sz="0" w:space="0" w:color="auto"/>
              </w:divBdr>
            </w:div>
            <w:div w:id="4663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6168">
      <w:bodyDiv w:val="1"/>
      <w:marLeft w:val="0"/>
      <w:marRight w:val="0"/>
      <w:marTop w:val="0"/>
      <w:marBottom w:val="0"/>
      <w:divBdr>
        <w:top w:val="none" w:sz="0" w:space="0" w:color="auto"/>
        <w:left w:val="none" w:sz="0" w:space="0" w:color="auto"/>
        <w:bottom w:val="none" w:sz="0" w:space="0" w:color="auto"/>
        <w:right w:val="none" w:sz="0" w:space="0" w:color="auto"/>
      </w:divBdr>
    </w:div>
    <w:div w:id="565535254">
      <w:bodyDiv w:val="1"/>
      <w:marLeft w:val="0"/>
      <w:marRight w:val="0"/>
      <w:marTop w:val="0"/>
      <w:marBottom w:val="0"/>
      <w:divBdr>
        <w:top w:val="none" w:sz="0" w:space="0" w:color="auto"/>
        <w:left w:val="none" w:sz="0" w:space="0" w:color="auto"/>
        <w:bottom w:val="none" w:sz="0" w:space="0" w:color="auto"/>
        <w:right w:val="none" w:sz="0" w:space="0" w:color="auto"/>
      </w:divBdr>
      <w:divsChild>
        <w:div w:id="205707">
          <w:marLeft w:val="0"/>
          <w:marRight w:val="0"/>
          <w:marTop w:val="0"/>
          <w:marBottom w:val="0"/>
          <w:divBdr>
            <w:top w:val="none" w:sz="0" w:space="0" w:color="auto"/>
            <w:left w:val="none" w:sz="0" w:space="0" w:color="auto"/>
            <w:bottom w:val="none" w:sz="0" w:space="0" w:color="auto"/>
            <w:right w:val="none" w:sz="0" w:space="0" w:color="auto"/>
          </w:divBdr>
        </w:div>
      </w:divsChild>
    </w:div>
    <w:div w:id="592401882">
      <w:bodyDiv w:val="1"/>
      <w:marLeft w:val="0"/>
      <w:marRight w:val="0"/>
      <w:marTop w:val="0"/>
      <w:marBottom w:val="0"/>
      <w:divBdr>
        <w:top w:val="none" w:sz="0" w:space="0" w:color="auto"/>
        <w:left w:val="none" w:sz="0" w:space="0" w:color="auto"/>
        <w:bottom w:val="none" w:sz="0" w:space="0" w:color="auto"/>
        <w:right w:val="none" w:sz="0" w:space="0" w:color="auto"/>
      </w:divBdr>
      <w:divsChild>
        <w:div w:id="344214971">
          <w:marLeft w:val="0"/>
          <w:marRight w:val="0"/>
          <w:marTop w:val="0"/>
          <w:marBottom w:val="0"/>
          <w:divBdr>
            <w:top w:val="none" w:sz="0" w:space="0" w:color="auto"/>
            <w:left w:val="none" w:sz="0" w:space="0" w:color="auto"/>
            <w:bottom w:val="none" w:sz="0" w:space="0" w:color="auto"/>
            <w:right w:val="none" w:sz="0" w:space="0" w:color="auto"/>
          </w:divBdr>
        </w:div>
      </w:divsChild>
    </w:div>
    <w:div w:id="632061542">
      <w:bodyDiv w:val="1"/>
      <w:marLeft w:val="0"/>
      <w:marRight w:val="0"/>
      <w:marTop w:val="0"/>
      <w:marBottom w:val="0"/>
      <w:divBdr>
        <w:top w:val="none" w:sz="0" w:space="0" w:color="auto"/>
        <w:left w:val="none" w:sz="0" w:space="0" w:color="auto"/>
        <w:bottom w:val="none" w:sz="0" w:space="0" w:color="auto"/>
        <w:right w:val="none" w:sz="0" w:space="0" w:color="auto"/>
      </w:divBdr>
      <w:divsChild>
        <w:div w:id="1162770671">
          <w:marLeft w:val="0"/>
          <w:marRight w:val="0"/>
          <w:marTop w:val="0"/>
          <w:marBottom w:val="0"/>
          <w:divBdr>
            <w:top w:val="none" w:sz="0" w:space="0" w:color="auto"/>
            <w:left w:val="none" w:sz="0" w:space="0" w:color="auto"/>
            <w:bottom w:val="none" w:sz="0" w:space="0" w:color="auto"/>
            <w:right w:val="none" w:sz="0" w:space="0" w:color="auto"/>
          </w:divBdr>
        </w:div>
      </w:divsChild>
    </w:div>
    <w:div w:id="833110095">
      <w:bodyDiv w:val="1"/>
      <w:marLeft w:val="0"/>
      <w:marRight w:val="0"/>
      <w:marTop w:val="0"/>
      <w:marBottom w:val="0"/>
      <w:divBdr>
        <w:top w:val="none" w:sz="0" w:space="0" w:color="auto"/>
        <w:left w:val="none" w:sz="0" w:space="0" w:color="auto"/>
        <w:bottom w:val="none" w:sz="0" w:space="0" w:color="auto"/>
        <w:right w:val="none" w:sz="0" w:space="0" w:color="auto"/>
      </w:divBdr>
      <w:divsChild>
        <w:div w:id="467480243">
          <w:marLeft w:val="0"/>
          <w:marRight w:val="0"/>
          <w:marTop w:val="0"/>
          <w:marBottom w:val="0"/>
          <w:divBdr>
            <w:top w:val="none" w:sz="0" w:space="0" w:color="auto"/>
            <w:left w:val="none" w:sz="0" w:space="0" w:color="auto"/>
            <w:bottom w:val="none" w:sz="0" w:space="0" w:color="auto"/>
            <w:right w:val="none" w:sz="0" w:space="0" w:color="auto"/>
          </w:divBdr>
        </w:div>
      </w:divsChild>
    </w:div>
    <w:div w:id="1332102872">
      <w:bodyDiv w:val="1"/>
      <w:marLeft w:val="0"/>
      <w:marRight w:val="0"/>
      <w:marTop w:val="0"/>
      <w:marBottom w:val="0"/>
      <w:divBdr>
        <w:top w:val="none" w:sz="0" w:space="0" w:color="auto"/>
        <w:left w:val="none" w:sz="0" w:space="0" w:color="auto"/>
        <w:bottom w:val="none" w:sz="0" w:space="0" w:color="auto"/>
        <w:right w:val="none" w:sz="0" w:space="0" w:color="auto"/>
      </w:divBdr>
      <w:divsChild>
        <w:div w:id="1909881349">
          <w:marLeft w:val="0"/>
          <w:marRight w:val="0"/>
          <w:marTop w:val="0"/>
          <w:marBottom w:val="0"/>
          <w:divBdr>
            <w:top w:val="none" w:sz="0" w:space="0" w:color="auto"/>
            <w:left w:val="none" w:sz="0" w:space="0" w:color="auto"/>
            <w:bottom w:val="none" w:sz="0" w:space="0" w:color="auto"/>
            <w:right w:val="none" w:sz="0" w:space="0" w:color="auto"/>
          </w:divBdr>
        </w:div>
      </w:divsChild>
    </w:div>
    <w:div w:id="2103069331">
      <w:bodyDiv w:val="1"/>
      <w:marLeft w:val="0"/>
      <w:marRight w:val="0"/>
      <w:marTop w:val="0"/>
      <w:marBottom w:val="0"/>
      <w:divBdr>
        <w:top w:val="none" w:sz="0" w:space="0" w:color="auto"/>
        <w:left w:val="none" w:sz="0" w:space="0" w:color="auto"/>
        <w:bottom w:val="none" w:sz="0" w:space="0" w:color="auto"/>
        <w:right w:val="none" w:sz="0" w:space="0" w:color="auto"/>
      </w:divBdr>
      <w:divsChild>
        <w:div w:id="2075086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408F6-8D73-413C-AB16-003FE65B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32</Pages>
  <Words>6864</Words>
  <Characters>37755</Characters>
  <Application>Microsoft Office Word</Application>
  <DocSecurity>0</DocSecurity>
  <Lines>314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dc:creator>
  <cp:lastModifiedBy>Poat</cp:lastModifiedBy>
  <cp:revision>5</cp:revision>
  <dcterms:created xsi:type="dcterms:W3CDTF">2014-06-27T00:35:00Z</dcterms:created>
  <dcterms:modified xsi:type="dcterms:W3CDTF">2014-06-27T01:36:00Z</dcterms:modified>
</cp:coreProperties>
</file>