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CC7" w14:textId="6E2ED83C" w:rsidR="00703887" w:rsidRPr="003C4F81" w:rsidRDefault="005F3AE5" w:rsidP="00703887">
      <w:pPr>
        <w:pStyle w:val="Title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Ансамбли</w:t>
      </w:r>
      <w:r w:rsidR="003C4F81" w:rsidRPr="00FF25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3C4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модел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ей</w:t>
      </w:r>
    </w:p>
    <w:p w14:paraId="1A20D211" w14:textId="60500960" w:rsidR="00703887" w:rsidRPr="002B56FC" w:rsidRDefault="00703887" w:rsidP="00703887">
      <w:pPr>
        <w:pStyle w:val="Heading1"/>
        <w:rPr>
          <w:sz w:val="24"/>
          <w:szCs w:val="24"/>
          <w:lang w:val="ru-RU"/>
        </w:rPr>
      </w:pPr>
      <w:r w:rsidRPr="00F5322A">
        <w:rPr>
          <w:sz w:val="24"/>
          <w:szCs w:val="24"/>
        </w:rPr>
        <w:t xml:space="preserve">Домашнее задание No </w:t>
      </w:r>
      <w:r w:rsidR="00FF2523">
        <w:rPr>
          <w:sz w:val="24"/>
          <w:szCs w:val="24"/>
          <w:lang w:val="ru-RU"/>
        </w:rPr>
        <w:t>6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64D8555F" w:rsidR="00703887" w:rsidRPr="00A56DFA" w:rsidRDefault="00703887" w:rsidP="00703887">
      <w:pPr>
        <w:spacing w:line="276" w:lineRule="auto"/>
        <w:rPr>
          <w:sz w:val="24"/>
          <w:szCs w:val="24"/>
          <w:lang w:val="ru-RU"/>
        </w:rPr>
      </w:pPr>
      <w:r w:rsidRPr="00F267A7">
        <w:rPr>
          <w:b/>
          <w:bCs/>
          <w:sz w:val="24"/>
          <w:szCs w:val="24"/>
        </w:rPr>
        <w:t>Цель работы</w:t>
      </w:r>
      <w:r w:rsidRPr="00F5322A">
        <w:rPr>
          <w:sz w:val="24"/>
          <w:szCs w:val="24"/>
        </w:rPr>
        <w:t xml:space="preserve">. В данном домашнем задании Вы потренируетесь </w:t>
      </w:r>
      <w:r w:rsidR="00B042D5">
        <w:rPr>
          <w:sz w:val="24"/>
          <w:szCs w:val="24"/>
          <w:lang w:val="ru-RU"/>
        </w:rPr>
        <w:t xml:space="preserve">в </w:t>
      </w:r>
      <w:r w:rsidR="003C4F81">
        <w:rPr>
          <w:sz w:val="24"/>
          <w:szCs w:val="24"/>
          <w:lang w:val="ru-RU"/>
        </w:rPr>
        <w:t xml:space="preserve">построении </w:t>
      </w:r>
      <w:r w:rsidR="00EE372D">
        <w:rPr>
          <w:sz w:val="24"/>
          <w:szCs w:val="24"/>
          <w:lang w:val="ru-RU"/>
        </w:rPr>
        <w:t xml:space="preserve">ансамблей </w:t>
      </w:r>
      <w:r w:rsidR="003C4F81">
        <w:rPr>
          <w:sz w:val="24"/>
          <w:szCs w:val="24"/>
          <w:lang w:val="ru-RU"/>
        </w:rPr>
        <w:t>модел</w:t>
      </w:r>
      <w:r w:rsidR="00EE372D">
        <w:rPr>
          <w:sz w:val="24"/>
          <w:szCs w:val="24"/>
          <w:lang w:val="ru-RU"/>
        </w:rPr>
        <w:t>ей</w:t>
      </w:r>
      <w:r w:rsidR="003C4F81">
        <w:rPr>
          <w:sz w:val="24"/>
          <w:szCs w:val="24"/>
          <w:lang w:val="ru-RU"/>
        </w:rPr>
        <w:t xml:space="preserve"> машинного обучения для формирования вашей торговой стратегии.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77777777" w:rsidR="00703887" w:rsidRPr="00F5322A" w:rsidRDefault="00703887" w:rsidP="00703887">
            <w:pPr>
              <w:pStyle w:val="NormalWeb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>Уважаемый слушатель!</w:t>
            </w:r>
          </w:p>
          <w:p w14:paraId="4E815411" w14:textId="04726341" w:rsidR="003C4F81" w:rsidRDefault="00970BEA" w:rsidP="0070388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 </w:t>
            </w:r>
            <w:r w:rsidR="003C4F81">
              <w:rPr>
                <w:sz w:val="24"/>
                <w:szCs w:val="24"/>
                <w:lang w:val="ru-RU"/>
              </w:rPr>
              <w:t>успешно создали полноценн</w:t>
            </w:r>
            <w:r w:rsidR="004C4EB1">
              <w:rPr>
                <w:sz w:val="24"/>
                <w:szCs w:val="24"/>
                <w:lang w:val="ru-RU"/>
              </w:rPr>
              <w:t>ую торговую стратегию на основе</w:t>
            </w:r>
            <w:r w:rsidR="00EE372D">
              <w:rPr>
                <w:sz w:val="24"/>
                <w:szCs w:val="24"/>
                <w:lang w:val="ru-RU"/>
              </w:rPr>
              <w:t xml:space="preserve"> сложных</w:t>
            </w:r>
            <w:r w:rsidR="003C4F8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EE372D">
              <w:rPr>
                <w:sz w:val="24"/>
                <w:szCs w:val="24"/>
                <w:lang w:val="ru-RU"/>
              </w:rPr>
              <w:t>нейросетевых</w:t>
            </w:r>
            <w:proofErr w:type="spellEnd"/>
            <w:r w:rsidR="00EE372D">
              <w:rPr>
                <w:sz w:val="24"/>
                <w:szCs w:val="24"/>
                <w:lang w:val="ru-RU"/>
              </w:rPr>
              <w:t xml:space="preserve"> </w:t>
            </w:r>
            <w:r w:rsidR="003C4F81">
              <w:rPr>
                <w:sz w:val="24"/>
                <w:szCs w:val="24"/>
                <w:lang w:val="ru-RU"/>
              </w:rPr>
              <w:t>модели машинного обучения и обеспечили</w:t>
            </w:r>
            <w:r w:rsidR="004C4EB1">
              <w:rPr>
                <w:sz w:val="24"/>
                <w:szCs w:val="24"/>
                <w:lang w:val="ru-RU"/>
              </w:rPr>
              <w:t xml:space="preserve"> фиксацию и</w:t>
            </w:r>
            <w:r w:rsidR="003C4F81">
              <w:rPr>
                <w:sz w:val="24"/>
                <w:szCs w:val="24"/>
                <w:lang w:val="ru-RU"/>
              </w:rPr>
              <w:t xml:space="preserve"> </w:t>
            </w:r>
            <w:r w:rsidR="004C4EB1">
              <w:rPr>
                <w:sz w:val="24"/>
                <w:szCs w:val="24"/>
                <w:lang w:val="ru-RU"/>
              </w:rPr>
              <w:t>сравнение метрик полученных моделей</w:t>
            </w:r>
            <w:r w:rsidR="003C4F81">
              <w:rPr>
                <w:sz w:val="24"/>
                <w:szCs w:val="24"/>
                <w:lang w:val="ru-RU"/>
              </w:rPr>
              <w:t>.</w:t>
            </w:r>
          </w:p>
          <w:p w14:paraId="16E694E1" w14:textId="62928758" w:rsidR="00EE372D" w:rsidRDefault="00EE372D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Вместе с тем вы видите, что качество полученных решений можно улучшить за счет применения разноплановых моделей и объединения их в ансамбли.</w:t>
            </w:r>
          </w:p>
          <w:p w14:paraId="20A4CD39" w14:textId="78E8D764" w:rsidR="00EE372D" w:rsidRPr="00EE372D" w:rsidRDefault="004C4EB1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Поговорив </w:t>
            </w:r>
            <w:r w:rsidR="00774091">
              <w:rPr>
                <w:sz w:val="24"/>
                <w:szCs w:val="24"/>
                <w:lang w:val="ru-RU"/>
              </w:rPr>
              <w:t>с коллегами,</w:t>
            </w:r>
            <w:r>
              <w:rPr>
                <w:sz w:val="24"/>
                <w:szCs w:val="24"/>
                <w:lang w:val="ru-RU"/>
              </w:rPr>
              <w:t xml:space="preserve"> вы понимаете, </w:t>
            </w:r>
            <w:r w:rsidR="00EE372D">
              <w:rPr>
                <w:sz w:val="24"/>
                <w:szCs w:val="24"/>
                <w:lang w:val="ru-RU"/>
              </w:rPr>
              <w:t xml:space="preserve">что можно использовать </w:t>
            </w:r>
            <w:r w:rsidR="00EE372D">
              <w:rPr>
                <w:sz w:val="24"/>
                <w:szCs w:val="24"/>
                <w:lang w:val="en-US"/>
              </w:rPr>
              <w:t>LLM</w:t>
            </w:r>
            <w:r w:rsidR="00EE372D" w:rsidRPr="00EE372D">
              <w:rPr>
                <w:sz w:val="24"/>
                <w:szCs w:val="24"/>
                <w:lang w:val="ru-RU"/>
              </w:rPr>
              <w:t xml:space="preserve"> </w:t>
            </w:r>
            <w:r w:rsidR="00EE372D">
              <w:rPr>
                <w:sz w:val="24"/>
                <w:szCs w:val="24"/>
                <w:lang w:val="ru-RU"/>
              </w:rPr>
              <w:t xml:space="preserve">для анализа новостного фона и </w:t>
            </w:r>
            <w:r w:rsidR="00EE372D">
              <w:rPr>
                <w:sz w:val="24"/>
                <w:szCs w:val="24"/>
                <w:lang w:val="en-US"/>
              </w:rPr>
              <w:t>RL</w:t>
            </w:r>
            <w:r w:rsidR="00EE372D" w:rsidRPr="00EE372D">
              <w:rPr>
                <w:sz w:val="24"/>
                <w:szCs w:val="24"/>
                <w:lang w:val="ru-RU"/>
              </w:rPr>
              <w:t xml:space="preserve"> </w:t>
            </w:r>
            <w:r w:rsidR="00EE372D">
              <w:rPr>
                <w:sz w:val="24"/>
                <w:szCs w:val="24"/>
                <w:lang w:val="ru-RU"/>
              </w:rPr>
              <w:t>для адаптации действий торговых агентов. Так же вы начинаете подозревать, что различные сегменты рынка связаны между собой потоками ликвидности, но «на глаз» вам никак не удается поймать ту зависимость.</w:t>
            </w:r>
          </w:p>
          <w:p w14:paraId="39CF72AD" w14:textId="5F3C6EED" w:rsidR="00703887" w:rsidRPr="008471D4" w:rsidRDefault="002E6DD6" w:rsidP="00D6401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 основании вышесказанного вам необходимо </w:t>
            </w:r>
            <w:r w:rsidR="00970BEA">
              <w:rPr>
                <w:sz w:val="24"/>
                <w:szCs w:val="24"/>
                <w:lang w:val="ru-RU"/>
              </w:rPr>
              <w:t xml:space="preserve">построить </w:t>
            </w:r>
            <w:r w:rsidR="00EE372D">
              <w:rPr>
                <w:sz w:val="24"/>
                <w:szCs w:val="24"/>
                <w:lang w:val="ru-RU"/>
              </w:rPr>
              <w:t xml:space="preserve">ансамбль из </w:t>
            </w:r>
            <w:r w:rsidR="00D64017">
              <w:rPr>
                <w:sz w:val="24"/>
                <w:szCs w:val="24"/>
                <w:lang w:val="ru-RU"/>
              </w:rPr>
              <w:t>нескольк</w:t>
            </w:r>
            <w:r w:rsidR="00EE372D">
              <w:rPr>
                <w:sz w:val="24"/>
                <w:szCs w:val="24"/>
                <w:lang w:val="ru-RU"/>
              </w:rPr>
              <w:t>их разноплановых</w:t>
            </w:r>
            <w:r w:rsidR="00D64017">
              <w:rPr>
                <w:sz w:val="24"/>
                <w:szCs w:val="24"/>
                <w:lang w:val="ru-RU"/>
              </w:rPr>
              <w:t xml:space="preserve"> моделей</w:t>
            </w:r>
            <w:r w:rsidR="00EE372D">
              <w:rPr>
                <w:sz w:val="24"/>
                <w:szCs w:val="24"/>
                <w:lang w:val="ru-RU"/>
              </w:rPr>
              <w:t xml:space="preserve"> и использовать его или по схеме голосования или по схеме метаобучения.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77777777" w:rsidR="00625C3D" w:rsidRPr="00524B43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524B43">
        <w:rPr>
          <w:b/>
          <w:bCs/>
          <w:sz w:val="24"/>
          <w:szCs w:val="24"/>
        </w:rPr>
        <w:t>Вам предлагается на основе представленной информации:</w:t>
      </w:r>
    </w:p>
    <w:p w14:paraId="02272252" w14:textId="33EA347D" w:rsidR="00625C3D" w:rsidRPr="00524B43" w:rsidRDefault="00625C3D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</w:rPr>
        <w:t>1.</w:t>
      </w:r>
      <w:r w:rsidR="008D6D28" w:rsidRPr="00524B43">
        <w:rPr>
          <w:sz w:val="24"/>
          <w:szCs w:val="24"/>
          <w:lang w:val="ru-RU"/>
        </w:rPr>
        <w:t> </w:t>
      </w:r>
      <w:r w:rsidR="008471D4" w:rsidRPr="00524B43">
        <w:rPr>
          <w:sz w:val="24"/>
          <w:szCs w:val="24"/>
          <w:lang w:val="ru-RU"/>
        </w:rPr>
        <w:t>Создать</w:t>
      </w:r>
      <w:r w:rsidR="00EE372D">
        <w:rPr>
          <w:sz w:val="24"/>
          <w:szCs w:val="24"/>
          <w:lang w:val="ru-RU"/>
        </w:rPr>
        <w:t xml:space="preserve"> ансамбль из нескольких разноплановых</w:t>
      </w:r>
      <w:r w:rsidR="008471D4" w:rsidRPr="00524B43">
        <w:rPr>
          <w:sz w:val="24"/>
          <w:szCs w:val="24"/>
          <w:lang w:val="ru-RU"/>
        </w:rPr>
        <w:t xml:space="preserve"> </w:t>
      </w:r>
      <w:r w:rsidR="00524B43">
        <w:rPr>
          <w:sz w:val="24"/>
          <w:szCs w:val="24"/>
          <w:lang w:val="ru-RU"/>
        </w:rPr>
        <w:t>модел</w:t>
      </w:r>
      <w:r w:rsidR="00EE372D">
        <w:rPr>
          <w:sz w:val="24"/>
          <w:szCs w:val="24"/>
          <w:lang w:val="ru-RU"/>
        </w:rPr>
        <w:t>ей</w:t>
      </w:r>
      <w:r w:rsidR="00524B43">
        <w:rPr>
          <w:sz w:val="24"/>
          <w:szCs w:val="24"/>
          <w:lang w:val="ru-RU"/>
        </w:rPr>
        <w:t xml:space="preserve"> (</w:t>
      </w:r>
      <w:r w:rsidR="00EE372D">
        <w:rPr>
          <w:sz w:val="24"/>
          <w:szCs w:val="24"/>
          <w:lang w:val="ru-RU"/>
        </w:rPr>
        <w:t xml:space="preserve">рекомендуется использовать сложные модели временных рядов, </w:t>
      </w:r>
      <w:r w:rsidR="00EE372D">
        <w:rPr>
          <w:sz w:val="24"/>
          <w:szCs w:val="24"/>
          <w:lang w:val="en-US"/>
        </w:rPr>
        <w:t>LLM</w:t>
      </w:r>
      <w:r w:rsidR="00EE372D" w:rsidRPr="00EE372D">
        <w:rPr>
          <w:sz w:val="24"/>
          <w:szCs w:val="24"/>
          <w:lang w:val="ru-RU"/>
        </w:rPr>
        <w:t xml:space="preserve"> </w:t>
      </w:r>
      <w:r w:rsidR="00EE372D">
        <w:rPr>
          <w:sz w:val="24"/>
          <w:szCs w:val="24"/>
          <w:lang w:val="ru-RU"/>
        </w:rPr>
        <w:t xml:space="preserve">для анализа тональности новостей и </w:t>
      </w:r>
      <w:r w:rsidR="00EE372D">
        <w:rPr>
          <w:sz w:val="24"/>
          <w:szCs w:val="24"/>
          <w:lang w:val="en-US"/>
        </w:rPr>
        <w:t>RL</w:t>
      </w:r>
      <w:r w:rsidR="00EE372D" w:rsidRPr="00EE372D">
        <w:rPr>
          <w:sz w:val="24"/>
          <w:szCs w:val="24"/>
          <w:lang w:val="ru-RU"/>
        </w:rPr>
        <w:t xml:space="preserve"> </w:t>
      </w:r>
      <w:r w:rsidR="00EE372D">
        <w:rPr>
          <w:sz w:val="24"/>
          <w:szCs w:val="24"/>
          <w:lang w:val="ru-RU"/>
        </w:rPr>
        <w:t xml:space="preserve">для </w:t>
      </w:r>
      <w:r w:rsidR="00D4634D">
        <w:rPr>
          <w:sz w:val="24"/>
          <w:szCs w:val="24"/>
          <w:lang w:val="ru-RU"/>
        </w:rPr>
        <w:t>обучения взаимосвязанных агентов</w:t>
      </w:r>
      <w:r w:rsidR="00524B43">
        <w:rPr>
          <w:sz w:val="24"/>
          <w:szCs w:val="24"/>
          <w:lang w:val="ru-RU"/>
        </w:rPr>
        <w:t>)</w:t>
      </w:r>
      <w:r w:rsidR="00D4634D">
        <w:rPr>
          <w:sz w:val="24"/>
          <w:szCs w:val="24"/>
          <w:lang w:val="ru-RU"/>
        </w:rPr>
        <w:t>.</w:t>
      </w:r>
      <w:r w:rsidR="008471D4" w:rsidRPr="00524B43">
        <w:rPr>
          <w:sz w:val="24"/>
          <w:szCs w:val="24"/>
          <w:lang w:val="ru-RU"/>
        </w:rPr>
        <w:t xml:space="preserve"> </w:t>
      </w:r>
      <w:r w:rsidR="004C4EB1">
        <w:rPr>
          <w:sz w:val="24"/>
          <w:szCs w:val="24"/>
          <w:lang w:val="ru-RU"/>
        </w:rPr>
        <w:t xml:space="preserve">Можно использовать как самостоятельно </w:t>
      </w:r>
      <w:r w:rsidR="00774091">
        <w:rPr>
          <w:sz w:val="24"/>
          <w:szCs w:val="24"/>
          <w:lang w:val="ru-RU"/>
        </w:rPr>
        <w:t xml:space="preserve">обученные архитектуры, так и использовать предобученные сети или </w:t>
      </w:r>
      <w:proofErr w:type="spellStart"/>
      <w:r w:rsidR="00774091">
        <w:rPr>
          <w:sz w:val="24"/>
          <w:szCs w:val="24"/>
          <w:lang w:val="ru-RU"/>
        </w:rPr>
        <w:t>фреймворки</w:t>
      </w:r>
      <w:proofErr w:type="spellEnd"/>
      <w:r w:rsidR="00774091">
        <w:rPr>
          <w:sz w:val="24"/>
          <w:szCs w:val="24"/>
          <w:lang w:val="ru-RU"/>
        </w:rPr>
        <w:t>.</w:t>
      </w:r>
    </w:p>
    <w:p w14:paraId="34E147EF" w14:textId="02C412F9" w:rsidR="005E6D5C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2.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>Провести тестирование разработанной</w:t>
      </w:r>
      <w:r w:rsidR="00D4634D">
        <w:rPr>
          <w:sz w:val="24"/>
          <w:szCs w:val="24"/>
          <w:lang w:val="ru-RU"/>
        </w:rPr>
        <w:t xml:space="preserve"> итоговой (построенной на ансамбле)</w:t>
      </w:r>
      <w:r w:rsidR="00524B43">
        <w:rPr>
          <w:sz w:val="24"/>
          <w:szCs w:val="24"/>
          <w:lang w:val="ru-RU"/>
        </w:rPr>
        <w:t xml:space="preserve"> стратегии на валидационном </w:t>
      </w:r>
      <w:proofErr w:type="spellStart"/>
      <w:r w:rsidR="00524B43">
        <w:rPr>
          <w:sz w:val="24"/>
          <w:szCs w:val="24"/>
          <w:lang w:val="ru-RU"/>
        </w:rPr>
        <w:t>датасете</w:t>
      </w:r>
      <w:proofErr w:type="spellEnd"/>
      <w:r w:rsidRPr="00524B43">
        <w:rPr>
          <w:sz w:val="24"/>
          <w:szCs w:val="24"/>
          <w:lang w:val="ru-RU"/>
        </w:rPr>
        <w:t>.</w:t>
      </w:r>
    </w:p>
    <w:p w14:paraId="325C5B16" w14:textId="06B73E99" w:rsidR="00625C3D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3</w:t>
      </w:r>
      <w:r w:rsidR="00625C3D" w:rsidRPr="00524B43">
        <w:rPr>
          <w:sz w:val="24"/>
          <w:szCs w:val="24"/>
        </w:rPr>
        <w:t>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>Зафиксировать</w:t>
      </w:r>
      <w:r w:rsidR="00022D34" w:rsidRPr="00022D34">
        <w:rPr>
          <w:sz w:val="24"/>
          <w:szCs w:val="24"/>
          <w:lang w:val="ru-RU"/>
        </w:rPr>
        <w:t xml:space="preserve"> </w:t>
      </w:r>
      <w:r w:rsidR="005B3CCA">
        <w:rPr>
          <w:sz w:val="24"/>
          <w:szCs w:val="24"/>
          <w:lang w:val="ru-RU"/>
        </w:rPr>
        <w:t>метрики модели для дальнейшего сравнения экспериментов</w:t>
      </w:r>
      <w:r w:rsidR="000B12AE" w:rsidRPr="00524B43">
        <w:rPr>
          <w:sz w:val="24"/>
          <w:szCs w:val="24"/>
          <w:lang w:val="ru-RU"/>
        </w:rPr>
        <w:t>.</w:t>
      </w:r>
    </w:p>
    <w:p w14:paraId="269F607F" w14:textId="10FD400A" w:rsidR="000B12AE" w:rsidRPr="00460A9B" w:rsidRDefault="005B3CCA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="000B12AE" w:rsidRPr="00524B4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 </w:t>
      </w:r>
      <w:r w:rsidR="000B12AE" w:rsidRPr="00524B43">
        <w:rPr>
          <w:sz w:val="24"/>
          <w:szCs w:val="24"/>
          <w:lang w:val="ru-RU"/>
        </w:rPr>
        <w:t xml:space="preserve">Сформировать </w:t>
      </w:r>
      <w:r w:rsidR="000E7CDC" w:rsidRPr="00524B43">
        <w:rPr>
          <w:sz w:val="24"/>
          <w:szCs w:val="24"/>
          <w:lang w:val="ru-RU"/>
        </w:rPr>
        <w:t xml:space="preserve">дашборд, показывающий </w:t>
      </w:r>
      <w:r>
        <w:rPr>
          <w:sz w:val="24"/>
          <w:szCs w:val="24"/>
          <w:lang w:val="ru-RU"/>
        </w:rPr>
        <w:t>эффективность различных торговых стратегий</w:t>
      </w:r>
      <w:r w:rsidR="000E7CDC" w:rsidRPr="00524B43">
        <w:rPr>
          <w:sz w:val="24"/>
          <w:szCs w:val="24"/>
          <w:lang w:val="ru-RU"/>
        </w:rPr>
        <w:t>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1FDDDB1D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>Для получения положительной оценки</w:t>
      </w:r>
      <w:r w:rsidRPr="00625C3D">
        <w:rPr>
          <w:sz w:val="24"/>
          <w:szCs w:val="24"/>
        </w:rPr>
        <w:t xml:space="preserve"> за работу необходимо выполнить </w:t>
      </w:r>
      <w:r w:rsidR="000E7CDC">
        <w:rPr>
          <w:sz w:val="24"/>
          <w:szCs w:val="24"/>
          <w:u w:val="single"/>
          <w:lang w:val="ru-RU"/>
        </w:rPr>
        <w:t>первые</w:t>
      </w:r>
      <w:r w:rsidRPr="00625C3D">
        <w:rPr>
          <w:sz w:val="24"/>
          <w:szCs w:val="24"/>
          <w:u w:val="single"/>
        </w:rPr>
        <w:t xml:space="preserve"> </w:t>
      </w:r>
      <w:r w:rsidR="005B3CCA">
        <w:rPr>
          <w:sz w:val="24"/>
          <w:szCs w:val="24"/>
          <w:u w:val="single"/>
          <w:lang w:val="ru-RU"/>
        </w:rPr>
        <w:t>три</w:t>
      </w:r>
      <w:r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109D" w14:textId="77777777" w:rsidR="001469B7" w:rsidRDefault="001469B7" w:rsidP="00F5322A">
      <w:r>
        <w:separator/>
      </w:r>
    </w:p>
  </w:endnote>
  <w:endnote w:type="continuationSeparator" w:id="0">
    <w:p w14:paraId="680ADFA6" w14:textId="77777777" w:rsidR="001469B7" w:rsidRDefault="001469B7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088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4742F" w14:textId="1FCFBF22" w:rsidR="00F5322A" w:rsidRDefault="00F5322A" w:rsidP="001A5E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F7251" w14:textId="77777777" w:rsidR="00F5322A" w:rsidRDefault="00F53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C9B4" w14:textId="7708C0E9" w:rsidR="00F5322A" w:rsidRPr="00F5322A" w:rsidRDefault="00F5322A" w:rsidP="00F5322A">
    <w:pPr>
      <w:pStyle w:val="Footer"/>
      <w:framePr w:wrap="none" w:vAnchor="text" w:hAnchor="margin" w:xAlign="center" w:y="1"/>
      <w:ind w:firstLine="0"/>
      <w:rPr>
        <w:rStyle w:val="PageNumber"/>
        <w:sz w:val="22"/>
        <w:szCs w:val="22"/>
      </w:rPr>
    </w:pPr>
    <w:r w:rsidRPr="00F5322A">
      <w:rPr>
        <w:rStyle w:val="PageNumber"/>
        <w:sz w:val="22"/>
        <w:szCs w:val="22"/>
        <w:lang w:val="en-US"/>
      </w:rPr>
      <w:t xml:space="preserve">- </w:t>
    </w:r>
    <w:sdt>
      <w:sdtPr>
        <w:rPr>
          <w:rStyle w:val="PageNumber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F5322A">
          <w:rPr>
            <w:rStyle w:val="PageNumber"/>
            <w:sz w:val="22"/>
            <w:szCs w:val="22"/>
          </w:rPr>
          <w:fldChar w:fldCharType="begin"/>
        </w:r>
        <w:r w:rsidRPr="00F5322A">
          <w:rPr>
            <w:rStyle w:val="PageNumber"/>
            <w:sz w:val="22"/>
            <w:szCs w:val="22"/>
          </w:rPr>
          <w:instrText xml:space="preserve"> PAGE </w:instrText>
        </w:r>
        <w:r w:rsidRPr="00F5322A">
          <w:rPr>
            <w:rStyle w:val="PageNumber"/>
            <w:sz w:val="22"/>
            <w:szCs w:val="22"/>
          </w:rPr>
          <w:fldChar w:fldCharType="separate"/>
        </w:r>
        <w:r w:rsidRPr="00F5322A">
          <w:rPr>
            <w:rStyle w:val="PageNumber"/>
            <w:noProof/>
            <w:sz w:val="22"/>
            <w:szCs w:val="22"/>
          </w:rPr>
          <w:t>1</w:t>
        </w:r>
        <w:r w:rsidRPr="00F5322A">
          <w:rPr>
            <w:rStyle w:val="PageNumber"/>
            <w:sz w:val="22"/>
            <w:szCs w:val="22"/>
          </w:rPr>
          <w:fldChar w:fldCharType="end"/>
        </w:r>
        <w:r w:rsidRPr="00F5322A">
          <w:rPr>
            <w:rStyle w:val="PageNumber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Footer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6EBD" w14:textId="77777777" w:rsidR="001469B7" w:rsidRDefault="001469B7" w:rsidP="00F5322A">
      <w:r>
        <w:separator/>
      </w:r>
    </w:p>
  </w:footnote>
  <w:footnote w:type="continuationSeparator" w:id="0">
    <w:p w14:paraId="558314BD" w14:textId="77777777" w:rsidR="001469B7" w:rsidRDefault="001469B7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Header"/>
            <w:spacing w:line="276" w:lineRule="auto"/>
            <w:ind w:firstLine="0"/>
            <w:rPr>
              <w:sz w:val="22"/>
              <w:szCs w:val="22"/>
              <w:lang w:val="ru-RU"/>
            </w:rPr>
          </w:pPr>
          <w:r w:rsidRPr="00F267A7">
            <w:rPr>
              <w:sz w:val="22"/>
              <w:szCs w:val="22"/>
              <w:lang w:val="ru-RU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  <w:lang w:val="ru-RU"/>
            </w:rPr>
            <w:t>»</w:t>
          </w:r>
          <w:r w:rsidRPr="005026CF">
            <w:rPr>
              <w:sz w:val="22"/>
              <w:szCs w:val="22"/>
              <w:lang w:val="ru-RU"/>
            </w:rPr>
            <w:tab/>
          </w:r>
          <w:r w:rsidRPr="005026CF">
            <w:rPr>
              <w:sz w:val="22"/>
              <w:szCs w:val="22"/>
              <w:lang w:val="ru-RU"/>
            </w:rPr>
            <w:tab/>
          </w:r>
          <w:r w:rsidRPr="00F267A7">
            <w:rPr>
              <w:sz w:val="22"/>
              <w:szCs w:val="22"/>
              <w:lang w:val="ru-RU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Header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022D34"/>
    <w:rsid w:val="0004635F"/>
    <w:rsid w:val="000B12AE"/>
    <w:rsid w:val="000E7CDC"/>
    <w:rsid w:val="001469B7"/>
    <w:rsid w:val="00220D4B"/>
    <w:rsid w:val="002542ED"/>
    <w:rsid w:val="002B56FC"/>
    <w:rsid w:val="002E6DD6"/>
    <w:rsid w:val="00317ACB"/>
    <w:rsid w:val="003C4F81"/>
    <w:rsid w:val="00460A9B"/>
    <w:rsid w:val="004C4EB1"/>
    <w:rsid w:val="005026CF"/>
    <w:rsid w:val="00524B43"/>
    <w:rsid w:val="005B3CCA"/>
    <w:rsid w:val="005C4B95"/>
    <w:rsid w:val="005E6D5C"/>
    <w:rsid w:val="005F3AE5"/>
    <w:rsid w:val="00625C3D"/>
    <w:rsid w:val="00703887"/>
    <w:rsid w:val="00774091"/>
    <w:rsid w:val="008471D4"/>
    <w:rsid w:val="008D6D28"/>
    <w:rsid w:val="008F41E6"/>
    <w:rsid w:val="00970BEA"/>
    <w:rsid w:val="00A56DFA"/>
    <w:rsid w:val="00B042D5"/>
    <w:rsid w:val="00B3490A"/>
    <w:rsid w:val="00BD7CC0"/>
    <w:rsid w:val="00C630D6"/>
    <w:rsid w:val="00D4634D"/>
    <w:rsid w:val="00D64017"/>
    <w:rsid w:val="00E6488C"/>
    <w:rsid w:val="00E96EB4"/>
    <w:rsid w:val="00EE372D"/>
    <w:rsid w:val="00F267A7"/>
    <w:rsid w:val="00F5322A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1CBF"/>
  <w15:chartTrackingRefBased/>
  <w15:docId w15:val="{A021EAC0-8BC3-A640-9401-4408F5F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03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F5322A"/>
  </w:style>
  <w:style w:type="paragraph" w:styleId="ListParagraph">
    <w:name w:val="List Paragraph"/>
    <w:basedOn w:val="Normal"/>
    <w:uiPriority w:val="34"/>
    <w:qFormat/>
    <w:rsid w:val="005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Стурейко Игорь Олегович</dc:creator>
  <cp:keywords/>
  <dc:description/>
  <cp:lastModifiedBy>Стурейко Игорь Олегович</cp:lastModifiedBy>
  <cp:revision>5</cp:revision>
  <cp:lastPrinted>2024-06-10T12:38:00Z</cp:lastPrinted>
  <dcterms:created xsi:type="dcterms:W3CDTF">2024-06-10T12:38:00Z</dcterms:created>
  <dcterms:modified xsi:type="dcterms:W3CDTF">2024-06-10T12:46:00Z</dcterms:modified>
</cp:coreProperties>
</file>