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3B5B45"/>
          <w:sz w:val="44"/>
          <w:szCs w:val="44"/>
        </w:rPr>
        <w:t xml:space="preserve">THE FULL RECIPE BOOK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Infusions, Liqueurs, Syrups &amp; Dosing Charts — Digitized from the Notebook</w:t>
      </w:r>
    </w:p>
    <w:p>
      <w:pPr>
        <w:pBdr>
          <w:bottom w:val="single" w:color="3B5B45" w:sz="6" w:space="4"/>
        </w:pBdr>
        <w:spacing w:after="240"/>
      </w:pPr>
    </w:p>
    <w:p>
      <w:pPr>
        <w:spacing w:after="120"/>
      </w:pPr>
      <w:r>
        <w:t xml:space="preserve">This document covers the rest of the recipe book: infused spirits, liqueurs and cordials, syrups and extracts, and the master flavor-dosing chart. The canned RTD cocktails (John Daly, Cherry Limeade, Mango Collins, Grape Popsicle, Freshkosh, Swifty Swig, Blu) have their own dedicated document with exact 5.0% ABV math and are only referenced here where they connect to a base spirit.</w:t>
      </w:r>
    </w:p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A few figures in the original notes were smudged, crossed out, or otherwise hard to read. Those spots are flagged in place — worth double-checking against the original page before scaling up a batch.</w:t>
      </w:r>
    </w:p>
    <w:p>
      <w:pPr>
        <w:pStyle w:val="Heading1"/>
      </w:pPr>
      <w:r>
        <w:t xml:space="preserve">Part 1 — Infused Vodkas</w:t>
      </w:r>
    </w:p>
    <w:p>
      <w:pPr>
        <w:pStyle w:val="Heading2"/>
      </w:pPr>
      <w:r>
        <w:t xml:space="preserve">Bacon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Bacon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Beck's Smoked Bacon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1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pieces bacon per 600 mL vodka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2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pieces bacon per 3000 mL vodka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Scale-up ratio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pieces per gallon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Test 1 came out crispy and was rated “Good”; Test 2 (bigger batch) was crispy and rated “OK.” Follow-up note: at production scale the crispy bacon didn't infuse as well as hoped — next trial swaps in floppy (less-cooked) bacon instead.</w:t>
      </w:r>
    </w:p>
    <w:p>
      <w:pPr>
        <w:pStyle w:val="Heading2"/>
      </w:pPr>
      <w:r>
        <w:t xml:space="preserve">BBQ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BBQ sauce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¾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cups</w:t>
            </w:r>
          </w:p>
        </w:tc>
      </w:tr>
    </w:tbl>
    <w:p>
      <w:pPr>
        <w:pStyle w:val="Heading2"/>
      </w:pPr>
      <w:r>
        <w:t xml:space="preserve">Black Pepper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750 mL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heaping Tbsp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375 mL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heaping Tbsp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100 mL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¼ heaping tsp</w:t>
            </w:r>
          </w:p>
        </w:tc>
      </w:tr>
    </w:tbl>
    <w:p>
      <w:pPr>
        <w:pStyle w:val="Heading2"/>
      </w:pPr>
      <w:r>
        <w:t xml:space="preserve">Blackberry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Blackberry flavor concentrate (per 750 mL)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Tbsp + 1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 syrup (per 750 mL)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 (per 750 mL)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mL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Bulk ratio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 flavor : 3 cups simple syrup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reference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case ≈ 8290 mL vodka; ~8.25 mL color per case</w:t>
            </w:r>
          </w:p>
        </w:tc>
      </w:tr>
    </w:tbl>
    <w:p>
      <w:pPr>
        <w:pStyle w:val="Heading2"/>
      </w:pPr>
      <w:r>
        <w:t xml:space="preserve">Cake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Cake flavoring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oz per 750 mL</w:t>
            </w:r>
          </w:p>
        </w:tc>
      </w:tr>
    </w:tbl>
    <w:p>
      <w:pPr>
        <w:pStyle w:val="Heading2"/>
      </w:pPr>
      <w:r>
        <w:t xml:space="preserve">Cherry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size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gallons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GNS (93%)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~3.1 [units unclear]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 base (40%)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~3.9 / 30 / 75 [figures partly illegible]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This entry's production math was hard to read cleanly in the notebook (smudged figures) — re-derive from the base ratio or check the original page before batching at scale.</w:t>
      </w:r>
    </w:p>
    <w:p>
      <w:pPr>
        <w:pStyle w:val="Heading2"/>
      </w:pPr>
      <w:r>
        <w:t xml:space="preserve">Chipotle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Chipotle peppers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750 mL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Steep time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days</w:t>
            </w:r>
          </w:p>
        </w:tc>
      </w:tr>
    </w:tbl>
    <w:p>
      <w:pPr>
        <w:pStyle w:val="Heading2"/>
      </w:pPr>
      <w:r>
        <w:t xml:space="preserve">Cinnamon Vanilla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Cinnamon sticks (per 1500 mL)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extract (per 1500 mL)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syrup (per 1500 mL)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Tbsp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6-gallon batch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Cinnamon sticks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extract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⅓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syrup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Steep 1 week.</w:t>
      </w:r>
    </w:p>
    <w:p>
      <w:pPr>
        <w:pStyle w:val="Heading2"/>
      </w:pPr>
      <w:r>
        <w:t xml:space="preserve">Cranberry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Cranberry concentrate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 5.75 kg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GNS (93%)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 g/oz basis noted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~14.5 (units unclear)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Intermediate strength target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60% ABV before final dilution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Bulk/commercial-scale formula — quantities partly illegible in the original; treat as a starting point and verify before a full batch.</w:t>
      </w:r>
    </w:p>
    <w:p>
      <w:pPr>
        <w:pStyle w:val="Heading2"/>
      </w:pPr>
      <w:r>
        <w:t xml:space="preserve">Cucumber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Cucumber, peeled &amp; deseeded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fill jar to top</w:t>
            </w:r>
          </w:p>
        </w:tc>
      </w:tr>
    </w:tbl>
    <w:p>
      <w:pPr>
        <w:pStyle w:val="Heading2"/>
      </w:pPr>
      <w:r>
        <w:t xml:space="preserve">Garlic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Garlic cloves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10–12 per bulb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Scale-up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 cloves per gallon</w:t>
            </w:r>
          </w:p>
        </w:tc>
      </w:tr>
    </w:tbl>
    <w:p>
      <w:pPr>
        <w:pStyle w:val="Heading2"/>
      </w:pPr>
      <w:r>
        <w:t xml:space="preserve">Ginger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Shaved ginger (per 1500 mL)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¼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Sliced ginger (per 1500 mL)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g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Conversion note in the book: about 7.5 g fresh ginger ≈ 1 inch piece.</w:t>
      </w:r>
    </w:p>
    <w:p>
      <w:pPr>
        <w:pStyle w:val="Heading2"/>
      </w:pPr>
      <w:r>
        <w:t xml:space="preserve">Peach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Peaches, cut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~12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fill 1500 mL jar to top</w:t>
            </w:r>
          </w:p>
        </w:tc>
      </w:tr>
    </w:tbl>
    <w:p>
      <w:pPr>
        <w:pStyle w:val="Heading2"/>
      </w:pPr>
      <w:r>
        <w:t xml:space="preserve">Peanut Butter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Peanut butter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½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cups</w:t>
            </w:r>
          </w:p>
        </w:tc>
      </w:tr>
    </w:tbl>
    <w:p>
      <w:pPr>
        <w:pStyle w:val="Heading2"/>
      </w:pPr>
      <w:r>
        <w:t xml:space="preserve">Pumpkin Spice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Cloves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2½ tsp (about 10 whole)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Allspice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White peppercorns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3¾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Cinnamon sticks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Whole nutmeg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Fresh ginger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12½ inches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12½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cups</w:t>
            </w:r>
          </w:p>
        </w:tc>
      </w:tr>
    </w:tbl>
    <w:p>
      <w:pPr>
        <w:pBdr>
          <w:bottom w:val="single" w:color="3B5B45" w:sz="6" w:space="4"/>
        </w:pBdr>
        <w:spacing w:after="240"/>
      </w:pPr>
    </w:p>
    <w:p>
      <w:pPr>
        <w:spacing w:after="80" w:before="160"/>
      </w:pPr>
      <w:r>
        <w:rPr>
          <w:b/>
          <w:bCs/>
          <w:sz w:val="23"/>
          <w:szCs w:val="23"/>
        </w:rPr>
        <w:t xml:space="preserve">Raspberry Vodka — Discontinued</w:t>
      </w:r>
    </w:p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This recipe is crossed out in the notebook (old production numbers: 112 oz per 10 lb bucket, 552 lb per bucket, etc.) — marked as no longer in use.</w:t>
      </w:r>
    </w:p>
    <w:p>
      <w:pPr>
        <w:pStyle w:val="Heading2"/>
      </w:pPr>
      <w:r>
        <w:t xml:space="preserve">Red Hots (Cinnamon Candy)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 Hots candy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 g per bottle</w:t>
            </w:r>
          </w:p>
        </w:tc>
      </w:tr>
    </w:tbl>
    <w:p>
      <w:pPr>
        <w:pStyle w:val="Heading2"/>
      </w:pPr>
      <w:r>
        <w:t xml:space="preserve">Strawberry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Strawberries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Simple 1:1 ratio by volume.</w:t>
      </w:r>
    </w:p>
    <w:p>
      <w:pPr>
        <w:pStyle w:val="Heading2"/>
      </w:pPr>
      <w:r>
        <w:t xml:space="preserve">Strawberry-Rhubarb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Rhubarb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Strawberries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1½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1500 mL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 (liqueur version only)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1 cup</w:t>
            </w:r>
          </w:p>
        </w:tc>
      </w:tr>
    </w:tbl>
    <w:p>
      <w:pPr>
        <w:pStyle w:val="Heading2"/>
      </w:pPr>
      <w:r>
        <w:t xml:space="preserve">Sweet Tea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4-gallon batch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 (93%) : Water ratio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 1.72 : 2.28 parts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 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5¼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Loose tea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lb bag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Steep time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2.5 hours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Per 1500 mL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Tbsp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 syrup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½ cup</w:t>
            </w:r>
          </w:p>
        </w:tc>
      </w:tr>
    </w:tbl>
    <w:p>
      <w:pPr>
        <w:pStyle w:val="Heading1"/>
      </w:pPr>
      <w:r>
        <w:t xml:space="preserve">Part 2 — Infused Gins</w:t>
      </w:r>
    </w:p>
    <w:p>
      <w:pPr>
        <w:pStyle w:val="Heading2"/>
      </w:pPr>
      <w:r>
        <w:t xml:space="preserve">Key Lime Gin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 limes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lb per medium bottle of base spirit</w:t>
            </w:r>
          </w:p>
        </w:tc>
      </w:tr>
    </w:tbl>
    <w:p>
      <w:pPr>
        <w:pStyle w:val="Heading2"/>
      </w:pPr>
      <w:r>
        <w:t xml:space="preserve">Lavender Gin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Lavender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¼ cup per 750 mL</w:t>
            </w:r>
          </w:p>
        </w:tc>
      </w:tr>
    </w:tbl>
    <w:p>
      <w:pPr>
        <w:pStyle w:val="Heading2"/>
      </w:pPr>
      <w:r>
        <w:t xml:space="preserve">Mushroom Gin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Dried button mushrooms (per 1500 mL)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⅓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Dried mushrooms (large batch)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 per gallon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Infuse about 3 weeks.</w:t>
      </w:r>
    </w:p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Freshkosh (grapefruit-lime gin) is the base for the canned Freshkosh RTD — see the RTD Recipes document for the full 5-gallon batch and exact ABV.</w:t>
      </w:r>
    </w:p>
    <w:p>
      <w:pPr>
        <w:pBdr>
          <w:bottom w:val="single" w:color="3B5B45" w:sz="6" w:space="4"/>
        </w:pBdr>
        <w:spacing w:after="240"/>
      </w:pPr>
    </w:p>
    <w:p>
      <w:pPr>
        <w:pStyle w:val="Heading2"/>
      </w:pPr>
      <w:r>
        <w:t xml:space="preserve">Pea Blossom Gin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Butterfly pea blossoms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Gin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5-gallon batch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Steep time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 hours</w:t>
            </w:r>
          </w:p>
        </w:tc>
      </w:tr>
    </w:tbl>
    <w:p>
      <w:pPr>
        <w:pStyle w:val="Heading2"/>
      </w:pPr>
      <w:r>
        <w:t xml:space="preserve">Rhubarb Gin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Rhubarb stalks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 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655 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Gin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 mL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Macerate rhubarb + sugar for 1 day, then add the gin. Steep 1–4 weeks.</w:t>
      </w:r>
    </w:p>
    <w:p>
      <w:pPr>
        <w:pStyle w:val="Heading2"/>
      </w:pPr>
      <w:r>
        <w:t xml:space="preserve">Sage Gin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Ratio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recipe header only — detailed amounts not fully legible in these notes</w:t>
            </w:r>
          </w:p>
        </w:tc>
      </w:tr>
    </w:tbl>
    <w:p>
      <w:pPr>
        <w:pStyle w:val="Heading2"/>
      </w:pPr>
      <w:r>
        <w:t xml:space="preserve">Spiced Pear Gin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Pears (average)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oz per bottle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Full batch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Pears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~80 #3 pears (about 53 whole)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Ginger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4.9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Cinnamon sticks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Cloves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¼ cup</w:t>
            </w:r>
          </w:p>
        </w:tc>
      </w:tr>
    </w:tbl>
    <w:p>
      <w:pPr>
        <w:pStyle w:val="Heading1"/>
      </w:pPr>
      <w:r>
        <w:t xml:space="preserve">Part 3 — Liqueurs, Cordials &amp; Modifiers</w:t>
      </w:r>
    </w:p>
    <w:p>
      <w:pPr>
        <w:pStyle w:val="Heading2"/>
      </w:pPr>
      <w:r>
        <w:t xml:space="preserve">Amaretto (Northwestern Extract #108N)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1½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 brown sugar, packed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⅓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Pure almond extract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Tbsp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Pure vanilla extract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Tbsp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cups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The notebook also has bigger-batch multipliers (roughly 3×–6× scale-ups) — some of the scaled weights were hard to read cleanly, so double-check against the original before batching large.</w:t>
      </w:r>
    </w:p>
    <w:p>
      <w:pPr>
        <w:pStyle w:val="Heading2"/>
      </w:pPr>
      <w:r>
        <w:t xml:space="preserve">Aperol-Style Liqueur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Yield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~950 mL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 peels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3, plus 3 Tbsp bitter orange peel — let stand 48 hours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 g (1½ cups) — let stand 24 hours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 mL (1.27 cups)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 mL</w:t>
            </w:r>
          </w:p>
        </w:tc>
      </w:tr>
    </w:tbl>
    <w:p>
      <w:pPr>
        <w:pStyle w:val="Heading2"/>
      </w:pPr>
      <w:r>
        <w:t xml:space="preserve">Aquavit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Dried dill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 anise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Wild fennel pollen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Celery seed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⅔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Dried lemon peel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Peeled cucumber slices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750 mL</w:t>
            </w:r>
          </w:p>
        </w:tc>
      </w:tr>
    </w:tbl>
    <w:p>
      <w:pPr>
        <w:pBdr>
          <w:bottom w:val="single" w:color="3B5B45" w:sz="6" w:space="4"/>
        </w:pBdr>
        <w:spacing w:after="240"/>
      </w:pPr>
    </w:p>
    <w:p>
      <w:pPr>
        <w:pStyle w:val="Heading2"/>
      </w:pPr>
      <w:r>
        <w:t xml:space="preserve">Bitters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alcohol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93%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Oranges, peeled &amp; dehydrated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Allspice, cloves, coriander, cardamom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Tbsp each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Dried peel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~50 g</w:t>
            </w:r>
          </w:p>
        </w:tc>
      </w:tr>
    </w:tbl>
    <w:p>
      <w:pPr>
        <w:pStyle w:val="Heading2"/>
      </w:pPr>
      <w:r>
        <w:t xml:space="preserve">Blue Curaçao-Style Liqueur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liter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Gin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liter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 zest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from 12 oranges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Dried bitter orange peel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Tbsp (¼ cup)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Cloves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 (dose 4 g, stepping up to 5 g right before switching batches)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 food color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~40 drops for a 2-batch run</w:t>
            </w:r>
          </w:p>
        </w:tc>
      </w:tr>
    </w:tbl>
    <w:p>
      <w:pPr>
        <w:pStyle w:val="Heading2"/>
      </w:pPr>
      <w:r>
        <w:t xml:space="preserve">Campari-Style Bitter Liqueur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Gentian root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Dried lemon peel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Rhubarb root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Angelica root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Wormwood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Dried ginseng root (not powdered)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Cherry bark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 peel, chopped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Grapefruit peel, chopped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Alcohol (93%)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 liter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Finishing syrup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cups water + 2½ cups sugar, to taste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Steep 2 weeks. Conversion note: ~7.5 g fresh ginger ≈ 1 inch piece.</w:t>
      </w:r>
    </w:p>
    <w:p>
      <w:pPr>
        <w:pStyle w:val="Heading2"/>
      </w:pPr>
      <w:r>
        <w:t xml:space="preserve">Chocolate Liqueur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ratio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 cocoa powder (130 g) : 1 cup sugar (200 g)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Small batch (~750 mL)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Cocoa powder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¼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 (60% ABV)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Bar batch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Cocoa powder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 (60% ABV)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Bigger batch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Cocoa powder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 cups (4160 g)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 gallons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128 cups (69 lb)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gallons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Method: mix cocoa powder + water + sugar and heat on a hot plate first. Wait until the mixture cools before adding alcohol — otherwise the alcohol will evaporate off.</w:t>
      </w:r>
    </w:p>
    <w:p>
      <w:pPr>
        <w:pStyle w:val="Heading2"/>
      </w:pPr>
      <w:r>
        <w:t xml:space="preserve">Coffee Liqueur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Small (heater-sized) batch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Instant coffee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11.25 lb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Hot 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~79.5 gallons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syrup (not extract)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2.5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Alcohol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~8.2 gallons of 93%, cut to 60% with ~4.5 gallons water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Flavor base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extract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Tbsp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Case batch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Instant coffee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 lb (1⅓ cups noted)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syrup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¼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Hot 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Alcohol (60%)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~27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10-case batch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Instant coffee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106 lb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Hot 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gallons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syrup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2.5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Alcohol (60%)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16.9 gallons</w:t>
            </w:r>
          </w:p>
        </w:tc>
      </w:tr>
    </w:tbl>
    <w:p>
      <w:pPr>
        <w:pStyle w:val="Heading2"/>
      </w:pPr>
      <w:r>
        <w:t xml:space="preserve">Coquito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Evaporated milk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Cream of coconut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Sweetened condensed milk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Unsweetened coconut milk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13.5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Alcohol (93%)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 liter (≈3.4 cups)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 cups</w:t>
            </w:r>
          </w:p>
        </w:tc>
      </w:tr>
    </w:tbl>
    <w:p>
      <w:pPr>
        <w:pStyle w:val="Heading2"/>
      </w:pPr>
      <w:r>
        <w:t xml:space="preserve">Irish Cream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Half &amp; half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Sweetened condensed milk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(14 oz) can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Chocolate syrup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Tbsp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Instant coffee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1½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extract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Irish whiskey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375 mL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Double everything for a bigger batch.</w:t>
      </w:r>
    </w:p>
    <w:p>
      <w:pPr>
        <w:pStyle w:val="Heading2"/>
      </w:pPr>
      <w:r>
        <w:t xml:space="preserve">Karl's Apple Pie Liqueur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Apple cider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qt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Apple juice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qt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Cinnamon sticks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 plus 2 fresh ones added later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GNS (93%)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qt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Boil cider + juice 5–10 minutes. Add sugar and the 8 cinnamon sticks, let cool completely, then stir in the GNS. Add 2 fresh cinnamon sticks before bottling.</w:t>
      </w:r>
    </w:p>
    <w:p>
      <w:pPr>
        <w:pStyle w:val="Heading2"/>
      </w:pPr>
      <w:r>
        <w:t xml:space="preserve">Limoncello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Big batch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Lemons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160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3.5 gal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8000 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With extract, per bottle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mL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Shredded lemon peel (H2 grade)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Tbsp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Fine shredded peel (H1 grade)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Tbsp / 1 Tbsp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Steeped-base version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 or GNS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750 mL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Lemon peels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10, soaking 2 weeks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3½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2½ cups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Combine the steeped lemon-peel base with the water/sugar mixture.</w:t>
      </w:r>
    </w:p>
    <w:p>
      <w:pPr>
        <w:pStyle w:val="Heading2"/>
      </w:pPr>
      <w:r>
        <w:t xml:space="preserve">Maraschino Liqueur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1.75 liters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 pitted cherries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cups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Combine and let sit for one month.</w:t>
      </w:r>
    </w:p>
    <w:p>
      <w:pPr>
        <w:pStyle w:val="Heading2"/>
      </w:pPr>
      <w:r>
        <w:t xml:space="preserve">Mocha (Chocolate-Coffee Liqueur)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Chocolate component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as Chocolate Liqueur, made without alcohol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Cold brew concentrate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blended in at roughly 4 parts chocolate mix : 3 parts cold brew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Ratios noted as approximate in the book — taste and adjust.</w:t>
      </w:r>
    </w:p>
    <w:p>
      <w:pPr>
        <w:pStyle w:val="Heading2"/>
      </w:pPr>
      <w:r>
        <w:t xml:space="preserve">Pumpkin Spice Liqueur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Spice blend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toast the same mix used for Pumpkin Spice Vodka before combining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Steep time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days</w:t>
            </w:r>
          </w:p>
        </w:tc>
      </w:tr>
    </w:tbl>
    <w:p>
      <w:pPr>
        <w:pStyle w:val="Heading2"/>
      </w:pPr>
      <w:r>
        <w:t xml:space="preserve">Triple Sec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750 mL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Fresh orange juice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Flavor booster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Tbsp Blood Orange Sanguine (Amoretti)</w:t>
            </w:r>
          </w:p>
        </w:tc>
      </w:tr>
    </w:tbl>
    <w:p>
      <w:pPr>
        <w:pStyle w:val="Heading2"/>
      </w:pPr>
      <w:r>
        <w:t xml:space="preserve">Vermouth — Dry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Coriander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Chamomile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½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Fennel seed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½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Nigella seed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½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Sage leaves (or 1 tsp dried)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4–6 leaves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Allspice berries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 zest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½ orange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Lemon zest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lemon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Gentian root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½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Alcohol (93%)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Tbsp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Sparkling grape juice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cups</w:t>
            </w:r>
          </w:p>
        </w:tc>
      </w:tr>
    </w:tbl>
    <w:p>
      <w:pPr>
        <w:pStyle w:val="Heading2"/>
      </w:pPr>
      <w:r>
        <w:t xml:space="preserve">Vermouth — Sweet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Aromatics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botanicals list as the Dry Vermouth above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Purple grape juice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Sherry vinegar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½ cup (8 Tbsp)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extract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¼ cup (4 Tbsp)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Substitute this trio for the 4 cups sparkling grape juice used in the dry version — the notebook flags that it still needs the full spice/botanical list from the dry recipe too.</w:t>
      </w:r>
    </w:p>
    <w:p>
      <w:pPr>
        <w:pStyle w:val="Heading2"/>
      </w:pPr>
      <w:r>
        <w:t xml:space="preserve">Violette Liqueur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Violets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cups</w:t>
            </w:r>
          </w:p>
        </w:tc>
      </w:tr>
    </w:tbl>
    <w:p>
      <w:pPr>
        <w:pStyle w:val="Heading1"/>
      </w:pPr>
      <w:r>
        <w:t xml:space="preserve">Part 4 — Syrups, Extracts &amp; Mixers</w:t>
      </w:r>
    </w:p>
    <w:p>
      <w:pPr>
        <w:pStyle w:val="Heading2"/>
      </w:pPr>
      <w:r>
        <w:t xml:space="preserve">Almond Extract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Almonds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oz per small mason jar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GNS (93%)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off jar</w:t>
            </w:r>
          </w:p>
        </w:tc>
      </w:tr>
    </w:tbl>
    <w:p>
      <w:pPr>
        <w:pStyle w:val="Heading2"/>
      </w:pPr>
      <w:r>
        <w:t xml:space="preserve">Cardamom Honey Syrup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Cardamom pods, crushed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pods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Honey syrup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187.5 mL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Shake well and let sit overnight.</w:t>
      </w:r>
    </w:p>
    <w:p>
      <w:pPr>
        <w:pStyle w:val="Heading2"/>
      </w:pPr>
      <w:r>
        <w:t xml:space="preserve">Cinnamon Syrup (for whiskey)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Cinnamon sticks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</w:pPr>
      <w:r>
        <w:t xml:space="preserve">Creme de Menthe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4-pint batch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Mint leaves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1½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1½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1½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8-pint batch (double)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Mint leaves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cups (~4 store-bought packs)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cups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Steep the vodka on the mint first, then add sugar and water.</w:t>
      </w:r>
    </w:p>
    <w:p>
      <w:pPr>
        <w:pBdr>
          <w:bottom w:val="single" w:color="3B5B45" w:sz="6" w:space="4"/>
        </w:pBdr>
        <w:spacing w:after="240"/>
      </w:pPr>
    </w:p>
    <w:p>
      <w:pPr>
        <w:pStyle w:val="Heading2"/>
      </w:pPr>
      <w:r>
        <w:t xml:space="preserve">Ginger Syrup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Sliced ginger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110 g</w:t>
            </w:r>
          </w:p>
        </w:tc>
      </w:tr>
    </w:tbl>
    <w:p>
      <w:pPr>
        <w:pStyle w:val="Heading2"/>
      </w:pPr>
      <w:r>
        <w:t xml:space="preserve">Green Mix (Bloody Mary Base)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Green tomatoes (or 6 medium)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2.5 lb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Celery stalks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Cilantro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bunch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Cumin, Worcestershire, celery salt, pepper, green hot sauce, lemon juice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 taste</w:t>
            </w:r>
          </w:p>
        </w:tc>
      </w:tr>
    </w:tbl>
    <w:p>
      <w:pPr>
        <w:pStyle w:val="Heading2"/>
      </w:pPr>
      <w:r>
        <w:t xml:space="preserve">Maple Whiskey Syrup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Whiskey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liter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Rich amber maple syrup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 mL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 mL</w:t>
            </w:r>
          </w:p>
        </w:tc>
      </w:tr>
    </w:tbl>
    <w:p>
      <w:pPr>
        <w:pStyle w:val="Heading2"/>
      </w:pPr>
      <w:r>
        <w:t xml:space="preserve">Old Fashioned Mix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Butterfly pea flower tea + gin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bottles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Lavender syrup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Lemon bitters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mL</w:t>
            </w:r>
          </w:p>
        </w:tc>
      </w:tr>
    </w:tbl>
    <w:p>
      <w:pPr>
        <w:pStyle w:val="Heading2"/>
      </w:pPr>
      <w:r>
        <w:t xml:space="preserve">Orange Spice Syrup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 spice tea bags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</w:pPr>
      <w:r>
        <w:t xml:space="preserve">Peach Simple Syrup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Chopped peaches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</w:tbl>
    <w:p>
      <w:pPr>
        <w:pStyle w:val="Heading2"/>
      </w:pPr>
      <w:r>
        <w:t xml:space="preserve">Pine Tip Syrup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Pine tips, heaping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¼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Noted as a Mother's Day batch — seasonal, made with spring pine tips.</w:t>
      </w:r>
    </w:p>
    <w:p>
      <w:pPr>
        <w:pStyle w:val="Heading2"/>
      </w:pPr>
      <w:r>
        <w:t xml:space="preserve">Smoked Maple Syrup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 maple syrup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½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½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Liquid smoke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drops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Mix directly in the pourer bottle.</w:t>
      </w:r>
    </w:p>
    <w:p>
      <w:pPr>
        <w:pStyle w:val="Heading2"/>
      </w:pPr>
      <w:r>
        <w:t xml:space="preserve">Strawberry Balsamic Shrub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Strawberry syrup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25-year aged balsamic vinegar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Tbsp</w:t>
            </w:r>
          </w:p>
        </w:tc>
      </w:tr>
    </w:tbl>
    <w:p>
      <w:pPr>
        <w:pStyle w:val="Heading2"/>
      </w:pPr>
      <w:r>
        <w:t xml:space="preserve">Vanilla Extract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beans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per jar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GNS (93%)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off jar</w:t>
            </w:r>
          </w:p>
        </w:tc>
      </w:tr>
    </w:tbl>
    <w:p>
      <w:pPr>
        <w:pStyle w:val="Heading1"/>
      </w:pPr>
      <w:r>
        <w:t xml:space="preserve">Part 5 — Master Flavor Dosing Chart</w:t>
      </w:r>
    </w:p>
    <w:p>
      <w:pPr>
        <w:spacing w:after="120"/>
      </w:pPr>
      <w:r>
        <w:t xml:space="preserve">Per-bottle dosing (750 mL base) for the flavored-vodka product line: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2822"/>
        <w:gridCol w:w="2419"/>
        <w:gridCol w:w="1411"/>
      </w:tblGrid>
      <w:tr>
        <w:trPr>
          <w:tblHeader/>
        </w:trP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Flavor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Extract / Flavor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Sweetener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Peach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2.5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Vanilla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mL vanilla extract + 2 mL fresh vanilla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Tbsp simple syrup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Blue Raspberry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Tbsp simple syrup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drop blue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Coconut Rum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Mango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Grape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Bergamot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Pineapple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mL — either Amoretti extract or Northwest Extracts (NW) extract (not both; for a clear spirit base such as rum or vodka)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Cake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Cherry (Montmorency)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Raspberry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Tbsp simple syrup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drop red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Peppermint (NW Candy Cane)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Tbsp simple syrup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drop red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Blood Orange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mL (Blood Orange extract — distinct product from the Amoretti Blood Orange Sanguine used in Triple Sec)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Lemon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Graham Cracker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PB Cup (Peanut Butter Cup)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Mango Habanero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mL mango extract, dosed into Habanero vodka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Raspberry case scaling (12 bottles): 72 mL raspberry extract, 24 Tbsp (1½ cups) simple syrup, 12 drops red food color. (This is the Raspberry per-bottle dose — 6 mL extract, 2 Tbsp simple syrup, 1 drop red — multiplied by 12; it is not a generic rule for every flavor.)</w:t>
      </w:r>
    </w:p>
    <w:p>
      <w:pPr>
        <w:pStyle w:val="ListParagraph"/>
        <w:numPr>
          <w:ilvl w:val="0"/>
          <w:numId w:val="2"/>
        </w:numPr>
      </w:pPr>
      <w:r>
        <w:t xml:space="preserve">Peppermint 8-gallon batch (8 gallons vodka): ⅔ cup peppermint flavor, 5 cups sugar, 40 drops red food color.</w:t>
      </w:r>
    </w:p>
    <w:p>
      <w:pPr>
        <w:pStyle w:val="ListParagraph"/>
        <w:numPr>
          <w:ilvl w:val="0"/>
          <w:numId w:val="2"/>
        </w:numPr>
      </w:pPr>
      <w:r>
        <w:t xml:space="preserve">1 drop food coloring ≈ 0.05 mL.</w:t>
      </w:r>
    </w:p>
    <w:p>
      <w:pPr>
        <w:pStyle w:val="ListParagraph"/>
        <w:numPr>
          <w:ilvl w:val="0"/>
          <w:numId w:val="2"/>
        </w:numPr>
      </w:pPr>
      <w:r>
        <w:t xml:space="preserve">Blood Orange here is a standalone extract dosed straight into vodka for its own Blood Orange Vodka on the flavored-vodka line — it is a different product from the Amoretti Blood Orange Sanguine used as the flavor booster in the Triple Sec recipe (Part 3); do not conflate the two.</w:t>
      </w:r>
    </w:p>
    <w:p>
      <w:pPr>
        <w:pStyle w:val="ListParagraph"/>
        <w:numPr>
          <w:ilvl w:val="0"/>
          <w:numId w:val="2"/>
        </w:numPr>
      </w:pPr>
      <w:r>
        <w:t xml:space="preserve">Blood Orange scale-up: base dose is 2 mL per 750 mL bottle; a 6-gallon batch needs 80 mL of Blood Orange flavor, and a 4-gallon batch needs 45 mL (≈ 3.5 Tbsp).</w:t>
      </w:r>
    </w:p>
    <w:p>
      <w:pPr>
        <w:pStyle w:val="ListParagraph"/>
        <w:numPr>
          <w:ilvl w:val="0"/>
          <w:numId w:val="2"/>
        </w:numPr>
      </w:pPr>
      <w:r>
        <w:t xml:space="preserve">Mango Habanero is dosed into a Habanero-infused vodka base rather than plain vodka; the notebook doesn’t give a separate Habanero Vodka infusion recipe on this page, so that base recipe still needs to be tracked down.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Cream Liqueur Line Dosing</w:t>
      </w:r>
    </w:p>
    <w:p>
      <w:pPr>
        <w:pStyle w:val="ListParagraph"/>
        <w:numPr>
          <w:ilvl w:val="0"/>
          <w:numId w:val="2"/>
        </w:numPr>
      </w:pPr>
      <w:r>
        <w:t xml:space="preserve">Coconut Cream Liqueur: 6 mL coconut extract per bottle.</w:t>
      </w:r>
    </w:p>
    <w:p>
      <w:pPr>
        <w:pStyle w:val="ListParagraph"/>
        <w:numPr>
          <w:ilvl w:val="0"/>
          <w:numId w:val="2"/>
        </w:numPr>
      </w:pPr>
      <w:r>
        <w:t xml:space="preserve">Banana Cream Liqueur: 6 mL banana extract per bottle.</w:t>
      </w:r>
    </w:p>
    <w:p>
      <w:pPr>
        <w:pStyle w:val="ListParagraph"/>
        <w:numPr>
          <w:ilvl w:val="0"/>
          <w:numId w:val="2"/>
        </w:numPr>
      </w:pPr>
      <w:r>
        <w:t xml:space="preserve">Pineapple Cream Liqueur: 7 mL pineapple extract per bottle.</w:t>
      </w:r>
    </w:p>
    <w:p>
      <w:pPr>
        <w:pBdr>
          <w:bottom w:val="single" w:color="3B5B45" w:sz="6" w:space="4"/>
        </w:pBdr>
        <w:spacing w:after="240"/>
      </w:pPr>
    </w:p>
    <w:p>
      <w:pPr>
        <w:pStyle w:val="Heading1"/>
      </w:pPr>
      <w:r>
        <w:t xml:space="preserve">Part 6 — Conversions &amp; Production Notes</w:t>
      </w:r>
    </w:p>
    <w:p>
      <w:pPr>
        <w:pStyle w:val="ListParagraph"/>
        <w:numPr>
          <w:ilvl w:val="0"/>
          <w:numId w:val="2"/>
        </w:numPr>
      </w:pPr>
      <w:r>
        <w:t xml:space="preserve">1 gallon = 16 cups.</w:t>
      </w:r>
    </w:p>
    <w:p>
      <w:pPr>
        <w:pStyle w:val="ListParagraph"/>
        <w:numPr>
          <w:ilvl w:val="0"/>
          <w:numId w:val="2"/>
        </w:numPr>
      </w:pPr>
      <w:r>
        <w:t xml:space="preserve">GNS = grain neutral spirit, dosed at 93% ABV throughout this book unless noted otherwise.</w:t>
      </w:r>
    </w:p>
    <w:p>
      <w:pPr>
        <w:pStyle w:val="ListParagraph"/>
        <w:numPr>
          <w:ilvl w:val="0"/>
          <w:numId w:val="2"/>
        </w:numPr>
      </w:pPr>
      <w:r>
        <w:t xml:space="preserve">~7.5 g fresh ginger ≈ 1 inch piece.</w:t>
      </w:r>
    </w:p>
    <w:p>
      <w:pPr>
        <w:pStyle w:val="ListParagraph"/>
        <w:numPr>
          <w:ilvl w:val="0"/>
          <w:numId w:val="2"/>
        </w:numPr>
      </w:pPr>
      <w:r>
        <w:t xml:space="preserve">A typed reference sheet in the notebook cross-checks the RTD percentages: Mango Collins vodka = 12.64% of total volume, Cherry Limeade cherry vodka = 14.29%, Grape Popsicle cran vodka = 13.89% — these line up with the ABV figures already calculated in the separate RTD Recipes document.</w:t>
      </w:r>
    </w:p>
    <w:p>
      <w:pPr>
        <w:pStyle w:val="ListParagraph"/>
        <w:numPr>
          <w:ilvl w:val="0"/>
          <w:numId w:val="2"/>
        </w:numPr>
      </w:pPr>
      <w:r>
        <w:t xml:space="preserve">Several bulk/commercial-scale entries (Cherry Vodka, Cranberry Vodka, Amaretto multipliers, Coffee Liqueur case batches) had partly illegible figures in the original — flagged inline above; re-verify against the physical notebook before scaling production.</w:t>
      </w:r>
    </w:p>
    <w:p>
      <w:pPr>
        <w:pStyle w:val="ListParagraph"/>
        <w:numPr>
          <w:ilvl w:val="0"/>
          <w:numId w:val="2"/>
        </w:numPr>
      </w:pPr>
      <w:r>
        <w:t xml:space="preserve">The “Squirts of Flavoring Per Bottle” page also has the proofing math for cutting 93% GNS down to 40% ABV to yield 9,000 mL of finished vodka: 1,023 g of 93% GNS + 1,355 g water (2,378 g total).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3B5B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2026-07-04T20:28:04.477Z</dcterms:created>
  <dcterms:modified xsi:type="dcterms:W3CDTF">2026-07-04T20:28:04.478Z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