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5BAA2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jc w:val="center"/>
        <w:rPr>
          <w:rFonts w:hint="default" w:eastAsia="宋体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刷题小站</w:t>
      </w:r>
    </w:p>
    <w:p w14:paraId="4594BDBE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</w:pPr>
      <w:r>
        <w:drawing>
          <wp:inline distT="0" distB="0" distL="114300" distR="114300">
            <wp:extent cx="5269865" cy="319849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5403">
      <w:pPr>
        <w:rPr>
          <w:rFonts w:hint="default" w:eastAsiaTheme="minorEastAsia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目的：最简易，最便宜，可落地</w:t>
      </w:r>
    </w:p>
    <w:p w14:paraId="7B51B218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yellow"/>
          <w:lang w:val="en-US" w:eastAsia="zh-CN"/>
        </w:rPr>
        <w:t>前置：</w:t>
      </w:r>
    </w:p>
    <w:p w14:paraId="375C378C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1. 知识边界锚定与离线索引（系统基石）</w:t>
      </w:r>
    </w:p>
    <w:p w14:paraId="1188B61A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操作逻辑：教师首先上传课程 PPT 或教材电子版 。</w:t>
      </w:r>
    </w:p>
    <w:p w14:paraId="17A08492">
      <w:pPr>
        <w:bidi w:val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技术处理：系统并非每次都让 AI 重新阅读文件，而是通过 AI 深度解析该资料，将其转化为结构化的知识点索引并存储在你的服务器中 。</w:t>
      </w:r>
    </w:p>
    <w:p w14:paraId="59EB8FB9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价值：这一步确保了后续所有环节都“</w:t>
      </w: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  <w:t>只在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教材/PPT 范围内”进行，彻底杜绝 AI 产生超纲的“幻觉” 。</w:t>
      </w:r>
    </w:p>
    <w:p w14:paraId="6DE5C449">
      <w:pPr>
        <w:rPr>
          <w:rFonts w:hint="eastAsia"/>
          <w:lang w:val="en-US" w:eastAsia="zh-CN"/>
        </w:rPr>
      </w:pPr>
    </w:p>
    <w:p w14:paraId="63D02309">
      <w:pPr>
        <w:bidi w:val="0"/>
        <w:rPr>
          <w:rFonts w:hint="eastAsia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  <w:t>2. AI 题库池静态建设（离线预制）</w:t>
      </w:r>
    </w:p>
    <w:p w14:paraId="32FAAA7B">
      <w:pPr>
        <w:bidi w:val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操作逻辑：利用 AI 针对第 1 步解析出的知识点，一次性批量生成每一章节的 50 道题目 。</w:t>
      </w:r>
    </w:p>
    <w:p w14:paraId="7FCEF646">
      <w:pPr>
        <w:bidi w:val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  <w:t>标签化：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AI 会为每道题贴上题型（选择、填空、代码补全）及 1—10 级的难度标签，并存入云端数据库 。【后续题目就从里面抽取】</w:t>
      </w:r>
    </w:p>
    <w:p w14:paraId="60BB0DBA">
      <w:pPr>
        <w:bidi w:val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花费：这一步属于“单次投入”，生成后可供所有学生永久重复使用，极大降低了单人的 API 成本 。</w:t>
      </w:r>
    </w:p>
    <w:p w14:paraId="4AD63729">
      <w:pPr>
        <w:bidi w:val="0"/>
        <w:rPr>
          <w:rFonts w:hint="default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  <w:t>3. 抽题机制：分数档位映射表</w:t>
      </w:r>
    </w:p>
    <w:p w14:paraId="0904EFFC">
      <w:pPr>
        <w:pStyle w:val="3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  <w:t>开发极其简单：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不需要写任何 AI 提示词（Prompt），也不需要复杂的数学模型，大二的学生用基础的代码就能写出来。</w:t>
      </w: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  <w:t>不需要调用API，0花费。</w:t>
      </w:r>
    </w:p>
    <w:p w14:paraId="36E296C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"/>
          <w:sz w:val="24"/>
          <w:szCs w:val="24"/>
          <w:lang w:val="en-US" w:eastAsia="zh-CN" w:bidi="ar-SA"/>
        </w:rPr>
        <w:t>响应速度最快：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因为不调用 DeepSeek 接口，学生点开“开始练习”是秒开的，不会有转圈等待的情况 。</w:t>
      </w:r>
    </w:p>
    <w:p w14:paraId="6533C6CD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59A5B346">
      <w:pPr>
        <w:bidi w:val="0"/>
        <w:rPr>
          <w:rFonts w:hint="eastAsia" w:ascii="微软雅黑" w:hAnsi="微软雅黑" w:eastAsia="微软雅黑" w:cs="微软雅黑"/>
          <w:b w:val="0"/>
          <w:bCs w:val="0"/>
          <w:color w:val="000000"/>
          <w:kern w:val="2"/>
          <w:sz w:val="24"/>
          <w:szCs w:val="24"/>
          <w:lang w:val="en-US" w:eastAsia="zh-CN" w:bidi="ar-SA"/>
        </w:rPr>
      </w:pPr>
    </w:p>
    <w:p w14:paraId="1CC6A100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highlight w:val="yellow"/>
          <w:lang w:val="en-US" w:eastAsia="zh-CN"/>
        </w:rPr>
        <w:t>流程：</w:t>
      </w:r>
    </w:p>
    <w:p w14:paraId="490A7C98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1️⃣ 章节选择：锁定学习范围</w:t>
      </w:r>
    </w:p>
    <w:p w14:paraId="469A8D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流程：学生进入系统后，选择目标章节（如《数据库》第三章），系统自动从云数据库中读取该章节已预先生成的题库池（每道题都贴有 1~10 分的难度标签）。</w:t>
      </w:r>
    </w:p>
    <w:p w14:paraId="700B98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云服务 / API：仅读取云数据库，0 次 API 调用，0 token 消耗。</w:t>
      </w:r>
    </w:p>
    <w:p w14:paraId="0162CC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核心价值：题库是你提前一次性生成并存入云的，学生无需等待解析，直接进入下一步。</w:t>
      </w:r>
    </w:p>
    <w:p w14:paraId="3D14FF99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2️⃣ 程序根据题目难度分值自动筛选云数据库题目</w:t>
      </w:r>
    </w:p>
    <w:p w14:paraId="73AA4B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流程：系统从该章节题库池中，按规则随机抽取基础检测题（如10道，总难度控制在 60 分左右），学生完成后得到初始诊断分数。</w:t>
      </w:r>
    </w:p>
    <w:p w14:paraId="2FA8B6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云服务 / API：程序自动筛选云数据库题目，0 次 API 调用，0 token 消耗。</w:t>
      </w:r>
    </w:p>
    <w:p w14:paraId="54E669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核心价值：用现成题库做基础检测，完全不浪费 AI 算力，快速定位学生薄弱点。</w:t>
      </w:r>
    </w:p>
    <w:p w14:paraId="39278758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shd w:val="clear" w:fill="FBDE28"/>
        </w:rPr>
        <w:t>学生作答</w:t>
      </w:r>
    </w:p>
    <w:p w14:paraId="2A5E55C8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3️⃣ AI能力建模：诊断问题，生成个性化标签</w:t>
      </w:r>
    </w:p>
    <w:p w14:paraId="05DA90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流程：基于学生诊断分数和答题对错情况，调用 AI 生成 5~6 个能力标签（如「基础概念薄弱」「SQL 语法混淆」）+ 1 句详细解释，标签存入云数据库。</w:t>
      </w: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  <w:shd w:val="clear" w:fill="FBDE28"/>
        </w:rPr>
        <w:t>（有必要存？？）</w:t>
      </w:r>
    </w:p>
    <w:p w14:paraId="2D9C9B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云服务 / API：调用 1 次轻量 DeepSeek API，输入约 130 token，输出约 65 token，总≈200 token / 学生。</w:t>
      </w:r>
    </w:p>
    <w:p w14:paraId="1AB046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成本：≈0.0006 元 / 学生（100 个学生仅 6 分钱），是项目唯一的轻量持续成本。</w:t>
      </w:r>
    </w:p>
    <w:p w14:paraId="5DC839BC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4️⃣ 程序根据题目难度分值自动筛选云数据库题目：匹配学习难度</w:t>
      </w:r>
    </w:p>
    <w:p w14:paraId="28E22A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流程：系统根据学生诊断分数，从云数据库题库中自动筛选匹配难度的题目（比如学生在前置检测中得 50 分，就抽 10 道总难度 60 分的题），保证学生得分在 80分以上（满分 100 分），避免打击信心。</w:t>
      </w:r>
    </w:p>
    <w:p w14:paraId="6EB0DD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云服务 / API：程序纯数学计算筛选，0 次 API 调用，0 token 消耗。</w:t>
      </w:r>
    </w:p>
    <w:p w14:paraId="7AF531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核心价值：所有题目早已存在云里，AI 不参与抽题，成本为 0。</w:t>
      </w:r>
    </w:p>
    <w:p w14:paraId="07D7EB25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shd w:val="clear" w:fill="FBDE28"/>
        </w:rPr>
        <w:t>学生作答</w:t>
      </w:r>
    </w:p>
    <w:p w14:paraId="4B72CE77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shd w:val="clear" w:fill="FBDE28"/>
        </w:rPr>
        <w:t>系统判断：正确跳过，学生选择错误与学生选择【模糊】按钮都将进入5️⃣AI 引导式学习支架</w:t>
      </w:r>
    </w:p>
    <w:p w14:paraId="4B8BECC0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5️⃣AI 引导式学习支架</w:t>
      </w:r>
    </w:p>
    <w:p w14:paraId="4B86E2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针对学生错题，提供 4 步引导式学习（融入对话生成能力）：</w:t>
      </w:r>
    </w:p>
    <w:p w14:paraId="16F1CA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错因分析：调用 AI 指出错误根源（如「你混淆了三级模式和两级映射的概念」）</w:t>
      </w:r>
    </w:p>
    <w:p w14:paraId="0BDFD0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引导式提问：不直接给答案，用问题引导学生思考（如「你先回忆一下，外模式是面向谁的？」）</w:t>
      </w:r>
    </w:p>
    <w:p w14:paraId="515B75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类似题对比：从云数据库推送 1 道同知识点、低难度的类似题</w:t>
      </w:r>
    </w:p>
    <w:p w14:paraId="24D89F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再试一次：学生可立即重做同类型题目，巩固知识点</w:t>
      </w:r>
    </w:p>
    <w:p w14:paraId="54BA91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云服务 / API：每道错题调用 1 次轻量 API，≈150 token / 题，成本≈0.0004 元 / 题（10 题错 5 道仅 2 分钱），对话记录存入云数据库。</w:t>
      </w:r>
    </w:p>
    <w:p w14:paraId="6D2DB4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核心价值：把市面上主流的「对话生成」作为你的辅助功能，差异化突出「精准错题引导」。</w:t>
      </w:r>
    </w:p>
    <w:p w14:paraId="04A8AC64">
      <w:pPr>
        <w:pStyle w:val="2"/>
        <w:keepNext w:val="0"/>
        <w:keepLines w:val="0"/>
        <w:widowControl/>
        <w:suppressLineNumbers w:val="0"/>
        <w:spacing w:before="100" w:beforeAutospacing="0" w:after="50" w:afterAutospacing="0" w:line="240" w:lineRule="atLeast"/>
        <w:ind w:left="0" w:right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</w:rPr>
        <w:t>6️⃣ 二轮训练：动态难度自适应</w:t>
      </w:r>
    </w:p>
    <w:p w14:paraId="131076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流程：根据学生本轮得分，动态调整下一轮题目难度（得分≥80分则提升难度，&lt;60分则降低），系统从云数据库中重新筛选对应难度题目。</w:t>
      </w:r>
    </w:p>
    <w:p w14:paraId="0FC19E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云服务 / API：程序按规则筛选，0 次 API 调用，0 token 消耗。</w:t>
      </w:r>
    </w:p>
    <w:p w14:paraId="544060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核心价值：实现「越学越适配」的个性化刷题，全程不依赖 AI，仅靠云数据库题库完成。</w:t>
      </w:r>
    </w:p>
    <w:p w14:paraId="48D1998B">
      <w:pPr>
        <w:rPr>
          <w:rFonts w:hint="eastAsia" w:ascii="微软雅黑" w:hAnsi="微软雅黑" w:eastAsia="微软雅黑" w:cs="微软雅黑"/>
        </w:rPr>
      </w:pPr>
    </w:p>
    <w:p w14:paraId="4639E7EC">
      <w:pPr>
        <w:rPr>
          <w:rFonts w:hint="eastAsia" w:ascii="微软雅黑" w:hAnsi="微软雅黑" w:eastAsia="微软雅黑" w:cs="微软雅黑"/>
        </w:rPr>
      </w:pPr>
    </w:p>
    <w:p w14:paraId="18ED2318">
      <w:pPr>
        <w:rPr>
          <w:rFonts w:hint="default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方案二：AI实时生成题目（先不用）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CAD65E"/>
    <w:multiLevelType w:val="multilevel"/>
    <w:tmpl w:val="B1CAD6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522B15"/>
    <w:multiLevelType w:val="multilevel"/>
    <w:tmpl w:val="BE522B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1AFB308"/>
    <w:multiLevelType w:val="multilevel"/>
    <w:tmpl w:val="D1AFB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92D2CA1"/>
    <w:multiLevelType w:val="multilevel"/>
    <w:tmpl w:val="D92D2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EEFCDA5"/>
    <w:multiLevelType w:val="multilevel"/>
    <w:tmpl w:val="DEEFC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70CE56"/>
    <w:multiLevelType w:val="multilevel"/>
    <w:tmpl w:val="E070C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7CCA375"/>
    <w:multiLevelType w:val="multilevel"/>
    <w:tmpl w:val="F7CCA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967D9"/>
    <w:rsid w:val="0EF0290F"/>
    <w:rsid w:val="67540F37"/>
    <w:rsid w:val="7849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2026-03-18T01:58:00Z</dcterms:created>
  <dc:creator>茗</dc:creator>
  <cp:lastModifiedBy>茗</cp:lastModifiedBy>
  <dcterms:modified xsi:type="dcterms:W3CDTF">2026-03-18T02:16:06Z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F048070C65CC449CA505FE85D4954732_11</vt:lpwstr>
  </property>
  <property fmtid="{D5CDD505-2E9C-101B-9397-08002B2CF9AE}" pid="4" name="KSOTemplateDocerSaveRecord">
    <vt:lpwstr>eyJoZGlkIjoiM2FkNTU3OWJhNjQ0M2E2ZmQ3ZDUzMDQ3NDgxMzk2MjIiLCJ1c2VySWQiOiIyNTg5NjE3MDMifQ==</vt:lpwstr>
  </property>
</Properties>
</file>