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8052831"/>
        <w:docPartObj>
          <w:docPartGallery w:val="Cover Pages"/>
          <w:docPartUnique/>
        </w:docPartObj>
      </w:sdtPr>
      <w:sdtEndPr>
        <w:rPr>
          <w:rFonts w:eastAsiaTheme="minorHAnsi" w:cs="Segoe UI"/>
          <w:color w:val="212529"/>
          <w:shd w:val="clear" w:color="auto" w:fill="FFFFFF"/>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5615D4" w14:paraId="0BE62D2C" w14:textId="77777777">
            <w:trPr>
              <w:trHeight w:val="1440"/>
            </w:trPr>
            <w:tc>
              <w:tcPr>
                <w:tcW w:w="1440" w:type="dxa"/>
                <w:tcBorders>
                  <w:right w:val="single" w:sz="4" w:space="0" w:color="FFFFFF" w:themeColor="background1"/>
                </w:tcBorders>
                <w:shd w:val="clear" w:color="auto" w:fill="C45911" w:themeFill="accent2" w:themeFillShade="BF"/>
              </w:tcPr>
              <w:p w14:paraId="0054AC1C" w14:textId="2EDD43DB" w:rsidR="005615D4" w:rsidRDefault="005615D4"/>
            </w:tc>
            <w:sdt>
              <w:sdtPr>
                <w:rPr>
                  <w:rFonts w:asciiTheme="majorHAnsi" w:eastAsiaTheme="majorEastAsia" w:hAnsiTheme="majorHAnsi" w:cstheme="majorBidi"/>
                  <w:b/>
                  <w:bCs/>
                  <w:color w:val="FFFFFF" w:themeColor="background1"/>
                  <w:sz w:val="72"/>
                  <w:szCs w:val="72"/>
                </w:rPr>
                <w:alias w:val="Year"/>
                <w:id w:val="15676118"/>
                <w:placeholder>
                  <w:docPart w:val="4F453A0E358F4DB684B2D660AC50A9E2"/>
                </w:placeholder>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tc>
                  <w:tcPr>
                    <w:tcW w:w="2520" w:type="dxa"/>
                    <w:tcBorders>
                      <w:left w:val="single" w:sz="4" w:space="0" w:color="FFFFFF" w:themeColor="background1"/>
                    </w:tcBorders>
                    <w:shd w:val="clear" w:color="auto" w:fill="C45911" w:themeFill="accent2" w:themeFillShade="BF"/>
                    <w:vAlign w:val="bottom"/>
                  </w:tcPr>
                  <w:p w14:paraId="4B5B62B2" w14:textId="1660ACD3" w:rsidR="005615D4" w:rsidRDefault="005615D4" w:rsidP="005615D4">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2020</w:t>
                    </w:r>
                  </w:p>
                </w:tc>
              </w:sdtContent>
            </w:sdt>
          </w:tr>
          <w:tr w:rsidR="005615D4" w14:paraId="0C1F0CFD" w14:textId="77777777">
            <w:trPr>
              <w:trHeight w:val="2880"/>
            </w:trPr>
            <w:tc>
              <w:tcPr>
                <w:tcW w:w="1440" w:type="dxa"/>
                <w:tcBorders>
                  <w:right w:val="single" w:sz="4" w:space="0" w:color="000000" w:themeColor="text1"/>
                </w:tcBorders>
              </w:tcPr>
              <w:p w14:paraId="185F9F11" w14:textId="77777777" w:rsidR="005615D4" w:rsidRDefault="005615D4"/>
            </w:tc>
            <w:tc>
              <w:tcPr>
                <w:tcW w:w="2520" w:type="dxa"/>
                <w:tcBorders>
                  <w:left w:val="single" w:sz="4" w:space="0" w:color="000000" w:themeColor="text1"/>
                </w:tcBorders>
                <w:vAlign w:val="center"/>
              </w:tcPr>
              <w:sdt>
                <w:sdtPr>
                  <w:alias w:val="Company"/>
                  <w:id w:val="15676123"/>
                  <w:placeholder>
                    <w:docPart w:val="E9258D34EF97400AA3CCCFA82C902EFA"/>
                  </w:placeholder>
                  <w:dataBinding w:prefixMappings="xmlns:ns0='http://schemas.openxmlformats.org/officeDocument/2006/extended-properties'" w:xpath="/ns0:Properties[1]/ns0:Company[1]" w:storeItemID="{6668398D-A668-4E3E-A5EB-62B293D839F1}"/>
                  <w:text/>
                </w:sdtPr>
                <w:sdtContent>
                  <w:p w14:paraId="27661DDA" w14:textId="28C2FC10" w:rsidR="005615D4" w:rsidRPr="005615D4" w:rsidRDefault="005615D4">
                    <w:pPr>
                      <w:pStyle w:val="NoSpacing"/>
                    </w:pPr>
                    <w:r w:rsidRPr="005615D4">
                      <w:t>University of Alaska Fairbanks</w:t>
                    </w:r>
                  </w:p>
                </w:sdtContent>
              </w:sdt>
              <w:p w14:paraId="13940366" w14:textId="77777777" w:rsidR="005615D4" w:rsidRPr="005615D4" w:rsidRDefault="005615D4">
                <w:pPr>
                  <w:pStyle w:val="NoSpacing"/>
                </w:pPr>
              </w:p>
              <w:sdt>
                <w:sdtPr>
                  <w:alias w:val="Author"/>
                  <w:id w:val="15676130"/>
                  <w:placeholder>
                    <w:docPart w:val="0B0DBD79174B4EEFB2109BB156F60D17"/>
                  </w:placeholder>
                  <w:dataBinding w:prefixMappings="xmlns:ns0='http://schemas.openxmlformats.org/package/2006/metadata/core-properties' xmlns:ns1='http://purl.org/dc/elements/1.1/'" w:xpath="/ns0:coreProperties[1]/ns1:creator[1]" w:storeItemID="{6C3C8BC8-F283-45AE-878A-BAB7291924A1}"/>
                  <w:text/>
                </w:sdtPr>
                <w:sdtContent>
                  <w:p w14:paraId="3053134F" w14:textId="04090211" w:rsidR="005615D4" w:rsidRPr="005615D4" w:rsidRDefault="005615D4">
                    <w:pPr>
                      <w:pStyle w:val="NoSpacing"/>
                    </w:pPr>
                    <w:proofErr w:type="spellStart"/>
                    <w:r w:rsidRPr="005615D4">
                      <w:t>Sree</w:t>
                    </w:r>
                    <w:proofErr w:type="spellEnd"/>
                    <w:r w:rsidRPr="005615D4">
                      <w:t xml:space="preserve"> </w:t>
                    </w:r>
                    <w:proofErr w:type="spellStart"/>
                    <w:r w:rsidRPr="005615D4">
                      <w:t>Nirmillo</w:t>
                    </w:r>
                    <w:proofErr w:type="spellEnd"/>
                    <w:r w:rsidRPr="005615D4">
                      <w:t xml:space="preserve"> </w:t>
                    </w:r>
                    <w:proofErr w:type="spellStart"/>
                    <w:r w:rsidRPr="005615D4">
                      <w:t>Biswash</w:t>
                    </w:r>
                    <w:proofErr w:type="spellEnd"/>
                    <w:r w:rsidRPr="005615D4">
                      <w:t xml:space="preserve"> </w:t>
                    </w:r>
                    <w:proofErr w:type="spellStart"/>
                    <w:r w:rsidRPr="005615D4">
                      <w:t>Tushar</w:t>
                    </w:r>
                    <w:proofErr w:type="spellEnd"/>
                  </w:p>
                </w:sdtContent>
              </w:sdt>
              <w:p w14:paraId="7E187A76" w14:textId="77777777" w:rsidR="005615D4" w:rsidRDefault="005615D4">
                <w:pPr>
                  <w:pStyle w:val="NoSpacing"/>
                  <w:rPr>
                    <w:color w:val="7B7B7B" w:themeColor="accent3" w:themeShade="BF"/>
                  </w:rPr>
                </w:pPr>
              </w:p>
            </w:tc>
          </w:tr>
        </w:tbl>
        <w:p w14:paraId="1E41ECCD" w14:textId="77777777" w:rsidR="005615D4" w:rsidRDefault="005615D4"/>
        <w:p w14:paraId="6226325D" w14:textId="77777777" w:rsidR="005615D4" w:rsidRDefault="005615D4"/>
        <w:p w14:paraId="69B898D5" w14:textId="77777777" w:rsidR="005615D4" w:rsidRDefault="005615D4"/>
        <w:p w14:paraId="431F6C23" w14:textId="77777777" w:rsidR="005615D4" w:rsidRDefault="005615D4" w:rsidP="005615D4">
          <w:pPr>
            <w:jc w:val="center"/>
            <w:rPr>
              <w:rFonts w:cstheme="majorHAnsi"/>
              <w:b/>
              <w:sz w:val="28"/>
              <w:szCs w:val="28"/>
            </w:rPr>
          </w:pPr>
        </w:p>
        <w:p w14:paraId="278453CE" w14:textId="77777777" w:rsidR="005615D4" w:rsidRDefault="005615D4" w:rsidP="005615D4">
          <w:pPr>
            <w:jc w:val="center"/>
            <w:rPr>
              <w:rFonts w:cstheme="majorHAnsi"/>
              <w:b/>
              <w:sz w:val="28"/>
              <w:szCs w:val="28"/>
            </w:rPr>
          </w:pPr>
        </w:p>
        <w:p w14:paraId="1A8FDE8E" w14:textId="77777777" w:rsidR="005615D4" w:rsidRDefault="005615D4" w:rsidP="005615D4">
          <w:pPr>
            <w:jc w:val="center"/>
            <w:rPr>
              <w:rFonts w:cstheme="majorHAnsi"/>
              <w:b/>
              <w:sz w:val="28"/>
              <w:szCs w:val="28"/>
            </w:rPr>
          </w:pPr>
        </w:p>
        <w:p w14:paraId="1C59A376" w14:textId="77777777" w:rsidR="005615D4" w:rsidRDefault="005615D4" w:rsidP="005615D4">
          <w:pPr>
            <w:jc w:val="center"/>
            <w:rPr>
              <w:rFonts w:cstheme="majorHAnsi"/>
              <w:b/>
              <w:sz w:val="28"/>
              <w:szCs w:val="28"/>
            </w:rPr>
          </w:pPr>
        </w:p>
        <w:p w14:paraId="35E0B059" w14:textId="77777777" w:rsidR="005615D4" w:rsidRDefault="005615D4" w:rsidP="005615D4">
          <w:pPr>
            <w:jc w:val="center"/>
            <w:rPr>
              <w:rFonts w:cstheme="majorHAnsi"/>
              <w:b/>
              <w:sz w:val="28"/>
              <w:szCs w:val="28"/>
            </w:rPr>
          </w:pPr>
        </w:p>
        <w:p w14:paraId="07DA0EF1" w14:textId="77777777" w:rsidR="005615D4" w:rsidRDefault="005615D4" w:rsidP="005615D4">
          <w:pPr>
            <w:jc w:val="center"/>
            <w:rPr>
              <w:rFonts w:cstheme="majorHAnsi"/>
              <w:b/>
              <w:sz w:val="28"/>
              <w:szCs w:val="28"/>
            </w:rPr>
          </w:pPr>
        </w:p>
        <w:p w14:paraId="537BE766" w14:textId="77777777" w:rsidR="005615D4" w:rsidRDefault="005615D4" w:rsidP="005615D4">
          <w:pPr>
            <w:jc w:val="center"/>
            <w:rPr>
              <w:rFonts w:cstheme="majorHAnsi"/>
              <w:b/>
              <w:sz w:val="28"/>
              <w:szCs w:val="28"/>
            </w:rPr>
          </w:pPr>
        </w:p>
        <w:p w14:paraId="53692891" w14:textId="77777777" w:rsidR="005615D4" w:rsidRPr="005615D4" w:rsidRDefault="005615D4" w:rsidP="005615D4">
          <w:pPr>
            <w:jc w:val="center"/>
            <w:rPr>
              <w:rFonts w:cstheme="majorHAnsi"/>
              <w:b/>
              <w:color w:val="0070C0"/>
              <w:sz w:val="28"/>
              <w:szCs w:val="28"/>
            </w:rPr>
          </w:pPr>
        </w:p>
        <w:p w14:paraId="76E8E879" w14:textId="0CF488EC" w:rsidR="005615D4" w:rsidRPr="005615D4" w:rsidRDefault="005615D4" w:rsidP="005615D4">
          <w:pPr>
            <w:jc w:val="center"/>
            <w:rPr>
              <w:rFonts w:ascii="Comic Sans MS" w:hAnsi="Comic Sans MS" w:cstheme="majorHAnsi"/>
              <w:b/>
              <w:color w:val="0070C0"/>
              <w:sz w:val="40"/>
              <w:szCs w:val="40"/>
            </w:rPr>
          </w:pPr>
          <w:r w:rsidRPr="005615D4">
            <w:rPr>
              <w:rFonts w:ascii="Comic Sans MS" w:hAnsi="Comic Sans MS" w:cstheme="majorHAnsi"/>
              <w:b/>
              <w:color w:val="0070C0"/>
              <w:sz w:val="40"/>
              <w:szCs w:val="40"/>
            </w:rPr>
            <w:t xml:space="preserve">Sentiment Analysis in amazon movie review by naive </w:t>
          </w:r>
          <w:proofErr w:type="spellStart"/>
          <w:r w:rsidRPr="005615D4">
            <w:rPr>
              <w:rFonts w:ascii="Comic Sans MS" w:hAnsi="Comic Sans MS" w:cstheme="majorHAnsi"/>
              <w:b/>
              <w:color w:val="0070C0"/>
              <w:sz w:val="40"/>
              <w:szCs w:val="40"/>
            </w:rPr>
            <w:t>bayes</w:t>
          </w:r>
          <w:proofErr w:type="spellEnd"/>
          <w:r w:rsidRPr="005615D4">
            <w:rPr>
              <w:rFonts w:ascii="Comic Sans MS" w:hAnsi="Comic Sans MS" w:cstheme="majorHAnsi"/>
              <w:b/>
              <w:color w:val="0070C0"/>
              <w:sz w:val="40"/>
              <w:szCs w:val="40"/>
            </w:rPr>
            <w:t xml:space="preserve"> and random forest classifier</w:t>
          </w:r>
        </w:p>
        <w:p w14:paraId="2D2BB1E7" w14:textId="4E1C4DB0" w:rsidR="005615D4" w:rsidRDefault="005615D4">
          <w:pPr>
            <w:spacing w:after="160" w:line="259" w:lineRule="auto"/>
            <w:rPr>
              <w:rFonts w:eastAsiaTheme="minorHAnsi" w:cs="Segoe UI"/>
              <w:color w:val="212529"/>
              <w:shd w:val="clear" w:color="auto" w:fill="FFFFFF"/>
            </w:rPr>
          </w:pPr>
          <w:r>
            <w:rPr>
              <w:rFonts w:eastAsiaTheme="minorHAnsi" w:cs="Segoe UI"/>
              <w:color w:val="212529"/>
              <w:shd w:val="clear" w:color="auto" w:fill="FFFFFF"/>
            </w:rPr>
            <w:br w:type="page"/>
          </w:r>
        </w:p>
      </w:sdtContent>
    </w:sdt>
    <w:p w14:paraId="42ABFB14" w14:textId="77777777" w:rsidR="00A209EC" w:rsidRPr="005B7665" w:rsidRDefault="00A209EC" w:rsidP="005B7665">
      <w:pPr>
        <w:pStyle w:val="ListParagraph"/>
        <w:numPr>
          <w:ilvl w:val="0"/>
          <w:numId w:val="4"/>
        </w:numPr>
        <w:jc w:val="both"/>
        <w:rPr>
          <w:rFonts w:asciiTheme="majorHAnsi" w:hAnsiTheme="majorHAnsi" w:cstheme="majorHAnsi"/>
          <w:b/>
          <w:u w:val="single"/>
        </w:rPr>
      </w:pPr>
      <w:r w:rsidRPr="005B7665">
        <w:rPr>
          <w:rFonts w:asciiTheme="majorHAnsi" w:hAnsiTheme="majorHAnsi" w:cstheme="majorHAnsi"/>
          <w:b/>
          <w:u w:val="single"/>
        </w:rPr>
        <w:lastRenderedPageBreak/>
        <w:t>Introduction:</w:t>
      </w:r>
    </w:p>
    <w:p w14:paraId="5ACC03C2" w14:textId="12923705" w:rsidR="00EA5F19" w:rsidRPr="005B7665" w:rsidRDefault="00A209EC" w:rsidP="005B7665">
      <w:pPr>
        <w:spacing w:after="0"/>
        <w:jc w:val="both"/>
        <w:rPr>
          <w:rFonts w:asciiTheme="majorHAnsi" w:hAnsiTheme="majorHAnsi" w:cstheme="majorHAnsi"/>
        </w:rPr>
      </w:pPr>
      <w:r w:rsidRPr="005B7665">
        <w:rPr>
          <w:rFonts w:asciiTheme="majorHAnsi" w:hAnsiTheme="majorHAnsi" w:cstheme="majorHAnsi"/>
        </w:rPr>
        <w:t xml:space="preserve">Text sentiment analysis through a natural language processing has many applications including reviewing social media status, customer satisfaction of a product etc. One of those applications involves predicting either a movie has made a positive and negative impact of people’s mind without reading the whole review. </w:t>
      </w:r>
      <w:proofErr w:type="spellStart"/>
      <w:r w:rsidRPr="005B7665">
        <w:rPr>
          <w:rFonts w:asciiTheme="majorHAnsi" w:hAnsiTheme="majorHAnsi" w:cstheme="majorHAnsi"/>
          <w:i/>
        </w:rPr>
        <w:t>Hadi</w:t>
      </w:r>
      <w:proofErr w:type="spellEnd"/>
      <w:r w:rsidRPr="005B7665">
        <w:rPr>
          <w:rFonts w:asciiTheme="majorHAnsi" w:hAnsiTheme="majorHAnsi" w:cstheme="majorHAnsi"/>
          <w:i/>
        </w:rPr>
        <w:t xml:space="preserve"> et al.</w:t>
      </w:r>
      <w:r w:rsidRPr="005B7665">
        <w:rPr>
          <w:rFonts w:asciiTheme="majorHAnsi" w:hAnsiTheme="majorHAnsi" w:cstheme="majorHAnsi"/>
        </w:rPr>
        <w:t xml:space="preserve"> has argued how to develop movie review classifier (both binary and multi-scale) using existing machine learning algorithm in [1]. </w:t>
      </w:r>
      <w:r w:rsidR="00EA5F19" w:rsidRPr="005B7665">
        <w:rPr>
          <w:rFonts w:asciiTheme="majorHAnsi" w:hAnsiTheme="majorHAnsi" w:cstheme="majorHAnsi"/>
        </w:rPr>
        <w:t>Another paper</w:t>
      </w:r>
      <w:r w:rsidRPr="005B7665">
        <w:rPr>
          <w:rFonts w:asciiTheme="majorHAnsi" w:hAnsiTheme="majorHAnsi" w:cstheme="majorHAnsi"/>
        </w:rPr>
        <w:t xml:space="preserve"> w</w:t>
      </w:r>
      <w:r w:rsidR="00EA5F19" w:rsidRPr="005B7665">
        <w:rPr>
          <w:rFonts w:asciiTheme="majorHAnsi" w:hAnsiTheme="majorHAnsi" w:cstheme="majorHAnsi"/>
        </w:rPr>
        <w:t>as</w:t>
      </w:r>
      <w:r w:rsidRPr="005B7665">
        <w:rPr>
          <w:rFonts w:asciiTheme="majorHAnsi" w:hAnsiTheme="majorHAnsi" w:cstheme="majorHAnsi"/>
        </w:rPr>
        <w:t xml:space="preserve"> reviewed on short massage sentiment analysis based on BOW</w:t>
      </w:r>
      <w:r w:rsidR="00EA5F19" w:rsidRPr="005B7665">
        <w:rPr>
          <w:rFonts w:asciiTheme="majorHAnsi" w:hAnsiTheme="majorHAnsi" w:cstheme="majorHAnsi"/>
        </w:rPr>
        <w:t xml:space="preserve"> (bag of word)</w:t>
      </w:r>
      <w:r w:rsidRPr="005B7665">
        <w:rPr>
          <w:rFonts w:asciiTheme="majorHAnsi" w:hAnsiTheme="majorHAnsi" w:cstheme="majorHAnsi"/>
        </w:rPr>
        <w:t xml:space="preserve"> model and random forest classifier</w:t>
      </w:r>
      <w:r w:rsidR="00EA5F19" w:rsidRPr="005B7665">
        <w:rPr>
          <w:rFonts w:asciiTheme="majorHAnsi" w:hAnsiTheme="majorHAnsi" w:cstheme="majorHAnsi"/>
        </w:rPr>
        <w:t xml:space="preserve"> [2]</w:t>
      </w:r>
      <w:r w:rsidRPr="005B7665">
        <w:rPr>
          <w:rFonts w:asciiTheme="majorHAnsi" w:hAnsiTheme="majorHAnsi" w:cstheme="majorHAnsi"/>
        </w:rPr>
        <w:t xml:space="preserve">. </w:t>
      </w:r>
      <w:r w:rsidR="00455578">
        <w:rPr>
          <w:rFonts w:asciiTheme="majorHAnsi" w:hAnsiTheme="majorHAnsi" w:cstheme="majorHAnsi"/>
        </w:rPr>
        <w:t xml:space="preserve">The main objective of this project is to review </w:t>
      </w:r>
      <w:r w:rsidR="00455578" w:rsidRPr="005B7665">
        <w:rPr>
          <w:rFonts w:asciiTheme="majorHAnsi" w:hAnsiTheme="majorHAnsi" w:cstheme="majorHAnsi"/>
        </w:rPr>
        <w:t xml:space="preserve">naive </w:t>
      </w:r>
      <w:proofErr w:type="spellStart"/>
      <w:r w:rsidR="00455578" w:rsidRPr="005B7665">
        <w:rPr>
          <w:rFonts w:asciiTheme="majorHAnsi" w:hAnsiTheme="majorHAnsi" w:cstheme="majorHAnsi"/>
        </w:rPr>
        <w:t>bayes</w:t>
      </w:r>
      <w:proofErr w:type="spellEnd"/>
      <w:r w:rsidR="00455578" w:rsidRPr="005B7665">
        <w:rPr>
          <w:rFonts w:asciiTheme="majorHAnsi" w:hAnsiTheme="majorHAnsi" w:cstheme="majorHAnsi"/>
        </w:rPr>
        <w:t xml:space="preserve"> and random forest classifier using BOW model and BOW+Wod2Vec model</w:t>
      </w:r>
      <w:r w:rsidR="00455578">
        <w:rPr>
          <w:rFonts w:asciiTheme="majorHAnsi" w:hAnsiTheme="majorHAnsi" w:cstheme="majorHAnsi"/>
        </w:rPr>
        <w:t xml:space="preserve"> and t</w:t>
      </w:r>
      <w:r w:rsidRPr="005B7665">
        <w:rPr>
          <w:rFonts w:asciiTheme="majorHAnsi" w:hAnsiTheme="majorHAnsi" w:cstheme="majorHAnsi"/>
        </w:rPr>
        <w:t>his whole work</w:t>
      </w:r>
      <w:r w:rsidR="00455578">
        <w:rPr>
          <w:rFonts w:asciiTheme="majorHAnsi" w:hAnsiTheme="majorHAnsi" w:cstheme="majorHAnsi"/>
        </w:rPr>
        <w:t xml:space="preserve"> is very much inspired by these</w:t>
      </w:r>
      <w:r w:rsidRPr="005B7665">
        <w:rPr>
          <w:rFonts w:asciiTheme="majorHAnsi" w:hAnsiTheme="majorHAnsi" w:cstheme="majorHAnsi"/>
        </w:rPr>
        <w:t xml:space="preserve"> two work</w:t>
      </w:r>
      <w:r w:rsidR="00EA5F19" w:rsidRPr="005B7665">
        <w:rPr>
          <w:rFonts w:asciiTheme="majorHAnsi" w:hAnsiTheme="majorHAnsi" w:cstheme="majorHAnsi"/>
        </w:rPr>
        <w:t>s</w:t>
      </w:r>
      <w:r w:rsidR="00455578">
        <w:rPr>
          <w:rFonts w:asciiTheme="majorHAnsi" w:hAnsiTheme="majorHAnsi" w:cstheme="majorHAnsi"/>
        </w:rPr>
        <w:t xml:space="preserve"> [1-2].</w:t>
      </w:r>
      <w:r w:rsidRPr="005B7665">
        <w:rPr>
          <w:rFonts w:asciiTheme="majorHAnsi" w:hAnsiTheme="majorHAnsi" w:cstheme="majorHAnsi"/>
        </w:rPr>
        <w:t xml:space="preserve"> </w:t>
      </w:r>
    </w:p>
    <w:p w14:paraId="5FB90CFB" w14:textId="77777777" w:rsidR="00A209EC" w:rsidRPr="005B7665" w:rsidRDefault="00A209EC" w:rsidP="005B7665">
      <w:pPr>
        <w:spacing w:after="0"/>
        <w:jc w:val="both"/>
        <w:rPr>
          <w:rFonts w:asciiTheme="majorHAnsi" w:hAnsiTheme="majorHAnsi" w:cstheme="majorHAnsi"/>
        </w:rPr>
      </w:pPr>
      <w:r w:rsidRPr="005B7665">
        <w:rPr>
          <w:rFonts w:asciiTheme="majorHAnsi" w:hAnsiTheme="majorHAnsi" w:cstheme="majorHAnsi"/>
        </w:rPr>
        <w:t xml:space="preserve">  </w:t>
      </w:r>
    </w:p>
    <w:p w14:paraId="5933DB6A" w14:textId="77777777" w:rsidR="00A209EC" w:rsidRPr="005B7665" w:rsidRDefault="00EA5F19" w:rsidP="005B7665">
      <w:pPr>
        <w:pStyle w:val="ListParagraph"/>
        <w:numPr>
          <w:ilvl w:val="0"/>
          <w:numId w:val="4"/>
        </w:numPr>
        <w:spacing w:after="0"/>
        <w:jc w:val="both"/>
        <w:rPr>
          <w:rFonts w:asciiTheme="majorHAnsi" w:hAnsiTheme="majorHAnsi" w:cstheme="majorHAnsi"/>
          <w:b/>
          <w:u w:val="single"/>
        </w:rPr>
      </w:pPr>
      <w:r w:rsidRPr="005B7665">
        <w:rPr>
          <w:rFonts w:asciiTheme="majorHAnsi" w:hAnsiTheme="majorHAnsi" w:cstheme="majorHAnsi"/>
          <w:b/>
          <w:u w:val="single"/>
        </w:rPr>
        <w:t>Working Procedure and Result</w:t>
      </w:r>
      <w:r w:rsidR="001457BC" w:rsidRPr="005B7665">
        <w:rPr>
          <w:rFonts w:asciiTheme="majorHAnsi" w:hAnsiTheme="majorHAnsi" w:cstheme="majorHAnsi"/>
          <w:b/>
          <w:u w:val="single"/>
        </w:rPr>
        <w:t>s</w:t>
      </w:r>
      <w:r w:rsidRPr="005B7665">
        <w:rPr>
          <w:rFonts w:asciiTheme="majorHAnsi" w:hAnsiTheme="majorHAnsi" w:cstheme="majorHAnsi"/>
          <w:b/>
          <w:u w:val="single"/>
        </w:rPr>
        <w:t>:</w:t>
      </w:r>
    </w:p>
    <w:p w14:paraId="3575505E" w14:textId="77777777" w:rsidR="00EA5F19" w:rsidRPr="005B7665" w:rsidRDefault="00EA5F19" w:rsidP="005B7665">
      <w:pPr>
        <w:spacing w:after="0"/>
        <w:jc w:val="both"/>
        <w:rPr>
          <w:rFonts w:asciiTheme="majorHAnsi" w:hAnsiTheme="majorHAnsi" w:cstheme="majorHAnsi"/>
          <w:b/>
        </w:rPr>
      </w:pPr>
    </w:p>
    <w:p w14:paraId="7098FE56" w14:textId="77777777" w:rsidR="00EA5F19" w:rsidRPr="005B7665" w:rsidRDefault="00EA5F19" w:rsidP="005B7665">
      <w:pPr>
        <w:pStyle w:val="ListParagraph"/>
        <w:numPr>
          <w:ilvl w:val="1"/>
          <w:numId w:val="4"/>
        </w:numPr>
        <w:spacing w:after="0"/>
        <w:jc w:val="both"/>
        <w:rPr>
          <w:rFonts w:asciiTheme="majorHAnsi" w:hAnsiTheme="majorHAnsi" w:cstheme="majorHAnsi"/>
          <w:b/>
        </w:rPr>
      </w:pPr>
      <w:r w:rsidRPr="005B7665">
        <w:rPr>
          <w:rFonts w:asciiTheme="majorHAnsi" w:hAnsiTheme="majorHAnsi" w:cstheme="majorHAnsi"/>
          <w:b/>
        </w:rPr>
        <w:t>Dataset:</w:t>
      </w:r>
    </w:p>
    <w:p w14:paraId="3862216E" w14:textId="77777777" w:rsidR="007E5359" w:rsidRPr="005B7665" w:rsidRDefault="007E5359" w:rsidP="005B7665">
      <w:pPr>
        <w:pStyle w:val="ListParagraph"/>
        <w:spacing w:after="0"/>
        <w:jc w:val="both"/>
        <w:rPr>
          <w:rFonts w:asciiTheme="majorHAnsi" w:hAnsiTheme="majorHAnsi" w:cstheme="majorHAnsi"/>
          <w:b/>
        </w:rPr>
      </w:pPr>
    </w:p>
    <w:p w14:paraId="27A939ED" w14:textId="15EBE505" w:rsidR="007E5359" w:rsidRPr="005B7665" w:rsidRDefault="007E5359" w:rsidP="005B7665">
      <w:pPr>
        <w:jc w:val="both"/>
        <w:rPr>
          <w:rFonts w:asciiTheme="majorHAnsi" w:hAnsiTheme="majorHAnsi" w:cstheme="majorHAnsi"/>
        </w:rPr>
      </w:pPr>
      <w:r w:rsidRPr="005B7665">
        <w:rPr>
          <w:rFonts w:asciiTheme="majorHAnsi" w:hAnsiTheme="majorHAnsi" w:cstheme="majorHAnsi"/>
        </w:rPr>
        <w:t xml:space="preserve">The dataset I have used for this project has been taken from </w:t>
      </w:r>
      <w:proofErr w:type="spellStart"/>
      <w:r w:rsidRPr="005B7665">
        <w:rPr>
          <w:rFonts w:asciiTheme="majorHAnsi" w:hAnsiTheme="majorHAnsi" w:cstheme="majorHAnsi"/>
        </w:rPr>
        <w:t>Kaggel</w:t>
      </w:r>
      <w:proofErr w:type="spellEnd"/>
      <w:r w:rsidRPr="005B7665">
        <w:rPr>
          <w:rFonts w:asciiTheme="majorHAnsi" w:hAnsiTheme="majorHAnsi" w:cstheme="majorHAnsi"/>
        </w:rPr>
        <w:t xml:space="preserve"> [</w:t>
      </w:r>
      <w:r w:rsidR="001457BC" w:rsidRPr="005B7665">
        <w:rPr>
          <w:rFonts w:asciiTheme="majorHAnsi" w:hAnsiTheme="majorHAnsi" w:cstheme="majorHAnsi"/>
        </w:rPr>
        <w:t>3</w:t>
      </w:r>
      <w:r w:rsidRPr="005B7665">
        <w:rPr>
          <w:rFonts w:asciiTheme="majorHAnsi" w:hAnsiTheme="majorHAnsi" w:cstheme="majorHAnsi"/>
        </w:rPr>
        <w:t xml:space="preserve">]. It has separate training and testing </w:t>
      </w:r>
      <w:r w:rsidR="00690DBD">
        <w:rPr>
          <w:rFonts w:asciiTheme="majorHAnsi" w:hAnsiTheme="majorHAnsi" w:cstheme="majorHAnsi"/>
        </w:rPr>
        <w:t>dataset and there are no missing values there. For every instance</w:t>
      </w:r>
      <w:r w:rsidRPr="005B7665">
        <w:rPr>
          <w:rFonts w:asciiTheme="majorHAnsi" w:hAnsiTheme="majorHAnsi" w:cstheme="majorHAnsi"/>
        </w:rPr>
        <w:t>, there are two columns- “Text” and “Sentiment”. The dataset has equal number of positive and negative reviews which is shown in figure (1).</w:t>
      </w:r>
    </w:p>
    <w:p w14:paraId="221FFF15" w14:textId="77777777" w:rsidR="007E5359" w:rsidRPr="005B7665" w:rsidRDefault="007E5359" w:rsidP="00EF2D17">
      <w:pPr>
        <w:rPr>
          <w:rFonts w:asciiTheme="majorHAnsi" w:hAnsiTheme="majorHAnsi" w:cstheme="majorHAnsi"/>
        </w:rPr>
      </w:pPr>
      <w:r w:rsidRPr="005B7665">
        <w:rPr>
          <w:rFonts w:asciiTheme="majorHAnsi" w:hAnsiTheme="majorHAnsi" w:cstheme="majorHAnsi"/>
          <w:noProof/>
        </w:rPr>
        <w:drawing>
          <wp:inline distT="0" distB="0" distL="0" distR="0" wp14:anchorId="2188E09C" wp14:editId="1B1D8828">
            <wp:extent cx="3213653" cy="2227609"/>
            <wp:effectExtent l="0" t="0" r="6350" b="1270"/>
            <wp:docPr id="6" name="Picture 6" descr="C:\Users\Tus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shar\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3804" cy="2227714"/>
                    </a:xfrm>
                    <a:prstGeom prst="rect">
                      <a:avLst/>
                    </a:prstGeom>
                    <a:noFill/>
                    <a:ln>
                      <a:noFill/>
                    </a:ln>
                  </pic:spPr>
                </pic:pic>
              </a:graphicData>
            </a:graphic>
          </wp:inline>
        </w:drawing>
      </w:r>
    </w:p>
    <w:p w14:paraId="40899522" w14:textId="77777777" w:rsidR="007E5359" w:rsidRPr="005B7665" w:rsidRDefault="007E5359" w:rsidP="005B7665">
      <w:pPr>
        <w:jc w:val="both"/>
        <w:rPr>
          <w:rFonts w:asciiTheme="majorHAnsi" w:hAnsiTheme="majorHAnsi" w:cstheme="majorHAnsi"/>
        </w:rPr>
      </w:pPr>
      <w:r w:rsidRPr="005B7665">
        <w:rPr>
          <w:rFonts w:asciiTheme="majorHAnsi" w:hAnsiTheme="majorHAnsi" w:cstheme="majorHAnsi"/>
        </w:rPr>
        <w:t>Figure 1: Movie Review for the entire movie review dataset.</w:t>
      </w:r>
    </w:p>
    <w:p w14:paraId="016A148F" w14:textId="074DE8D6" w:rsidR="00EA5F19" w:rsidRDefault="007E5359" w:rsidP="005B7665">
      <w:pPr>
        <w:jc w:val="both"/>
        <w:rPr>
          <w:rFonts w:asciiTheme="majorHAnsi" w:hAnsiTheme="majorHAnsi" w:cstheme="majorHAnsi"/>
        </w:rPr>
      </w:pPr>
      <w:r w:rsidRPr="005B7665">
        <w:rPr>
          <w:rFonts w:asciiTheme="majorHAnsi" w:hAnsiTheme="majorHAnsi" w:cstheme="majorHAnsi"/>
        </w:rPr>
        <w:t>But, the testing dataset was not labeled. Therefore, I split the training dataset into training dataset and testing dataset. In splitting the training data, I have divided the dataset into 50% training and 50% testing data. I have divided the dataset in this fashion since in [</w:t>
      </w:r>
      <w:r w:rsidR="001457BC" w:rsidRPr="005B7665">
        <w:rPr>
          <w:rFonts w:asciiTheme="majorHAnsi" w:hAnsiTheme="majorHAnsi" w:cstheme="majorHAnsi"/>
        </w:rPr>
        <w:t>1</w:t>
      </w:r>
      <w:r w:rsidRPr="005B7665">
        <w:rPr>
          <w:rFonts w:asciiTheme="majorHAnsi" w:hAnsiTheme="majorHAnsi" w:cstheme="majorHAnsi"/>
        </w:rPr>
        <w:t xml:space="preserve">], </w:t>
      </w:r>
      <w:proofErr w:type="spellStart"/>
      <w:r w:rsidRPr="005B7665">
        <w:rPr>
          <w:rFonts w:asciiTheme="majorHAnsi" w:hAnsiTheme="majorHAnsi" w:cstheme="majorHAnsi"/>
          <w:i/>
        </w:rPr>
        <w:t>Hadi</w:t>
      </w:r>
      <w:proofErr w:type="spellEnd"/>
      <w:r w:rsidRPr="005B7665">
        <w:rPr>
          <w:rFonts w:asciiTheme="majorHAnsi" w:hAnsiTheme="majorHAnsi" w:cstheme="majorHAnsi"/>
          <w:i/>
        </w:rPr>
        <w:t xml:space="preserve"> et</w:t>
      </w:r>
      <w:r w:rsidR="001457BC" w:rsidRPr="005B7665">
        <w:rPr>
          <w:rFonts w:asciiTheme="majorHAnsi" w:hAnsiTheme="majorHAnsi" w:cstheme="majorHAnsi"/>
          <w:i/>
        </w:rPr>
        <w:t xml:space="preserve"> </w:t>
      </w:r>
      <w:r w:rsidRPr="005B7665">
        <w:rPr>
          <w:rFonts w:asciiTheme="majorHAnsi" w:hAnsiTheme="majorHAnsi" w:cstheme="majorHAnsi"/>
          <w:i/>
        </w:rPr>
        <w:t>al</w:t>
      </w:r>
      <w:r w:rsidR="001457BC" w:rsidRPr="005B7665">
        <w:rPr>
          <w:rFonts w:asciiTheme="majorHAnsi" w:hAnsiTheme="majorHAnsi" w:cstheme="majorHAnsi"/>
          <w:i/>
        </w:rPr>
        <w:t>.</w:t>
      </w:r>
      <w:r w:rsidRPr="005B7665">
        <w:rPr>
          <w:rFonts w:asciiTheme="majorHAnsi" w:hAnsiTheme="majorHAnsi" w:cstheme="majorHAnsi"/>
        </w:rPr>
        <w:t xml:space="preserve"> ha</w:t>
      </w:r>
      <w:r w:rsidR="001457BC" w:rsidRPr="005B7665">
        <w:rPr>
          <w:rFonts w:asciiTheme="majorHAnsi" w:hAnsiTheme="majorHAnsi" w:cstheme="majorHAnsi"/>
        </w:rPr>
        <w:t>ve</w:t>
      </w:r>
      <w:r w:rsidRPr="005B7665">
        <w:rPr>
          <w:rFonts w:asciiTheme="majorHAnsi" w:hAnsiTheme="majorHAnsi" w:cstheme="majorHAnsi"/>
        </w:rPr>
        <w:t xml:space="preserve"> tried in the similar way and found good result. For splitting the dataset, I have used “</w:t>
      </w:r>
      <w:proofErr w:type="spellStart"/>
      <w:r w:rsidRPr="005B7665">
        <w:rPr>
          <w:rFonts w:asciiTheme="majorHAnsi" w:hAnsiTheme="majorHAnsi" w:cstheme="majorHAnsi"/>
        </w:rPr>
        <w:t>train_test_split</w:t>
      </w:r>
      <w:proofErr w:type="spellEnd"/>
      <w:r w:rsidRPr="005B7665">
        <w:rPr>
          <w:rFonts w:asciiTheme="majorHAnsi" w:hAnsiTheme="majorHAnsi" w:cstheme="majorHAnsi"/>
        </w:rPr>
        <w:t xml:space="preserve">” from </w:t>
      </w:r>
      <w:proofErr w:type="spellStart"/>
      <w:r w:rsidRPr="005B7665">
        <w:rPr>
          <w:rFonts w:asciiTheme="majorHAnsi" w:hAnsiTheme="majorHAnsi" w:cstheme="majorHAnsi"/>
        </w:rPr>
        <w:t>sklearn.model_selection</w:t>
      </w:r>
      <w:proofErr w:type="spellEnd"/>
      <w:r w:rsidRPr="005B7665">
        <w:rPr>
          <w:rFonts w:asciiTheme="majorHAnsi" w:hAnsiTheme="majorHAnsi" w:cstheme="majorHAnsi"/>
        </w:rPr>
        <w:t xml:space="preserve"> which is a standard </w:t>
      </w:r>
      <w:r w:rsidR="001457BC" w:rsidRPr="005B7665">
        <w:rPr>
          <w:rFonts w:asciiTheme="majorHAnsi" w:hAnsiTheme="majorHAnsi" w:cstheme="majorHAnsi"/>
        </w:rPr>
        <w:t xml:space="preserve">method </w:t>
      </w:r>
      <w:r w:rsidRPr="005B7665">
        <w:rPr>
          <w:rFonts w:asciiTheme="majorHAnsi" w:hAnsiTheme="majorHAnsi" w:cstheme="majorHAnsi"/>
        </w:rPr>
        <w:t>for even d</w:t>
      </w:r>
      <w:r w:rsidR="00690DBD">
        <w:rPr>
          <w:rFonts w:asciiTheme="majorHAnsi" w:hAnsiTheme="majorHAnsi" w:cstheme="majorHAnsi"/>
        </w:rPr>
        <w:t xml:space="preserve">istribution of the dataset. </w:t>
      </w:r>
      <w:proofErr w:type="gramStart"/>
      <w:r w:rsidR="00690DBD">
        <w:rPr>
          <w:rFonts w:asciiTheme="majorHAnsi" w:hAnsiTheme="majorHAnsi" w:cstheme="majorHAnsi"/>
        </w:rPr>
        <w:t>But</w:t>
      </w:r>
      <w:r w:rsidRPr="005B7665">
        <w:rPr>
          <w:rFonts w:asciiTheme="majorHAnsi" w:hAnsiTheme="majorHAnsi" w:cstheme="majorHAnsi"/>
        </w:rPr>
        <w:t xml:space="preserve"> the dataset </w:t>
      </w:r>
      <w:r w:rsidR="001457BC" w:rsidRPr="005B7665">
        <w:rPr>
          <w:rFonts w:asciiTheme="majorHAnsi" w:hAnsiTheme="majorHAnsi" w:cstheme="majorHAnsi"/>
        </w:rPr>
        <w:t>needs to be made</w:t>
      </w:r>
      <w:r w:rsidRPr="005B7665">
        <w:rPr>
          <w:rFonts w:asciiTheme="majorHAnsi" w:hAnsiTheme="majorHAnsi" w:cstheme="majorHAnsi"/>
        </w:rPr>
        <w:t xml:space="preserve"> ready for training</w:t>
      </w:r>
      <w:r w:rsidR="001457BC" w:rsidRPr="005B7665">
        <w:rPr>
          <w:rFonts w:asciiTheme="majorHAnsi" w:hAnsiTheme="majorHAnsi" w:cstheme="majorHAnsi"/>
        </w:rPr>
        <w:t xml:space="preserve"> and therefore, </w:t>
      </w:r>
      <w:r w:rsidRPr="005B7665">
        <w:rPr>
          <w:rFonts w:asciiTheme="majorHAnsi" w:hAnsiTheme="majorHAnsi" w:cstheme="majorHAnsi"/>
        </w:rPr>
        <w:t xml:space="preserve">I have cleaned the dataset </w:t>
      </w:r>
      <w:r w:rsidR="001457BC" w:rsidRPr="005B7665">
        <w:rPr>
          <w:rFonts w:asciiTheme="majorHAnsi" w:hAnsiTheme="majorHAnsi" w:cstheme="majorHAnsi"/>
        </w:rPr>
        <w:t xml:space="preserve">in a number of stages </w:t>
      </w:r>
      <w:r w:rsidRPr="005B7665">
        <w:rPr>
          <w:rFonts w:asciiTheme="majorHAnsi" w:hAnsiTheme="majorHAnsi" w:cstheme="majorHAnsi"/>
        </w:rPr>
        <w:t>as mentioned in [</w:t>
      </w:r>
      <w:r w:rsidR="001457BC" w:rsidRPr="005B7665">
        <w:rPr>
          <w:rFonts w:asciiTheme="majorHAnsi" w:hAnsiTheme="majorHAnsi" w:cstheme="majorHAnsi"/>
        </w:rPr>
        <w:t>1-2</w:t>
      </w:r>
      <w:r w:rsidRPr="005B7665">
        <w:rPr>
          <w:rFonts w:asciiTheme="majorHAnsi" w:hAnsiTheme="majorHAnsi" w:cstheme="majorHAnsi"/>
        </w:rPr>
        <w:t>].</w:t>
      </w:r>
      <w:proofErr w:type="gramEnd"/>
      <w:r w:rsidRPr="005B7665">
        <w:rPr>
          <w:rFonts w:asciiTheme="majorHAnsi" w:hAnsiTheme="majorHAnsi" w:cstheme="majorHAnsi"/>
        </w:rPr>
        <w:t xml:space="preserve"> </w:t>
      </w:r>
    </w:p>
    <w:p w14:paraId="3BBA7A1C" w14:textId="77777777" w:rsidR="005615D4" w:rsidRPr="005B7665" w:rsidRDefault="005615D4" w:rsidP="005B7665">
      <w:pPr>
        <w:jc w:val="both"/>
        <w:rPr>
          <w:rFonts w:asciiTheme="majorHAnsi" w:hAnsiTheme="majorHAnsi" w:cstheme="majorHAnsi"/>
        </w:rPr>
      </w:pPr>
    </w:p>
    <w:p w14:paraId="5DA363ED" w14:textId="77777777" w:rsidR="001457BC" w:rsidRPr="005B7665" w:rsidRDefault="001457BC" w:rsidP="005B7665">
      <w:pPr>
        <w:pStyle w:val="ListParagraph"/>
        <w:numPr>
          <w:ilvl w:val="1"/>
          <w:numId w:val="4"/>
        </w:numPr>
        <w:jc w:val="both"/>
        <w:rPr>
          <w:rFonts w:asciiTheme="majorHAnsi" w:hAnsiTheme="majorHAnsi" w:cstheme="majorHAnsi"/>
          <w:b/>
        </w:rPr>
      </w:pPr>
      <w:r w:rsidRPr="005B7665">
        <w:rPr>
          <w:rFonts w:asciiTheme="majorHAnsi" w:hAnsiTheme="majorHAnsi" w:cstheme="majorHAnsi"/>
          <w:b/>
        </w:rPr>
        <w:t>Cleaning</w:t>
      </w:r>
    </w:p>
    <w:p w14:paraId="3DA80265" w14:textId="70115027" w:rsidR="005615D4" w:rsidRPr="00DB2E8D" w:rsidRDefault="001457BC" w:rsidP="00DB2E8D">
      <w:pPr>
        <w:jc w:val="both"/>
        <w:rPr>
          <w:rFonts w:asciiTheme="majorHAnsi" w:hAnsiTheme="majorHAnsi" w:cstheme="majorHAnsi"/>
        </w:rPr>
      </w:pPr>
      <w:r w:rsidRPr="005B7665">
        <w:rPr>
          <w:rFonts w:asciiTheme="majorHAnsi" w:hAnsiTheme="majorHAnsi" w:cstheme="majorHAnsi"/>
        </w:rPr>
        <w:t>The first stage cleaning was to remove unnecessary punctuations. I have uploaded the punctuations from string module and put nothing in the place of string using “translate” function. Thereby, I have removed all the punctuations. Then, the words are made lowercase so that same word starting with capital letter and small letter are considered same. In the next stage, I have removed all the words which are unnecessary in making decision about sentiment in a text. In my project, I have considered two types of stop-words removal. Firstly, I have removed the stop-words defined by natural language processing toolbox (</w:t>
      </w:r>
      <w:proofErr w:type="spellStart"/>
      <w:r w:rsidRPr="005B7665">
        <w:rPr>
          <w:rFonts w:asciiTheme="majorHAnsi" w:hAnsiTheme="majorHAnsi" w:cstheme="majorHAnsi"/>
        </w:rPr>
        <w:t>nltk</w:t>
      </w:r>
      <w:proofErr w:type="spellEnd"/>
      <w:r w:rsidRPr="005B7665">
        <w:rPr>
          <w:rFonts w:asciiTheme="majorHAnsi" w:hAnsiTheme="majorHAnsi" w:cstheme="majorHAnsi"/>
        </w:rPr>
        <w:t xml:space="preserve"> toolbox) [4]. There are total 179 </w:t>
      </w:r>
      <w:r w:rsidR="005B7665" w:rsidRPr="005B7665">
        <w:rPr>
          <w:rFonts w:asciiTheme="majorHAnsi" w:hAnsiTheme="majorHAnsi" w:cstheme="majorHAnsi"/>
        </w:rPr>
        <w:t>stop</w:t>
      </w:r>
      <w:r w:rsidR="005B7665">
        <w:rPr>
          <w:rFonts w:asciiTheme="majorHAnsi" w:hAnsiTheme="majorHAnsi" w:cstheme="majorHAnsi"/>
        </w:rPr>
        <w:t>-</w:t>
      </w:r>
      <w:r w:rsidR="005B7665" w:rsidRPr="005B7665">
        <w:rPr>
          <w:rFonts w:asciiTheme="majorHAnsi" w:hAnsiTheme="majorHAnsi" w:cstheme="majorHAnsi"/>
        </w:rPr>
        <w:t>words</w:t>
      </w:r>
      <w:r w:rsidRPr="005B7665">
        <w:rPr>
          <w:rFonts w:asciiTheme="majorHAnsi" w:hAnsiTheme="majorHAnsi" w:cstheme="majorHAnsi"/>
        </w:rPr>
        <w:t xml:space="preserve"> in </w:t>
      </w:r>
      <w:proofErr w:type="spellStart"/>
      <w:r w:rsidRPr="005B7665">
        <w:rPr>
          <w:rFonts w:asciiTheme="majorHAnsi" w:hAnsiTheme="majorHAnsi" w:cstheme="majorHAnsi"/>
        </w:rPr>
        <w:t>nltk</w:t>
      </w:r>
      <w:proofErr w:type="spellEnd"/>
      <w:r w:rsidRPr="005B7665">
        <w:rPr>
          <w:rFonts w:asciiTheme="majorHAnsi" w:hAnsiTheme="majorHAnsi" w:cstheme="majorHAnsi"/>
        </w:rPr>
        <w:t xml:space="preserve"> and first 10 </w:t>
      </w:r>
      <w:r w:rsidR="005B7665" w:rsidRPr="005B7665">
        <w:rPr>
          <w:rFonts w:asciiTheme="majorHAnsi" w:hAnsiTheme="majorHAnsi" w:cstheme="majorHAnsi"/>
        </w:rPr>
        <w:t>stop</w:t>
      </w:r>
      <w:r w:rsidR="005B7665">
        <w:rPr>
          <w:rFonts w:asciiTheme="majorHAnsi" w:hAnsiTheme="majorHAnsi" w:cstheme="majorHAnsi"/>
        </w:rPr>
        <w:t>-</w:t>
      </w:r>
      <w:r w:rsidR="005B7665" w:rsidRPr="005B7665">
        <w:rPr>
          <w:rFonts w:asciiTheme="majorHAnsi" w:hAnsiTheme="majorHAnsi" w:cstheme="majorHAnsi"/>
        </w:rPr>
        <w:t>words</w:t>
      </w:r>
      <w:r w:rsidRPr="005B7665">
        <w:rPr>
          <w:rFonts w:asciiTheme="majorHAnsi" w:hAnsiTheme="majorHAnsi" w:cstheme="majorHAnsi"/>
        </w:rPr>
        <w:t xml:space="preserve"> are given below</w:t>
      </w:r>
      <w:r w:rsidR="00DB2E8D">
        <w:rPr>
          <w:rFonts w:asciiTheme="majorHAnsi" w:hAnsiTheme="majorHAnsi" w:cstheme="majorHAnsi"/>
        </w:rPr>
        <w:t xml:space="preserve">. </w:t>
      </w:r>
      <w:r w:rsidR="00797416" w:rsidRPr="005B7665">
        <w:rPr>
          <w:rFonts w:asciiTheme="majorHAnsi" w:hAnsiTheme="majorHAnsi" w:cstheme="majorHAnsi"/>
        </w:rPr>
        <w:t xml:space="preserve">Secondly, it is also easily realizable which parts of speech do not polarize a sentence (give a sentence positive or negative connotation). Therefore, in this stage I have removed those words which carry no sentiment at all based on their parts of speech. </w:t>
      </w:r>
      <w:r w:rsidR="005B7665">
        <w:rPr>
          <w:rFonts w:asciiTheme="majorHAnsi" w:hAnsiTheme="majorHAnsi" w:cstheme="majorHAnsi"/>
        </w:rPr>
        <w:t xml:space="preserve">In order to do that, </w:t>
      </w:r>
      <w:r w:rsidR="00797416" w:rsidRPr="005B7665">
        <w:rPr>
          <w:rFonts w:asciiTheme="majorHAnsi" w:hAnsiTheme="majorHAnsi" w:cstheme="majorHAnsi"/>
        </w:rPr>
        <w:t xml:space="preserve">I have </w:t>
      </w:r>
      <w:r w:rsidR="005B7665">
        <w:rPr>
          <w:rFonts w:asciiTheme="majorHAnsi" w:hAnsiTheme="majorHAnsi" w:cstheme="majorHAnsi"/>
        </w:rPr>
        <w:t>figured out</w:t>
      </w:r>
      <w:r w:rsidR="00797416" w:rsidRPr="005B7665">
        <w:rPr>
          <w:rFonts w:asciiTheme="majorHAnsi" w:hAnsiTheme="majorHAnsi" w:cstheme="majorHAnsi"/>
        </w:rPr>
        <w:t xml:space="preserve"> the parts of speech of all words using </w:t>
      </w:r>
      <w:proofErr w:type="spellStart"/>
      <w:r w:rsidR="00797416" w:rsidRPr="005B7665">
        <w:rPr>
          <w:rFonts w:asciiTheme="majorHAnsi" w:hAnsiTheme="majorHAnsi" w:cstheme="majorHAnsi"/>
        </w:rPr>
        <w:t>nltk.pos_tag</w:t>
      </w:r>
      <w:proofErr w:type="spellEnd"/>
      <w:r w:rsidR="00797416" w:rsidRPr="005B7665">
        <w:rPr>
          <w:rFonts w:asciiTheme="majorHAnsi" w:hAnsiTheme="majorHAnsi" w:cstheme="majorHAnsi"/>
        </w:rPr>
        <w:t xml:space="preserve"> (another natural language processing toolbox) and then remove words based on the parts</w:t>
      </w:r>
      <w:r w:rsidR="005B7665">
        <w:rPr>
          <w:rFonts w:asciiTheme="majorHAnsi" w:hAnsiTheme="majorHAnsi" w:cstheme="majorHAnsi"/>
        </w:rPr>
        <w:t xml:space="preserve"> </w:t>
      </w:r>
      <w:r w:rsidR="00797416" w:rsidRPr="005B7665">
        <w:rPr>
          <w:rFonts w:asciiTheme="majorHAnsi" w:eastAsia="Times New Roman" w:hAnsiTheme="majorHAnsi" w:cstheme="majorHAnsi"/>
          <w:color w:val="000000"/>
        </w:rPr>
        <w:t>of speech. For training, I have just taken adjective, verb, modal verb, preposition/</w:t>
      </w:r>
      <w:r w:rsidR="005B7665" w:rsidRPr="005B7665">
        <w:rPr>
          <w:rFonts w:asciiTheme="majorHAnsi" w:eastAsia="Times New Roman" w:hAnsiTheme="majorHAnsi" w:cstheme="majorHAnsi"/>
          <w:color w:val="000000"/>
        </w:rPr>
        <w:t xml:space="preserve">subordinating </w:t>
      </w:r>
      <w:r w:rsidR="005B7665">
        <w:rPr>
          <w:rFonts w:asciiTheme="majorHAnsi" w:hAnsiTheme="majorHAnsi" w:cstheme="majorHAnsi"/>
        </w:rPr>
        <w:t>conjunction</w:t>
      </w:r>
      <w:r w:rsidR="00797416" w:rsidRPr="005B7665">
        <w:rPr>
          <w:rFonts w:asciiTheme="majorHAnsi" w:eastAsia="Times New Roman" w:hAnsiTheme="majorHAnsi" w:cstheme="majorHAnsi"/>
          <w:color w:val="000000"/>
        </w:rPr>
        <w:t xml:space="preserve">, </w:t>
      </w:r>
      <w:r w:rsidR="005B7665" w:rsidRPr="005B7665">
        <w:rPr>
          <w:rFonts w:asciiTheme="majorHAnsi" w:eastAsia="Times New Roman" w:hAnsiTheme="majorHAnsi" w:cstheme="majorHAnsi"/>
          <w:color w:val="000000"/>
        </w:rPr>
        <w:t>coordinating</w:t>
      </w:r>
      <w:r w:rsidR="00797416" w:rsidRPr="005B7665">
        <w:rPr>
          <w:rFonts w:asciiTheme="majorHAnsi" w:eastAsia="Times New Roman" w:hAnsiTheme="majorHAnsi" w:cstheme="majorHAnsi"/>
          <w:color w:val="000000"/>
        </w:rPr>
        <w:t xml:space="preserve"> </w:t>
      </w:r>
      <w:r w:rsidR="005B7665" w:rsidRPr="005B7665">
        <w:rPr>
          <w:rFonts w:asciiTheme="majorHAnsi" w:eastAsia="Times New Roman" w:hAnsiTheme="majorHAnsi" w:cstheme="majorHAnsi"/>
          <w:color w:val="000000"/>
        </w:rPr>
        <w:t>conjunction</w:t>
      </w:r>
      <w:r w:rsidR="00797416" w:rsidRPr="005B7665">
        <w:rPr>
          <w:rFonts w:asciiTheme="majorHAnsi" w:eastAsia="Times New Roman" w:hAnsiTheme="majorHAnsi" w:cstheme="majorHAnsi"/>
          <w:color w:val="000000"/>
        </w:rPr>
        <w:t xml:space="preserve"> and </w:t>
      </w:r>
      <w:proofErr w:type="spellStart"/>
      <w:r w:rsidR="00797416" w:rsidRPr="005B7665">
        <w:rPr>
          <w:rFonts w:asciiTheme="majorHAnsi" w:eastAsia="Times New Roman" w:hAnsiTheme="majorHAnsi" w:cstheme="majorHAnsi"/>
          <w:color w:val="000000"/>
        </w:rPr>
        <w:t>predeterminer</w:t>
      </w:r>
      <w:proofErr w:type="spellEnd"/>
      <w:r w:rsidR="00797416" w:rsidRPr="005B7665">
        <w:rPr>
          <w:rFonts w:asciiTheme="majorHAnsi" w:eastAsia="Times New Roman" w:hAnsiTheme="majorHAnsi" w:cstheme="majorHAnsi"/>
          <w:color w:val="000000"/>
        </w:rPr>
        <w:t>.</w:t>
      </w:r>
      <w:r w:rsidR="00C23318">
        <w:rPr>
          <w:rFonts w:asciiTheme="majorHAnsi" w:eastAsia="Times New Roman" w:hAnsiTheme="majorHAnsi" w:cstheme="majorHAnsi"/>
          <w:color w:val="000000"/>
        </w:rPr>
        <w:t xml:space="preserve"> </w:t>
      </w:r>
      <w:r w:rsidR="00C23318" w:rsidRPr="005B7665">
        <w:rPr>
          <w:rFonts w:asciiTheme="majorHAnsi" w:eastAsia="Times New Roman" w:hAnsiTheme="majorHAnsi" w:cstheme="majorHAnsi"/>
          <w:color w:val="000000"/>
        </w:rPr>
        <w:t xml:space="preserve">Figure 5 illustrates the words left after each cleaning stage. </w:t>
      </w:r>
      <w:r w:rsidR="00C23318">
        <w:rPr>
          <w:rFonts w:asciiTheme="majorHAnsi" w:eastAsia="Times New Roman" w:hAnsiTheme="majorHAnsi" w:cstheme="majorHAnsi"/>
          <w:color w:val="000000"/>
        </w:rPr>
        <w:t>In</w:t>
      </w:r>
      <w:r w:rsidR="00C23318" w:rsidRPr="005B7665">
        <w:rPr>
          <w:rFonts w:asciiTheme="majorHAnsi" w:eastAsia="Times New Roman" w:hAnsiTheme="majorHAnsi" w:cstheme="majorHAnsi"/>
          <w:color w:val="000000"/>
        </w:rPr>
        <w:t xml:space="preserve"> the figure, </w:t>
      </w:r>
      <w:r w:rsidR="00C23318">
        <w:rPr>
          <w:rFonts w:asciiTheme="majorHAnsi" w:eastAsia="Times New Roman" w:hAnsiTheme="majorHAnsi" w:cstheme="majorHAnsi"/>
          <w:color w:val="000000"/>
        </w:rPr>
        <w:t>it is shown that parts of speech-based stop-words removal has reduced the word size</w:t>
      </w:r>
      <w:r w:rsidR="00C23318" w:rsidRPr="005B7665">
        <w:rPr>
          <w:rFonts w:asciiTheme="majorHAnsi" w:eastAsia="Times New Roman" w:hAnsiTheme="majorHAnsi" w:cstheme="majorHAnsi"/>
          <w:color w:val="000000"/>
        </w:rPr>
        <w:t xml:space="preserve"> by almost 85% and then </w:t>
      </w:r>
      <w:proofErr w:type="spellStart"/>
      <w:r w:rsidR="00C23318">
        <w:rPr>
          <w:rFonts w:asciiTheme="majorHAnsi" w:eastAsia="Times New Roman" w:hAnsiTheme="majorHAnsi" w:cstheme="majorHAnsi"/>
          <w:color w:val="000000"/>
        </w:rPr>
        <w:t>ntlk</w:t>
      </w:r>
      <w:proofErr w:type="spellEnd"/>
      <w:r w:rsidR="00C23318">
        <w:rPr>
          <w:rFonts w:asciiTheme="majorHAnsi" w:eastAsia="Times New Roman" w:hAnsiTheme="majorHAnsi" w:cstheme="majorHAnsi"/>
          <w:color w:val="000000"/>
        </w:rPr>
        <w:t xml:space="preserve"> toolbox </w:t>
      </w:r>
      <w:r w:rsidR="00C23318" w:rsidRPr="005B7665">
        <w:rPr>
          <w:rFonts w:asciiTheme="majorHAnsi" w:eastAsia="Times New Roman" w:hAnsiTheme="majorHAnsi" w:cstheme="majorHAnsi"/>
          <w:color w:val="000000"/>
        </w:rPr>
        <w:t>stop</w:t>
      </w:r>
      <w:r w:rsidR="00C23318">
        <w:rPr>
          <w:rFonts w:asciiTheme="majorHAnsi" w:eastAsia="Times New Roman" w:hAnsiTheme="majorHAnsi" w:cstheme="majorHAnsi"/>
          <w:color w:val="000000"/>
        </w:rPr>
        <w:t>-</w:t>
      </w:r>
      <w:r w:rsidR="00C23318" w:rsidRPr="005B7665">
        <w:rPr>
          <w:rFonts w:asciiTheme="majorHAnsi" w:eastAsia="Times New Roman" w:hAnsiTheme="majorHAnsi" w:cstheme="majorHAnsi"/>
          <w:color w:val="000000"/>
        </w:rPr>
        <w:t xml:space="preserve">words removal </w:t>
      </w:r>
      <w:r w:rsidR="00C23318">
        <w:rPr>
          <w:rFonts w:asciiTheme="majorHAnsi" w:eastAsia="Times New Roman" w:hAnsiTheme="majorHAnsi" w:cstheme="majorHAnsi"/>
          <w:color w:val="000000"/>
        </w:rPr>
        <w:t xml:space="preserve">has been also decreased </w:t>
      </w:r>
      <w:r w:rsidR="00C23318" w:rsidRPr="005B7665">
        <w:rPr>
          <w:rFonts w:asciiTheme="majorHAnsi" w:eastAsia="Times New Roman" w:hAnsiTheme="majorHAnsi" w:cstheme="majorHAnsi"/>
          <w:color w:val="000000"/>
        </w:rPr>
        <w:t>the word size by another 10%. Therefore, cleaning seems very effective and helpful to reduce the feature si</w:t>
      </w:r>
      <w:r w:rsidR="005615D4">
        <w:rPr>
          <w:rFonts w:asciiTheme="majorHAnsi" w:eastAsia="Times New Roman" w:hAnsiTheme="majorHAnsi" w:cstheme="majorHAnsi"/>
          <w:color w:val="000000"/>
        </w:rPr>
        <w:t>ze (discussed in next section).</w:t>
      </w:r>
    </w:p>
    <w:p w14:paraId="0A4B65C6" w14:textId="1889F866" w:rsidR="005615D4" w:rsidRDefault="00797416" w:rsidP="005B7665">
      <w:pPr>
        <w:pStyle w:val="NoSpacing"/>
        <w:spacing w:line="276" w:lineRule="auto"/>
        <w:jc w:val="both"/>
        <w:rPr>
          <w:rFonts w:asciiTheme="majorHAnsi" w:eastAsia="Times New Roman" w:hAnsiTheme="majorHAnsi" w:cstheme="majorHAnsi"/>
          <w:color w:val="000000"/>
        </w:rPr>
      </w:pPr>
      <w:r w:rsidRPr="005B7665">
        <w:rPr>
          <w:rFonts w:asciiTheme="majorHAnsi" w:eastAsia="Times New Roman" w:hAnsiTheme="majorHAnsi" w:cstheme="majorHAnsi"/>
          <w:color w:val="000000"/>
        </w:rPr>
        <w:t xml:space="preserve">The list of the parts of speech tag from </w:t>
      </w:r>
      <w:proofErr w:type="spellStart"/>
      <w:r w:rsidRPr="005B7665">
        <w:rPr>
          <w:rFonts w:asciiTheme="majorHAnsi" w:eastAsia="Times New Roman" w:hAnsiTheme="majorHAnsi" w:cstheme="majorHAnsi"/>
          <w:color w:val="000000"/>
        </w:rPr>
        <w:t>nltk</w:t>
      </w:r>
      <w:proofErr w:type="spellEnd"/>
      <w:r w:rsidRPr="005B7665">
        <w:rPr>
          <w:rFonts w:asciiTheme="majorHAnsi" w:eastAsia="Times New Roman" w:hAnsiTheme="majorHAnsi" w:cstheme="majorHAnsi"/>
          <w:color w:val="000000"/>
        </w:rPr>
        <w:t xml:space="preserve"> position tagger</w:t>
      </w:r>
      <w:r w:rsidR="00DB2E8D">
        <w:rPr>
          <w:rFonts w:asciiTheme="majorHAnsi" w:eastAsia="Times New Roman" w:hAnsiTheme="majorHAnsi" w:cstheme="majorHAnsi"/>
          <w:color w:val="000000"/>
        </w:rPr>
        <w:t xml:space="preserve"> is </w:t>
      </w:r>
      <w:proofErr w:type="gramStart"/>
      <w:r w:rsidR="00DB2E8D">
        <w:rPr>
          <w:rFonts w:asciiTheme="majorHAnsi" w:eastAsia="Times New Roman" w:hAnsiTheme="majorHAnsi" w:cstheme="majorHAnsi"/>
          <w:color w:val="000000"/>
        </w:rPr>
        <w:t xml:space="preserve">given </w:t>
      </w:r>
      <w:r w:rsidR="005615D4">
        <w:rPr>
          <w:rFonts w:asciiTheme="majorHAnsi" w:eastAsia="Times New Roman" w:hAnsiTheme="majorHAnsi" w:cstheme="majorHAnsi"/>
          <w:color w:val="000000"/>
        </w:rPr>
        <w:t xml:space="preserve"> in</w:t>
      </w:r>
      <w:proofErr w:type="gramEnd"/>
      <w:r w:rsidR="005615D4">
        <w:rPr>
          <w:rFonts w:asciiTheme="majorHAnsi" w:eastAsia="Times New Roman" w:hAnsiTheme="majorHAnsi" w:cstheme="majorHAnsi"/>
          <w:color w:val="000000"/>
        </w:rPr>
        <w:t xml:space="preserve"> table-1 [4]:</w:t>
      </w:r>
    </w:p>
    <w:p w14:paraId="22B0170F" w14:textId="77777777" w:rsidR="00DB2E8D" w:rsidRDefault="00DB2E8D" w:rsidP="005B7665">
      <w:pPr>
        <w:pStyle w:val="NoSpacing"/>
        <w:spacing w:line="276" w:lineRule="auto"/>
        <w:jc w:val="both"/>
        <w:rPr>
          <w:rFonts w:asciiTheme="majorHAnsi" w:eastAsia="Times New Roman" w:hAnsiTheme="majorHAnsi" w:cstheme="majorHAnsi"/>
          <w:color w:val="000000"/>
        </w:rPr>
      </w:pPr>
    </w:p>
    <w:p w14:paraId="0E234AA2" w14:textId="77777777" w:rsidR="00DB2E8D" w:rsidRPr="005B7665" w:rsidRDefault="00DB2E8D" w:rsidP="00DB2E8D">
      <w:pPr>
        <w:pStyle w:val="NoSpacing"/>
        <w:spacing w:line="276" w:lineRule="auto"/>
        <w:jc w:val="both"/>
        <w:rPr>
          <w:rFonts w:asciiTheme="majorHAnsi" w:eastAsia="Times New Roman" w:hAnsiTheme="majorHAnsi" w:cstheme="majorHAnsi"/>
          <w:color w:val="000000"/>
        </w:rPr>
      </w:pPr>
      <w:r w:rsidRPr="005B7665">
        <w:rPr>
          <w:rFonts w:asciiTheme="majorHAnsi" w:eastAsia="Times New Roman" w:hAnsiTheme="majorHAnsi" w:cstheme="majorHAnsi"/>
          <w:color w:val="000000"/>
        </w:rPr>
        <w:t xml:space="preserve">The removal of the unnecessary words </w:t>
      </w:r>
      <w:r>
        <w:rPr>
          <w:rFonts w:asciiTheme="majorHAnsi" w:eastAsia="Times New Roman" w:hAnsiTheme="majorHAnsi" w:cstheme="majorHAnsi"/>
          <w:color w:val="000000"/>
        </w:rPr>
        <w:t>is important for</w:t>
      </w:r>
      <w:r w:rsidRPr="005B7665">
        <w:rPr>
          <w:rFonts w:asciiTheme="majorHAnsi" w:eastAsia="Times New Roman" w:hAnsiTheme="majorHAnsi" w:cstheme="majorHAnsi"/>
          <w:color w:val="000000"/>
        </w:rPr>
        <w:t xml:space="preserve"> two </w:t>
      </w:r>
      <w:r>
        <w:rPr>
          <w:rFonts w:asciiTheme="majorHAnsi" w:eastAsia="Times New Roman" w:hAnsiTheme="majorHAnsi" w:cstheme="majorHAnsi"/>
          <w:color w:val="000000"/>
        </w:rPr>
        <w:t>reasons</w:t>
      </w:r>
      <w:r w:rsidRPr="005B7665">
        <w:rPr>
          <w:rFonts w:asciiTheme="majorHAnsi" w:eastAsia="Times New Roman" w:hAnsiTheme="majorHAnsi" w:cstheme="majorHAnsi"/>
          <w:color w:val="000000"/>
        </w:rPr>
        <w:t>:</w:t>
      </w:r>
    </w:p>
    <w:p w14:paraId="7AF2F174" w14:textId="77777777" w:rsidR="00DB2E8D" w:rsidRPr="005B7665" w:rsidRDefault="00DB2E8D" w:rsidP="00DB2E8D">
      <w:pPr>
        <w:pStyle w:val="NoSpacing"/>
        <w:numPr>
          <w:ilvl w:val="0"/>
          <w:numId w:val="6"/>
        </w:numPr>
        <w:spacing w:line="276"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It m</w:t>
      </w:r>
      <w:r w:rsidRPr="005B7665">
        <w:rPr>
          <w:rFonts w:asciiTheme="majorHAnsi" w:eastAsia="Times New Roman" w:hAnsiTheme="majorHAnsi" w:cstheme="majorHAnsi"/>
          <w:color w:val="000000"/>
        </w:rPr>
        <w:t>ake</w:t>
      </w:r>
      <w:r>
        <w:rPr>
          <w:rFonts w:asciiTheme="majorHAnsi" w:eastAsia="Times New Roman" w:hAnsiTheme="majorHAnsi" w:cstheme="majorHAnsi"/>
          <w:color w:val="000000"/>
        </w:rPr>
        <w:t>s</w:t>
      </w:r>
      <w:r w:rsidRPr="005B7665">
        <w:rPr>
          <w:rFonts w:asciiTheme="majorHAnsi" w:eastAsia="Times New Roman" w:hAnsiTheme="majorHAnsi" w:cstheme="majorHAnsi"/>
          <w:color w:val="000000"/>
        </w:rPr>
        <w:t xml:space="preserve"> the decision tree more robust</w:t>
      </w:r>
    </w:p>
    <w:p w14:paraId="5525EFB7" w14:textId="77777777" w:rsidR="00DB2E8D" w:rsidRPr="005B7665" w:rsidRDefault="00DB2E8D" w:rsidP="00DB2E8D">
      <w:pPr>
        <w:pStyle w:val="NoSpacing"/>
        <w:numPr>
          <w:ilvl w:val="0"/>
          <w:numId w:val="6"/>
        </w:numPr>
        <w:spacing w:line="276"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It r</w:t>
      </w:r>
      <w:r w:rsidRPr="005B7665">
        <w:rPr>
          <w:rFonts w:asciiTheme="majorHAnsi" w:eastAsia="Times New Roman" w:hAnsiTheme="majorHAnsi" w:cstheme="majorHAnsi"/>
          <w:color w:val="000000"/>
        </w:rPr>
        <w:t>educes computation time.</w:t>
      </w:r>
    </w:p>
    <w:p w14:paraId="2B6A33FF" w14:textId="77777777" w:rsidR="00DB2E8D" w:rsidRDefault="00DB2E8D" w:rsidP="00DB2E8D">
      <w:pPr>
        <w:pStyle w:val="NoSpacing"/>
        <w:spacing w:line="276" w:lineRule="auto"/>
        <w:jc w:val="both"/>
        <w:rPr>
          <w:rFonts w:asciiTheme="majorHAnsi" w:eastAsia="Times New Roman" w:hAnsiTheme="majorHAnsi" w:cstheme="majorHAnsi"/>
          <w:color w:val="000000"/>
        </w:rPr>
      </w:pPr>
    </w:p>
    <w:p w14:paraId="2459826C" w14:textId="77777777" w:rsidR="00DB2E8D" w:rsidRDefault="00DB2E8D" w:rsidP="00DB2E8D">
      <w:pPr>
        <w:pStyle w:val="NoSpacing"/>
        <w:spacing w:line="276" w:lineRule="auto"/>
        <w:jc w:val="both"/>
        <w:rPr>
          <w:rFonts w:asciiTheme="majorHAnsi" w:eastAsia="Times New Roman" w:hAnsiTheme="majorHAnsi" w:cstheme="majorHAnsi"/>
          <w:color w:val="000000"/>
        </w:rPr>
      </w:pPr>
      <w:r w:rsidRPr="005B7665">
        <w:rPr>
          <w:rFonts w:asciiTheme="majorHAnsi" w:eastAsia="Times New Roman" w:hAnsiTheme="majorHAnsi" w:cstheme="majorHAnsi"/>
          <w:color w:val="000000"/>
        </w:rPr>
        <w:t xml:space="preserve">In the third stage of cleaning, I have taken word root of every word so that words having same word root is considered </w:t>
      </w:r>
      <w:r>
        <w:rPr>
          <w:rFonts w:asciiTheme="majorHAnsi" w:eastAsia="Times New Roman" w:hAnsiTheme="majorHAnsi" w:cstheme="majorHAnsi"/>
          <w:color w:val="000000"/>
        </w:rPr>
        <w:t xml:space="preserve">as a single word. For an </w:t>
      </w:r>
      <w:r w:rsidRPr="005B7665">
        <w:rPr>
          <w:rFonts w:asciiTheme="majorHAnsi" w:eastAsia="Times New Roman" w:hAnsiTheme="majorHAnsi" w:cstheme="majorHAnsi"/>
          <w:color w:val="000000"/>
        </w:rPr>
        <w:t>example</w:t>
      </w:r>
      <w:r>
        <w:rPr>
          <w:rFonts w:asciiTheme="majorHAnsi" w:eastAsia="Times New Roman" w:hAnsiTheme="majorHAnsi" w:cstheme="majorHAnsi"/>
          <w:color w:val="000000"/>
        </w:rPr>
        <w:t>,</w:t>
      </w:r>
      <w:r w:rsidRPr="005B7665">
        <w:rPr>
          <w:rFonts w:asciiTheme="majorHAnsi" w:eastAsia="Times New Roman" w:hAnsiTheme="majorHAnsi" w:cstheme="majorHAnsi"/>
          <w:color w:val="000000"/>
        </w:rPr>
        <w:t xml:space="preserve"> ‘word’ and ‘words’ are considered same. A well know word root finder </w:t>
      </w:r>
      <w:r>
        <w:rPr>
          <w:rFonts w:asciiTheme="majorHAnsi" w:eastAsia="Times New Roman" w:hAnsiTheme="majorHAnsi" w:cstheme="majorHAnsi"/>
          <w:color w:val="000000"/>
        </w:rPr>
        <w:t xml:space="preserve">is </w:t>
      </w:r>
      <w:r w:rsidRPr="005B7665">
        <w:rPr>
          <w:rFonts w:asciiTheme="majorHAnsi" w:eastAsia="Times New Roman" w:hAnsiTheme="majorHAnsi" w:cstheme="majorHAnsi"/>
          <w:color w:val="000000"/>
        </w:rPr>
        <w:t>“</w:t>
      </w:r>
      <w:proofErr w:type="spellStart"/>
      <w:r w:rsidRPr="005B7665">
        <w:rPr>
          <w:rFonts w:asciiTheme="majorHAnsi" w:eastAsia="Times New Roman" w:hAnsiTheme="majorHAnsi" w:cstheme="majorHAnsi"/>
          <w:color w:val="000000"/>
        </w:rPr>
        <w:t>ps.stem</w:t>
      </w:r>
      <w:proofErr w:type="spellEnd"/>
      <w:r w:rsidRPr="005B7665">
        <w:rPr>
          <w:rFonts w:asciiTheme="majorHAnsi" w:eastAsia="Times New Roman" w:hAnsiTheme="majorHAnsi" w:cstheme="majorHAnsi"/>
          <w:color w:val="000000"/>
        </w:rPr>
        <w:t xml:space="preserve">” (another natural language processing tool) </w:t>
      </w:r>
      <w:r>
        <w:rPr>
          <w:rFonts w:asciiTheme="majorHAnsi" w:eastAsia="Times New Roman" w:hAnsiTheme="majorHAnsi" w:cstheme="majorHAnsi"/>
          <w:color w:val="000000"/>
        </w:rPr>
        <w:t xml:space="preserve">which has been </w:t>
      </w:r>
      <w:r w:rsidRPr="005B7665">
        <w:rPr>
          <w:rFonts w:asciiTheme="majorHAnsi" w:eastAsia="Times New Roman" w:hAnsiTheme="majorHAnsi" w:cstheme="majorHAnsi"/>
          <w:color w:val="000000"/>
        </w:rPr>
        <w:t xml:space="preserve">used for </w:t>
      </w:r>
      <w:r>
        <w:rPr>
          <w:rFonts w:asciiTheme="majorHAnsi" w:eastAsia="Times New Roman" w:hAnsiTheme="majorHAnsi" w:cstheme="majorHAnsi"/>
          <w:color w:val="000000"/>
        </w:rPr>
        <w:t>finding out</w:t>
      </w:r>
      <w:r w:rsidRPr="005B7665">
        <w:rPr>
          <w:rFonts w:asciiTheme="majorHAnsi" w:eastAsia="Times New Roman" w:hAnsiTheme="majorHAnsi" w:cstheme="majorHAnsi"/>
          <w:color w:val="000000"/>
        </w:rPr>
        <w:t xml:space="preserve"> the word root. Lastly, I have </w:t>
      </w:r>
      <w:r>
        <w:rPr>
          <w:rFonts w:asciiTheme="majorHAnsi" w:eastAsia="Times New Roman" w:hAnsiTheme="majorHAnsi" w:cstheme="majorHAnsi"/>
          <w:color w:val="000000"/>
        </w:rPr>
        <w:t xml:space="preserve">listed all </w:t>
      </w:r>
      <w:r w:rsidRPr="005B7665">
        <w:rPr>
          <w:rFonts w:asciiTheme="majorHAnsi" w:eastAsia="Times New Roman" w:hAnsiTheme="majorHAnsi" w:cstheme="majorHAnsi"/>
          <w:color w:val="000000"/>
        </w:rPr>
        <w:t>the unique words in the training set</w:t>
      </w:r>
      <w:r>
        <w:rPr>
          <w:rFonts w:asciiTheme="majorHAnsi" w:eastAsia="Times New Roman" w:hAnsiTheme="majorHAnsi" w:cstheme="majorHAnsi"/>
          <w:color w:val="000000"/>
        </w:rPr>
        <w:t xml:space="preserve"> in order to build the feature vector</w:t>
      </w:r>
      <w:r w:rsidRPr="005B7665">
        <w:rPr>
          <w:rFonts w:asciiTheme="majorHAnsi" w:eastAsia="Times New Roman" w:hAnsiTheme="majorHAnsi" w:cstheme="majorHAnsi"/>
          <w:color w:val="000000"/>
        </w:rPr>
        <w:t>.</w:t>
      </w:r>
      <w:r>
        <w:rPr>
          <w:rFonts w:asciiTheme="majorHAnsi" w:eastAsia="Times New Roman" w:hAnsiTheme="majorHAnsi" w:cstheme="majorHAnsi"/>
          <w:color w:val="000000"/>
        </w:rPr>
        <w:t xml:space="preserve"> But, the unique words size is too large to create the feature vector.</w:t>
      </w:r>
      <w:r w:rsidRPr="005B7665">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 xml:space="preserve">For this reason, I have arranged all the unique words in terms of their word frequency in a descending order (highest frequent word first, second most frequent word next etc.) and from there selected n number of unique words a feature size. In the text, wherever, it is written that the feature size is 1000, it means that 1000 highest frequency words were taken to create the feature vector. </w:t>
      </w:r>
    </w:p>
    <w:p w14:paraId="000B0CF8" w14:textId="77777777" w:rsidR="00DB2E8D" w:rsidRDefault="00DB2E8D" w:rsidP="00DB2E8D">
      <w:pPr>
        <w:pStyle w:val="NoSpacing"/>
        <w:spacing w:line="276" w:lineRule="auto"/>
        <w:jc w:val="both"/>
        <w:rPr>
          <w:rFonts w:asciiTheme="majorHAnsi" w:eastAsia="Times New Roman" w:hAnsiTheme="majorHAnsi" w:cstheme="majorHAnsi"/>
          <w:color w:val="000000"/>
        </w:rPr>
      </w:pPr>
    </w:p>
    <w:p w14:paraId="42FD2424" w14:textId="77777777" w:rsidR="00DB2E8D" w:rsidRDefault="00DB2E8D" w:rsidP="00DB2E8D">
      <w:pPr>
        <w:pStyle w:val="NoSpacing"/>
        <w:spacing w:line="276" w:lineRule="auto"/>
        <w:jc w:val="both"/>
        <w:rPr>
          <w:rFonts w:asciiTheme="majorHAnsi" w:eastAsia="Times New Roman" w:hAnsiTheme="majorHAnsi" w:cstheme="majorHAnsi"/>
          <w:color w:val="000000"/>
        </w:rPr>
      </w:pPr>
    </w:p>
    <w:p w14:paraId="04604CB4" w14:textId="77777777" w:rsidR="00DB2E8D" w:rsidRDefault="00DB2E8D" w:rsidP="00DB2E8D">
      <w:pPr>
        <w:pStyle w:val="NoSpacing"/>
        <w:spacing w:line="276" w:lineRule="auto"/>
        <w:jc w:val="both"/>
        <w:rPr>
          <w:rFonts w:asciiTheme="majorHAnsi" w:eastAsia="Times New Roman" w:hAnsiTheme="majorHAnsi" w:cstheme="majorHAnsi"/>
          <w:color w:val="000000"/>
        </w:rPr>
      </w:pPr>
    </w:p>
    <w:p w14:paraId="7D6B4B69" w14:textId="77777777" w:rsidR="00DB2E8D" w:rsidRDefault="00DB2E8D" w:rsidP="00DB2E8D">
      <w:pPr>
        <w:pStyle w:val="NoSpacing"/>
        <w:spacing w:line="276" w:lineRule="auto"/>
        <w:jc w:val="both"/>
        <w:rPr>
          <w:rFonts w:asciiTheme="majorHAnsi" w:eastAsia="Times New Roman" w:hAnsiTheme="majorHAnsi" w:cstheme="majorHAnsi"/>
          <w:color w:val="000000"/>
        </w:rPr>
      </w:pPr>
    </w:p>
    <w:p w14:paraId="1838F9ED" w14:textId="77777777" w:rsidR="00DB2E8D" w:rsidRDefault="00DB2E8D" w:rsidP="00DB2E8D">
      <w:pPr>
        <w:pStyle w:val="NoSpacing"/>
        <w:spacing w:line="276" w:lineRule="auto"/>
        <w:jc w:val="both"/>
        <w:rPr>
          <w:rFonts w:asciiTheme="majorHAnsi" w:eastAsia="Times New Roman" w:hAnsiTheme="majorHAnsi" w:cstheme="majorHAnsi"/>
          <w:color w:val="000000"/>
        </w:rPr>
      </w:pPr>
    </w:p>
    <w:p w14:paraId="58715052" w14:textId="77777777" w:rsidR="00DB2E8D" w:rsidRDefault="00DB2E8D" w:rsidP="005B7665">
      <w:pPr>
        <w:pStyle w:val="NoSpacing"/>
        <w:spacing w:line="276" w:lineRule="auto"/>
        <w:jc w:val="both"/>
        <w:rPr>
          <w:rFonts w:asciiTheme="majorHAnsi" w:eastAsia="Times New Roman" w:hAnsiTheme="majorHAnsi" w:cstheme="majorHAnsi"/>
          <w:color w:val="000000"/>
        </w:rPr>
      </w:pPr>
    </w:p>
    <w:p w14:paraId="78397561" w14:textId="77777777" w:rsidR="00DB2E8D" w:rsidRPr="005B7665" w:rsidRDefault="00DB2E8D" w:rsidP="005B7665">
      <w:pPr>
        <w:pStyle w:val="NoSpacing"/>
        <w:spacing w:line="276" w:lineRule="auto"/>
        <w:jc w:val="both"/>
        <w:rPr>
          <w:rFonts w:asciiTheme="majorHAnsi" w:eastAsia="Times New Roman" w:hAnsiTheme="majorHAnsi" w:cstheme="majorHAnsi"/>
          <w:color w:val="000000"/>
        </w:rPr>
      </w:pPr>
    </w:p>
    <w:tbl>
      <w:tblPr>
        <w:tblStyle w:val="TableGrid"/>
        <w:tblW w:w="9198" w:type="dxa"/>
        <w:tblInd w:w="360" w:type="dxa"/>
        <w:tblLayout w:type="fixed"/>
        <w:tblLook w:val="04A0" w:firstRow="1" w:lastRow="0" w:firstColumn="1" w:lastColumn="0" w:noHBand="0" w:noVBand="1"/>
      </w:tblPr>
      <w:tblGrid>
        <w:gridCol w:w="715"/>
        <w:gridCol w:w="3443"/>
        <w:gridCol w:w="1260"/>
        <w:gridCol w:w="3780"/>
      </w:tblGrid>
      <w:tr w:rsidR="00797416" w:rsidRPr="005B7665" w14:paraId="23AE9C71" w14:textId="77777777" w:rsidTr="00EF1A31">
        <w:trPr>
          <w:trHeight w:val="271"/>
        </w:trPr>
        <w:tc>
          <w:tcPr>
            <w:tcW w:w="715" w:type="dxa"/>
          </w:tcPr>
          <w:p w14:paraId="08089CB9"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Tag</w:t>
            </w:r>
          </w:p>
        </w:tc>
        <w:tc>
          <w:tcPr>
            <w:tcW w:w="3443" w:type="dxa"/>
          </w:tcPr>
          <w:p w14:paraId="4D712977"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Parts of speech</w:t>
            </w:r>
          </w:p>
        </w:tc>
        <w:tc>
          <w:tcPr>
            <w:tcW w:w="1260" w:type="dxa"/>
          </w:tcPr>
          <w:p w14:paraId="0950A648"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Tag</w:t>
            </w:r>
          </w:p>
        </w:tc>
        <w:tc>
          <w:tcPr>
            <w:tcW w:w="3780" w:type="dxa"/>
          </w:tcPr>
          <w:p w14:paraId="7607C8C8"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Parts of speech</w:t>
            </w:r>
          </w:p>
        </w:tc>
      </w:tr>
      <w:tr w:rsidR="00797416" w:rsidRPr="005B7665" w14:paraId="02ABD8FB" w14:textId="77777777" w:rsidTr="00EF1A31">
        <w:trPr>
          <w:trHeight w:val="271"/>
        </w:trPr>
        <w:tc>
          <w:tcPr>
            <w:tcW w:w="715" w:type="dxa"/>
          </w:tcPr>
          <w:p w14:paraId="7CB45138"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CC</w:t>
            </w:r>
          </w:p>
        </w:tc>
        <w:tc>
          <w:tcPr>
            <w:tcW w:w="3443" w:type="dxa"/>
          </w:tcPr>
          <w:p w14:paraId="2C9CDE10"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coordinating conjunction</w:t>
            </w:r>
          </w:p>
        </w:tc>
        <w:tc>
          <w:tcPr>
            <w:tcW w:w="1260" w:type="dxa"/>
          </w:tcPr>
          <w:p w14:paraId="18FFC416"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PRP$</w:t>
            </w:r>
          </w:p>
        </w:tc>
        <w:tc>
          <w:tcPr>
            <w:tcW w:w="3780" w:type="dxa"/>
          </w:tcPr>
          <w:p w14:paraId="27124348"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possessive pronoun my, his, hers</w:t>
            </w:r>
          </w:p>
        </w:tc>
      </w:tr>
      <w:tr w:rsidR="00797416" w:rsidRPr="005B7665" w14:paraId="544EEBFD" w14:textId="77777777" w:rsidTr="00EF1A31">
        <w:trPr>
          <w:trHeight w:val="271"/>
        </w:trPr>
        <w:tc>
          <w:tcPr>
            <w:tcW w:w="715" w:type="dxa"/>
          </w:tcPr>
          <w:p w14:paraId="15AFD507"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CD</w:t>
            </w:r>
          </w:p>
        </w:tc>
        <w:tc>
          <w:tcPr>
            <w:tcW w:w="3443" w:type="dxa"/>
          </w:tcPr>
          <w:p w14:paraId="158C17BC"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cardinal digit</w:t>
            </w:r>
          </w:p>
        </w:tc>
        <w:tc>
          <w:tcPr>
            <w:tcW w:w="1260" w:type="dxa"/>
          </w:tcPr>
          <w:p w14:paraId="3A773587"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RB</w:t>
            </w:r>
          </w:p>
        </w:tc>
        <w:tc>
          <w:tcPr>
            <w:tcW w:w="3780" w:type="dxa"/>
          </w:tcPr>
          <w:p w14:paraId="0A4D58A8"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RB adverb very, silently,</w:t>
            </w:r>
          </w:p>
        </w:tc>
      </w:tr>
      <w:tr w:rsidR="00797416" w:rsidRPr="005B7665" w14:paraId="71D83AEB" w14:textId="77777777" w:rsidTr="00EF1A31">
        <w:trPr>
          <w:trHeight w:val="271"/>
        </w:trPr>
        <w:tc>
          <w:tcPr>
            <w:tcW w:w="715" w:type="dxa"/>
          </w:tcPr>
          <w:p w14:paraId="72C02345"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DT</w:t>
            </w:r>
          </w:p>
        </w:tc>
        <w:tc>
          <w:tcPr>
            <w:tcW w:w="3443" w:type="dxa"/>
          </w:tcPr>
          <w:p w14:paraId="50161084"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determiner</w:t>
            </w:r>
          </w:p>
        </w:tc>
        <w:tc>
          <w:tcPr>
            <w:tcW w:w="1260" w:type="dxa"/>
          </w:tcPr>
          <w:p w14:paraId="79847AEE"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RBR</w:t>
            </w:r>
          </w:p>
        </w:tc>
        <w:tc>
          <w:tcPr>
            <w:tcW w:w="3780" w:type="dxa"/>
          </w:tcPr>
          <w:p w14:paraId="6A6CFAA3"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adverb, comparative better</w:t>
            </w:r>
          </w:p>
        </w:tc>
      </w:tr>
      <w:tr w:rsidR="00797416" w:rsidRPr="005B7665" w14:paraId="6581F0D2" w14:textId="77777777" w:rsidTr="00EF1A31">
        <w:trPr>
          <w:trHeight w:val="542"/>
        </w:trPr>
        <w:tc>
          <w:tcPr>
            <w:tcW w:w="715" w:type="dxa"/>
          </w:tcPr>
          <w:p w14:paraId="0F59454E"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EX</w:t>
            </w:r>
          </w:p>
        </w:tc>
        <w:tc>
          <w:tcPr>
            <w:tcW w:w="3443" w:type="dxa"/>
          </w:tcPr>
          <w:p w14:paraId="6EC48598"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existential there (like: "there is" ... think of it like "there exists")</w:t>
            </w:r>
          </w:p>
        </w:tc>
        <w:tc>
          <w:tcPr>
            <w:tcW w:w="1260" w:type="dxa"/>
          </w:tcPr>
          <w:p w14:paraId="04460445"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RBS</w:t>
            </w:r>
          </w:p>
        </w:tc>
        <w:tc>
          <w:tcPr>
            <w:tcW w:w="3780" w:type="dxa"/>
          </w:tcPr>
          <w:p w14:paraId="0D1E7BD9"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adverb, superlative best</w:t>
            </w:r>
          </w:p>
        </w:tc>
      </w:tr>
      <w:tr w:rsidR="00797416" w:rsidRPr="005B7665" w14:paraId="6DEA4E42" w14:textId="77777777" w:rsidTr="00EF1A31">
        <w:trPr>
          <w:trHeight w:val="271"/>
        </w:trPr>
        <w:tc>
          <w:tcPr>
            <w:tcW w:w="715" w:type="dxa"/>
          </w:tcPr>
          <w:p w14:paraId="4500A2F2"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FW</w:t>
            </w:r>
          </w:p>
        </w:tc>
        <w:tc>
          <w:tcPr>
            <w:tcW w:w="3443" w:type="dxa"/>
          </w:tcPr>
          <w:p w14:paraId="44780504"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foreign word</w:t>
            </w:r>
          </w:p>
        </w:tc>
        <w:tc>
          <w:tcPr>
            <w:tcW w:w="1260" w:type="dxa"/>
          </w:tcPr>
          <w:p w14:paraId="4B6541E5"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RP</w:t>
            </w:r>
          </w:p>
        </w:tc>
        <w:tc>
          <w:tcPr>
            <w:tcW w:w="3780" w:type="dxa"/>
          </w:tcPr>
          <w:p w14:paraId="069DC70F"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particle give up</w:t>
            </w:r>
          </w:p>
        </w:tc>
      </w:tr>
      <w:tr w:rsidR="00797416" w:rsidRPr="005B7665" w14:paraId="0FDC4F19" w14:textId="77777777" w:rsidTr="00EF1A31">
        <w:trPr>
          <w:trHeight w:val="271"/>
        </w:trPr>
        <w:tc>
          <w:tcPr>
            <w:tcW w:w="715" w:type="dxa"/>
          </w:tcPr>
          <w:p w14:paraId="50C92293"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IN</w:t>
            </w:r>
          </w:p>
        </w:tc>
        <w:tc>
          <w:tcPr>
            <w:tcW w:w="3443" w:type="dxa"/>
          </w:tcPr>
          <w:p w14:paraId="4F40511F"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preposition/subordinating conjunction</w:t>
            </w:r>
          </w:p>
        </w:tc>
        <w:tc>
          <w:tcPr>
            <w:tcW w:w="1260" w:type="dxa"/>
          </w:tcPr>
          <w:p w14:paraId="7174E56E"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TO</w:t>
            </w:r>
          </w:p>
        </w:tc>
        <w:tc>
          <w:tcPr>
            <w:tcW w:w="3780" w:type="dxa"/>
          </w:tcPr>
          <w:p w14:paraId="2C929EA1"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to go 'to' the store.</w:t>
            </w:r>
          </w:p>
        </w:tc>
      </w:tr>
      <w:tr w:rsidR="00797416" w:rsidRPr="005B7665" w14:paraId="245C7608" w14:textId="77777777" w:rsidTr="00EF1A31">
        <w:trPr>
          <w:trHeight w:val="271"/>
        </w:trPr>
        <w:tc>
          <w:tcPr>
            <w:tcW w:w="715" w:type="dxa"/>
          </w:tcPr>
          <w:p w14:paraId="11D325F0"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JJ</w:t>
            </w:r>
          </w:p>
        </w:tc>
        <w:tc>
          <w:tcPr>
            <w:tcW w:w="3443" w:type="dxa"/>
          </w:tcPr>
          <w:p w14:paraId="6C630FF9"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adjective 'big'</w:t>
            </w:r>
          </w:p>
        </w:tc>
        <w:tc>
          <w:tcPr>
            <w:tcW w:w="1260" w:type="dxa"/>
          </w:tcPr>
          <w:p w14:paraId="2F68AE9B"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UH</w:t>
            </w:r>
          </w:p>
        </w:tc>
        <w:tc>
          <w:tcPr>
            <w:tcW w:w="3780" w:type="dxa"/>
          </w:tcPr>
          <w:p w14:paraId="5DFF408E"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 xml:space="preserve">interjection </w:t>
            </w:r>
            <w:proofErr w:type="spellStart"/>
            <w:r w:rsidRPr="005B7665">
              <w:rPr>
                <w:rFonts w:asciiTheme="majorHAnsi" w:eastAsia="Times New Roman" w:hAnsiTheme="majorHAnsi" w:cstheme="majorHAnsi"/>
              </w:rPr>
              <w:t>errrrrrrrm</w:t>
            </w:r>
            <w:proofErr w:type="spellEnd"/>
          </w:p>
        </w:tc>
      </w:tr>
      <w:tr w:rsidR="00797416" w:rsidRPr="005B7665" w14:paraId="095E1231" w14:textId="77777777" w:rsidTr="00EF1A31">
        <w:trPr>
          <w:trHeight w:val="271"/>
        </w:trPr>
        <w:tc>
          <w:tcPr>
            <w:tcW w:w="715" w:type="dxa"/>
          </w:tcPr>
          <w:p w14:paraId="0A28E0B5"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JJR</w:t>
            </w:r>
          </w:p>
        </w:tc>
        <w:tc>
          <w:tcPr>
            <w:tcW w:w="3443" w:type="dxa"/>
          </w:tcPr>
          <w:p w14:paraId="5D414463"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adjective, comparative 'bigger'</w:t>
            </w:r>
          </w:p>
        </w:tc>
        <w:tc>
          <w:tcPr>
            <w:tcW w:w="1260" w:type="dxa"/>
          </w:tcPr>
          <w:p w14:paraId="2BE9727E"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VB</w:t>
            </w:r>
          </w:p>
        </w:tc>
        <w:tc>
          <w:tcPr>
            <w:tcW w:w="3780" w:type="dxa"/>
          </w:tcPr>
          <w:p w14:paraId="35DA0E29"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verb, base form take</w:t>
            </w:r>
          </w:p>
        </w:tc>
      </w:tr>
      <w:tr w:rsidR="00797416" w:rsidRPr="005B7665" w14:paraId="4528BE46" w14:textId="77777777" w:rsidTr="00EF1A31">
        <w:trPr>
          <w:trHeight w:val="271"/>
        </w:trPr>
        <w:tc>
          <w:tcPr>
            <w:tcW w:w="715" w:type="dxa"/>
          </w:tcPr>
          <w:p w14:paraId="78EC865D"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JJS</w:t>
            </w:r>
          </w:p>
        </w:tc>
        <w:tc>
          <w:tcPr>
            <w:tcW w:w="3443" w:type="dxa"/>
          </w:tcPr>
          <w:p w14:paraId="24EB9034"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adjective, superlative 'biggest'</w:t>
            </w:r>
          </w:p>
        </w:tc>
        <w:tc>
          <w:tcPr>
            <w:tcW w:w="1260" w:type="dxa"/>
          </w:tcPr>
          <w:p w14:paraId="7C07DC73"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VBD</w:t>
            </w:r>
          </w:p>
        </w:tc>
        <w:tc>
          <w:tcPr>
            <w:tcW w:w="3780" w:type="dxa"/>
          </w:tcPr>
          <w:p w14:paraId="54A12582"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 xml:space="preserve">       verb, past tense took</w:t>
            </w:r>
          </w:p>
        </w:tc>
      </w:tr>
      <w:tr w:rsidR="00797416" w:rsidRPr="005B7665" w14:paraId="5C92A079" w14:textId="77777777" w:rsidTr="00EF1A31">
        <w:trPr>
          <w:trHeight w:val="271"/>
        </w:trPr>
        <w:tc>
          <w:tcPr>
            <w:tcW w:w="715" w:type="dxa"/>
          </w:tcPr>
          <w:p w14:paraId="4718594C"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LS</w:t>
            </w:r>
          </w:p>
        </w:tc>
        <w:tc>
          <w:tcPr>
            <w:tcW w:w="3443" w:type="dxa"/>
          </w:tcPr>
          <w:p w14:paraId="0C269899"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list marker 1)</w:t>
            </w:r>
          </w:p>
        </w:tc>
        <w:tc>
          <w:tcPr>
            <w:tcW w:w="1260" w:type="dxa"/>
          </w:tcPr>
          <w:p w14:paraId="3FB8CCD8"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VBG</w:t>
            </w:r>
          </w:p>
        </w:tc>
        <w:tc>
          <w:tcPr>
            <w:tcW w:w="3780" w:type="dxa"/>
          </w:tcPr>
          <w:p w14:paraId="2F975B34"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verb, gerund/present participle taking</w:t>
            </w:r>
          </w:p>
        </w:tc>
      </w:tr>
      <w:tr w:rsidR="00797416" w:rsidRPr="005B7665" w14:paraId="44C26957" w14:textId="77777777" w:rsidTr="00EF1A31">
        <w:trPr>
          <w:trHeight w:val="271"/>
        </w:trPr>
        <w:tc>
          <w:tcPr>
            <w:tcW w:w="715" w:type="dxa"/>
          </w:tcPr>
          <w:p w14:paraId="00231FD9"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MD</w:t>
            </w:r>
          </w:p>
        </w:tc>
        <w:tc>
          <w:tcPr>
            <w:tcW w:w="3443" w:type="dxa"/>
          </w:tcPr>
          <w:p w14:paraId="5E896BCC"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modal could, will</w:t>
            </w:r>
          </w:p>
        </w:tc>
        <w:tc>
          <w:tcPr>
            <w:tcW w:w="1260" w:type="dxa"/>
          </w:tcPr>
          <w:p w14:paraId="58F95224"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VBN</w:t>
            </w:r>
          </w:p>
        </w:tc>
        <w:tc>
          <w:tcPr>
            <w:tcW w:w="3780" w:type="dxa"/>
          </w:tcPr>
          <w:p w14:paraId="6FD11FEB"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verb, past participle taken</w:t>
            </w:r>
          </w:p>
        </w:tc>
      </w:tr>
      <w:tr w:rsidR="00797416" w:rsidRPr="005B7665" w14:paraId="75161DFB" w14:textId="77777777" w:rsidTr="00EF1A31">
        <w:trPr>
          <w:trHeight w:val="271"/>
        </w:trPr>
        <w:tc>
          <w:tcPr>
            <w:tcW w:w="715" w:type="dxa"/>
          </w:tcPr>
          <w:p w14:paraId="715008E4"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NN</w:t>
            </w:r>
          </w:p>
        </w:tc>
        <w:tc>
          <w:tcPr>
            <w:tcW w:w="3443" w:type="dxa"/>
          </w:tcPr>
          <w:p w14:paraId="26720E50"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noun, singular 'desk'</w:t>
            </w:r>
          </w:p>
        </w:tc>
        <w:tc>
          <w:tcPr>
            <w:tcW w:w="1260" w:type="dxa"/>
          </w:tcPr>
          <w:p w14:paraId="009BD3BB"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VBP</w:t>
            </w:r>
          </w:p>
        </w:tc>
        <w:tc>
          <w:tcPr>
            <w:tcW w:w="3780" w:type="dxa"/>
          </w:tcPr>
          <w:p w14:paraId="7516570A"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verb, sing. present, non-3d take</w:t>
            </w:r>
          </w:p>
        </w:tc>
      </w:tr>
      <w:tr w:rsidR="00797416" w:rsidRPr="005B7665" w14:paraId="67B80F7A" w14:textId="77777777" w:rsidTr="00EF1A31">
        <w:trPr>
          <w:trHeight w:val="271"/>
        </w:trPr>
        <w:tc>
          <w:tcPr>
            <w:tcW w:w="715" w:type="dxa"/>
          </w:tcPr>
          <w:p w14:paraId="6C891B98"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NNS</w:t>
            </w:r>
          </w:p>
        </w:tc>
        <w:tc>
          <w:tcPr>
            <w:tcW w:w="3443" w:type="dxa"/>
          </w:tcPr>
          <w:p w14:paraId="62F48855"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noun plural 'desks'</w:t>
            </w:r>
          </w:p>
        </w:tc>
        <w:tc>
          <w:tcPr>
            <w:tcW w:w="1260" w:type="dxa"/>
          </w:tcPr>
          <w:p w14:paraId="5A1F174B"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VBZ</w:t>
            </w:r>
          </w:p>
        </w:tc>
        <w:tc>
          <w:tcPr>
            <w:tcW w:w="3780" w:type="dxa"/>
          </w:tcPr>
          <w:p w14:paraId="75CD8018"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verb, 3rd person sing. present takes</w:t>
            </w:r>
          </w:p>
        </w:tc>
      </w:tr>
      <w:tr w:rsidR="00797416" w:rsidRPr="005B7665" w14:paraId="55CC40A5" w14:textId="77777777" w:rsidTr="00EF1A31">
        <w:trPr>
          <w:trHeight w:val="260"/>
        </w:trPr>
        <w:tc>
          <w:tcPr>
            <w:tcW w:w="715" w:type="dxa"/>
          </w:tcPr>
          <w:p w14:paraId="1B36B7C7"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NNP</w:t>
            </w:r>
          </w:p>
        </w:tc>
        <w:tc>
          <w:tcPr>
            <w:tcW w:w="3443" w:type="dxa"/>
          </w:tcPr>
          <w:p w14:paraId="1D351BD2"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proper noun, singular 'Harrison'</w:t>
            </w:r>
          </w:p>
        </w:tc>
        <w:tc>
          <w:tcPr>
            <w:tcW w:w="1260" w:type="dxa"/>
          </w:tcPr>
          <w:p w14:paraId="1979088E"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WDT</w:t>
            </w:r>
          </w:p>
        </w:tc>
        <w:tc>
          <w:tcPr>
            <w:tcW w:w="3780" w:type="dxa"/>
          </w:tcPr>
          <w:p w14:paraId="5349EB14" w14:textId="77777777" w:rsidR="00797416" w:rsidRPr="005B7665" w:rsidRDefault="00797416" w:rsidP="005B7665">
            <w:pPr>
              <w:pStyle w:val="NoSpacing"/>
              <w:spacing w:line="276" w:lineRule="auto"/>
              <w:jc w:val="both"/>
              <w:rPr>
                <w:rFonts w:asciiTheme="majorHAnsi" w:eastAsia="Times New Roman" w:hAnsiTheme="majorHAnsi" w:cstheme="majorHAnsi"/>
              </w:rPr>
            </w:pPr>
            <w:proofErr w:type="spellStart"/>
            <w:r w:rsidRPr="005B7665">
              <w:rPr>
                <w:rFonts w:asciiTheme="majorHAnsi" w:eastAsia="Times New Roman" w:hAnsiTheme="majorHAnsi" w:cstheme="majorHAnsi"/>
              </w:rPr>
              <w:t>wh</w:t>
            </w:r>
            <w:proofErr w:type="spellEnd"/>
            <w:r w:rsidRPr="005B7665">
              <w:rPr>
                <w:rFonts w:asciiTheme="majorHAnsi" w:eastAsia="Times New Roman" w:hAnsiTheme="majorHAnsi" w:cstheme="majorHAnsi"/>
              </w:rPr>
              <w:t>-determiner which</w:t>
            </w:r>
          </w:p>
        </w:tc>
      </w:tr>
      <w:tr w:rsidR="00797416" w:rsidRPr="005B7665" w14:paraId="7F894513" w14:textId="77777777" w:rsidTr="00EF1A31">
        <w:trPr>
          <w:trHeight w:val="271"/>
        </w:trPr>
        <w:tc>
          <w:tcPr>
            <w:tcW w:w="715" w:type="dxa"/>
          </w:tcPr>
          <w:p w14:paraId="17D8E6BD"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NNPS</w:t>
            </w:r>
          </w:p>
        </w:tc>
        <w:tc>
          <w:tcPr>
            <w:tcW w:w="3443" w:type="dxa"/>
          </w:tcPr>
          <w:p w14:paraId="7718B09B"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proper noun, plural 'Americans'</w:t>
            </w:r>
          </w:p>
        </w:tc>
        <w:tc>
          <w:tcPr>
            <w:tcW w:w="1260" w:type="dxa"/>
          </w:tcPr>
          <w:p w14:paraId="093C233F"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WP</w:t>
            </w:r>
          </w:p>
        </w:tc>
        <w:tc>
          <w:tcPr>
            <w:tcW w:w="3780" w:type="dxa"/>
          </w:tcPr>
          <w:p w14:paraId="6320E1F4" w14:textId="77777777" w:rsidR="00797416" w:rsidRPr="005B7665" w:rsidRDefault="00797416" w:rsidP="005B7665">
            <w:pPr>
              <w:pStyle w:val="NoSpacing"/>
              <w:spacing w:line="276" w:lineRule="auto"/>
              <w:jc w:val="both"/>
              <w:rPr>
                <w:rFonts w:asciiTheme="majorHAnsi" w:eastAsia="Times New Roman" w:hAnsiTheme="majorHAnsi" w:cstheme="majorHAnsi"/>
              </w:rPr>
            </w:pPr>
            <w:proofErr w:type="spellStart"/>
            <w:r w:rsidRPr="005B7665">
              <w:rPr>
                <w:rFonts w:asciiTheme="majorHAnsi" w:eastAsia="Times New Roman" w:hAnsiTheme="majorHAnsi" w:cstheme="majorHAnsi"/>
              </w:rPr>
              <w:t>wh</w:t>
            </w:r>
            <w:proofErr w:type="spellEnd"/>
            <w:r w:rsidRPr="005B7665">
              <w:rPr>
                <w:rFonts w:asciiTheme="majorHAnsi" w:eastAsia="Times New Roman" w:hAnsiTheme="majorHAnsi" w:cstheme="majorHAnsi"/>
              </w:rPr>
              <w:t>-pronoun who, what</w:t>
            </w:r>
          </w:p>
        </w:tc>
      </w:tr>
      <w:tr w:rsidR="00797416" w:rsidRPr="005B7665" w14:paraId="7203621F" w14:textId="77777777" w:rsidTr="00EF1A31">
        <w:trPr>
          <w:trHeight w:val="271"/>
        </w:trPr>
        <w:tc>
          <w:tcPr>
            <w:tcW w:w="715" w:type="dxa"/>
          </w:tcPr>
          <w:p w14:paraId="502BD845"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PDT</w:t>
            </w:r>
          </w:p>
        </w:tc>
        <w:tc>
          <w:tcPr>
            <w:tcW w:w="3443" w:type="dxa"/>
          </w:tcPr>
          <w:p w14:paraId="3D14BE56" w14:textId="77777777" w:rsidR="00797416" w:rsidRPr="005B7665" w:rsidRDefault="00797416" w:rsidP="005B7665">
            <w:pPr>
              <w:pStyle w:val="NoSpacing"/>
              <w:spacing w:line="276" w:lineRule="auto"/>
              <w:jc w:val="both"/>
              <w:rPr>
                <w:rFonts w:asciiTheme="majorHAnsi" w:eastAsia="Times New Roman" w:hAnsiTheme="majorHAnsi" w:cstheme="majorHAnsi"/>
              </w:rPr>
            </w:pPr>
            <w:proofErr w:type="spellStart"/>
            <w:r w:rsidRPr="005B7665">
              <w:rPr>
                <w:rFonts w:asciiTheme="majorHAnsi" w:eastAsia="Times New Roman" w:hAnsiTheme="majorHAnsi" w:cstheme="majorHAnsi"/>
              </w:rPr>
              <w:t>predeterminer</w:t>
            </w:r>
            <w:proofErr w:type="spellEnd"/>
            <w:r w:rsidRPr="005B7665">
              <w:rPr>
                <w:rFonts w:asciiTheme="majorHAnsi" w:eastAsia="Times New Roman" w:hAnsiTheme="majorHAnsi" w:cstheme="majorHAnsi"/>
              </w:rPr>
              <w:t xml:space="preserve"> 'all the kids'</w:t>
            </w:r>
          </w:p>
        </w:tc>
        <w:tc>
          <w:tcPr>
            <w:tcW w:w="1260" w:type="dxa"/>
          </w:tcPr>
          <w:p w14:paraId="5FD6B8F7"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WP$</w:t>
            </w:r>
          </w:p>
        </w:tc>
        <w:tc>
          <w:tcPr>
            <w:tcW w:w="3780" w:type="dxa"/>
          </w:tcPr>
          <w:p w14:paraId="4B82BFC2"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 xml:space="preserve">possessive </w:t>
            </w:r>
            <w:proofErr w:type="spellStart"/>
            <w:r w:rsidRPr="005B7665">
              <w:rPr>
                <w:rFonts w:asciiTheme="majorHAnsi" w:eastAsia="Times New Roman" w:hAnsiTheme="majorHAnsi" w:cstheme="majorHAnsi"/>
              </w:rPr>
              <w:t>wh</w:t>
            </w:r>
            <w:proofErr w:type="spellEnd"/>
            <w:r w:rsidRPr="005B7665">
              <w:rPr>
                <w:rFonts w:asciiTheme="majorHAnsi" w:eastAsia="Times New Roman" w:hAnsiTheme="majorHAnsi" w:cstheme="majorHAnsi"/>
              </w:rPr>
              <w:t>-pronoun whose</w:t>
            </w:r>
          </w:p>
        </w:tc>
      </w:tr>
      <w:tr w:rsidR="00797416" w:rsidRPr="005B7665" w14:paraId="5249C8B6" w14:textId="77777777" w:rsidTr="00EF1A31">
        <w:trPr>
          <w:trHeight w:val="271"/>
        </w:trPr>
        <w:tc>
          <w:tcPr>
            <w:tcW w:w="715" w:type="dxa"/>
          </w:tcPr>
          <w:p w14:paraId="06D827A4"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POS</w:t>
            </w:r>
          </w:p>
        </w:tc>
        <w:tc>
          <w:tcPr>
            <w:tcW w:w="3443" w:type="dxa"/>
          </w:tcPr>
          <w:p w14:paraId="2D75731B"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possessive ending parent's</w:t>
            </w:r>
          </w:p>
        </w:tc>
        <w:tc>
          <w:tcPr>
            <w:tcW w:w="1260" w:type="dxa"/>
          </w:tcPr>
          <w:p w14:paraId="0DCD92F3"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WRB</w:t>
            </w:r>
          </w:p>
        </w:tc>
        <w:tc>
          <w:tcPr>
            <w:tcW w:w="3780" w:type="dxa"/>
          </w:tcPr>
          <w:p w14:paraId="228B3A56" w14:textId="77777777" w:rsidR="00797416" w:rsidRPr="005B7665" w:rsidRDefault="00797416" w:rsidP="005B7665">
            <w:pPr>
              <w:pStyle w:val="NoSpacing"/>
              <w:spacing w:line="276" w:lineRule="auto"/>
              <w:jc w:val="both"/>
              <w:rPr>
                <w:rFonts w:asciiTheme="majorHAnsi" w:eastAsia="Times New Roman" w:hAnsiTheme="majorHAnsi" w:cstheme="majorHAnsi"/>
              </w:rPr>
            </w:pPr>
            <w:proofErr w:type="spellStart"/>
            <w:r w:rsidRPr="005B7665">
              <w:rPr>
                <w:rFonts w:asciiTheme="majorHAnsi" w:eastAsia="Times New Roman" w:hAnsiTheme="majorHAnsi" w:cstheme="majorHAnsi"/>
              </w:rPr>
              <w:t>wh-abverb</w:t>
            </w:r>
            <w:proofErr w:type="spellEnd"/>
            <w:r w:rsidRPr="005B7665">
              <w:rPr>
                <w:rFonts w:asciiTheme="majorHAnsi" w:eastAsia="Times New Roman" w:hAnsiTheme="majorHAnsi" w:cstheme="majorHAnsi"/>
              </w:rPr>
              <w:t xml:space="preserve"> where, when</w:t>
            </w:r>
          </w:p>
        </w:tc>
      </w:tr>
      <w:tr w:rsidR="00797416" w:rsidRPr="005B7665" w14:paraId="2D5F0DC7" w14:textId="77777777" w:rsidTr="00EF1A31">
        <w:trPr>
          <w:gridAfter w:val="2"/>
          <w:wAfter w:w="5040" w:type="dxa"/>
          <w:trHeight w:val="282"/>
        </w:trPr>
        <w:tc>
          <w:tcPr>
            <w:tcW w:w="715" w:type="dxa"/>
          </w:tcPr>
          <w:p w14:paraId="73A5D54A"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PRP</w:t>
            </w:r>
          </w:p>
        </w:tc>
        <w:tc>
          <w:tcPr>
            <w:tcW w:w="3443" w:type="dxa"/>
          </w:tcPr>
          <w:p w14:paraId="3BF47CA8" w14:textId="77777777" w:rsidR="00797416" w:rsidRPr="005B7665" w:rsidRDefault="00797416" w:rsidP="005B7665">
            <w:pPr>
              <w:pStyle w:val="NoSpacing"/>
              <w:spacing w:line="276" w:lineRule="auto"/>
              <w:jc w:val="both"/>
              <w:rPr>
                <w:rFonts w:asciiTheme="majorHAnsi" w:eastAsia="Times New Roman" w:hAnsiTheme="majorHAnsi" w:cstheme="majorHAnsi"/>
              </w:rPr>
            </w:pPr>
            <w:r w:rsidRPr="005B7665">
              <w:rPr>
                <w:rFonts w:asciiTheme="majorHAnsi" w:eastAsia="Times New Roman" w:hAnsiTheme="majorHAnsi" w:cstheme="majorHAnsi"/>
              </w:rPr>
              <w:t>personal pronoun I, he, she</w:t>
            </w:r>
          </w:p>
        </w:tc>
      </w:tr>
    </w:tbl>
    <w:p w14:paraId="32A04F7B" w14:textId="77777777" w:rsidR="00797416" w:rsidRPr="005B7665" w:rsidRDefault="00797416" w:rsidP="005B7665">
      <w:pPr>
        <w:pStyle w:val="NoSpacing"/>
        <w:spacing w:line="276" w:lineRule="auto"/>
        <w:jc w:val="both"/>
        <w:rPr>
          <w:rFonts w:asciiTheme="majorHAnsi" w:eastAsia="Times New Roman" w:hAnsiTheme="majorHAnsi" w:cstheme="majorHAnsi"/>
          <w:color w:val="000000"/>
        </w:rPr>
      </w:pPr>
      <w:r w:rsidRPr="005B7665">
        <w:rPr>
          <w:rFonts w:asciiTheme="majorHAnsi" w:eastAsia="Times New Roman" w:hAnsiTheme="majorHAnsi" w:cstheme="majorHAnsi"/>
          <w:color w:val="000000"/>
        </w:rPr>
        <w:t xml:space="preserve">     </w:t>
      </w:r>
    </w:p>
    <w:p w14:paraId="6B5010E2" w14:textId="014FBED6" w:rsidR="00CC47A6" w:rsidRDefault="00797416" w:rsidP="00DB2E8D">
      <w:pPr>
        <w:pStyle w:val="NoSpacing"/>
        <w:spacing w:line="276" w:lineRule="auto"/>
        <w:jc w:val="both"/>
        <w:rPr>
          <w:rFonts w:asciiTheme="majorHAnsi" w:eastAsia="Times New Roman" w:hAnsiTheme="majorHAnsi" w:cstheme="majorHAnsi"/>
          <w:color w:val="000000"/>
        </w:rPr>
      </w:pPr>
      <w:r w:rsidRPr="005B7665">
        <w:rPr>
          <w:rFonts w:asciiTheme="majorHAnsi" w:eastAsia="Times New Roman" w:hAnsiTheme="majorHAnsi" w:cstheme="majorHAnsi"/>
          <w:color w:val="000000"/>
        </w:rPr>
        <w:t xml:space="preserve">     Table</w:t>
      </w:r>
      <w:r w:rsidR="00DB2E8D">
        <w:rPr>
          <w:rFonts w:asciiTheme="majorHAnsi" w:eastAsia="Times New Roman" w:hAnsiTheme="majorHAnsi" w:cstheme="majorHAnsi"/>
          <w:color w:val="000000"/>
        </w:rPr>
        <w:t>-1: List of all position tagger</w:t>
      </w:r>
    </w:p>
    <w:p w14:paraId="79A49101" w14:textId="77777777" w:rsidR="00797416" w:rsidRPr="005B7665" w:rsidRDefault="00C23318" w:rsidP="00CC47A6">
      <w:pPr>
        <w:pStyle w:val="NoSpacing"/>
        <w:spacing w:line="276" w:lineRule="auto"/>
        <w:rPr>
          <w:rFonts w:asciiTheme="majorHAnsi" w:eastAsia="Times New Roman" w:hAnsiTheme="majorHAnsi" w:cstheme="majorHAnsi"/>
          <w:color w:val="000000"/>
        </w:rPr>
      </w:pPr>
      <w:r>
        <w:rPr>
          <w:rFonts w:asciiTheme="majorHAnsi" w:eastAsia="Times New Roman" w:hAnsiTheme="majorHAnsi" w:cstheme="majorHAnsi"/>
          <w:color w:val="000000"/>
        </w:rPr>
        <w:t xml:space="preserve">  </w:t>
      </w:r>
      <w:r w:rsidR="00CC47A6">
        <w:rPr>
          <w:rFonts w:asciiTheme="majorHAnsi" w:eastAsia="Times New Roman" w:hAnsiTheme="majorHAnsi" w:cstheme="majorHAnsi"/>
          <w:color w:val="000000"/>
        </w:rPr>
        <w:t xml:space="preserve"> </w:t>
      </w:r>
      <w:r w:rsidR="00797416" w:rsidRPr="005B7665">
        <w:rPr>
          <w:rFonts w:asciiTheme="majorHAnsi" w:eastAsia="Times New Roman" w:hAnsiTheme="majorHAnsi" w:cstheme="majorHAnsi"/>
          <w:noProof/>
          <w:color w:val="000000"/>
        </w:rPr>
        <w:drawing>
          <wp:inline distT="0" distB="0" distL="0" distR="0" wp14:anchorId="56FD24F2" wp14:editId="487F3D84">
            <wp:extent cx="4210850" cy="3047759"/>
            <wp:effectExtent l="0" t="0" r="0" b="635"/>
            <wp:docPr id="4" name="Picture 4" descr="C:\Users\Tushar\AppData\Roaming\SPB_Data\Project\Words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shar\AppData\Roaming\SPB_Data\Project\Wordsremov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1135" cy="3047966"/>
                    </a:xfrm>
                    <a:prstGeom prst="rect">
                      <a:avLst/>
                    </a:prstGeom>
                    <a:noFill/>
                    <a:ln>
                      <a:noFill/>
                    </a:ln>
                  </pic:spPr>
                </pic:pic>
              </a:graphicData>
            </a:graphic>
          </wp:inline>
        </w:drawing>
      </w:r>
    </w:p>
    <w:p w14:paraId="20F2BB01" w14:textId="6B58B87C" w:rsidR="00CC47A6" w:rsidRDefault="00797416" w:rsidP="005B7665">
      <w:pPr>
        <w:pStyle w:val="NoSpacing"/>
        <w:spacing w:line="276" w:lineRule="auto"/>
        <w:jc w:val="both"/>
        <w:rPr>
          <w:rFonts w:asciiTheme="majorHAnsi" w:eastAsia="Times New Roman" w:hAnsiTheme="majorHAnsi" w:cstheme="majorHAnsi"/>
          <w:color w:val="000000"/>
        </w:rPr>
      </w:pPr>
      <w:r w:rsidRPr="005B7665">
        <w:rPr>
          <w:rFonts w:asciiTheme="majorHAnsi" w:eastAsia="Times New Roman" w:hAnsiTheme="majorHAnsi" w:cstheme="majorHAnsi"/>
          <w:color w:val="000000"/>
        </w:rPr>
        <w:t xml:space="preserve">Figure 2: Elimination of words in different stage (Total words, the remaining words after removing words of unnecessary parts of speech, the remaining words after removing </w:t>
      </w:r>
      <w:proofErr w:type="spellStart"/>
      <w:r w:rsidRPr="005B7665">
        <w:rPr>
          <w:rFonts w:asciiTheme="majorHAnsi" w:eastAsia="Times New Roman" w:hAnsiTheme="majorHAnsi" w:cstheme="majorHAnsi"/>
          <w:color w:val="000000"/>
        </w:rPr>
        <w:t>stopwords</w:t>
      </w:r>
      <w:proofErr w:type="spellEnd"/>
      <w:r w:rsidRPr="005B7665">
        <w:rPr>
          <w:rFonts w:asciiTheme="majorHAnsi" w:eastAsia="Times New Roman" w:hAnsiTheme="majorHAnsi" w:cstheme="majorHAnsi"/>
          <w:color w:val="000000"/>
        </w:rPr>
        <w:t xml:space="preserve"> defined by </w:t>
      </w:r>
      <w:proofErr w:type="spellStart"/>
      <w:r w:rsidRPr="005B7665">
        <w:rPr>
          <w:rFonts w:asciiTheme="majorHAnsi" w:eastAsia="Times New Roman" w:hAnsiTheme="majorHAnsi" w:cstheme="majorHAnsi"/>
          <w:color w:val="000000"/>
        </w:rPr>
        <w:t>nltk</w:t>
      </w:r>
      <w:proofErr w:type="spellEnd"/>
      <w:r w:rsidRPr="005B7665">
        <w:rPr>
          <w:rFonts w:asciiTheme="majorHAnsi" w:eastAsia="Times New Roman" w:hAnsiTheme="majorHAnsi" w:cstheme="majorHAnsi"/>
          <w:color w:val="000000"/>
        </w:rPr>
        <w:t>)</w:t>
      </w:r>
    </w:p>
    <w:p w14:paraId="1AFCC8D7" w14:textId="77777777" w:rsidR="00080091" w:rsidRDefault="00080091" w:rsidP="00080091">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b/>
          <w:color w:val="000000"/>
        </w:rPr>
      </w:pPr>
      <w:r w:rsidRPr="00080091">
        <w:rPr>
          <w:rFonts w:eastAsia="Times New Roman" w:cs="Courier New"/>
          <w:b/>
          <w:color w:val="000000"/>
        </w:rPr>
        <w:t>Feature Vector Creation:</w:t>
      </w:r>
    </w:p>
    <w:p w14:paraId="6EB1B1C6" w14:textId="77777777" w:rsidR="00080091" w:rsidRPr="00080091" w:rsidRDefault="00080091" w:rsidP="0008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eastAsia="Times New Roman" w:cs="Courier New"/>
          <w:b/>
          <w:color w:val="000000"/>
        </w:rPr>
      </w:pPr>
    </w:p>
    <w:p w14:paraId="31FDF8AF" w14:textId="77777777" w:rsidR="00080091" w:rsidRDefault="00080091" w:rsidP="00080091">
      <w:pPr>
        <w:pStyle w:val="NoSpacing"/>
      </w:pPr>
      <w:r>
        <w:t xml:space="preserve">For creating the Feature vector, I have bag of words model. For the bag of words mode, I have calculated how many time </w:t>
      </w:r>
      <w:proofErr w:type="spellStart"/>
      <w:r>
        <w:t>i</w:t>
      </w:r>
      <w:r w:rsidRPr="00080091">
        <w:rPr>
          <w:vertAlign w:val="superscript"/>
        </w:rPr>
        <w:t>th</w:t>
      </w:r>
      <w:proofErr w:type="spellEnd"/>
      <w:r w:rsidRPr="00080091">
        <w:rPr>
          <w:vertAlign w:val="superscript"/>
        </w:rPr>
        <w:t xml:space="preserve"> </w:t>
      </w:r>
      <w:r>
        <w:t xml:space="preserve">feature word has appeared in </w:t>
      </w:r>
      <w:proofErr w:type="spellStart"/>
      <w:r>
        <w:t>j</w:t>
      </w:r>
      <w:r w:rsidRPr="00080091">
        <w:rPr>
          <w:vertAlign w:val="superscript"/>
        </w:rPr>
        <w:t>th</w:t>
      </w:r>
      <w:proofErr w:type="spellEnd"/>
      <w:r>
        <w:t xml:space="preserve"> comment. Here is an example of a feature vector for </w:t>
      </w:r>
      <w:proofErr w:type="spellStart"/>
      <w:r>
        <w:t>jth</w:t>
      </w:r>
      <w:proofErr w:type="spellEnd"/>
      <w:r>
        <w:t xml:space="preserve"> instance:</w:t>
      </w:r>
    </w:p>
    <w:p w14:paraId="773A1FDF" w14:textId="77777777" w:rsidR="00080091" w:rsidRDefault="00080091" w:rsidP="00080091">
      <w:pPr>
        <w:pStyle w:val="NoSpacing"/>
      </w:pPr>
    </w:p>
    <w:p w14:paraId="0BE5A719" w14:textId="77777777" w:rsidR="00080091" w:rsidRDefault="00080091" w:rsidP="00080091">
      <w:pPr>
        <w:pStyle w:val="NoSpacing"/>
      </w:pPr>
      <w:r>
        <w:t xml:space="preserve">                           N</w:t>
      </w:r>
      <w:r w:rsidRPr="00080091">
        <w:rPr>
          <w:vertAlign w:val="subscript"/>
        </w:rPr>
        <w:t>1j</w:t>
      </w:r>
      <w:r>
        <w:t>, N</w:t>
      </w:r>
      <w:r w:rsidRPr="00080091">
        <w:rPr>
          <w:vertAlign w:val="subscript"/>
        </w:rPr>
        <w:t>2j</w:t>
      </w:r>
      <w:r>
        <w:t>,………………………………………..</w:t>
      </w:r>
      <w:proofErr w:type="gramStart"/>
      <w:r>
        <w:t>,</w:t>
      </w:r>
      <w:proofErr w:type="spellStart"/>
      <w:r>
        <w:t>N</w:t>
      </w:r>
      <w:r w:rsidRPr="00080091">
        <w:rPr>
          <w:vertAlign w:val="subscript"/>
        </w:rPr>
        <w:t>ij</w:t>
      </w:r>
      <w:proofErr w:type="spellEnd"/>
      <w:proofErr w:type="gramEnd"/>
      <w:r>
        <w:t>,…………………………..,</w:t>
      </w:r>
      <w:proofErr w:type="spellStart"/>
      <w:r>
        <w:t>N</w:t>
      </w:r>
      <w:r w:rsidRPr="00080091">
        <w:rPr>
          <w:vertAlign w:val="subscript"/>
        </w:rPr>
        <w:t>nj</w:t>
      </w:r>
      <w:proofErr w:type="spellEnd"/>
    </w:p>
    <w:p w14:paraId="044831F1" w14:textId="77777777" w:rsidR="00080091" w:rsidRDefault="00080091" w:rsidP="00080091">
      <w:pPr>
        <w:pStyle w:val="NoSpacing"/>
      </w:pPr>
    </w:p>
    <w:p w14:paraId="60B0A571" w14:textId="77777777" w:rsidR="00080091" w:rsidRDefault="00080091" w:rsidP="00D85843">
      <w:pPr>
        <w:pStyle w:val="NoSpacing"/>
        <w:jc w:val="both"/>
      </w:pPr>
      <w:r>
        <w:t xml:space="preserve">Where </w:t>
      </w:r>
      <w:proofErr w:type="spellStart"/>
      <w:r>
        <w:t>N</w:t>
      </w:r>
      <w:r w:rsidRPr="00080091">
        <w:rPr>
          <w:vertAlign w:val="subscript"/>
        </w:rPr>
        <w:t>ij</w:t>
      </w:r>
      <w:proofErr w:type="spellEnd"/>
      <w:r>
        <w:rPr>
          <w:vertAlign w:val="subscript"/>
        </w:rPr>
        <w:t xml:space="preserve"> </w:t>
      </w:r>
      <w:r>
        <w:t xml:space="preserve">is the number of times </w:t>
      </w:r>
      <w:proofErr w:type="spellStart"/>
      <w:r>
        <w:t>i</w:t>
      </w:r>
      <w:r w:rsidRPr="00080091">
        <w:rPr>
          <w:vertAlign w:val="superscript"/>
        </w:rPr>
        <w:t>th</w:t>
      </w:r>
      <w:proofErr w:type="spellEnd"/>
      <w:r>
        <w:t xml:space="preserve"> word has appeared in </w:t>
      </w:r>
      <w:proofErr w:type="spellStart"/>
      <w:r>
        <w:t>j</w:t>
      </w:r>
      <w:r w:rsidRPr="00080091">
        <w:rPr>
          <w:vertAlign w:val="superscript"/>
        </w:rPr>
        <w:t>th</w:t>
      </w:r>
      <w:proofErr w:type="spellEnd"/>
      <w:r w:rsidRPr="00080091">
        <w:rPr>
          <w:vertAlign w:val="superscript"/>
        </w:rPr>
        <w:t xml:space="preserve"> </w:t>
      </w:r>
      <w:r>
        <w:t>review.</w:t>
      </w:r>
    </w:p>
    <w:p w14:paraId="73C7D769" w14:textId="77777777" w:rsidR="00D85843" w:rsidRDefault="00D85843" w:rsidP="00D85843">
      <w:pPr>
        <w:pStyle w:val="NoSpacing"/>
        <w:jc w:val="both"/>
      </w:pPr>
    </w:p>
    <w:p w14:paraId="549FBE8B" w14:textId="77777777" w:rsidR="00080091" w:rsidRDefault="00080091" w:rsidP="00D85843">
      <w:pPr>
        <w:pStyle w:val="NoSpacing"/>
        <w:jc w:val="both"/>
      </w:pPr>
      <w:r>
        <w:t xml:space="preserve">It is also important that the feature size should cover a large portion of a review. But, </w:t>
      </w:r>
      <w:r w:rsidR="00D85843">
        <w:t>it is not recommended to</w:t>
      </w:r>
      <w:r>
        <w:t xml:space="preserve"> take a large feature size</w:t>
      </w:r>
      <w:r w:rsidR="00D85843">
        <w:t xml:space="preserve"> for computational complexity</w:t>
      </w:r>
      <w:r>
        <w:t xml:space="preserve">. Therefore, </w:t>
      </w:r>
      <w:r w:rsidR="00D85843">
        <w:t xml:space="preserve">a trade-off is required between the size of the feature size and the review coverage. </w:t>
      </w:r>
      <w:r>
        <w:t xml:space="preserve">Figure 3 shows how many words in the total training sets are covered when we </w:t>
      </w:r>
      <w:r w:rsidR="00D85843">
        <w:t>vary the feature size from</w:t>
      </w:r>
      <w:r>
        <w:t xml:space="preserve"> 1000 words to 30000 </w:t>
      </w:r>
      <w:r w:rsidR="00D85843">
        <w:t>words</w:t>
      </w:r>
      <w:r>
        <w:t xml:space="preserve">. It is very clear that, </w:t>
      </w:r>
      <w:r w:rsidR="00D85843">
        <w:t>the slope started to decrease after 5000 words and it is our trade of point. It can be added that in make a further increase not much word is considered in the decision making.</w:t>
      </w:r>
    </w:p>
    <w:p w14:paraId="0F5DCDD0" w14:textId="77777777" w:rsidR="00080091" w:rsidRDefault="00080091" w:rsidP="00080091">
      <w:pPr>
        <w:pStyle w:val="NoSpacing"/>
      </w:pPr>
      <w:r>
        <w:rPr>
          <w:noProof/>
        </w:rPr>
        <w:drawing>
          <wp:inline distT="0" distB="0" distL="0" distR="0" wp14:anchorId="5467D67B" wp14:editId="2E9C0B3F">
            <wp:extent cx="4894729" cy="3380411"/>
            <wp:effectExtent l="0" t="0" r="1270" b="0"/>
            <wp:docPr id="3" name="Picture 3" descr="C:\Users\Tushar\AppData\Roaming\SPB_Data\Project\Unqwvs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shar\AppData\Roaming\SPB_Data\Project\UnqwvsTo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5061" cy="3380640"/>
                    </a:xfrm>
                    <a:prstGeom prst="rect">
                      <a:avLst/>
                    </a:prstGeom>
                    <a:noFill/>
                    <a:ln>
                      <a:noFill/>
                    </a:ln>
                  </pic:spPr>
                </pic:pic>
              </a:graphicData>
            </a:graphic>
          </wp:inline>
        </w:drawing>
      </w:r>
      <w:r>
        <w:t xml:space="preserve">    </w:t>
      </w:r>
    </w:p>
    <w:p w14:paraId="1CAD6CF2" w14:textId="0A4640B5" w:rsidR="00080091" w:rsidRDefault="00080091" w:rsidP="00080091">
      <w:pPr>
        <w:pStyle w:val="NoSpacing"/>
      </w:pPr>
      <w:r>
        <w:t xml:space="preserve">Figure 3: Number of words in the review covered by the </w:t>
      </w:r>
      <w:r w:rsidR="00D85843">
        <w:t>feature size chosen</w:t>
      </w:r>
    </w:p>
    <w:p w14:paraId="44394539" w14:textId="77777777" w:rsidR="00080091" w:rsidRDefault="00080091" w:rsidP="00080091">
      <w:pPr>
        <w:pStyle w:val="NoSpacing"/>
      </w:pPr>
    </w:p>
    <w:p w14:paraId="64217638" w14:textId="77777777" w:rsidR="00080091" w:rsidRDefault="00D85843" w:rsidP="00080091">
      <w:pPr>
        <w:pStyle w:val="NoSpacing"/>
      </w:pPr>
      <w:r>
        <w:t xml:space="preserve">For the feature size </w:t>
      </w:r>
      <w:r w:rsidR="00AD57D4">
        <w:t xml:space="preserve">of 5000 </w:t>
      </w:r>
      <w:r>
        <w:t xml:space="preserve">and for the </w:t>
      </w:r>
      <w:r w:rsidR="00080091">
        <w:t>first 5 training instances, the feature vectors appear like below:</w:t>
      </w:r>
    </w:p>
    <w:p w14:paraId="72C12C5D" w14:textId="77777777" w:rsidR="00080091" w:rsidRDefault="00080091" w:rsidP="00080091">
      <w:pPr>
        <w:pStyle w:val="NoSpacing"/>
      </w:pPr>
      <w:r>
        <w:t xml:space="preserve"> </w:t>
      </w:r>
      <w:r>
        <w:rPr>
          <w:noProof/>
        </w:rPr>
        <w:drawing>
          <wp:inline distT="0" distB="0" distL="0" distR="0" wp14:anchorId="33682C35" wp14:editId="36094D16">
            <wp:extent cx="5838825" cy="1528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53153" cy="1532701"/>
                    </a:xfrm>
                    <a:prstGeom prst="rect">
                      <a:avLst/>
                    </a:prstGeom>
                  </pic:spPr>
                </pic:pic>
              </a:graphicData>
            </a:graphic>
          </wp:inline>
        </w:drawing>
      </w:r>
    </w:p>
    <w:p w14:paraId="77CFECCF" w14:textId="77777777" w:rsidR="00080091" w:rsidRDefault="00080091" w:rsidP="00080091">
      <w:pPr>
        <w:pStyle w:val="NoSpacing"/>
      </w:pPr>
    </w:p>
    <w:p w14:paraId="7EBCB94E" w14:textId="77777777" w:rsidR="00080091" w:rsidRDefault="00080091" w:rsidP="00AD57D4">
      <w:pPr>
        <w:pStyle w:val="NoSpacing"/>
        <w:jc w:val="both"/>
      </w:pPr>
      <w:r>
        <w:t>Column here is the feature</w:t>
      </w:r>
      <w:r w:rsidR="00AD57D4">
        <w:t xml:space="preserve"> (so total 5000 feature)</w:t>
      </w:r>
      <w:r>
        <w:t xml:space="preserve"> and row is the </w:t>
      </w:r>
      <w:r w:rsidR="00AD57D4">
        <w:t>review (here are 5 reviews)</w:t>
      </w:r>
      <w:r>
        <w:t>. For every</w:t>
      </w:r>
      <w:r w:rsidR="00AD57D4">
        <w:t xml:space="preserve"> review</w:t>
      </w:r>
      <w:r>
        <w:t xml:space="preserve">, the </w:t>
      </w:r>
      <w:r w:rsidR="00AD57D4">
        <w:t>algorithm</w:t>
      </w:r>
      <w:r>
        <w:t xml:space="preserve"> counts how many times each word appears. For an example, for the first training instance (1</w:t>
      </w:r>
      <w:r w:rsidRPr="00D71768">
        <w:rPr>
          <w:vertAlign w:val="superscript"/>
        </w:rPr>
        <w:t>st</w:t>
      </w:r>
      <w:r>
        <w:t xml:space="preserve"> row), 1</w:t>
      </w:r>
      <w:r w:rsidRPr="00D71768">
        <w:rPr>
          <w:vertAlign w:val="superscript"/>
        </w:rPr>
        <w:t>st</w:t>
      </w:r>
      <w:r>
        <w:t xml:space="preserve"> word appears once, second word does not appear and 8</w:t>
      </w:r>
      <w:r w:rsidRPr="00D71768">
        <w:rPr>
          <w:vertAlign w:val="superscript"/>
        </w:rPr>
        <w:t>th</w:t>
      </w:r>
      <w:r>
        <w:t xml:space="preserve"> word appears twice. Now, our feature vector is ready to fit a classifier. I have used two classifier model for classifying the sentiment: Multinomial Naive Bayes and Random Forest Classifier </w:t>
      </w:r>
    </w:p>
    <w:p w14:paraId="291DEC22" w14:textId="77777777" w:rsidR="00AD57D4" w:rsidRDefault="00AD57D4" w:rsidP="00AD57D4">
      <w:pPr>
        <w:pStyle w:val="NoSpacing"/>
        <w:jc w:val="both"/>
      </w:pPr>
    </w:p>
    <w:p w14:paraId="7BF8A57F" w14:textId="77777777" w:rsidR="00AD57D4" w:rsidRDefault="00AD57D4" w:rsidP="00AD57D4">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b/>
          <w:color w:val="000000"/>
        </w:rPr>
      </w:pPr>
      <w:r>
        <w:rPr>
          <w:rFonts w:eastAsia="Times New Roman" w:cs="Courier New"/>
          <w:b/>
          <w:color w:val="000000"/>
        </w:rPr>
        <w:t>Classifications and results</w:t>
      </w:r>
      <w:r w:rsidRPr="00AD57D4">
        <w:rPr>
          <w:rFonts w:eastAsia="Times New Roman" w:cs="Courier New"/>
          <w:b/>
          <w:color w:val="000000"/>
        </w:rPr>
        <w:t>:</w:t>
      </w:r>
    </w:p>
    <w:p w14:paraId="0CF1EE7A" w14:textId="77777777" w:rsidR="003646FF" w:rsidRDefault="003646FF" w:rsidP="003646F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b/>
          <w:color w:val="000000"/>
        </w:rPr>
      </w:pPr>
    </w:p>
    <w:p w14:paraId="3856832E" w14:textId="77777777" w:rsidR="00AD57D4" w:rsidRDefault="00AD57D4" w:rsidP="00AD5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color w:val="000000"/>
        </w:rPr>
      </w:pPr>
      <w:r>
        <w:rPr>
          <w:rFonts w:eastAsia="Times New Roman" w:cs="Courier New"/>
          <w:b/>
          <w:color w:val="000000"/>
        </w:rPr>
        <w:t xml:space="preserve">       </w:t>
      </w:r>
      <w:r w:rsidRPr="00AD57D4">
        <w:rPr>
          <w:rFonts w:eastAsia="Times New Roman" w:cs="Courier New"/>
          <w:b/>
          <w:color w:val="000000"/>
        </w:rPr>
        <w:t>2.4.1.</w:t>
      </w:r>
      <w:r>
        <w:rPr>
          <w:rFonts w:eastAsia="Times New Roman" w:cs="Courier New"/>
          <w:b/>
          <w:color w:val="000000"/>
        </w:rPr>
        <w:t xml:space="preserve"> </w:t>
      </w:r>
      <w:r w:rsidR="00442675">
        <w:rPr>
          <w:rFonts w:eastAsia="Times New Roman" w:cs="Courier New"/>
          <w:b/>
          <w:color w:val="000000"/>
        </w:rPr>
        <w:t xml:space="preserve">BOW + </w:t>
      </w:r>
      <w:r w:rsidRPr="00AD57D4">
        <w:rPr>
          <w:rFonts w:eastAsia="Times New Roman" w:cs="Courier New"/>
          <w:b/>
          <w:color w:val="000000"/>
        </w:rPr>
        <w:t>Naive Bayes Classif</w:t>
      </w:r>
      <w:r>
        <w:rPr>
          <w:rFonts w:eastAsia="Times New Roman" w:cs="Courier New"/>
          <w:b/>
          <w:color w:val="000000"/>
        </w:rPr>
        <w:t>i</w:t>
      </w:r>
      <w:r w:rsidRPr="00AD57D4">
        <w:rPr>
          <w:rFonts w:eastAsia="Times New Roman" w:cs="Courier New"/>
          <w:b/>
          <w:color w:val="000000"/>
        </w:rPr>
        <w:t>er</w:t>
      </w:r>
      <w:r w:rsidRPr="00AD57D4">
        <w:rPr>
          <w:rFonts w:eastAsia="Times New Roman" w:cs="Courier New"/>
          <w:color w:val="000000"/>
        </w:rPr>
        <w:t>:</w:t>
      </w:r>
    </w:p>
    <w:p w14:paraId="69F352C6" w14:textId="77777777" w:rsidR="00DC7023" w:rsidRPr="00AD57D4" w:rsidRDefault="00DC7023" w:rsidP="00AD5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color w:val="000000"/>
        </w:rPr>
      </w:pPr>
    </w:p>
    <w:p w14:paraId="36BB78AE" w14:textId="6156F44A" w:rsidR="00AD57D4" w:rsidRDefault="00AD57D4" w:rsidP="003646FF">
      <w:pPr>
        <w:pStyle w:val="NoSpacing"/>
        <w:jc w:val="both"/>
      </w:pPr>
      <w:r>
        <w:t xml:space="preserve">Multinomial Naïve Bayes classifier is </w:t>
      </w:r>
      <w:r w:rsidR="003646FF">
        <w:t xml:space="preserve">a </w:t>
      </w:r>
      <w:r>
        <w:t xml:space="preserve">very suitable </w:t>
      </w:r>
      <w:r w:rsidR="003646FF">
        <w:t xml:space="preserve">classifier </w:t>
      </w:r>
      <w:r>
        <w:t xml:space="preserve">for discrete data like text. It is nothing but the discrete naive </w:t>
      </w:r>
      <w:proofErr w:type="spellStart"/>
      <w:r>
        <w:t>bayes</w:t>
      </w:r>
      <w:proofErr w:type="spellEnd"/>
      <w:r>
        <w:t xml:space="preserve"> classifier where every review is classified (positive/negative) by the likelihood of every word in the review times the prior (equation-1)</w:t>
      </w:r>
      <w:proofErr w:type="gramStart"/>
      <w:r w:rsidR="00690DBD">
        <w:t>..</w:t>
      </w:r>
      <w:proofErr w:type="gramEnd"/>
      <w:r w:rsidR="00690DBD">
        <w:t xml:space="preserve"> </w:t>
      </w:r>
      <w:r w:rsidR="00040B11">
        <w:t>I</w:t>
      </w:r>
      <w:r w:rsidR="00690DBD">
        <w:t xml:space="preserve">f the predictors </w:t>
      </w:r>
      <w:r w:rsidR="00040B11">
        <w:t xml:space="preserve">in the naïve </w:t>
      </w:r>
      <w:proofErr w:type="spellStart"/>
      <w:r w:rsidR="00040B11">
        <w:t>bayes</w:t>
      </w:r>
      <w:proofErr w:type="spellEnd"/>
      <w:r w:rsidR="00040B11">
        <w:t xml:space="preserve"> classifier </w:t>
      </w:r>
      <w:r w:rsidR="00690DBD">
        <w:t>are not independent, then</w:t>
      </w:r>
      <w:r>
        <w:t xml:space="preserve"> </w:t>
      </w:r>
      <w:r w:rsidR="00690DBD">
        <w:t>it gives bad result.</w:t>
      </w:r>
      <w:r w:rsidR="00040B11">
        <w:t xml:space="preserve"> But it is computation friendly and easy to use. Therefore, I have used it in this project.</w:t>
      </w:r>
    </w:p>
    <w:p w14:paraId="511183A0" w14:textId="77777777" w:rsidR="00AD57D4" w:rsidRPr="00AF616D" w:rsidRDefault="00AD57D4" w:rsidP="003646FF">
      <w:pPr>
        <w:pStyle w:val="NoSpacing"/>
      </w:pPr>
    </w:p>
    <w:p w14:paraId="27F377DA" w14:textId="77777777" w:rsidR="00AD57D4" w:rsidRDefault="00AD57D4" w:rsidP="003646FF">
      <w:pPr>
        <w:pStyle w:val="NoSpacing"/>
        <w:rPr>
          <w:rFonts w:eastAsiaTheme="minorEastAsia"/>
          <w:noProof/>
        </w:rPr>
      </w:pPr>
      <m:oMath>
        <m:r>
          <m:rPr>
            <m:sty m:val="p"/>
          </m:rPr>
          <w:rPr>
            <w:rFonts w:ascii="Cambria Math" w:hAnsi="Cambria Math"/>
            <w:noProof/>
          </w:rPr>
          <m:t xml:space="preserve"> P(Reviw1=positive</m:t>
        </m:r>
      </m:oMath>
      <w:r>
        <w:rPr>
          <w:noProof/>
        </w:rPr>
        <w:t>)=</w:t>
      </w:r>
      <m:oMath>
        <m:r>
          <m:rPr>
            <m:sty m:val="p"/>
          </m:rPr>
          <w:rPr>
            <w:rFonts w:ascii="Cambria Math" w:hAnsi="Cambria Math"/>
            <w:noProof/>
          </w:rPr>
          <m:t xml:space="preserve"> P(sentiment=postive)× P(word1|sentiment=positive)×………P(wordk|sentiment=positive)×………×</m:t>
        </m:r>
      </m:oMath>
      <w:r>
        <w:rPr>
          <w:rFonts w:eastAsiaTheme="minorEastAsia"/>
          <w:noProof/>
        </w:rPr>
        <w:t xml:space="preserve">                                                                   </w:t>
      </w:r>
      <w:r w:rsidR="003646FF">
        <w:rPr>
          <w:rFonts w:eastAsiaTheme="minorEastAsia"/>
          <w:noProof/>
        </w:rPr>
        <w:t xml:space="preserve">                     </w:t>
      </w:r>
      <w:r>
        <w:rPr>
          <w:rFonts w:eastAsiaTheme="minorEastAsia"/>
          <w:noProof/>
        </w:rPr>
        <w:t xml:space="preserve"> (1)</w:t>
      </w:r>
    </w:p>
    <w:p w14:paraId="4249C129" w14:textId="77777777" w:rsidR="003646FF" w:rsidRDefault="003646FF" w:rsidP="003646FF">
      <w:pPr>
        <w:pStyle w:val="NoSpacing"/>
        <w:rPr>
          <w:noProof/>
        </w:rPr>
      </w:pPr>
    </w:p>
    <w:p w14:paraId="22840901" w14:textId="77777777" w:rsidR="00AD57D4" w:rsidRPr="009B5D08" w:rsidRDefault="00AD57D4" w:rsidP="003646FF">
      <w:pPr>
        <w:pStyle w:val="NoSpacing"/>
      </w:pPr>
      <w:r>
        <w:t xml:space="preserve">The result of the naive </w:t>
      </w:r>
      <w:proofErr w:type="spellStart"/>
      <w:r>
        <w:t>bayes</w:t>
      </w:r>
      <w:proofErr w:type="spellEnd"/>
      <w:r>
        <w:t xml:space="preserve"> classifier is shown below in table 2 when feature size started to decrease</w:t>
      </w:r>
    </w:p>
    <w:p w14:paraId="3E5A2D4D" w14:textId="77777777" w:rsidR="00AD57D4" w:rsidRDefault="00AD57D4" w:rsidP="003646FF">
      <w:pPr>
        <w:pStyle w:val="NoSpacing"/>
      </w:pPr>
    </w:p>
    <w:tbl>
      <w:tblPr>
        <w:tblStyle w:val="TableGrid"/>
        <w:tblW w:w="0" w:type="auto"/>
        <w:jc w:val="center"/>
        <w:tblLook w:val="04A0" w:firstRow="1" w:lastRow="0" w:firstColumn="1" w:lastColumn="0" w:noHBand="0" w:noVBand="1"/>
      </w:tblPr>
      <w:tblGrid>
        <w:gridCol w:w="1098"/>
        <w:gridCol w:w="2340"/>
        <w:gridCol w:w="2700"/>
        <w:gridCol w:w="2160"/>
      </w:tblGrid>
      <w:tr w:rsidR="00AD57D4" w14:paraId="67AAD6FD" w14:textId="77777777" w:rsidTr="00EF1A31">
        <w:trPr>
          <w:jc w:val="center"/>
        </w:trPr>
        <w:tc>
          <w:tcPr>
            <w:tcW w:w="1098" w:type="dxa"/>
          </w:tcPr>
          <w:p w14:paraId="2488B6D2" w14:textId="77777777" w:rsidR="00AD57D4" w:rsidRDefault="00AD57D4" w:rsidP="003646FF">
            <w:pPr>
              <w:pStyle w:val="NoSpacing"/>
            </w:pPr>
            <w:r>
              <w:t>Case</w:t>
            </w:r>
          </w:p>
        </w:tc>
        <w:tc>
          <w:tcPr>
            <w:tcW w:w="2340" w:type="dxa"/>
          </w:tcPr>
          <w:p w14:paraId="2BDA5395" w14:textId="77777777" w:rsidR="00AD57D4" w:rsidRDefault="00AD57D4" w:rsidP="003646FF">
            <w:pPr>
              <w:pStyle w:val="NoSpacing"/>
            </w:pPr>
            <w:r>
              <w:t>Feature Size</w:t>
            </w:r>
          </w:p>
        </w:tc>
        <w:tc>
          <w:tcPr>
            <w:tcW w:w="2700" w:type="dxa"/>
          </w:tcPr>
          <w:p w14:paraId="71C544EE" w14:textId="77777777" w:rsidR="00AD57D4" w:rsidRDefault="00AD57D4" w:rsidP="003646FF">
            <w:pPr>
              <w:pStyle w:val="NoSpacing"/>
            </w:pPr>
            <w:r>
              <w:t xml:space="preserve">       Training Result</w:t>
            </w:r>
          </w:p>
        </w:tc>
        <w:tc>
          <w:tcPr>
            <w:tcW w:w="2160" w:type="dxa"/>
          </w:tcPr>
          <w:p w14:paraId="37F25B71" w14:textId="77777777" w:rsidR="00AD57D4" w:rsidRDefault="00AD57D4" w:rsidP="003646FF">
            <w:pPr>
              <w:pStyle w:val="NoSpacing"/>
            </w:pPr>
            <w:r>
              <w:t xml:space="preserve"> Testing Result</w:t>
            </w:r>
          </w:p>
        </w:tc>
      </w:tr>
      <w:tr w:rsidR="00AD57D4" w14:paraId="093E2036" w14:textId="77777777" w:rsidTr="00EF1A31">
        <w:trPr>
          <w:jc w:val="center"/>
        </w:trPr>
        <w:tc>
          <w:tcPr>
            <w:tcW w:w="1098" w:type="dxa"/>
          </w:tcPr>
          <w:p w14:paraId="2006990E" w14:textId="77777777" w:rsidR="00AD57D4" w:rsidRDefault="00AD57D4" w:rsidP="003646FF">
            <w:pPr>
              <w:pStyle w:val="NoSpacing"/>
            </w:pPr>
            <w:r>
              <w:t>Test 0</w:t>
            </w:r>
          </w:p>
        </w:tc>
        <w:tc>
          <w:tcPr>
            <w:tcW w:w="2340" w:type="dxa"/>
          </w:tcPr>
          <w:p w14:paraId="382A6C34" w14:textId="77777777" w:rsidR="00AD57D4" w:rsidRDefault="00AD57D4" w:rsidP="003646FF">
            <w:pPr>
              <w:pStyle w:val="NoSpacing"/>
            </w:pPr>
            <w:r>
              <w:t>5000</w:t>
            </w:r>
          </w:p>
        </w:tc>
        <w:tc>
          <w:tcPr>
            <w:tcW w:w="2700" w:type="dxa"/>
          </w:tcPr>
          <w:p w14:paraId="4E85D09F" w14:textId="77777777" w:rsidR="00AD57D4" w:rsidRDefault="00AD57D4" w:rsidP="003646FF">
            <w:pPr>
              <w:pStyle w:val="NoSpacing"/>
            </w:pPr>
            <w:r>
              <w:t>84.43%</w:t>
            </w:r>
          </w:p>
        </w:tc>
        <w:tc>
          <w:tcPr>
            <w:tcW w:w="2160" w:type="dxa"/>
          </w:tcPr>
          <w:p w14:paraId="7EA13368" w14:textId="77777777" w:rsidR="00AD57D4" w:rsidRDefault="00AD57D4" w:rsidP="003646FF">
            <w:pPr>
              <w:pStyle w:val="NoSpacing"/>
            </w:pPr>
            <w:r>
              <w:t>82.47%</w:t>
            </w:r>
          </w:p>
        </w:tc>
      </w:tr>
      <w:tr w:rsidR="00AD57D4" w14:paraId="6EDCC604" w14:textId="77777777" w:rsidTr="00EF1A31">
        <w:trPr>
          <w:jc w:val="center"/>
        </w:trPr>
        <w:tc>
          <w:tcPr>
            <w:tcW w:w="1098" w:type="dxa"/>
          </w:tcPr>
          <w:p w14:paraId="2F665BCF" w14:textId="77777777" w:rsidR="00AD57D4" w:rsidRDefault="00AD57D4" w:rsidP="003646FF">
            <w:pPr>
              <w:pStyle w:val="NoSpacing"/>
            </w:pPr>
            <w:r>
              <w:t>Test 1</w:t>
            </w:r>
          </w:p>
        </w:tc>
        <w:tc>
          <w:tcPr>
            <w:tcW w:w="2340" w:type="dxa"/>
          </w:tcPr>
          <w:p w14:paraId="04DCE3C7" w14:textId="77777777" w:rsidR="00AD57D4" w:rsidRDefault="00AD57D4" w:rsidP="003646FF">
            <w:pPr>
              <w:pStyle w:val="NoSpacing"/>
            </w:pPr>
            <w:r>
              <w:t>4000</w:t>
            </w:r>
          </w:p>
        </w:tc>
        <w:tc>
          <w:tcPr>
            <w:tcW w:w="2700" w:type="dxa"/>
          </w:tcPr>
          <w:p w14:paraId="291AF906" w14:textId="77777777" w:rsidR="00AD57D4" w:rsidRDefault="00AD57D4" w:rsidP="003646FF">
            <w:pPr>
              <w:pStyle w:val="NoSpacing"/>
            </w:pPr>
            <w:r>
              <w:t>84.36%</w:t>
            </w:r>
          </w:p>
        </w:tc>
        <w:tc>
          <w:tcPr>
            <w:tcW w:w="2160" w:type="dxa"/>
          </w:tcPr>
          <w:p w14:paraId="0AD029B5" w14:textId="77777777" w:rsidR="00AD57D4" w:rsidRDefault="00AD57D4" w:rsidP="003646FF">
            <w:pPr>
              <w:pStyle w:val="NoSpacing"/>
            </w:pPr>
            <w:r>
              <w:t>82.44%</w:t>
            </w:r>
          </w:p>
        </w:tc>
      </w:tr>
      <w:tr w:rsidR="00AD57D4" w14:paraId="5A308EE4" w14:textId="77777777" w:rsidTr="00EF1A31">
        <w:trPr>
          <w:jc w:val="center"/>
        </w:trPr>
        <w:tc>
          <w:tcPr>
            <w:tcW w:w="1098" w:type="dxa"/>
          </w:tcPr>
          <w:p w14:paraId="26A56950" w14:textId="77777777" w:rsidR="00AD57D4" w:rsidRDefault="00AD57D4" w:rsidP="003646FF">
            <w:pPr>
              <w:pStyle w:val="NoSpacing"/>
            </w:pPr>
            <w:r>
              <w:t>Test 2</w:t>
            </w:r>
          </w:p>
        </w:tc>
        <w:tc>
          <w:tcPr>
            <w:tcW w:w="2340" w:type="dxa"/>
          </w:tcPr>
          <w:p w14:paraId="32C5DE3B" w14:textId="77777777" w:rsidR="00AD57D4" w:rsidRDefault="00AD57D4" w:rsidP="003646FF">
            <w:pPr>
              <w:pStyle w:val="NoSpacing"/>
            </w:pPr>
            <w:r>
              <w:t>2000</w:t>
            </w:r>
          </w:p>
        </w:tc>
        <w:tc>
          <w:tcPr>
            <w:tcW w:w="2700" w:type="dxa"/>
          </w:tcPr>
          <w:p w14:paraId="6BEB51CD" w14:textId="77777777" w:rsidR="00AD57D4" w:rsidRDefault="00AD57D4" w:rsidP="003646FF">
            <w:pPr>
              <w:pStyle w:val="NoSpacing"/>
            </w:pPr>
            <w:r>
              <w:t>83.75%</w:t>
            </w:r>
          </w:p>
        </w:tc>
        <w:tc>
          <w:tcPr>
            <w:tcW w:w="2160" w:type="dxa"/>
          </w:tcPr>
          <w:p w14:paraId="3DAE138B" w14:textId="77777777" w:rsidR="00AD57D4" w:rsidRDefault="00AD57D4" w:rsidP="003646FF">
            <w:pPr>
              <w:pStyle w:val="NoSpacing"/>
            </w:pPr>
            <w:r>
              <w:t>82.48%</w:t>
            </w:r>
          </w:p>
        </w:tc>
      </w:tr>
      <w:tr w:rsidR="00AD57D4" w14:paraId="0E1AE3AC" w14:textId="77777777" w:rsidTr="00EF1A31">
        <w:trPr>
          <w:jc w:val="center"/>
        </w:trPr>
        <w:tc>
          <w:tcPr>
            <w:tcW w:w="1098" w:type="dxa"/>
          </w:tcPr>
          <w:p w14:paraId="13E6A10A" w14:textId="77777777" w:rsidR="00AD57D4" w:rsidRDefault="00AD57D4" w:rsidP="003646FF">
            <w:pPr>
              <w:pStyle w:val="NoSpacing"/>
            </w:pPr>
            <w:r>
              <w:t>Test 3</w:t>
            </w:r>
          </w:p>
        </w:tc>
        <w:tc>
          <w:tcPr>
            <w:tcW w:w="2340" w:type="dxa"/>
          </w:tcPr>
          <w:p w14:paraId="11BCB8CE" w14:textId="77777777" w:rsidR="00AD57D4" w:rsidRDefault="00AD57D4" w:rsidP="003646FF">
            <w:pPr>
              <w:pStyle w:val="NoSpacing"/>
            </w:pPr>
            <w:r>
              <w:t>1000</w:t>
            </w:r>
          </w:p>
        </w:tc>
        <w:tc>
          <w:tcPr>
            <w:tcW w:w="2700" w:type="dxa"/>
          </w:tcPr>
          <w:p w14:paraId="100A64D8" w14:textId="77777777" w:rsidR="00AD57D4" w:rsidRDefault="00AD57D4" w:rsidP="003646FF">
            <w:pPr>
              <w:pStyle w:val="NoSpacing"/>
            </w:pPr>
            <w:r>
              <w:t>83.29%</w:t>
            </w:r>
          </w:p>
        </w:tc>
        <w:tc>
          <w:tcPr>
            <w:tcW w:w="2160" w:type="dxa"/>
          </w:tcPr>
          <w:p w14:paraId="79CB7A2C" w14:textId="77777777" w:rsidR="00AD57D4" w:rsidRDefault="00AD57D4" w:rsidP="003646FF">
            <w:pPr>
              <w:pStyle w:val="NoSpacing"/>
            </w:pPr>
            <w:r>
              <w:t>82.79%</w:t>
            </w:r>
          </w:p>
        </w:tc>
      </w:tr>
      <w:tr w:rsidR="00AD57D4" w14:paraId="72242673" w14:textId="77777777" w:rsidTr="00EF1A31">
        <w:trPr>
          <w:jc w:val="center"/>
        </w:trPr>
        <w:tc>
          <w:tcPr>
            <w:tcW w:w="1098" w:type="dxa"/>
          </w:tcPr>
          <w:p w14:paraId="389CF05D" w14:textId="77777777" w:rsidR="00AD57D4" w:rsidRDefault="00AD57D4" w:rsidP="003646FF">
            <w:pPr>
              <w:pStyle w:val="NoSpacing"/>
            </w:pPr>
            <w:r>
              <w:t>Test 4</w:t>
            </w:r>
          </w:p>
        </w:tc>
        <w:tc>
          <w:tcPr>
            <w:tcW w:w="2340" w:type="dxa"/>
          </w:tcPr>
          <w:p w14:paraId="77BDE012" w14:textId="77777777" w:rsidR="00AD57D4" w:rsidRDefault="00AD57D4" w:rsidP="003646FF">
            <w:pPr>
              <w:pStyle w:val="NoSpacing"/>
            </w:pPr>
            <w:r>
              <w:t>500</w:t>
            </w:r>
          </w:p>
        </w:tc>
        <w:tc>
          <w:tcPr>
            <w:tcW w:w="2700" w:type="dxa"/>
          </w:tcPr>
          <w:p w14:paraId="4A4A0CE6" w14:textId="77777777" w:rsidR="00AD57D4" w:rsidRDefault="00AD57D4" w:rsidP="003646FF">
            <w:pPr>
              <w:pStyle w:val="NoSpacing"/>
            </w:pPr>
            <w:r>
              <w:t>82.16%</w:t>
            </w:r>
          </w:p>
        </w:tc>
        <w:tc>
          <w:tcPr>
            <w:tcW w:w="2160" w:type="dxa"/>
          </w:tcPr>
          <w:p w14:paraId="15DD9EDC" w14:textId="77777777" w:rsidR="00AD57D4" w:rsidRDefault="00AD57D4" w:rsidP="003646FF">
            <w:pPr>
              <w:pStyle w:val="NoSpacing"/>
            </w:pPr>
            <w:r>
              <w:t>82.06%</w:t>
            </w:r>
          </w:p>
        </w:tc>
      </w:tr>
      <w:tr w:rsidR="00AD57D4" w14:paraId="28AD2364" w14:textId="77777777" w:rsidTr="00EF1A31">
        <w:trPr>
          <w:jc w:val="center"/>
        </w:trPr>
        <w:tc>
          <w:tcPr>
            <w:tcW w:w="1098" w:type="dxa"/>
          </w:tcPr>
          <w:p w14:paraId="6FE40362" w14:textId="77777777" w:rsidR="00AD57D4" w:rsidRDefault="00AD57D4" w:rsidP="003646FF">
            <w:pPr>
              <w:pStyle w:val="NoSpacing"/>
            </w:pPr>
            <w:r>
              <w:t>Test 5</w:t>
            </w:r>
          </w:p>
        </w:tc>
        <w:tc>
          <w:tcPr>
            <w:tcW w:w="2340" w:type="dxa"/>
          </w:tcPr>
          <w:p w14:paraId="1962BF50" w14:textId="77777777" w:rsidR="00AD57D4" w:rsidRDefault="00AD57D4" w:rsidP="003646FF">
            <w:pPr>
              <w:pStyle w:val="NoSpacing"/>
            </w:pPr>
            <w:r>
              <w:t>300</w:t>
            </w:r>
          </w:p>
        </w:tc>
        <w:tc>
          <w:tcPr>
            <w:tcW w:w="2700" w:type="dxa"/>
          </w:tcPr>
          <w:p w14:paraId="7C522B83" w14:textId="77777777" w:rsidR="00AD57D4" w:rsidRDefault="00AD57D4" w:rsidP="003646FF">
            <w:pPr>
              <w:pStyle w:val="NoSpacing"/>
            </w:pPr>
            <w:r>
              <w:t>81.34%</w:t>
            </w:r>
          </w:p>
        </w:tc>
        <w:tc>
          <w:tcPr>
            <w:tcW w:w="2160" w:type="dxa"/>
          </w:tcPr>
          <w:p w14:paraId="775C3D6B" w14:textId="77777777" w:rsidR="00AD57D4" w:rsidRDefault="00AD57D4" w:rsidP="003646FF">
            <w:pPr>
              <w:pStyle w:val="NoSpacing"/>
            </w:pPr>
            <w:r>
              <w:t>81.34%</w:t>
            </w:r>
          </w:p>
        </w:tc>
      </w:tr>
      <w:tr w:rsidR="00AD57D4" w14:paraId="2ABBC22D" w14:textId="77777777" w:rsidTr="00EF1A31">
        <w:trPr>
          <w:jc w:val="center"/>
        </w:trPr>
        <w:tc>
          <w:tcPr>
            <w:tcW w:w="1098" w:type="dxa"/>
          </w:tcPr>
          <w:p w14:paraId="15336E00" w14:textId="77777777" w:rsidR="00AD57D4" w:rsidRDefault="00AD57D4" w:rsidP="003646FF">
            <w:pPr>
              <w:pStyle w:val="NoSpacing"/>
            </w:pPr>
            <w:r>
              <w:t>Test 6</w:t>
            </w:r>
          </w:p>
        </w:tc>
        <w:tc>
          <w:tcPr>
            <w:tcW w:w="2340" w:type="dxa"/>
          </w:tcPr>
          <w:p w14:paraId="710FB217" w14:textId="77777777" w:rsidR="00AD57D4" w:rsidRDefault="00AD57D4" w:rsidP="003646FF">
            <w:pPr>
              <w:pStyle w:val="NoSpacing"/>
            </w:pPr>
            <w:r>
              <w:t>200</w:t>
            </w:r>
          </w:p>
        </w:tc>
        <w:tc>
          <w:tcPr>
            <w:tcW w:w="2700" w:type="dxa"/>
          </w:tcPr>
          <w:p w14:paraId="02301020" w14:textId="77777777" w:rsidR="00AD57D4" w:rsidRDefault="00AD57D4" w:rsidP="003646FF">
            <w:pPr>
              <w:pStyle w:val="NoSpacing"/>
            </w:pPr>
            <w:r>
              <w:t>79.16%</w:t>
            </w:r>
          </w:p>
        </w:tc>
        <w:tc>
          <w:tcPr>
            <w:tcW w:w="2160" w:type="dxa"/>
          </w:tcPr>
          <w:p w14:paraId="08E7412B" w14:textId="77777777" w:rsidR="00AD57D4" w:rsidRDefault="00AD57D4" w:rsidP="003646FF">
            <w:pPr>
              <w:pStyle w:val="NoSpacing"/>
            </w:pPr>
            <w:r>
              <w:t>78.06%</w:t>
            </w:r>
          </w:p>
        </w:tc>
      </w:tr>
      <w:tr w:rsidR="00AD57D4" w14:paraId="42A192D7" w14:textId="77777777" w:rsidTr="00EF1A31">
        <w:trPr>
          <w:jc w:val="center"/>
        </w:trPr>
        <w:tc>
          <w:tcPr>
            <w:tcW w:w="1098" w:type="dxa"/>
          </w:tcPr>
          <w:p w14:paraId="0015019F" w14:textId="77777777" w:rsidR="00AD57D4" w:rsidRDefault="00AD57D4" w:rsidP="003646FF">
            <w:pPr>
              <w:pStyle w:val="NoSpacing"/>
            </w:pPr>
            <w:r>
              <w:t>Test 7</w:t>
            </w:r>
          </w:p>
        </w:tc>
        <w:tc>
          <w:tcPr>
            <w:tcW w:w="2340" w:type="dxa"/>
          </w:tcPr>
          <w:p w14:paraId="40EBEDB7" w14:textId="77777777" w:rsidR="00AD57D4" w:rsidRDefault="00AD57D4" w:rsidP="003646FF">
            <w:pPr>
              <w:pStyle w:val="NoSpacing"/>
            </w:pPr>
            <w:r>
              <w:t>100</w:t>
            </w:r>
          </w:p>
        </w:tc>
        <w:tc>
          <w:tcPr>
            <w:tcW w:w="2700" w:type="dxa"/>
          </w:tcPr>
          <w:p w14:paraId="360B6979" w14:textId="77777777" w:rsidR="00AD57D4" w:rsidRDefault="00AD57D4" w:rsidP="003646FF">
            <w:pPr>
              <w:pStyle w:val="NoSpacing"/>
            </w:pPr>
            <w:r>
              <w:t>74.60%</w:t>
            </w:r>
          </w:p>
        </w:tc>
        <w:tc>
          <w:tcPr>
            <w:tcW w:w="2160" w:type="dxa"/>
          </w:tcPr>
          <w:p w14:paraId="6EDA2A9C" w14:textId="77777777" w:rsidR="00AD57D4" w:rsidRDefault="00AD57D4" w:rsidP="003646FF">
            <w:pPr>
              <w:pStyle w:val="NoSpacing"/>
            </w:pPr>
            <w:r>
              <w:t>73.78%</w:t>
            </w:r>
          </w:p>
        </w:tc>
      </w:tr>
    </w:tbl>
    <w:p w14:paraId="4B8B18CC" w14:textId="77777777" w:rsidR="00AD57D4" w:rsidRDefault="00AD57D4" w:rsidP="003646FF">
      <w:pPr>
        <w:pStyle w:val="NoSpacing"/>
      </w:pPr>
      <w:r>
        <w:t xml:space="preserve">Table 2: Accuracy in prediction of the sentiment by bag of word model (BOW)+ naive </w:t>
      </w:r>
      <w:proofErr w:type="spellStart"/>
      <w:r>
        <w:t>bayes</w:t>
      </w:r>
      <w:proofErr w:type="spellEnd"/>
      <w:r>
        <w:t xml:space="preserve"> classifier in training and testing dataset for feature size 100, 200,</w:t>
      </w:r>
      <w:r w:rsidR="003646FF">
        <w:t xml:space="preserve"> </w:t>
      </w:r>
      <w:r>
        <w:t>300, 500, 1000, 2000, 4000 and 5000.</w:t>
      </w:r>
    </w:p>
    <w:p w14:paraId="32432A05" w14:textId="77777777" w:rsidR="00AD57D4" w:rsidRDefault="00AD57D4" w:rsidP="003646FF">
      <w:pPr>
        <w:pStyle w:val="NoSpacing"/>
      </w:pPr>
    </w:p>
    <w:p w14:paraId="055F91FA" w14:textId="1DDF2055" w:rsidR="00C464CD" w:rsidRDefault="003646FF" w:rsidP="003646FF">
      <w:pPr>
        <w:pStyle w:val="NoSpacing"/>
      </w:pPr>
      <w:r>
        <w:t xml:space="preserve">The result can be better explained from figure 4. </w:t>
      </w:r>
      <w:r w:rsidR="00EF2D17">
        <w:t xml:space="preserve">When feature size starts to increase (although testing result starts getting better), but the data starts to </w:t>
      </w:r>
      <w:proofErr w:type="spellStart"/>
      <w:r w:rsidR="00EF2D17">
        <w:t>overfit</w:t>
      </w:r>
      <w:proofErr w:type="spellEnd"/>
      <w:r w:rsidR="00EF2D17">
        <w:t xml:space="preserve">. This really makes sense since larger feature size will start gaining unnecessary details about the data. For, feature size 500, training and testing accuracy </w:t>
      </w:r>
      <w:proofErr w:type="gramStart"/>
      <w:r w:rsidR="00EF2D17">
        <w:t>is</w:t>
      </w:r>
      <w:proofErr w:type="gramEnd"/>
      <w:r w:rsidR="00EF2D17">
        <w:t xml:space="preserve"> equal and therefore it is recommend for the naive </w:t>
      </w:r>
      <w:proofErr w:type="spellStart"/>
      <w:r w:rsidR="00EF2D17">
        <w:t>bayes</w:t>
      </w:r>
      <w:proofErr w:type="spellEnd"/>
      <w:r w:rsidR="00EF2D17">
        <w:t xml:space="preserve"> classifier model. </w:t>
      </w:r>
    </w:p>
    <w:p w14:paraId="3E6FDC64" w14:textId="77777777" w:rsidR="00C464CD" w:rsidRDefault="00EF2D17" w:rsidP="00442675">
      <w:pPr>
        <w:pStyle w:val="NoSpacing"/>
      </w:pPr>
      <w:r>
        <w:rPr>
          <w:noProof/>
        </w:rPr>
        <w:drawing>
          <wp:inline distT="0" distB="0" distL="0" distR="0" wp14:anchorId="1C8BC8FE" wp14:editId="39AA8C58">
            <wp:extent cx="5943600" cy="2980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p>
    <w:p w14:paraId="6466C77C" w14:textId="0F111E13" w:rsidR="00EF2D17" w:rsidRDefault="0004395D" w:rsidP="003646FF">
      <w:pPr>
        <w:pStyle w:val="NoSpacing"/>
      </w:pPr>
      <w:r>
        <w:t xml:space="preserve">                 </w:t>
      </w:r>
      <w:bookmarkStart w:id="0" w:name="_GoBack"/>
      <w:bookmarkEnd w:id="0"/>
      <w:r w:rsidR="00EF2D17">
        <w:t xml:space="preserve">Figure 4: Training </w:t>
      </w:r>
      <w:proofErr w:type="spellStart"/>
      <w:r w:rsidR="00EF2D17">
        <w:t>Vs</w:t>
      </w:r>
      <w:proofErr w:type="spellEnd"/>
      <w:r w:rsidR="00EF2D17">
        <w:t xml:space="preserve"> Testing result while feature size is varied</w:t>
      </w:r>
    </w:p>
    <w:p w14:paraId="1CB358E9" w14:textId="77777777" w:rsidR="00B74156" w:rsidRDefault="00B74156" w:rsidP="003646FF">
      <w:pPr>
        <w:pStyle w:val="NoSpacing"/>
      </w:pPr>
    </w:p>
    <w:p w14:paraId="277233DC" w14:textId="3E92098A" w:rsidR="00B74156" w:rsidRDefault="00B74156" w:rsidP="007F09D3">
      <w:pPr>
        <w:pStyle w:val="NoSpacing"/>
        <w:jc w:val="both"/>
      </w:pPr>
      <w:r>
        <w:t>The confusion matrix</w:t>
      </w:r>
      <w:r w:rsidR="007F09D3">
        <w:t xml:space="preserve"> is given below for feature size 500, 1000 and 2000. In the confusion matrix, first row is for positive review and second column is for negative review. When the feature size starts to increase, false negative value starts to decrease (FN) whereas the false positive value (FP) starts to increase.</w:t>
      </w:r>
    </w:p>
    <w:p w14:paraId="798FCCDE" w14:textId="77777777" w:rsidR="00B74156" w:rsidRDefault="00B74156" w:rsidP="007F09D3">
      <w:pPr>
        <w:pStyle w:val="NoSpacing"/>
        <w:jc w:val="both"/>
      </w:pPr>
    </w:p>
    <w:p w14:paraId="55FFD41C" w14:textId="5B84A17A" w:rsidR="00AD57D4" w:rsidRDefault="00B74156" w:rsidP="007F09D3">
      <w:pPr>
        <w:pStyle w:val="NoSpacing"/>
        <w:jc w:val="both"/>
      </w:pPr>
      <w:r>
        <w:t>Feature Size 500:</w:t>
      </w:r>
    </w:p>
    <w:p w14:paraId="0A33B8B7" w14:textId="77777777" w:rsidR="00B74156" w:rsidRDefault="00B74156" w:rsidP="007F09D3">
      <w:pPr>
        <w:pStyle w:val="NoSpacing"/>
        <w:jc w:val="both"/>
      </w:pPr>
    </w:p>
    <w:p w14:paraId="7D41ED76" w14:textId="221C7A8F" w:rsidR="00B74156" w:rsidRDefault="00B74156" w:rsidP="007F09D3">
      <w:pPr>
        <w:pStyle w:val="NoSpacing"/>
        <w:jc w:val="both"/>
        <w:rPr>
          <w:rFonts w:eastAsiaTheme="minorEastAsia"/>
        </w:rPr>
      </w:pPr>
      <w:r>
        <w:t xml:space="preserve">Training: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5088</m:t>
                  </m:r>
                </m:e>
                <m:e>
                  <m:r>
                    <w:rPr>
                      <w:rFonts w:ascii="Cambria Math" w:hAnsi="Cambria Math"/>
                    </w:rPr>
                    <m:t>1202</m:t>
                  </m:r>
                </m:e>
              </m:mr>
              <m:mr>
                <m:e>
                  <m:r>
                    <w:rPr>
                      <w:rFonts w:ascii="Cambria Math" w:hAnsi="Cambria Math"/>
                    </w:rPr>
                    <m:t>1028</m:t>
                  </m:r>
                </m:e>
                <m:e>
                  <m:r>
                    <w:rPr>
                      <w:rFonts w:ascii="Cambria Math" w:hAnsi="Cambria Math"/>
                    </w:rPr>
                    <m:t>5182</m:t>
                  </m:r>
                </m:e>
              </m:mr>
            </m:m>
          </m:e>
        </m:d>
      </m:oMath>
      <w:r>
        <w:rPr>
          <w:rFonts w:eastAsiaTheme="minorEastAsia"/>
        </w:rPr>
        <w:t xml:space="preserve">   Testing: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4995</m:t>
                  </m:r>
                </m:e>
                <m:e>
                  <m:r>
                    <w:rPr>
                      <w:rFonts w:ascii="Cambria Math" w:hAnsi="Cambria Math"/>
                    </w:rPr>
                    <m:t>1215</m:t>
                  </m:r>
                </m:e>
              </m:mr>
              <m:mr>
                <m:e>
                  <m:r>
                    <w:rPr>
                      <w:rFonts w:ascii="Cambria Math" w:hAnsi="Cambria Math"/>
                    </w:rPr>
                    <m:t>1028</m:t>
                  </m:r>
                </m:e>
                <m:e>
                  <m:r>
                    <w:rPr>
                      <w:rFonts w:ascii="Cambria Math" w:hAnsi="Cambria Math"/>
                    </w:rPr>
                    <m:t>5262</m:t>
                  </m:r>
                </m:e>
              </m:mr>
            </m:m>
          </m:e>
        </m:d>
      </m:oMath>
    </w:p>
    <w:p w14:paraId="39967B12" w14:textId="77777777" w:rsidR="00B74156" w:rsidRDefault="00B74156" w:rsidP="007F09D3">
      <w:pPr>
        <w:pStyle w:val="NoSpacing"/>
        <w:jc w:val="both"/>
        <w:rPr>
          <w:rFonts w:eastAsiaTheme="minorEastAsia"/>
        </w:rPr>
      </w:pPr>
    </w:p>
    <w:p w14:paraId="5CFC2114" w14:textId="779D19F9" w:rsidR="00B74156" w:rsidRDefault="007F09D3" w:rsidP="007F09D3">
      <w:pPr>
        <w:pStyle w:val="NoSpacing"/>
        <w:jc w:val="both"/>
        <w:rPr>
          <w:rFonts w:eastAsiaTheme="minorEastAsia"/>
        </w:rPr>
      </w:pPr>
      <w:r>
        <w:rPr>
          <w:rFonts w:eastAsiaTheme="minorEastAsia"/>
        </w:rPr>
        <w:t>Feature Size 1000:</w:t>
      </w:r>
    </w:p>
    <w:p w14:paraId="485EF887" w14:textId="77777777" w:rsidR="007F09D3" w:rsidRDefault="007F09D3" w:rsidP="007F09D3">
      <w:pPr>
        <w:pStyle w:val="NoSpacing"/>
        <w:jc w:val="both"/>
        <w:rPr>
          <w:rFonts w:eastAsiaTheme="minorEastAsia"/>
        </w:rPr>
      </w:pPr>
    </w:p>
    <w:p w14:paraId="1C6610FE" w14:textId="20368C5B" w:rsidR="007F09D3" w:rsidRDefault="007F09D3" w:rsidP="007F09D3">
      <w:pPr>
        <w:pStyle w:val="NoSpacing"/>
        <w:jc w:val="both"/>
        <w:rPr>
          <w:rFonts w:eastAsiaTheme="minorEastAsia"/>
        </w:rPr>
      </w:pPr>
      <w:r>
        <w:t xml:space="preserve">Training: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5242</m:t>
                  </m:r>
                </m:e>
                <m:e>
                  <m:r>
                    <w:rPr>
                      <w:rFonts w:ascii="Cambria Math" w:hAnsi="Cambria Math"/>
                    </w:rPr>
                    <m:t>1048</m:t>
                  </m:r>
                </m:e>
              </m:mr>
              <m:mr>
                <m:e>
                  <m:r>
                    <w:rPr>
                      <w:rFonts w:ascii="Cambria Math" w:hAnsi="Cambria Math"/>
                    </w:rPr>
                    <m:t>1040</m:t>
                  </m:r>
                </m:e>
                <m:e>
                  <m:r>
                    <w:rPr>
                      <w:rFonts w:ascii="Cambria Math" w:hAnsi="Cambria Math"/>
                    </w:rPr>
                    <m:t>5170</m:t>
                  </m:r>
                </m:e>
              </m:mr>
            </m:m>
          </m:e>
        </m:d>
      </m:oMath>
      <w:r>
        <w:rPr>
          <w:rFonts w:eastAsiaTheme="minorEastAsia"/>
        </w:rPr>
        <w:t xml:space="preserve">   Testing: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5124</m:t>
                  </m:r>
                </m:e>
                <m:e>
                  <m:r>
                    <w:rPr>
                      <w:rFonts w:ascii="Cambria Math" w:hAnsi="Cambria Math"/>
                    </w:rPr>
                    <m:t>1086</m:t>
                  </m:r>
                </m:e>
              </m:mr>
              <m:mr>
                <m:e>
                  <m:r>
                    <w:rPr>
                      <w:rFonts w:ascii="Cambria Math" w:hAnsi="Cambria Math"/>
                    </w:rPr>
                    <m:t>1065</m:t>
                  </m:r>
                </m:e>
                <m:e>
                  <m:r>
                    <w:rPr>
                      <w:rFonts w:ascii="Cambria Math" w:hAnsi="Cambria Math"/>
                    </w:rPr>
                    <m:t>5225</m:t>
                  </m:r>
                </m:e>
              </m:mr>
            </m:m>
          </m:e>
        </m:d>
      </m:oMath>
    </w:p>
    <w:p w14:paraId="261857B3" w14:textId="77777777" w:rsidR="007F09D3" w:rsidRDefault="007F09D3" w:rsidP="007F09D3">
      <w:pPr>
        <w:pStyle w:val="NoSpacing"/>
        <w:jc w:val="both"/>
        <w:rPr>
          <w:rFonts w:eastAsiaTheme="minorEastAsia"/>
        </w:rPr>
      </w:pPr>
    </w:p>
    <w:p w14:paraId="3AB20ADC" w14:textId="22D0AB5A" w:rsidR="007F09D3" w:rsidRDefault="007F09D3" w:rsidP="007F09D3">
      <w:pPr>
        <w:pStyle w:val="NoSpacing"/>
        <w:jc w:val="both"/>
        <w:rPr>
          <w:rFonts w:eastAsiaTheme="minorEastAsia"/>
        </w:rPr>
      </w:pPr>
      <w:r>
        <w:rPr>
          <w:rFonts w:eastAsiaTheme="minorEastAsia"/>
        </w:rPr>
        <w:t>Feature Size 2000:</w:t>
      </w:r>
    </w:p>
    <w:p w14:paraId="5B577136" w14:textId="77777777" w:rsidR="007F09D3" w:rsidRDefault="007F09D3" w:rsidP="007F09D3">
      <w:pPr>
        <w:pStyle w:val="NoSpacing"/>
        <w:jc w:val="both"/>
        <w:rPr>
          <w:rFonts w:eastAsiaTheme="minorEastAsia"/>
        </w:rPr>
      </w:pPr>
    </w:p>
    <w:p w14:paraId="449F15E9" w14:textId="6D57564E" w:rsidR="007F09D3" w:rsidRDefault="007F09D3" w:rsidP="007F09D3">
      <w:pPr>
        <w:pStyle w:val="NoSpacing"/>
        <w:jc w:val="both"/>
        <w:rPr>
          <w:rFonts w:eastAsiaTheme="minorEastAsia"/>
        </w:rPr>
      </w:pPr>
      <w:r>
        <w:t xml:space="preserve">Training: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5371</m:t>
                  </m:r>
                </m:e>
                <m:e>
                  <m:r>
                    <w:rPr>
                      <w:rFonts w:ascii="Cambria Math" w:hAnsi="Cambria Math"/>
                    </w:rPr>
                    <m:t>973</m:t>
                  </m:r>
                </m:e>
              </m:mr>
              <m:mr>
                <m:e>
                  <m:r>
                    <w:rPr>
                      <w:rFonts w:ascii="Cambria Math" w:hAnsi="Cambria Math"/>
                    </w:rPr>
                    <m:t>1058</m:t>
                  </m:r>
                </m:e>
                <m:e>
                  <m:r>
                    <w:rPr>
                      <w:rFonts w:ascii="Cambria Math" w:hAnsi="Cambria Math"/>
                    </w:rPr>
                    <m:t>5152</m:t>
                  </m:r>
                </m:e>
              </m:mr>
            </m:m>
          </m:e>
        </m:d>
      </m:oMath>
      <w:r>
        <w:rPr>
          <w:rFonts w:eastAsiaTheme="minorEastAsia"/>
        </w:rPr>
        <w:t xml:space="preserve">   Testing: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5126</m:t>
                  </m:r>
                </m:e>
                <m:e>
                  <m:r>
                    <w:rPr>
                      <w:rFonts w:ascii="Cambria Math" w:hAnsi="Cambria Math"/>
                    </w:rPr>
                    <m:t>1084</m:t>
                  </m:r>
                </m:e>
              </m:mr>
              <m:mr>
                <m:e>
                  <m:r>
                    <w:rPr>
                      <w:rFonts w:ascii="Cambria Math" w:hAnsi="Cambria Math"/>
                    </w:rPr>
                    <m:t>1106</m:t>
                  </m:r>
                </m:e>
                <m:e>
                  <m:r>
                    <w:rPr>
                      <w:rFonts w:ascii="Cambria Math" w:hAnsi="Cambria Math"/>
                    </w:rPr>
                    <m:t>5184</m:t>
                  </m:r>
                </m:e>
              </m:mr>
            </m:m>
          </m:e>
        </m:d>
      </m:oMath>
    </w:p>
    <w:p w14:paraId="7E7122FD" w14:textId="77777777" w:rsidR="007F09D3" w:rsidRPr="00442675" w:rsidRDefault="007F09D3" w:rsidP="003646FF">
      <w:pPr>
        <w:pStyle w:val="NoSpacing"/>
      </w:pPr>
    </w:p>
    <w:p w14:paraId="52791DDF" w14:textId="77777777" w:rsidR="00AD57D4" w:rsidRDefault="00442675" w:rsidP="003646FF">
      <w:pPr>
        <w:pStyle w:val="NoSpacing"/>
        <w:rPr>
          <w:b/>
        </w:rPr>
      </w:pPr>
      <w:r>
        <w:rPr>
          <w:b/>
        </w:rPr>
        <w:t xml:space="preserve">    2.4.2 BOW + </w:t>
      </w:r>
      <w:r w:rsidR="00AD57D4" w:rsidRPr="00442675">
        <w:rPr>
          <w:b/>
        </w:rPr>
        <w:t>Random Forest Classifier:</w:t>
      </w:r>
    </w:p>
    <w:p w14:paraId="0B7BDCD7" w14:textId="77777777" w:rsidR="00442675" w:rsidRPr="00442675" w:rsidRDefault="00442675" w:rsidP="003646FF">
      <w:pPr>
        <w:pStyle w:val="NoSpacing"/>
        <w:rPr>
          <w:b/>
        </w:rPr>
      </w:pPr>
    </w:p>
    <w:p w14:paraId="29D3DC01" w14:textId="77777777" w:rsidR="00AD57D4" w:rsidRDefault="00AD57D4" w:rsidP="00442675">
      <w:pPr>
        <w:pStyle w:val="NoSpacing"/>
        <w:jc w:val="both"/>
        <w:rPr>
          <w:rFonts w:cs="Segoe UI"/>
          <w:color w:val="212529"/>
          <w:shd w:val="clear" w:color="auto" w:fill="FFFFFF"/>
        </w:rPr>
      </w:pPr>
      <w:r>
        <w:t>The main parameter to tune in the random forest classifier is the number of tree</w:t>
      </w:r>
      <w:r w:rsidR="00442675">
        <w:t>s</w:t>
      </w:r>
      <w:r>
        <w:t xml:space="preserve"> in the forest and depth of the tree. The number of trees in the forest is defined in the classifier </w:t>
      </w:r>
      <w:r w:rsidR="00442675">
        <w:t xml:space="preserve">as the </w:t>
      </w:r>
      <w:proofErr w:type="spellStart"/>
      <w:r w:rsidRPr="008D7639">
        <w:t>n_estimator</w:t>
      </w:r>
      <w:proofErr w:type="spellEnd"/>
      <w:r>
        <w:t>. The parameter “</w:t>
      </w:r>
      <w:proofErr w:type="spellStart"/>
      <w:r w:rsidRPr="008D7639">
        <w:t>min_samples_split</w:t>
      </w:r>
      <w:proofErr w:type="spellEnd"/>
      <w:r>
        <w:t xml:space="preserve">” means how many samples are required to split a branch node. The depth of the tree is defined by </w:t>
      </w:r>
      <w:proofErr w:type="spellStart"/>
      <w:r>
        <w:t>max_dept</w:t>
      </w:r>
      <w:r w:rsidR="00442675">
        <w:t>h</w:t>
      </w:r>
      <w:proofErr w:type="spellEnd"/>
      <w:r>
        <w:t xml:space="preserve">. It can be defined as an integer or can be kept as none (none means </w:t>
      </w:r>
      <w:r>
        <w:rPr>
          <w:rFonts w:cs="Segoe UI"/>
          <w:color w:val="212529"/>
          <w:shd w:val="clear" w:color="auto" w:fill="FFFFFF"/>
        </w:rPr>
        <w:t>nodes keep splitting</w:t>
      </w:r>
      <w:r w:rsidRPr="00B01C33">
        <w:rPr>
          <w:rFonts w:cs="Segoe UI"/>
          <w:color w:val="212529"/>
          <w:shd w:val="clear" w:color="auto" w:fill="FFFFFF"/>
        </w:rPr>
        <w:t xml:space="preserve"> until all leaves are pure or until all leaves contain less than </w:t>
      </w:r>
      <w:proofErr w:type="spellStart"/>
      <w:r w:rsidRPr="00B01C33">
        <w:rPr>
          <w:rFonts w:cs="Segoe UI"/>
          <w:color w:val="212529"/>
          <w:shd w:val="clear" w:color="auto" w:fill="FFFFFF"/>
        </w:rPr>
        <w:t>min_samples_split</w:t>
      </w:r>
      <w:proofErr w:type="spellEnd"/>
      <w:r w:rsidRPr="00B01C33">
        <w:rPr>
          <w:rFonts w:cs="Segoe UI"/>
          <w:color w:val="212529"/>
          <w:shd w:val="clear" w:color="auto" w:fill="FFFFFF"/>
        </w:rPr>
        <w:t xml:space="preserve"> samples</w:t>
      </w:r>
      <w:r>
        <w:rPr>
          <w:rFonts w:cs="Segoe UI"/>
          <w:color w:val="212529"/>
          <w:shd w:val="clear" w:color="auto" w:fill="FFFFFF"/>
        </w:rPr>
        <w:t xml:space="preserve">). In order to reduce the bias in the dataset, instead of using the whole dataset as once, I have used bootstrapping so that the whole dataset is divided into some subsets and used in different tree model. </w:t>
      </w:r>
      <w:r w:rsidR="00305DEB">
        <w:rPr>
          <w:rFonts w:cs="Segoe UI"/>
          <w:color w:val="212529"/>
          <w:shd w:val="clear" w:color="auto" w:fill="FFFFFF"/>
        </w:rPr>
        <w:t xml:space="preserve">The use of </w:t>
      </w:r>
      <w:r>
        <w:rPr>
          <w:rFonts w:cs="Segoe UI"/>
          <w:color w:val="212529"/>
          <w:shd w:val="clear" w:color="auto" w:fill="FFFFFF"/>
        </w:rPr>
        <w:t>n different decision trees and bootstrapping</w:t>
      </w:r>
      <w:r w:rsidR="00305DEB">
        <w:rPr>
          <w:rFonts w:cs="Segoe UI"/>
          <w:color w:val="212529"/>
          <w:shd w:val="clear" w:color="auto" w:fill="FFFFFF"/>
        </w:rPr>
        <w:t xml:space="preserve"> </w:t>
      </w:r>
      <w:r>
        <w:rPr>
          <w:rFonts w:cs="Segoe UI"/>
          <w:color w:val="212529"/>
          <w:shd w:val="clear" w:color="auto" w:fill="FFFFFF"/>
        </w:rPr>
        <w:t>decrease</w:t>
      </w:r>
      <w:r w:rsidR="00305DEB">
        <w:rPr>
          <w:rFonts w:cs="Segoe UI"/>
          <w:color w:val="212529"/>
          <w:shd w:val="clear" w:color="auto" w:fill="FFFFFF"/>
        </w:rPr>
        <w:t>s</w:t>
      </w:r>
      <w:r>
        <w:rPr>
          <w:rFonts w:cs="Segoe UI"/>
          <w:color w:val="212529"/>
          <w:shd w:val="clear" w:color="auto" w:fill="FFFFFF"/>
        </w:rPr>
        <w:t xml:space="preserve"> </w:t>
      </w:r>
      <w:r w:rsidR="00305DEB">
        <w:rPr>
          <w:rFonts w:cs="Segoe UI"/>
          <w:color w:val="212529"/>
          <w:shd w:val="clear" w:color="auto" w:fill="FFFFFF"/>
        </w:rPr>
        <w:t xml:space="preserve">biasness in the dataset </w:t>
      </w:r>
      <w:r>
        <w:rPr>
          <w:rFonts w:cs="Segoe UI"/>
          <w:color w:val="212529"/>
          <w:shd w:val="clear" w:color="auto" w:fill="FFFFFF"/>
        </w:rPr>
        <w:t xml:space="preserve">since decision about a new testing instance </w:t>
      </w:r>
      <w:r w:rsidR="00305DEB">
        <w:rPr>
          <w:rFonts w:cs="Segoe UI"/>
          <w:color w:val="212529"/>
          <w:shd w:val="clear" w:color="auto" w:fill="FFFFFF"/>
        </w:rPr>
        <w:t>is</w:t>
      </w:r>
      <w:r>
        <w:rPr>
          <w:rFonts w:cs="Segoe UI"/>
          <w:color w:val="212529"/>
          <w:shd w:val="clear" w:color="auto" w:fill="FFFFFF"/>
        </w:rPr>
        <w:t xml:space="preserve"> made based on n different models and n different datasets. For an instance, if </w:t>
      </w:r>
      <w:proofErr w:type="spellStart"/>
      <w:r>
        <w:rPr>
          <w:rFonts w:cs="Segoe UI"/>
          <w:color w:val="212529"/>
          <w:shd w:val="clear" w:color="auto" w:fill="FFFFFF"/>
        </w:rPr>
        <w:t>n_estimator</w:t>
      </w:r>
      <w:proofErr w:type="spellEnd"/>
      <w:r>
        <w:rPr>
          <w:rFonts w:cs="Segoe UI"/>
          <w:color w:val="212529"/>
          <w:shd w:val="clear" w:color="auto" w:fill="FFFFFF"/>
        </w:rPr>
        <w:t>=10, then even if t</w:t>
      </w:r>
      <w:r w:rsidR="00305DEB">
        <w:rPr>
          <w:rFonts w:cs="Segoe UI"/>
          <w:color w:val="212529"/>
          <w:shd w:val="clear" w:color="auto" w:fill="FFFFFF"/>
        </w:rPr>
        <w:t>hree</w:t>
      </w:r>
      <w:r>
        <w:rPr>
          <w:rFonts w:cs="Segoe UI"/>
          <w:color w:val="212529"/>
          <w:shd w:val="clear" w:color="auto" w:fill="FFFFFF"/>
        </w:rPr>
        <w:t xml:space="preserve"> models are biased, other </w:t>
      </w:r>
      <w:r w:rsidR="00305DEB">
        <w:rPr>
          <w:rFonts w:cs="Segoe UI"/>
          <w:color w:val="212529"/>
          <w:shd w:val="clear" w:color="auto" w:fill="FFFFFF"/>
        </w:rPr>
        <w:t>seven</w:t>
      </w:r>
      <w:r>
        <w:rPr>
          <w:rFonts w:cs="Segoe UI"/>
          <w:color w:val="212529"/>
          <w:shd w:val="clear" w:color="auto" w:fill="FFFFFF"/>
        </w:rPr>
        <w:t xml:space="preserve"> models will give correct result and the decision will be made by maximum voting. I did not impose any condition on the maximum leaf node so that it </w:t>
      </w:r>
      <w:r w:rsidR="00305DEB">
        <w:rPr>
          <w:rFonts w:cs="Segoe UI"/>
          <w:color w:val="212529"/>
          <w:shd w:val="clear" w:color="auto" w:fill="FFFFFF"/>
        </w:rPr>
        <w:t xml:space="preserve">can </w:t>
      </w:r>
      <w:r>
        <w:rPr>
          <w:rFonts w:cs="Segoe UI"/>
          <w:color w:val="212529"/>
          <w:shd w:val="clear" w:color="auto" w:fill="FFFFFF"/>
        </w:rPr>
        <w:t>grow as long as it reaches a pure node. The condition for splitting the node (measures of the impurity) is chosen as “</w:t>
      </w:r>
      <w:proofErr w:type="spellStart"/>
      <w:r>
        <w:rPr>
          <w:rFonts w:cs="Segoe UI"/>
          <w:color w:val="212529"/>
          <w:shd w:val="clear" w:color="auto" w:fill="FFFFFF"/>
        </w:rPr>
        <w:t>gini</w:t>
      </w:r>
      <w:proofErr w:type="spellEnd"/>
      <w:r>
        <w:rPr>
          <w:rFonts w:cs="Segoe UI"/>
          <w:color w:val="212529"/>
          <w:shd w:val="clear" w:color="auto" w:fill="FFFFFF"/>
        </w:rPr>
        <w:t>”. The feature size is very large and therefore, I have taken maximum feature size as the square root of the original size of the feature. Other parameters are kept as default value.</w:t>
      </w:r>
    </w:p>
    <w:p w14:paraId="3FABD92C"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 xml:space="preserve">  </w:t>
      </w:r>
    </w:p>
    <w:p w14:paraId="3E35E51D" w14:textId="479574CA" w:rsidR="006219F1" w:rsidRDefault="00AD57D4" w:rsidP="006219F1">
      <w:pPr>
        <w:pStyle w:val="NoSpacing"/>
        <w:jc w:val="both"/>
      </w:pPr>
      <w:r>
        <w:t xml:space="preserve">I had started this project with random forest as a classifier </w:t>
      </w:r>
      <w:r w:rsidR="00305DEB">
        <w:t>where</w:t>
      </w:r>
      <w:r>
        <w:t xml:space="preserve"> feature size </w:t>
      </w:r>
      <w:r w:rsidR="00305DEB">
        <w:t xml:space="preserve">was </w:t>
      </w:r>
      <w:r>
        <w:t xml:space="preserve">5000. Although feature size is high but the result gives some intuition about the over fitting. </w:t>
      </w:r>
      <w:r w:rsidR="00305DEB">
        <w:t xml:space="preserve">The results are </w:t>
      </w:r>
      <w:r>
        <w:t>Table -3 shows the training and testing accuracy for different test size</w:t>
      </w:r>
      <w:r w:rsidR="006219F1">
        <w:t xml:space="preserve"> and maximum depth</w:t>
      </w:r>
      <w:r>
        <w:t xml:space="preserve">. Although 80% testing set does not make sense, I have done </w:t>
      </w:r>
      <w:r w:rsidR="006219F1">
        <w:t>so</w:t>
      </w:r>
      <w:r>
        <w:t xml:space="preserve"> to show that the test size variation has </w:t>
      </w:r>
      <w:r w:rsidR="006219F1">
        <w:t>no</w:t>
      </w:r>
      <w:r>
        <w:t xml:space="preserve"> </w:t>
      </w:r>
      <w:r w:rsidR="006219F1">
        <w:t>significant</w:t>
      </w:r>
      <w:r>
        <w:t xml:space="preserve"> impact in the </w:t>
      </w:r>
      <w:r w:rsidR="006219F1">
        <w:t>sentiment prediction</w:t>
      </w:r>
      <w:r>
        <w:t xml:space="preserve">. </w:t>
      </w:r>
      <w:r w:rsidR="006219F1">
        <w:t xml:space="preserve">But, maximum depth of the tree helps to control the </w:t>
      </w:r>
      <w:proofErr w:type="spellStart"/>
      <w:r w:rsidR="006219F1">
        <w:t>overfitting</w:t>
      </w:r>
      <w:proofErr w:type="spellEnd"/>
      <w:r w:rsidR="006219F1">
        <w:t xml:space="preserve">. </w:t>
      </w:r>
      <w:r w:rsidR="00A71B7B">
        <w:t xml:space="preserve">It is also apparent from table-3 is that minimum sample split has some effect on the result. </w:t>
      </w:r>
    </w:p>
    <w:p w14:paraId="34A3616D" w14:textId="77777777" w:rsidR="006219F1" w:rsidRDefault="006219F1" w:rsidP="006219F1">
      <w:pPr>
        <w:pStyle w:val="NoSpacing"/>
        <w:jc w:val="both"/>
      </w:pPr>
    </w:p>
    <w:p w14:paraId="7ADD6EE8" w14:textId="77777777" w:rsidR="00AD57D4" w:rsidRDefault="00AD57D4" w:rsidP="006219F1">
      <w:pPr>
        <w:pStyle w:val="NoSpacing"/>
        <w:jc w:val="both"/>
      </w:pPr>
      <w:r>
        <w:t xml:space="preserve">Then, I have tuned 3 important parameters mainly in the decision tree (number of decision trees, maximum depth of the trees and minimum sample split). It is apparent from the table that the increase in the depth of the tree improves the result. Although it is normally suggested to keep the maximum depth of the tree constant, I have found that it has an impact in reducing over fitting. The reason could be that the optimum depth of the tree prevents gaining unnecessary information for making decision and thereby, reducing the over fitting.  </w:t>
      </w:r>
    </w:p>
    <w:p w14:paraId="1BF4B218" w14:textId="77777777" w:rsidR="00A71B7B" w:rsidRDefault="00A71B7B" w:rsidP="003646FF">
      <w:pPr>
        <w:pStyle w:val="NoSpacing"/>
      </w:pPr>
    </w:p>
    <w:p w14:paraId="15610748" w14:textId="77777777" w:rsidR="00A71B7B" w:rsidRDefault="00A71B7B" w:rsidP="00BE6B56">
      <w:pPr>
        <w:pStyle w:val="NoSpacing"/>
        <w:jc w:val="both"/>
      </w:pPr>
      <w:r>
        <w:t>Then, I was interested to see how maximum depth effects the training and testing set accuracy</w:t>
      </w:r>
      <w:r w:rsidR="00BE6B56">
        <w:t xml:space="preserve"> (depth=1 is just for showing the result). When the depth of the tree increases (figure-5), sentiment prediction accuracy on the training and testing dataset increases at first but after a certain point training accuracy rapidly increases whereas testing accuracy flattens. Therefore, maximum depth increment results in </w:t>
      </w:r>
      <w:proofErr w:type="spellStart"/>
      <w:r w:rsidR="00BE6B56">
        <w:t>overfitting</w:t>
      </w:r>
      <w:proofErr w:type="spellEnd"/>
      <w:r w:rsidR="00BE6B56">
        <w:t>. Therefore, it is important to get the optimum point where testing accuracy saturates since a larger decision tree results in large computational cost.</w:t>
      </w:r>
    </w:p>
    <w:p w14:paraId="4BAE36B5" w14:textId="77777777" w:rsidR="0004395D" w:rsidRDefault="0004395D" w:rsidP="00BE6B56">
      <w:pPr>
        <w:pStyle w:val="NoSpacing"/>
        <w:jc w:val="both"/>
      </w:pPr>
    </w:p>
    <w:p w14:paraId="46611059" w14:textId="77777777" w:rsidR="00A71B7B" w:rsidRDefault="00A71B7B" w:rsidP="003646FF">
      <w:pPr>
        <w:pStyle w:val="NoSpacing"/>
      </w:pPr>
    </w:p>
    <w:tbl>
      <w:tblPr>
        <w:tblStyle w:val="TableGrid"/>
        <w:tblW w:w="0" w:type="auto"/>
        <w:jc w:val="center"/>
        <w:tblLook w:val="04A0" w:firstRow="1" w:lastRow="0" w:firstColumn="1" w:lastColumn="0" w:noHBand="0" w:noVBand="1"/>
      </w:tblPr>
      <w:tblGrid>
        <w:gridCol w:w="1280"/>
        <w:gridCol w:w="1244"/>
        <w:gridCol w:w="1883"/>
        <w:gridCol w:w="1295"/>
        <w:gridCol w:w="1304"/>
      </w:tblGrid>
      <w:tr w:rsidR="006219F1" w14:paraId="07DE73C7" w14:textId="77777777" w:rsidTr="006219F1">
        <w:trPr>
          <w:jc w:val="center"/>
        </w:trPr>
        <w:tc>
          <w:tcPr>
            <w:tcW w:w="1280" w:type="dxa"/>
          </w:tcPr>
          <w:p w14:paraId="14BD1335" w14:textId="77777777" w:rsidR="006219F1" w:rsidRDefault="006219F1" w:rsidP="003646FF">
            <w:pPr>
              <w:pStyle w:val="NoSpacing"/>
            </w:pPr>
            <w:r>
              <w:t>Test size</w:t>
            </w:r>
          </w:p>
        </w:tc>
        <w:tc>
          <w:tcPr>
            <w:tcW w:w="1244" w:type="dxa"/>
          </w:tcPr>
          <w:p w14:paraId="349688CF" w14:textId="77777777" w:rsidR="006219F1" w:rsidRDefault="006219F1" w:rsidP="003646FF">
            <w:pPr>
              <w:pStyle w:val="NoSpacing"/>
            </w:pPr>
            <w:r>
              <w:t>Maximum</w:t>
            </w:r>
          </w:p>
          <w:p w14:paraId="0E0B3BA7" w14:textId="77777777" w:rsidR="006219F1" w:rsidRDefault="006219F1" w:rsidP="003646FF">
            <w:pPr>
              <w:pStyle w:val="NoSpacing"/>
            </w:pPr>
            <w:r w:rsidRPr="008D7639">
              <w:t>depth</w:t>
            </w:r>
          </w:p>
        </w:tc>
        <w:tc>
          <w:tcPr>
            <w:tcW w:w="1883" w:type="dxa"/>
          </w:tcPr>
          <w:p w14:paraId="5FFC2FF6" w14:textId="77777777" w:rsidR="006219F1" w:rsidRDefault="006219F1" w:rsidP="003646FF">
            <w:pPr>
              <w:pStyle w:val="NoSpacing"/>
            </w:pPr>
            <w:proofErr w:type="spellStart"/>
            <w:r w:rsidRPr="008D7639">
              <w:t>min_samples_split</w:t>
            </w:r>
            <w:proofErr w:type="spellEnd"/>
          </w:p>
        </w:tc>
        <w:tc>
          <w:tcPr>
            <w:tcW w:w="1295" w:type="dxa"/>
          </w:tcPr>
          <w:p w14:paraId="68C8D658" w14:textId="77777777" w:rsidR="006219F1" w:rsidRPr="008D7639" w:rsidRDefault="006219F1" w:rsidP="003646FF">
            <w:pPr>
              <w:pStyle w:val="NoSpacing"/>
            </w:pPr>
            <w:r>
              <w:t xml:space="preserve">Testing result </w:t>
            </w:r>
          </w:p>
        </w:tc>
        <w:tc>
          <w:tcPr>
            <w:tcW w:w="1304" w:type="dxa"/>
          </w:tcPr>
          <w:p w14:paraId="7BD3CFF9" w14:textId="77777777" w:rsidR="006219F1" w:rsidRPr="008D7639" w:rsidRDefault="006219F1" w:rsidP="003646FF">
            <w:pPr>
              <w:pStyle w:val="NoSpacing"/>
            </w:pPr>
            <w:r>
              <w:t>Training result</w:t>
            </w:r>
          </w:p>
        </w:tc>
      </w:tr>
      <w:tr w:rsidR="006219F1" w14:paraId="31DEA267" w14:textId="77777777" w:rsidTr="006219F1">
        <w:trPr>
          <w:jc w:val="center"/>
        </w:trPr>
        <w:tc>
          <w:tcPr>
            <w:tcW w:w="1280" w:type="dxa"/>
          </w:tcPr>
          <w:p w14:paraId="7C0C578E" w14:textId="77777777" w:rsidR="006219F1" w:rsidRDefault="006219F1" w:rsidP="006219F1">
            <w:pPr>
              <w:pStyle w:val="NoSpacing"/>
            </w:pPr>
            <w:r>
              <w:t>.20</w:t>
            </w:r>
          </w:p>
        </w:tc>
        <w:tc>
          <w:tcPr>
            <w:tcW w:w="1244" w:type="dxa"/>
          </w:tcPr>
          <w:p w14:paraId="0087E09F" w14:textId="77777777" w:rsidR="006219F1" w:rsidRDefault="006219F1" w:rsidP="006219F1">
            <w:pPr>
              <w:pStyle w:val="NoSpacing"/>
            </w:pPr>
            <w:r>
              <w:t>None</w:t>
            </w:r>
          </w:p>
        </w:tc>
        <w:tc>
          <w:tcPr>
            <w:tcW w:w="1883" w:type="dxa"/>
          </w:tcPr>
          <w:p w14:paraId="77C0D4F4" w14:textId="77777777" w:rsidR="006219F1" w:rsidRDefault="006219F1" w:rsidP="006219F1">
            <w:pPr>
              <w:pStyle w:val="NoSpacing"/>
            </w:pPr>
            <w:r>
              <w:t>2</w:t>
            </w:r>
          </w:p>
        </w:tc>
        <w:tc>
          <w:tcPr>
            <w:tcW w:w="1295" w:type="dxa"/>
          </w:tcPr>
          <w:p w14:paraId="3BB68064" w14:textId="77777777" w:rsidR="006219F1" w:rsidRDefault="006219F1" w:rsidP="006219F1">
            <w:pPr>
              <w:pStyle w:val="NoSpacing"/>
            </w:pPr>
            <w:r w:rsidRPr="008D7639">
              <w:t>0.9846</w:t>
            </w:r>
          </w:p>
        </w:tc>
        <w:tc>
          <w:tcPr>
            <w:tcW w:w="1304" w:type="dxa"/>
          </w:tcPr>
          <w:p w14:paraId="636842FC" w14:textId="77777777" w:rsidR="006219F1" w:rsidRDefault="006219F1" w:rsidP="006219F1">
            <w:pPr>
              <w:pStyle w:val="NoSpacing"/>
            </w:pPr>
            <w:r w:rsidRPr="008D7639">
              <w:t>0.7652</w:t>
            </w:r>
          </w:p>
        </w:tc>
      </w:tr>
      <w:tr w:rsidR="006219F1" w14:paraId="1CE9979F" w14:textId="77777777" w:rsidTr="006219F1">
        <w:trPr>
          <w:jc w:val="center"/>
        </w:trPr>
        <w:tc>
          <w:tcPr>
            <w:tcW w:w="1280" w:type="dxa"/>
          </w:tcPr>
          <w:p w14:paraId="45090FA0" w14:textId="77777777" w:rsidR="006219F1" w:rsidRDefault="006219F1" w:rsidP="006219F1">
            <w:pPr>
              <w:pStyle w:val="NoSpacing"/>
            </w:pPr>
            <w:r>
              <w:t>.50</w:t>
            </w:r>
          </w:p>
        </w:tc>
        <w:tc>
          <w:tcPr>
            <w:tcW w:w="1244" w:type="dxa"/>
          </w:tcPr>
          <w:p w14:paraId="07A94E89" w14:textId="77777777" w:rsidR="006219F1" w:rsidRDefault="006219F1" w:rsidP="006219F1">
            <w:pPr>
              <w:pStyle w:val="NoSpacing"/>
            </w:pPr>
            <w:r>
              <w:t>None</w:t>
            </w:r>
          </w:p>
        </w:tc>
        <w:tc>
          <w:tcPr>
            <w:tcW w:w="1883" w:type="dxa"/>
          </w:tcPr>
          <w:p w14:paraId="05369658" w14:textId="77777777" w:rsidR="006219F1" w:rsidRDefault="006219F1" w:rsidP="006219F1">
            <w:pPr>
              <w:pStyle w:val="NoSpacing"/>
            </w:pPr>
            <w:r>
              <w:t>2</w:t>
            </w:r>
          </w:p>
        </w:tc>
        <w:tc>
          <w:tcPr>
            <w:tcW w:w="1295" w:type="dxa"/>
          </w:tcPr>
          <w:p w14:paraId="1A3266C4" w14:textId="77777777" w:rsidR="006219F1" w:rsidRDefault="006219F1" w:rsidP="006219F1">
            <w:pPr>
              <w:pStyle w:val="NoSpacing"/>
            </w:pPr>
            <w:r w:rsidRPr="008D7639">
              <w:t>0.98496</w:t>
            </w:r>
          </w:p>
        </w:tc>
        <w:tc>
          <w:tcPr>
            <w:tcW w:w="1304" w:type="dxa"/>
          </w:tcPr>
          <w:p w14:paraId="1A9D3AE8" w14:textId="77777777" w:rsidR="006219F1" w:rsidRDefault="006219F1" w:rsidP="006219F1">
            <w:pPr>
              <w:pStyle w:val="NoSpacing"/>
            </w:pPr>
            <w:r w:rsidRPr="008D7639">
              <w:t>0.7462</w:t>
            </w:r>
          </w:p>
        </w:tc>
      </w:tr>
      <w:tr w:rsidR="006219F1" w14:paraId="5A57F8C4" w14:textId="77777777" w:rsidTr="006219F1">
        <w:trPr>
          <w:jc w:val="center"/>
        </w:trPr>
        <w:tc>
          <w:tcPr>
            <w:tcW w:w="1280" w:type="dxa"/>
          </w:tcPr>
          <w:p w14:paraId="486A7139" w14:textId="77777777" w:rsidR="006219F1" w:rsidRDefault="006219F1" w:rsidP="006219F1">
            <w:pPr>
              <w:pStyle w:val="NoSpacing"/>
            </w:pPr>
            <w:r>
              <w:t>.80</w:t>
            </w:r>
          </w:p>
        </w:tc>
        <w:tc>
          <w:tcPr>
            <w:tcW w:w="1244" w:type="dxa"/>
          </w:tcPr>
          <w:p w14:paraId="368675F8" w14:textId="77777777" w:rsidR="006219F1" w:rsidRDefault="006219F1" w:rsidP="006219F1">
            <w:pPr>
              <w:pStyle w:val="NoSpacing"/>
            </w:pPr>
            <w:r>
              <w:t>None</w:t>
            </w:r>
          </w:p>
        </w:tc>
        <w:tc>
          <w:tcPr>
            <w:tcW w:w="1883" w:type="dxa"/>
          </w:tcPr>
          <w:p w14:paraId="5F6871E6" w14:textId="77777777" w:rsidR="006219F1" w:rsidRDefault="006219F1" w:rsidP="006219F1">
            <w:pPr>
              <w:pStyle w:val="NoSpacing"/>
            </w:pPr>
            <w:r>
              <w:t>2</w:t>
            </w:r>
          </w:p>
        </w:tc>
        <w:tc>
          <w:tcPr>
            <w:tcW w:w="1295" w:type="dxa"/>
          </w:tcPr>
          <w:p w14:paraId="44E67758" w14:textId="77777777" w:rsidR="006219F1" w:rsidRDefault="006219F1" w:rsidP="006219F1">
            <w:pPr>
              <w:pStyle w:val="NoSpacing"/>
            </w:pPr>
            <w:r w:rsidRPr="008D7639">
              <w:t>0.9928</w:t>
            </w:r>
          </w:p>
        </w:tc>
        <w:tc>
          <w:tcPr>
            <w:tcW w:w="1304" w:type="dxa"/>
          </w:tcPr>
          <w:p w14:paraId="587D4F4C" w14:textId="77777777" w:rsidR="006219F1" w:rsidRDefault="006219F1" w:rsidP="006219F1">
            <w:pPr>
              <w:pStyle w:val="NoSpacing"/>
            </w:pPr>
            <w:r w:rsidRPr="008D7639">
              <w:t>0.71945</w:t>
            </w:r>
          </w:p>
        </w:tc>
      </w:tr>
      <w:tr w:rsidR="006219F1" w14:paraId="5F85449F" w14:textId="77777777" w:rsidTr="006219F1">
        <w:trPr>
          <w:jc w:val="center"/>
        </w:trPr>
        <w:tc>
          <w:tcPr>
            <w:tcW w:w="1280" w:type="dxa"/>
          </w:tcPr>
          <w:p w14:paraId="7BEF4F17" w14:textId="77777777" w:rsidR="006219F1" w:rsidRDefault="006219F1" w:rsidP="006219F1">
            <w:pPr>
              <w:pStyle w:val="NoSpacing"/>
            </w:pPr>
            <w:r>
              <w:t>.3</w:t>
            </w:r>
            <w:r w:rsidRPr="008D7639">
              <w:t>0</w:t>
            </w:r>
          </w:p>
        </w:tc>
        <w:tc>
          <w:tcPr>
            <w:tcW w:w="1244" w:type="dxa"/>
          </w:tcPr>
          <w:p w14:paraId="26BA2808" w14:textId="77777777" w:rsidR="006219F1" w:rsidRDefault="006219F1" w:rsidP="006219F1">
            <w:pPr>
              <w:pStyle w:val="NoSpacing"/>
            </w:pPr>
            <w:r>
              <w:t>5</w:t>
            </w:r>
          </w:p>
        </w:tc>
        <w:tc>
          <w:tcPr>
            <w:tcW w:w="1883" w:type="dxa"/>
          </w:tcPr>
          <w:p w14:paraId="4E9E8C5A" w14:textId="77777777" w:rsidR="006219F1" w:rsidRDefault="006219F1" w:rsidP="006219F1">
            <w:pPr>
              <w:pStyle w:val="NoSpacing"/>
            </w:pPr>
            <w:r>
              <w:t>2</w:t>
            </w:r>
          </w:p>
        </w:tc>
        <w:tc>
          <w:tcPr>
            <w:tcW w:w="1295" w:type="dxa"/>
          </w:tcPr>
          <w:p w14:paraId="337B438B" w14:textId="77777777" w:rsidR="006219F1" w:rsidRDefault="006219F1" w:rsidP="006219F1">
            <w:pPr>
              <w:pStyle w:val="NoSpacing"/>
            </w:pPr>
            <w:r w:rsidRPr="008D7639">
              <w:t>0.758</w:t>
            </w:r>
          </w:p>
        </w:tc>
        <w:tc>
          <w:tcPr>
            <w:tcW w:w="1304" w:type="dxa"/>
          </w:tcPr>
          <w:p w14:paraId="1ADB0616" w14:textId="77777777" w:rsidR="006219F1" w:rsidRDefault="006219F1" w:rsidP="006219F1">
            <w:pPr>
              <w:pStyle w:val="NoSpacing"/>
            </w:pPr>
            <w:r w:rsidRPr="008D7639">
              <w:t>0.739</w:t>
            </w:r>
          </w:p>
        </w:tc>
      </w:tr>
      <w:tr w:rsidR="006219F1" w14:paraId="0429E8B2" w14:textId="77777777" w:rsidTr="006219F1">
        <w:trPr>
          <w:jc w:val="center"/>
        </w:trPr>
        <w:tc>
          <w:tcPr>
            <w:tcW w:w="1280" w:type="dxa"/>
          </w:tcPr>
          <w:p w14:paraId="16A65E4F" w14:textId="77777777" w:rsidR="006219F1" w:rsidRDefault="006219F1" w:rsidP="006219F1">
            <w:pPr>
              <w:pStyle w:val="NoSpacing"/>
            </w:pPr>
            <w:r>
              <w:t>.50</w:t>
            </w:r>
          </w:p>
        </w:tc>
        <w:tc>
          <w:tcPr>
            <w:tcW w:w="1244" w:type="dxa"/>
          </w:tcPr>
          <w:p w14:paraId="077CA850" w14:textId="77777777" w:rsidR="006219F1" w:rsidRDefault="006219F1" w:rsidP="006219F1">
            <w:pPr>
              <w:pStyle w:val="NoSpacing"/>
            </w:pPr>
            <w:r>
              <w:t>5</w:t>
            </w:r>
          </w:p>
        </w:tc>
        <w:tc>
          <w:tcPr>
            <w:tcW w:w="1883" w:type="dxa"/>
          </w:tcPr>
          <w:p w14:paraId="5451AD99" w14:textId="77777777" w:rsidR="006219F1" w:rsidRDefault="006219F1" w:rsidP="006219F1">
            <w:pPr>
              <w:pStyle w:val="NoSpacing"/>
            </w:pPr>
            <w:r>
              <w:t>4</w:t>
            </w:r>
          </w:p>
        </w:tc>
        <w:tc>
          <w:tcPr>
            <w:tcW w:w="1295" w:type="dxa"/>
          </w:tcPr>
          <w:p w14:paraId="5C7DAAAF" w14:textId="77777777" w:rsidR="006219F1" w:rsidRPr="008D7639" w:rsidRDefault="006219F1" w:rsidP="006219F1">
            <w:pPr>
              <w:pStyle w:val="NoSpacing"/>
            </w:pPr>
            <w:r w:rsidRPr="008D7639">
              <w:t>0.7574</w:t>
            </w:r>
          </w:p>
        </w:tc>
        <w:tc>
          <w:tcPr>
            <w:tcW w:w="1304" w:type="dxa"/>
          </w:tcPr>
          <w:p w14:paraId="5C09EF30" w14:textId="77777777" w:rsidR="006219F1" w:rsidRPr="008D7639" w:rsidRDefault="006219F1" w:rsidP="006219F1">
            <w:pPr>
              <w:pStyle w:val="NoSpacing"/>
            </w:pPr>
            <w:r w:rsidRPr="008D7639">
              <w:t>0.7041</w:t>
            </w:r>
          </w:p>
        </w:tc>
      </w:tr>
    </w:tbl>
    <w:p w14:paraId="56D0A97D" w14:textId="77777777" w:rsidR="00AD57D4" w:rsidRDefault="00AD57D4" w:rsidP="003646FF">
      <w:pPr>
        <w:pStyle w:val="NoSpacing"/>
      </w:pPr>
    </w:p>
    <w:p w14:paraId="739A972B" w14:textId="7961C49F" w:rsidR="00305DEB" w:rsidRDefault="00AD57D4" w:rsidP="006219F1">
      <w:pPr>
        <w:pStyle w:val="NoSpacing"/>
        <w:jc w:val="both"/>
      </w:pPr>
      <w:r>
        <w:t xml:space="preserve">Table </w:t>
      </w:r>
      <w:r w:rsidR="006219F1">
        <w:t>3</w:t>
      </w:r>
      <w:r>
        <w:t xml:space="preserve">: </w:t>
      </w:r>
      <w:r w:rsidR="00305DEB">
        <w:t>Accuracy in prediction of the sentiment in training and testing dataset</w:t>
      </w:r>
      <w:r w:rsidR="00305DEB" w:rsidRPr="00F85F84">
        <w:t xml:space="preserve"> </w:t>
      </w:r>
      <w:r w:rsidR="00305DEB">
        <w:t>by BOW+ random forest classifier for feature size 5000,</w:t>
      </w:r>
      <w:r w:rsidR="00305DEB" w:rsidRPr="00186694">
        <w:t xml:space="preserve"> </w:t>
      </w:r>
      <w:proofErr w:type="spellStart"/>
      <w:r w:rsidR="00305DEB" w:rsidRPr="008D7639">
        <w:t>max_fea</w:t>
      </w:r>
      <w:r w:rsidR="00305DEB">
        <w:t>tures</w:t>
      </w:r>
      <w:proofErr w:type="spellEnd"/>
      <w:r w:rsidR="00305DEB">
        <w:t xml:space="preserve">: </w:t>
      </w:r>
      <w:proofErr w:type="spellStart"/>
      <w:r w:rsidR="00305DEB">
        <w:t>sqrt</w:t>
      </w:r>
      <w:proofErr w:type="spellEnd"/>
      <w:r w:rsidR="00305DEB">
        <w:t xml:space="preserve">, criterion: </w:t>
      </w:r>
      <w:proofErr w:type="spellStart"/>
      <w:r w:rsidR="00305DEB">
        <w:t>gini</w:t>
      </w:r>
      <w:proofErr w:type="spellEnd"/>
      <w:r w:rsidR="00305DEB">
        <w:t xml:space="preserve">, </w:t>
      </w:r>
      <w:proofErr w:type="spellStart"/>
      <w:r w:rsidR="00305DEB">
        <w:t>max_depth:None</w:t>
      </w:r>
      <w:proofErr w:type="spellEnd"/>
      <w:r w:rsidR="00305DEB">
        <w:t>,</w:t>
      </w:r>
      <w:r w:rsidR="006219F1">
        <w:t xml:space="preserve"> </w:t>
      </w:r>
      <w:proofErr w:type="spellStart"/>
      <w:r w:rsidR="00305DEB">
        <w:t>min_samples_split</w:t>
      </w:r>
      <w:proofErr w:type="spellEnd"/>
      <w:r w:rsidR="00305DEB">
        <w:t xml:space="preserve">=2, </w:t>
      </w:r>
      <w:proofErr w:type="spellStart"/>
      <w:r w:rsidR="00305DEB">
        <w:t>min_samples_leaf</w:t>
      </w:r>
      <w:proofErr w:type="spellEnd"/>
      <w:r w:rsidR="00305DEB">
        <w:t xml:space="preserve">=1, </w:t>
      </w:r>
      <w:proofErr w:type="spellStart"/>
      <w:r w:rsidR="00305DEB">
        <w:t>max_leaf_nodes</w:t>
      </w:r>
      <w:proofErr w:type="spellEnd"/>
      <w:r w:rsidR="00305DEB">
        <w:t xml:space="preserve">=None; </w:t>
      </w:r>
      <w:proofErr w:type="spellStart"/>
      <w:r w:rsidR="00305DEB">
        <w:t>min_impurity_decre</w:t>
      </w:r>
      <w:r w:rsidR="00B74156">
        <w:t>ase</w:t>
      </w:r>
      <w:proofErr w:type="spellEnd"/>
      <w:r w:rsidR="00B74156">
        <w:t xml:space="preserve">=0; </w:t>
      </w:r>
      <w:proofErr w:type="spellStart"/>
      <w:r w:rsidR="00B74156">
        <w:t>min_impurity_split</w:t>
      </w:r>
      <w:proofErr w:type="spellEnd"/>
      <w:r w:rsidR="00B74156">
        <w:t>=1e-7;</w:t>
      </w:r>
    </w:p>
    <w:p w14:paraId="0CA647F5" w14:textId="77777777" w:rsidR="00A71B7B" w:rsidRDefault="00A71B7B" w:rsidP="003646FF">
      <w:pPr>
        <w:pStyle w:val="NoSpacing"/>
      </w:pPr>
      <w:r>
        <w:rPr>
          <w:noProof/>
        </w:rPr>
        <w:drawing>
          <wp:inline distT="0" distB="0" distL="0" distR="0" wp14:anchorId="5ED6DE2A" wp14:editId="7415D50F">
            <wp:extent cx="5943600" cy="2980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5.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Pr="00A71B7B">
        <w:t xml:space="preserve"> </w:t>
      </w:r>
      <w:r>
        <w:t xml:space="preserve">    </w:t>
      </w:r>
    </w:p>
    <w:p w14:paraId="622334E1" w14:textId="77777777" w:rsidR="00A71B7B" w:rsidRDefault="00A71B7B" w:rsidP="003646FF">
      <w:pPr>
        <w:pStyle w:val="NoSpacing"/>
      </w:pPr>
      <w:r>
        <w:t xml:space="preserve">                       </w:t>
      </w:r>
    </w:p>
    <w:p w14:paraId="7BB08263" w14:textId="77777777" w:rsidR="001F5E93" w:rsidRPr="00A71B7B" w:rsidRDefault="00A71B7B" w:rsidP="00A71B7B">
      <w:pPr>
        <w:pStyle w:val="NoSpacing"/>
        <w:jc w:val="center"/>
      </w:pPr>
      <w:r>
        <w:t xml:space="preserve">            Figure 5: Training </w:t>
      </w:r>
      <w:proofErr w:type="spellStart"/>
      <w:r>
        <w:t>Vs</w:t>
      </w:r>
      <w:proofErr w:type="spellEnd"/>
      <w:r>
        <w:t xml:space="preserve"> Testing result while maximum depth of the tree is varied (Feature=5000, test size=0.50, </w:t>
      </w:r>
      <w:proofErr w:type="spellStart"/>
      <w:r>
        <w:t>min_samples_split</w:t>
      </w:r>
      <w:proofErr w:type="spellEnd"/>
      <w:r>
        <w:t xml:space="preserve">=2, </w:t>
      </w:r>
      <w:proofErr w:type="spellStart"/>
      <w:r>
        <w:t>min_samples_leaf</w:t>
      </w:r>
      <w:proofErr w:type="spellEnd"/>
      <w:r>
        <w:t xml:space="preserve">=1, </w:t>
      </w:r>
      <w:r>
        <w:rPr>
          <w:rFonts w:eastAsia="Times New Roman" w:cs="Courier New"/>
          <w:color w:val="000000"/>
        </w:rPr>
        <w:t>number of decision trees=10</w:t>
      </w:r>
      <w:r>
        <w:t>)</w:t>
      </w:r>
    </w:p>
    <w:p w14:paraId="3D870A53" w14:textId="77777777" w:rsidR="00305DEB" w:rsidRDefault="00305DEB" w:rsidP="003646FF">
      <w:pPr>
        <w:pStyle w:val="NoSpacing"/>
        <w:rPr>
          <w:rFonts w:cs="Segoe UI"/>
          <w:color w:val="212529"/>
          <w:shd w:val="clear" w:color="auto" w:fill="FFFFFF"/>
        </w:rPr>
      </w:pPr>
    </w:p>
    <w:p w14:paraId="00A3DD76" w14:textId="29806D13" w:rsidR="00305DEB" w:rsidRDefault="00D80C77" w:rsidP="00BE6B56">
      <w:pPr>
        <w:pStyle w:val="NoSpacing"/>
        <w:jc w:val="both"/>
        <w:rPr>
          <w:rFonts w:cs="Segoe UI"/>
          <w:color w:val="212529"/>
          <w:shd w:val="clear" w:color="auto" w:fill="FFFFFF"/>
        </w:rPr>
      </w:pPr>
      <w:r>
        <w:rPr>
          <w:rFonts w:cs="Segoe UI"/>
          <w:color w:val="212529"/>
          <w:shd w:val="clear" w:color="auto" w:fill="FFFFFF"/>
        </w:rPr>
        <w:t xml:space="preserve">After gaining </w:t>
      </w:r>
      <w:r w:rsidR="00AD57D4">
        <w:rPr>
          <w:rFonts w:cs="Segoe UI"/>
          <w:color w:val="212529"/>
          <w:shd w:val="clear" w:color="auto" w:fill="FFFFFF"/>
        </w:rPr>
        <w:t xml:space="preserve">this knowledge </w:t>
      </w:r>
      <w:r>
        <w:rPr>
          <w:rFonts w:cs="Segoe UI"/>
          <w:color w:val="212529"/>
          <w:shd w:val="clear" w:color="auto" w:fill="FFFFFF"/>
        </w:rPr>
        <w:t>about the parameter impact on this dataset, I started to</w:t>
      </w:r>
      <w:r w:rsidR="00AD57D4">
        <w:rPr>
          <w:rFonts w:cs="Segoe UI"/>
          <w:color w:val="212529"/>
          <w:shd w:val="clear" w:color="auto" w:fill="FFFFFF"/>
        </w:rPr>
        <w:t xml:space="preserve"> tune the depth of the tree, number of decision tree, minimum sample to split a node and minimum sample at the leaf node</w:t>
      </w:r>
      <w:r>
        <w:rPr>
          <w:rFonts w:cs="Segoe UI"/>
          <w:color w:val="212529"/>
          <w:shd w:val="clear" w:color="auto" w:fill="FFFFFF"/>
        </w:rPr>
        <w:t xml:space="preserve"> around the point where I have found the best result</w:t>
      </w:r>
      <w:r w:rsidR="00AD57D4">
        <w:rPr>
          <w:rFonts w:cs="Segoe UI"/>
          <w:color w:val="212529"/>
          <w:shd w:val="clear" w:color="auto" w:fill="FFFFFF"/>
        </w:rPr>
        <w:t xml:space="preserve">. For this purpose, a smaller feature size of 500 is taken since it reduces computational time and provides good results at the same time (apparent from naive </w:t>
      </w:r>
      <w:proofErr w:type="spellStart"/>
      <w:r w:rsidR="00AD57D4">
        <w:rPr>
          <w:rFonts w:cs="Segoe UI"/>
          <w:color w:val="212529"/>
          <w:shd w:val="clear" w:color="auto" w:fill="FFFFFF"/>
        </w:rPr>
        <w:t>bayes</w:t>
      </w:r>
      <w:proofErr w:type="spellEnd"/>
      <w:r w:rsidR="00AD57D4">
        <w:rPr>
          <w:rFonts w:cs="Segoe UI"/>
          <w:color w:val="212529"/>
          <w:shd w:val="clear" w:color="auto" w:fill="FFFFFF"/>
        </w:rPr>
        <w:t xml:space="preserve"> classifier result). In the first two cases (first two rows</w:t>
      </w:r>
      <w:r w:rsidR="005615D4">
        <w:rPr>
          <w:rFonts w:cs="Segoe UI"/>
          <w:color w:val="212529"/>
          <w:shd w:val="clear" w:color="auto" w:fill="FFFFFF"/>
        </w:rPr>
        <w:t xml:space="preserve"> of table 4</w:t>
      </w:r>
      <w:r w:rsidR="00AD57D4">
        <w:rPr>
          <w:rFonts w:cs="Segoe UI"/>
          <w:color w:val="212529"/>
          <w:shd w:val="clear" w:color="auto" w:fill="FFFFFF"/>
        </w:rPr>
        <w:t>)</w:t>
      </w:r>
      <w:proofErr w:type="gramStart"/>
      <w:r w:rsidR="00AD57D4">
        <w:rPr>
          <w:rFonts w:cs="Segoe UI"/>
          <w:color w:val="212529"/>
          <w:shd w:val="clear" w:color="auto" w:fill="FFFFFF"/>
        </w:rPr>
        <w:t>,</w:t>
      </w:r>
      <w:proofErr w:type="gramEnd"/>
      <w:r w:rsidR="00AD57D4">
        <w:rPr>
          <w:rFonts w:cs="Segoe UI"/>
          <w:color w:val="212529"/>
          <w:shd w:val="clear" w:color="auto" w:fill="FFFFFF"/>
        </w:rPr>
        <w:t xml:space="preserve"> I have only changed the depth of the tree. If the depth of the tree is increased, the </w:t>
      </w:r>
      <w:proofErr w:type="spellStart"/>
      <w:r w:rsidR="00AD57D4">
        <w:rPr>
          <w:rFonts w:cs="Segoe UI"/>
          <w:color w:val="212529"/>
          <w:shd w:val="clear" w:color="auto" w:fill="FFFFFF"/>
        </w:rPr>
        <w:t>overfitting</w:t>
      </w:r>
      <w:proofErr w:type="spellEnd"/>
      <w:r w:rsidR="00AD57D4">
        <w:rPr>
          <w:rFonts w:cs="Segoe UI"/>
          <w:color w:val="212529"/>
          <w:shd w:val="clear" w:color="auto" w:fill="FFFFFF"/>
        </w:rPr>
        <w:t xml:space="preserve"> increases but at the same time model gets better in predicting unknown testing dataset. I have chosen the depth of the tree as 15 which is basically a trade-off. Then, in the next three cases, I have increased the size of the tree by 50 in order to reduce the bias. Larger tree size increases the </w:t>
      </w:r>
      <w:proofErr w:type="spellStart"/>
      <w:r w:rsidR="00AD57D4">
        <w:rPr>
          <w:rFonts w:cs="Segoe UI"/>
          <w:color w:val="212529"/>
          <w:shd w:val="clear" w:color="auto" w:fill="FFFFFF"/>
        </w:rPr>
        <w:t>overfitting</w:t>
      </w:r>
      <w:proofErr w:type="spellEnd"/>
      <w:r w:rsidR="00AD57D4">
        <w:rPr>
          <w:rFonts w:cs="Segoe UI"/>
          <w:color w:val="212529"/>
          <w:shd w:val="clear" w:color="auto" w:fill="FFFFFF"/>
        </w:rPr>
        <w:t xml:space="preserve"> of the data and computational complexity but improves the prediction </w:t>
      </w:r>
      <w:r>
        <w:rPr>
          <w:rFonts w:cs="Segoe UI"/>
          <w:color w:val="212529"/>
          <w:shd w:val="clear" w:color="auto" w:fill="FFFFFF"/>
        </w:rPr>
        <w:t>accuracy</w:t>
      </w:r>
      <w:r w:rsidR="00AD57D4">
        <w:rPr>
          <w:rFonts w:cs="Segoe UI"/>
          <w:color w:val="212529"/>
          <w:shd w:val="clear" w:color="auto" w:fill="FFFFFF"/>
        </w:rPr>
        <w:t>. The parameter “</w:t>
      </w:r>
      <w:proofErr w:type="spellStart"/>
      <w:r w:rsidR="00AD57D4">
        <w:rPr>
          <w:rFonts w:cs="Segoe UI"/>
          <w:color w:val="212529"/>
          <w:shd w:val="clear" w:color="auto" w:fill="FFFFFF"/>
        </w:rPr>
        <w:t>min_sample_split</w:t>
      </w:r>
      <w:proofErr w:type="spellEnd"/>
      <w:r w:rsidR="00AD57D4">
        <w:rPr>
          <w:rFonts w:cs="Segoe UI"/>
          <w:color w:val="212529"/>
          <w:shd w:val="clear" w:color="auto" w:fill="FFFFFF"/>
        </w:rPr>
        <w:t xml:space="preserve">” controls the growth of the tree. In the next step, the </w:t>
      </w:r>
      <w:proofErr w:type="spellStart"/>
      <w:r w:rsidR="00AD57D4">
        <w:rPr>
          <w:rFonts w:cs="Segoe UI"/>
          <w:color w:val="212529"/>
          <w:shd w:val="clear" w:color="auto" w:fill="FFFFFF"/>
        </w:rPr>
        <w:t>min_sample_split</w:t>
      </w:r>
      <w:proofErr w:type="spellEnd"/>
      <w:r w:rsidR="00AD57D4">
        <w:rPr>
          <w:rFonts w:cs="Segoe UI"/>
          <w:color w:val="212529"/>
          <w:shd w:val="clear" w:color="auto" w:fill="FFFFFF"/>
        </w:rPr>
        <w:t xml:space="preserve"> is augmented. But, unfortunately, it makes the testing dataset prediction even worse. Lastly, I have increased the number of minimum sample</w:t>
      </w:r>
      <w:r>
        <w:rPr>
          <w:rFonts w:cs="Segoe UI"/>
          <w:color w:val="212529"/>
          <w:shd w:val="clear" w:color="auto" w:fill="FFFFFF"/>
        </w:rPr>
        <w:t>s</w:t>
      </w:r>
      <w:r w:rsidR="00AD57D4">
        <w:rPr>
          <w:rFonts w:cs="Segoe UI"/>
          <w:color w:val="212529"/>
          <w:shd w:val="clear" w:color="auto" w:fill="FFFFFF"/>
        </w:rPr>
        <w:t xml:space="preserve"> at the leaf node which also does not appear effective.</w:t>
      </w:r>
    </w:p>
    <w:p w14:paraId="29739A09"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 xml:space="preserve">   </w:t>
      </w:r>
    </w:p>
    <w:tbl>
      <w:tblPr>
        <w:tblStyle w:val="TableGrid"/>
        <w:tblW w:w="0" w:type="auto"/>
        <w:jc w:val="center"/>
        <w:tblLook w:val="04A0" w:firstRow="1" w:lastRow="0" w:firstColumn="1" w:lastColumn="0" w:noHBand="0" w:noVBand="1"/>
      </w:tblPr>
      <w:tblGrid>
        <w:gridCol w:w="1368"/>
        <w:gridCol w:w="1890"/>
        <w:gridCol w:w="1800"/>
        <w:gridCol w:w="1440"/>
        <w:gridCol w:w="900"/>
        <w:gridCol w:w="990"/>
        <w:gridCol w:w="1188"/>
      </w:tblGrid>
      <w:tr w:rsidR="00AD57D4" w14:paraId="392F17AE" w14:textId="77777777" w:rsidTr="00EF1A31">
        <w:trPr>
          <w:jc w:val="center"/>
        </w:trPr>
        <w:tc>
          <w:tcPr>
            <w:tcW w:w="1368" w:type="dxa"/>
          </w:tcPr>
          <w:p w14:paraId="52E91E84"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Feature Size</w:t>
            </w:r>
          </w:p>
        </w:tc>
        <w:tc>
          <w:tcPr>
            <w:tcW w:w="1890" w:type="dxa"/>
          </w:tcPr>
          <w:p w14:paraId="54448BBA" w14:textId="77777777" w:rsidR="00AD57D4" w:rsidRDefault="00AD57D4" w:rsidP="003646FF">
            <w:pPr>
              <w:pStyle w:val="NoSpacing"/>
              <w:rPr>
                <w:rFonts w:cs="Segoe UI"/>
                <w:color w:val="212529"/>
                <w:shd w:val="clear" w:color="auto" w:fill="FFFFFF"/>
              </w:rPr>
            </w:pPr>
            <w:proofErr w:type="spellStart"/>
            <w:r>
              <w:rPr>
                <w:rFonts w:cs="Segoe UI"/>
                <w:color w:val="212529"/>
                <w:shd w:val="clear" w:color="auto" w:fill="FFFFFF"/>
              </w:rPr>
              <w:t>Min_sample_split</w:t>
            </w:r>
            <w:proofErr w:type="spellEnd"/>
          </w:p>
        </w:tc>
        <w:tc>
          <w:tcPr>
            <w:tcW w:w="1800" w:type="dxa"/>
          </w:tcPr>
          <w:p w14:paraId="64B13197" w14:textId="77777777" w:rsidR="00AD57D4" w:rsidRDefault="00AD57D4" w:rsidP="003646FF">
            <w:pPr>
              <w:pStyle w:val="NoSpacing"/>
              <w:rPr>
                <w:rFonts w:cs="Segoe UI"/>
                <w:color w:val="212529"/>
                <w:shd w:val="clear" w:color="auto" w:fill="FFFFFF"/>
              </w:rPr>
            </w:pPr>
            <w:proofErr w:type="spellStart"/>
            <w:r>
              <w:rPr>
                <w:rFonts w:cs="Segoe UI"/>
                <w:color w:val="212529"/>
                <w:shd w:val="clear" w:color="auto" w:fill="FFFFFF"/>
              </w:rPr>
              <w:t>Min_samples</w:t>
            </w:r>
            <w:proofErr w:type="spellEnd"/>
            <w:r>
              <w:rPr>
                <w:rFonts w:cs="Segoe UI"/>
                <w:color w:val="212529"/>
                <w:shd w:val="clear" w:color="auto" w:fill="FFFFFF"/>
              </w:rPr>
              <w:t xml:space="preserve"> leaf</w:t>
            </w:r>
          </w:p>
        </w:tc>
        <w:tc>
          <w:tcPr>
            <w:tcW w:w="1440" w:type="dxa"/>
          </w:tcPr>
          <w:p w14:paraId="7CC85195" w14:textId="77777777" w:rsidR="00AD57D4" w:rsidRDefault="00AD57D4" w:rsidP="003646FF">
            <w:pPr>
              <w:pStyle w:val="NoSpacing"/>
              <w:rPr>
                <w:rFonts w:cs="Segoe UI"/>
                <w:color w:val="212529"/>
                <w:shd w:val="clear" w:color="auto" w:fill="FFFFFF"/>
              </w:rPr>
            </w:pPr>
            <w:proofErr w:type="spellStart"/>
            <w:r>
              <w:rPr>
                <w:rFonts w:cs="Segoe UI"/>
                <w:color w:val="212529"/>
                <w:shd w:val="clear" w:color="auto" w:fill="FFFFFF"/>
              </w:rPr>
              <w:t>N_estimators</w:t>
            </w:r>
            <w:proofErr w:type="spellEnd"/>
          </w:p>
        </w:tc>
        <w:tc>
          <w:tcPr>
            <w:tcW w:w="900" w:type="dxa"/>
          </w:tcPr>
          <w:p w14:paraId="2BEEB844"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Max</w:t>
            </w:r>
          </w:p>
          <w:p w14:paraId="001FDB5A"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Depth</w:t>
            </w:r>
          </w:p>
        </w:tc>
        <w:tc>
          <w:tcPr>
            <w:tcW w:w="990" w:type="dxa"/>
          </w:tcPr>
          <w:p w14:paraId="612ECC95"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Training</w:t>
            </w:r>
          </w:p>
          <w:p w14:paraId="5B6B5582"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Score</w:t>
            </w:r>
          </w:p>
        </w:tc>
        <w:tc>
          <w:tcPr>
            <w:tcW w:w="1188" w:type="dxa"/>
          </w:tcPr>
          <w:p w14:paraId="3FBC3B3C"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 xml:space="preserve">Testing </w:t>
            </w:r>
          </w:p>
          <w:p w14:paraId="333952ED"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Score</w:t>
            </w:r>
          </w:p>
        </w:tc>
      </w:tr>
      <w:tr w:rsidR="00AD57D4" w14:paraId="7A16983B" w14:textId="77777777" w:rsidTr="00EF1A31">
        <w:trPr>
          <w:jc w:val="center"/>
        </w:trPr>
        <w:tc>
          <w:tcPr>
            <w:tcW w:w="1368" w:type="dxa"/>
          </w:tcPr>
          <w:p w14:paraId="5EAC2FEC"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500</w:t>
            </w:r>
          </w:p>
        </w:tc>
        <w:tc>
          <w:tcPr>
            <w:tcW w:w="1890" w:type="dxa"/>
          </w:tcPr>
          <w:p w14:paraId="0EB7560A"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2</w:t>
            </w:r>
          </w:p>
        </w:tc>
        <w:tc>
          <w:tcPr>
            <w:tcW w:w="1800" w:type="dxa"/>
          </w:tcPr>
          <w:p w14:paraId="2A6C874A"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w:t>
            </w:r>
          </w:p>
        </w:tc>
        <w:tc>
          <w:tcPr>
            <w:tcW w:w="1440" w:type="dxa"/>
          </w:tcPr>
          <w:p w14:paraId="208EEA91"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30</w:t>
            </w:r>
          </w:p>
        </w:tc>
        <w:tc>
          <w:tcPr>
            <w:tcW w:w="900" w:type="dxa"/>
          </w:tcPr>
          <w:p w14:paraId="25C9777F"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10</w:t>
            </w:r>
          </w:p>
        </w:tc>
        <w:tc>
          <w:tcPr>
            <w:tcW w:w="990" w:type="dxa"/>
          </w:tcPr>
          <w:p w14:paraId="3CFA0D2B"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83.44%</w:t>
            </w:r>
          </w:p>
        </w:tc>
        <w:tc>
          <w:tcPr>
            <w:tcW w:w="1188" w:type="dxa"/>
          </w:tcPr>
          <w:p w14:paraId="5FD7EFC7"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78.70%</w:t>
            </w:r>
          </w:p>
        </w:tc>
      </w:tr>
      <w:tr w:rsidR="00AD57D4" w14:paraId="62392F6F" w14:textId="77777777" w:rsidTr="00EF1A31">
        <w:trPr>
          <w:jc w:val="center"/>
        </w:trPr>
        <w:tc>
          <w:tcPr>
            <w:tcW w:w="1368" w:type="dxa"/>
          </w:tcPr>
          <w:p w14:paraId="4FDB01B3"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500</w:t>
            </w:r>
          </w:p>
        </w:tc>
        <w:tc>
          <w:tcPr>
            <w:tcW w:w="1890" w:type="dxa"/>
          </w:tcPr>
          <w:p w14:paraId="1FDD0A05"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2</w:t>
            </w:r>
          </w:p>
        </w:tc>
        <w:tc>
          <w:tcPr>
            <w:tcW w:w="1800" w:type="dxa"/>
          </w:tcPr>
          <w:p w14:paraId="7DD61B0F"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w:t>
            </w:r>
          </w:p>
        </w:tc>
        <w:tc>
          <w:tcPr>
            <w:tcW w:w="1440" w:type="dxa"/>
          </w:tcPr>
          <w:p w14:paraId="19D905F6"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30</w:t>
            </w:r>
          </w:p>
        </w:tc>
        <w:tc>
          <w:tcPr>
            <w:tcW w:w="900" w:type="dxa"/>
          </w:tcPr>
          <w:p w14:paraId="35C67D6B"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15</w:t>
            </w:r>
          </w:p>
        </w:tc>
        <w:tc>
          <w:tcPr>
            <w:tcW w:w="990" w:type="dxa"/>
          </w:tcPr>
          <w:p w14:paraId="1AC63D8D"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 xml:space="preserve">89.53% </w:t>
            </w:r>
          </w:p>
        </w:tc>
        <w:tc>
          <w:tcPr>
            <w:tcW w:w="1188" w:type="dxa"/>
          </w:tcPr>
          <w:p w14:paraId="42340F3B"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78.83%</w:t>
            </w:r>
          </w:p>
        </w:tc>
      </w:tr>
      <w:tr w:rsidR="00AD57D4" w14:paraId="2EFD6467" w14:textId="77777777" w:rsidTr="00EF1A31">
        <w:trPr>
          <w:jc w:val="center"/>
        </w:trPr>
        <w:tc>
          <w:tcPr>
            <w:tcW w:w="1368" w:type="dxa"/>
          </w:tcPr>
          <w:p w14:paraId="46DDAFD5"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500</w:t>
            </w:r>
          </w:p>
        </w:tc>
        <w:tc>
          <w:tcPr>
            <w:tcW w:w="1890" w:type="dxa"/>
          </w:tcPr>
          <w:p w14:paraId="41AF578B"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2</w:t>
            </w:r>
          </w:p>
        </w:tc>
        <w:tc>
          <w:tcPr>
            <w:tcW w:w="1800" w:type="dxa"/>
          </w:tcPr>
          <w:p w14:paraId="7EBE4F2D"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w:t>
            </w:r>
          </w:p>
        </w:tc>
        <w:tc>
          <w:tcPr>
            <w:tcW w:w="1440" w:type="dxa"/>
          </w:tcPr>
          <w:p w14:paraId="65F06FD3"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50</w:t>
            </w:r>
          </w:p>
        </w:tc>
        <w:tc>
          <w:tcPr>
            <w:tcW w:w="900" w:type="dxa"/>
          </w:tcPr>
          <w:p w14:paraId="53FEE2DE"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15</w:t>
            </w:r>
          </w:p>
        </w:tc>
        <w:tc>
          <w:tcPr>
            <w:tcW w:w="990" w:type="dxa"/>
          </w:tcPr>
          <w:p w14:paraId="74524A18"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89.52%</w:t>
            </w:r>
          </w:p>
        </w:tc>
        <w:tc>
          <w:tcPr>
            <w:tcW w:w="1188" w:type="dxa"/>
          </w:tcPr>
          <w:p w14:paraId="13F166B2"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79.10%</w:t>
            </w:r>
          </w:p>
        </w:tc>
      </w:tr>
      <w:tr w:rsidR="00AD57D4" w14:paraId="17B2B75A" w14:textId="77777777" w:rsidTr="00EF1A31">
        <w:trPr>
          <w:jc w:val="center"/>
        </w:trPr>
        <w:tc>
          <w:tcPr>
            <w:tcW w:w="1368" w:type="dxa"/>
          </w:tcPr>
          <w:p w14:paraId="4A017D90"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500</w:t>
            </w:r>
          </w:p>
        </w:tc>
        <w:tc>
          <w:tcPr>
            <w:tcW w:w="1890" w:type="dxa"/>
          </w:tcPr>
          <w:p w14:paraId="363AD55B"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2</w:t>
            </w:r>
          </w:p>
        </w:tc>
        <w:tc>
          <w:tcPr>
            <w:tcW w:w="1800" w:type="dxa"/>
          </w:tcPr>
          <w:p w14:paraId="0A17C7F2"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w:t>
            </w:r>
          </w:p>
        </w:tc>
        <w:tc>
          <w:tcPr>
            <w:tcW w:w="1440" w:type="dxa"/>
          </w:tcPr>
          <w:p w14:paraId="4D5E581E"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100</w:t>
            </w:r>
          </w:p>
        </w:tc>
        <w:tc>
          <w:tcPr>
            <w:tcW w:w="900" w:type="dxa"/>
          </w:tcPr>
          <w:p w14:paraId="3767627F"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15</w:t>
            </w:r>
          </w:p>
        </w:tc>
        <w:tc>
          <w:tcPr>
            <w:tcW w:w="990" w:type="dxa"/>
          </w:tcPr>
          <w:p w14:paraId="143A75AF"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89.99%</w:t>
            </w:r>
          </w:p>
        </w:tc>
        <w:tc>
          <w:tcPr>
            <w:tcW w:w="1188" w:type="dxa"/>
          </w:tcPr>
          <w:p w14:paraId="21C1825C"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79.52%</w:t>
            </w:r>
          </w:p>
        </w:tc>
      </w:tr>
      <w:tr w:rsidR="00AD57D4" w14:paraId="2F29CC78" w14:textId="77777777" w:rsidTr="00EF1A31">
        <w:trPr>
          <w:jc w:val="center"/>
        </w:trPr>
        <w:tc>
          <w:tcPr>
            <w:tcW w:w="1368" w:type="dxa"/>
          </w:tcPr>
          <w:p w14:paraId="3E30A673"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500</w:t>
            </w:r>
          </w:p>
        </w:tc>
        <w:tc>
          <w:tcPr>
            <w:tcW w:w="1890" w:type="dxa"/>
          </w:tcPr>
          <w:p w14:paraId="6B6E70CD"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2</w:t>
            </w:r>
          </w:p>
        </w:tc>
        <w:tc>
          <w:tcPr>
            <w:tcW w:w="1800" w:type="dxa"/>
          </w:tcPr>
          <w:p w14:paraId="06EA5F50"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w:t>
            </w:r>
          </w:p>
        </w:tc>
        <w:tc>
          <w:tcPr>
            <w:tcW w:w="1440" w:type="dxa"/>
          </w:tcPr>
          <w:p w14:paraId="685736D5"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150</w:t>
            </w:r>
          </w:p>
        </w:tc>
        <w:tc>
          <w:tcPr>
            <w:tcW w:w="900" w:type="dxa"/>
          </w:tcPr>
          <w:p w14:paraId="74DF811D"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15</w:t>
            </w:r>
          </w:p>
        </w:tc>
        <w:tc>
          <w:tcPr>
            <w:tcW w:w="990" w:type="dxa"/>
          </w:tcPr>
          <w:p w14:paraId="3D69196A"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90.18%</w:t>
            </w:r>
          </w:p>
        </w:tc>
        <w:tc>
          <w:tcPr>
            <w:tcW w:w="1188" w:type="dxa"/>
          </w:tcPr>
          <w:p w14:paraId="0400D64C"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80%</w:t>
            </w:r>
          </w:p>
        </w:tc>
      </w:tr>
      <w:tr w:rsidR="00AD57D4" w14:paraId="40DBADCA" w14:textId="77777777" w:rsidTr="00EF1A31">
        <w:trPr>
          <w:jc w:val="center"/>
        </w:trPr>
        <w:tc>
          <w:tcPr>
            <w:tcW w:w="1368" w:type="dxa"/>
          </w:tcPr>
          <w:p w14:paraId="7195ED89"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500</w:t>
            </w:r>
          </w:p>
        </w:tc>
        <w:tc>
          <w:tcPr>
            <w:tcW w:w="1890" w:type="dxa"/>
          </w:tcPr>
          <w:p w14:paraId="1FC687B9"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5</w:t>
            </w:r>
          </w:p>
        </w:tc>
        <w:tc>
          <w:tcPr>
            <w:tcW w:w="1800" w:type="dxa"/>
          </w:tcPr>
          <w:p w14:paraId="1E518DDD"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w:t>
            </w:r>
          </w:p>
        </w:tc>
        <w:tc>
          <w:tcPr>
            <w:tcW w:w="1440" w:type="dxa"/>
          </w:tcPr>
          <w:p w14:paraId="39BC1FF7"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150</w:t>
            </w:r>
          </w:p>
        </w:tc>
        <w:tc>
          <w:tcPr>
            <w:tcW w:w="900" w:type="dxa"/>
          </w:tcPr>
          <w:p w14:paraId="012327EB"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15</w:t>
            </w:r>
          </w:p>
        </w:tc>
        <w:tc>
          <w:tcPr>
            <w:tcW w:w="990" w:type="dxa"/>
          </w:tcPr>
          <w:p w14:paraId="3CBF060A"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89.54%</w:t>
            </w:r>
          </w:p>
        </w:tc>
        <w:tc>
          <w:tcPr>
            <w:tcW w:w="1188" w:type="dxa"/>
          </w:tcPr>
          <w:p w14:paraId="075772CC"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80%</w:t>
            </w:r>
          </w:p>
        </w:tc>
      </w:tr>
      <w:tr w:rsidR="00AD57D4" w14:paraId="00CB369E" w14:textId="77777777" w:rsidTr="00EF1A31">
        <w:trPr>
          <w:jc w:val="center"/>
        </w:trPr>
        <w:tc>
          <w:tcPr>
            <w:tcW w:w="1368" w:type="dxa"/>
          </w:tcPr>
          <w:p w14:paraId="46A6E245"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500</w:t>
            </w:r>
          </w:p>
        </w:tc>
        <w:tc>
          <w:tcPr>
            <w:tcW w:w="1890" w:type="dxa"/>
          </w:tcPr>
          <w:p w14:paraId="0B433A46"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10</w:t>
            </w:r>
          </w:p>
        </w:tc>
        <w:tc>
          <w:tcPr>
            <w:tcW w:w="1800" w:type="dxa"/>
          </w:tcPr>
          <w:p w14:paraId="2D1F54AA"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w:t>
            </w:r>
          </w:p>
        </w:tc>
        <w:tc>
          <w:tcPr>
            <w:tcW w:w="1440" w:type="dxa"/>
          </w:tcPr>
          <w:p w14:paraId="25FFD14E"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150</w:t>
            </w:r>
          </w:p>
        </w:tc>
        <w:tc>
          <w:tcPr>
            <w:tcW w:w="900" w:type="dxa"/>
          </w:tcPr>
          <w:p w14:paraId="620D651E"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15</w:t>
            </w:r>
          </w:p>
        </w:tc>
        <w:tc>
          <w:tcPr>
            <w:tcW w:w="990" w:type="dxa"/>
          </w:tcPr>
          <w:p w14:paraId="36ED0A30"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88.78%</w:t>
            </w:r>
          </w:p>
        </w:tc>
        <w:tc>
          <w:tcPr>
            <w:tcW w:w="1188" w:type="dxa"/>
          </w:tcPr>
          <w:p w14:paraId="3EACA88E"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79.78%</w:t>
            </w:r>
          </w:p>
        </w:tc>
      </w:tr>
      <w:tr w:rsidR="00AD57D4" w14:paraId="188778DA" w14:textId="77777777" w:rsidTr="00EF1A31">
        <w:trPr>
          <w:jc w:val="center"/>
        </w:trPr>
        <w:tc>
          <w:tcPr>
            <w:tcW w:w="1368" w:type="dxa"/>
          </w:tcPr>
          <w:p w14:paraId="0EFAF583"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500</w:t>
            </w:r>
          </w:p>
        </w:tc>
        <w:tc>
          <w:tcPr>
            <w:tcW w:w="1890" w:type="dxa"/>
          </w:tcPr>
          <w:p w14:paraId="4CA95937"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5</w:t>
            </w:r>
          </w:p>
        </w:tc>
        <w:tc>
          <w:tcPr>
            <w:tcW w:w="1800" w:type="dxa"/>
          </w:tcPr>
          <w:p w14:paraId="17D061EC"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5</w:t>
            </w:r>
          </w:p>
        </w:tc>
        <w:tc>
          <w:tcPr>
            <w:tcW w:w="1440" w:type="dxa"/>
          </w:tcPr>
          <w:p w14:paraId="304948BE"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150</w:t>
            </w:r>
          </w:p>
        </w:tc>
        <w:tc>
          <w:tcPr>
            <w:tcW w:w="900" w:type="dxa"/>
          </w:tcPr>
          <w:p w14:paraId="067868BC"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15</w:t>
            </w:r>
          </w:p>
        </w:tc>
        <w:tc>
          <w:tcPr>
            <w:tcW w:w="990" w:type="dxa"/>
          </w:tcPr>
          <w:p w14:paraId="5456A141"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87.14%</w:t>
            </w:r>
          </w:p>
        </w:tc>
        <w:tc>
          <w:tcPr>
            <w:tcW w:w="1188" w:type="dxa"/>
          </w:tcPr>
          <w:p w14:paraId="1A7513DB"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79.78%</w:t>
            </w:r>
          </w:p>
        </w:tc>
      </w:tr>
    </w:tbl>
    <w:p w14:paraId="2033F0D4" w14:textId="77777777" w:rsidR="00AD57D4" w:rsidRDefault="00AD57D4" w:rsidP="003646FF">
      <w:pPr>
        <w:pStyle w:val="NoSpacing"/>
      </w:pPr>
    </w:p>
    <w:p w14:paraId="03AAC03F" w14:textId="2ED6719C" w:rsidR="0035068C" w:rsidRDefault="005615D4" w:rsidP="003646FF">
      <w:pPr>
        <w:pStyle w:val="NoSpacing"/>
      </w:pPr>
      <w:r>
        <w:t>Table 4</w:t>
      </w:r>
      <w:r w:rsidR="00AD57D4">
        <w:t xml:space="preserve">: Accuracy in prediction of the sentiment in training and testing dataset BOW+ random forest classifier for feature size 500 </w:t>
      </w:r>
    </w:p>
    <w:p w14:paraId="489DF273" w14:textId="77777777" w:rsidR="00D80C77" w:rsidRPr="0035068C" w:rsidRDefault="00D80C77" w:rsidP="003646FF">
      <w:pPr>
        <w:pStyle w:val="NoSpacing"/>
      </w:pPr>
    </w:p>
    <w:p w14:paraId="5A98CB66" w14:textId="2C2E0AF4" w:rsidR="00590487" w:rsidRDefault="00AD57D4" w:rsidP="00590487">
      <w:pPr>
        <w:pStyle w:val="NoSpacing"/>
        <w:jc w:val="both"/>
        <w:rPr>
          <w:rFonts w:cs="Segoe UI"/>
          <w:color w:val="212529"/>
          <w:shd w:val="clear" w:color="auto" w:fill="FFFFFF"/>
        </w:rPr>
      </w:pPr>
      <w:r>
        <w:rPr>
          <w:rFonts w:cs="Segoe UI"/>
          <w:color w:val="212529"/>
          <w:shd w:val="clear" w:color="auto" w:fill="FFFFFF"/>
        </w:rPr>
        <w:t>I continued t</w:t>
      </w:r>
      <w:r w:rsidR="00D80C77">
        <w:rPr>
          <w:rFonts w:cs="Segoe UI"/>
          <w:color w:val="212529"/>
          <w:shd w:val="clear" w:color="auto" w:fill="FFFFFF"/>
        </w:rPr>
        <w:t>his quest</w:t>
      </w:r>
      <w:r>
        <w:rPr>
          <w:rFonts w:cs="Segoe UI"/>
          <w:color w:val="212529"/>
          <w:shd w:val="clear" w:color="auto" w:fill="FFFFFF"/>
        </w:rPr>
        <w:t xml:space="preserve"> </w:t>
      </w:r>
      <w:r w:rsidR="00D80C77">
        <w:rPr>
          <w:rFonts w:cs="Segoe UI"/>
          <w:color w:val="212529"/>
          <w:shd w:val="clear" w:color="auto" w:fill="FFFFFF"/>
        </w:rPr>
        <w:t xml:space="preserve">for finding optimum </w:t>
      </w:r>
      <w:r>
        <w:rPr>
          <w:rFonts w:cs="Segoe UI"/>
          <w:color w:val="212529"/>
          <w:shd w:val="clear" w:color="auto" w:fill="FFFFFF"/>
        </w:rPr>
        <w:t>parameter for feature size</w:t>
      </w:r>
      <w:r w:rsidR="00D80C77">
        <w:rPr>
          <w:rFonts w:cs="Segoe UI"/>
          <w:color w:val="212529"/>
          <w:shd w:val="clear" w:color="auto" w:fill="FFFFFF"/>
        </w:rPr>
        <w:t xml:space="preserve"> of 1000, </w:t>
      </w:r>
      <w:r>
        <w:rPr>
          <w:rFonts w:cs="Segoe UI"/>
          <w:color w:val="212529"/>
          <w:shd w:val="clear" w:color="auto" w:fill="FFFFFF"/>
        </w:rPr>
        <w:t>2000</w:t>
      </w:r>
      <w:r w:rsidR="00D80C77">
        <w:rPr>
          <w:rFonts w:cs="Segoe UI"/>
          <w:color w:val="212529"/>
          <w:shd w:val="clear" w:color="auto" w:fill="FFFFFF"/>
        </w:rPr>
        <w:t xml:space="preserve">, </w:t>
      </w:r>
      <w:r>
        <w:rPr>
          <w:rFonts w:cs="Segoe UI"/>
          <w:color w:val="212529"/>
          <w:shd w:val="clear" w:color="auto" w:fill="FFFFFF"/>
        </w:rPr>
        <w:t>4000</w:t>
      </w:r>
      <w:r w:rsidR="005615D4">
        <w:rPr>
          <w:rFonts w:cs="Segoe UI"/>
          <w:color w:val="212529"/>
          <w:shd w:val="clear" w:color="auto" w:fill="FFFFFF"/>
        </w:rPr>
        <w:t xml:space="preserve"> (table 5)</w:t>
      </w:r>
      <w:r>
        <w:rPr>
          <w:rFonts w:cs="Segoe UI"/>
          <w:color w:val="212529"/>
          <w:shd w:val="clear" w:color="auto" w:fill="FFFFFF"/>
        </w:rPr>
        <w:t>. The results show that when we increase the feature size</w:t>
      </w:r>
      <w:r w:rsidR="00D80C77">
        <w:rPr>
          <w:rFonts w:cs="Segoe UI"/>
          <w:color w:val="212529"/>
          <w:shd w:val="clear" w:color="auto" w:fill="FFFFFF"/>
        </w:rPr>
        <w:t>,</w:t>
      </w:r>
      <w:r>
        <w:rPr>
          <w:rFonts w:cs="Segoe UI"/>
          <w:color w:val="212529"/>
          <w:shd w:val="clear" w:color="auto" w:fill="FFFFFF"/>
        </w:rPr>
        <w:t xml:space="preserve"> the accuracy in predicting </w:t>
      </w:r>
      <w:r w:rsidR="00D80C77">
        <w:rPr>
          <w:rFonts w:cs="Segoe UI"/>
          <w:color w:val="212529"/>
          <w:shd w:val="clear" w:color="auto" w:fill="FFFFFF"/>
        </w:rPr>
        <w:t xml:space="preserve">a </w:t>
      </w:r>
      <w:r>
        <w:rPr>
          <w:rFonts w:cs="Segoe UI"/>
          <w:color w:val="212529"/>
          <w:shd w:val="clear" w:color="auto" w:fill="FFFFFF"/>
        </w:rPr>
        <w:t xml:space="preserve">sentiment improves. </w:t>
      </w:r>
      <w:r w:rsidR="00D80C77">
        <w:rPr>
          <w:rFonts w:cs="Segoe UI"/>
          <w:color w:val="212529"/>
          <w:shd w:val="clear" w:color="auto" w:fill="FFFFFF"/>
        </w:rPr>
        <w:t xml:space="preserve"> </w:t>
      </w:r>
      <w:r>
        <w:rPr>
          <w:rFonts w:cs="Segoe UI"/>
          <w:color w:val="212529"/>
          <w:shd w:val="clear" w:color="auto" w:fill="FFFFFF"/>
        </w:rPr>
        <w:t xml:space="preserve">It also shows that the tuning the </w:t>
      </w:r>
      <w:proofErr w:type="spellStart"/>
      <w:r>
        <w:rPr>
          <w:rFonts w:cs="Segoe UI"/>
          <w:color w:val="212529"/>
          <w:shd w:val="clear" w:color="auto" w:fill="FFFFFF"/>
        </w:rPr>
        <w:t>max_dept</w:t>
      </w:r>
      <w:proofErr w:type="spellEnd"/>
      <w:r>
        <w:rPr>
          <w:rFonts w:cs="Segoe UI"/>
          <w:color w:val="212529"/>
          <w:shd w:val="clear" w:color="auto" w:fill="FFFFFF"/>
        </w:rPr>
        <w:t xml:space="preserve"> of the tree does not improve the result</w:t>
      </w:r>
      <w:r w:rsidR="00590487">
        <w:rPr>
          <w:rFonts w:cs="Segoe UI"/>
          <w:color w:val="212529"/>
          <w:shd w:val="clear" w:color="auto" w:fill="FFFFFF"/>
        </w:rPr>
        <w:t xml:space="preserve"> (row 3,4 and 5)</w:t>
      </w:r>
      <w:r>
        <w:rPr>
          <w:rFonts w:cs="Segoe UI"/>
          <w:color w:val="212529"/>
          <w:shd w:val="clear" w:color="auto" w:fill="FFFFFF"/>
        </w:rPr>
        <w:t xml:space="preserve"> </w:t>
      </w:r>
      <w:r w:rsidR="00590487">
        <w:rPr>
          <w:rFonts w:cs="Segoe UI"/>
          <w:color w:val="212529"/>
          <w:shd w:val="clear" w:color="auto" w:fill="FFFFFF"/>
        </w:rPr>
        <w:t xml:space="preserve">after the optimum point </w:t>
      </w:r>
      <w:r>
        <w:rPr>
          <w:rFonts w:cs="Segoe UI"/>
          <w:color w:val="212529"/>
          <w:shd w:val="clear" w:color="auto" w:fill="FFFFFF"/>
        </w:rPr>
        <w:t xml:space="preserve">but increasing the decision tree does improve the score a little bit. Although the increment in the decision tree increases the result a little bit, but it adds high computational cost. </w:t>
      </w:r>
      <w:r w:rsidR="00590487">
        <w:rPr>
          <w:rFonts w:cs="Segoe UI"/>
          <w:color w:val="212529"/>
          <w:shd w:val="clear" w:color="auto" w:fill="FFFFFF"/>
        </w:rPr>
        <w:t>After all those trails, the best prediction result for testing dataset is found to be 82.08% for feature size= 4000, minimum sample split=5, minimum sample leaf=1, the number of decision tress=150, maximum depth of the tree=15.</w:t>
      </w:r>
    </w:p>
    <w:p w14:paraId="32BFE677" w14:textId="77777777" w:rsidR="00590487" w:rsidRDefault="00590487" w:rsidP="00590487">
      <w:pPr>
        <w:pStyle w:val="NoSpacing"/>
        <w:jc w:val="both"/>
        <w:rPr>
          <w:rFonts w:cs="Segoe UI"/>
          <w:color w:val="212529"/>
          <w:shd w:val="clear" w:color="auto" w:fill="FFFFFF"/>
        </w:rPr>
      </w:pPr>
    </w:p>
    <w:p w14:paraId="06F937FA" w14:textId="77777777" w:rsidR="00AD57D4" w:rsidRDefault="00AD57D4" w:rsidP="003646FF">
      <w:pPr>
        <w:pStyle w:val="NoSpacing"/>
        <w:rPr>
          <w:rFonts w:cs="Segoe UI"/>
          <w:color w:val="212529"/>
          <w:shd w:val="clear" w:color="auto" w:fill="FFFFFF"/>
        </w:rPr>
      </w:pPr>
    </w:p>
    <w:tbl>
      <w:tblPr>
        <w:tblStyle w:val="TableGrid"/>
        <w:tblW w:w="0" w:type="auto"/>
        <w:tblLook w:val="04A0" w:firstRow="1" w:lastRow="0" w:firstColumn="1" w:lastColumn="0" w:noHBand="0" w:noVBand="1"/>
      </w:tblPr>
      <w:tblGrid>
        <w:gridCol w:w="1368"/>
        <w:gridCol w:w="1890"/>
        <w:gridCol w:w="1800"/>
        <w:gridCol w:w="1440"/>
        <w:gridCol w:w="900"/>
        <w:gridCol w:w="990"/>
        <w:gridCol w:w="1188"/>
      </w:tblGrid>
      <w:tr w:rsidR="00AD57D4" w14:paraId="5FF60388" w14:textId="77777777" w:rsidTr="00EF1A31">
        <w:tc>
          <w:tcPr>
            <w:tcW w:w="1368" w:type="dxa"/>
          </w:tcPr>
          <w:p w14:paraId="21E53602"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Feature Size</w:t>
            </w:r>
          </w:p>
        </w:tc>
        <w:tc>
          <w:tcPr>
            <w:tcW w:w="1890" w:type="dxa"/>
          </w:tcPr>
          <w:p w14:paraId="7155A970" w14:textId="77777777" w:rsidR="00AD57D4" w:rsidRDefault="00AD57D4" w:rsidP="003646FF">
            <w:pPr>
              <w:pStyle w:val="NoSpacing"/>
              <w:rPr>
                <w:rFonts w:cs="Segoe UI"/>
                <w:color w:val="212529"/>
                <w:shd w:val="clear" w:color="auto" w:fill="FFFFFF"/>
              </w:rPr>
            </w:pPr>
            <w:proofErr w:type="spellStart"/>
            <w:r>
              <w:rPr>
                <w:rFonts w:cs="Segoe UI"/>
                <w:color w:val="212529"/>
                <w:shd w:val="clear" w:color="auto" w:fill="FFFFFF"/>
              </w:rPr>
              <w:t>Min_sample_split</w:t>
            </w:r>
            <w:proofErr w:type="spellEnd"/>
          </w:p>
        </w:tc>
        <w:tc>
          <w:tcPr>
            <w:tcW w:w="1800" w:type="dxa"/>
          </w:tcPr>
          <w:p w14:paraId="7E522F29" w14:textId="77777777" w:rsidR="00AD57D4" w:rsidRDefault="00AD57D4" w:rsidP="003646FF">
            <w:pPr>
              <w:pStyle w:val="NoSpacing"/>
              <w:rPr>
                <w:rFonts w:cs="Segoe UI"/>
                <w:color w:val="212529"/>
                <w:shd w:val="clear" w:color="auto" w:fill="FFFFFF"/>
              </w:rPr>
            </w:pPr>
            <w:proofErr w:type="spellStart"/>
            <w:r>
              <w:rPr>
                <w:rFonts w:cs="Segoe UI"/>
                <w:color w:val="212529"/>
                <w:shd w:val="clear" w:color="auto" w:fill="FFFFFF"/>
              </w:rPr>
              <w:t>Min_samples</w:t>
            </w:r>
            <w:proofErr w:type="spellEnd"/>
            <w:r>
              <w:rPr>
                <w:rFonts w:cs="Segoe UI"/>
                <w:color w:val="212529"/>
                <w:shd w:val="clear" w:color="auto" w:fill="FFFFFF"/>
              </w:rPr>
              <w:t xml:space="preserve"> leaf</w:t>
            </w:r>
          </w:p>
        </w:tc>
        <w:tc>
          <w:tcPr>
            <w:tcW w:w="1440" w:type="dxa"/>
          </w:tcPr>
          <w:p w14:paraId="31E8334D" w14:textId="77777777" w:rsidR="00AD57D4" w:rsidRDefault="00AD57D4" w:rsidP="003646FF">
            <w:pPr>
              <w:pStyle w:val="NoSpacing"/>
              <w:rPr>
                <w:rFonts w:cs="Segoe UI"/>
                <w:color w:val="212529"/>
                <w:shd w:val="clear" w:color="auto" w:fill="FFFFFF"/>
              </w:rPr>
            </w:pPr>
            <w:proofErr w:type="spellStart"/>
            <w:r>
              <w:rPr>
                <w:rFonts w:cs="Segoe UI"/>
                <w:color w:val="212529"/>
                <w:shd w:val="clear" w:color="auto" w:fill="FFFFFF"/>
              </w:rPr>
              <w:t>N_estimators</w:t>
            </w:r>
            <w:proofErr w:type="spellEnd"/>
          </w:p>
        </w:tc>
        <w:tc>
          <w:tcPr>
            <w:tcW w:w="900" w:type="dxa"/>
          </w:tcPr>
          <w:p w14:paraId="3404F11B"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Max</w:t>
            </w:r>
          </w:p>
          <w:p w14:paraId="3CA2745F"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Depth</w:t>
            </w:r>
          </w:p>
        </w:tc>
        <w:tc>
          <w:tcPr>
            <w:tcW w:w="990" w:type="dxa"/>
          </w:tcPr>
          <w:p w14:paraId="3F573901"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Training</w:t>
            </w:r>
          </w:p>
          <w:p w14:paraId="1032A2B3"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Score</w:t>
            </w:r>
          </w:p>
        </w:tc>
        <w:tc>
          <w:tcPr>
            <w:tcW w:w="1188" w:type="dxa"/>
          </w:tcPr>
          <w:p w14:paraId="01985D83"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Testing</w:t>
            </w:r>
          </w:p>
          <w:p w14:paraId="4D480BB5" w14:textId="77777777" w:rsidR="00AD57D4" w:rsidRDefault="00AD57D4" w:rsidP="003646FF">
            <w:pPr>
              <w:pStyle w:val="NoSpacing"/>
              <w:rPr>
                <w:rFonts w:cs="Segoe UI"/>
                <w:color w:val="212529"/>
                <w:shd w:val="clear" w:color="auto" w:fill="FFFFFF"/>
              </w:rPr>
            </w:pPr>
            <w:r>
              <w:rPr>
                <w:rFonts w:cs="Segoe UI"/>
                <w:color w:val="212529"/>
                <w:shd w:val="clear" w:color="auto" w:fill="FFFFFF"/>
              </w:rPr>
              <w:t>Score</w:t>
            </w:r>
          </w:p>
        </w:tc>
      </w:tr>
      <w:tr w:rsidR="00AD57D4" w:rsidRPr="00D80C77" w14:paraId="67ADC3BC" w14:textId="77777777" w:rsidTr="00EF1A31">
        <w:tc>
          <w:tcPr>
            <w:tcW w:w="1368" w:type="dxa"/>
          </w:tcPr>
          <w:p w14:paraId="7BF26978"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1000</w:t>
            </w:r>
          </w:p>
        </w:tc>
        <w:tc>
          <w:tcPr>
            <w:tcW w:w="1890" w:type="dxa"/>
          </w:tcPr>
          <w:p w14:paraId="1DC52478"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5</w:t>
            </w:r>
          </w:p>
        </w:tc>
        <w:tc>
          <w:tcPr>
            <w:tcW w:w="1800" w:type="dxa"/>
          </w:tcPr>
          <w:p w14:paraId="2F14DD72"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w:t>
            </w:r>
          </w:p>
        </w:tc>
        <w:tc>
          <w:tcPr>
            <w:tcW w:w="1440" w:type="dxa"/>
          </w:tcPr>
          <w:p w14:paraId="4E802DB0"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100</w:t>
            </w:r>
          </w:p>
        </w:tc>
        <w:tc>
          <w:tcPr>
            <w:tcW w:w="900" w:type="dxa"/>
          </w:tcPr>
          <w:p w14:paraId="26659986"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w:t>
            </w:r>
          </w:p>
        </w:tc>
        <w:tc>
          <w:tcPr>
            <w:tcW w:w="990" w:type="dxa"/>
          </w:tcPr>
          <w:p w14:paraId="22BF6254"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90.33%</w:t>
            </w:r>
          </w:p>
        </w:tc>
        <w:tc>
          <w:tcPr>
            <w:tcW w:w="1188" w:type="dxa"/>
          </w:tcPr>
          <w:p w14:paraId="232BF048"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80.72%</w:t>
            </w:r>
          </w:p>
        </w:tc>
      </w:tr>
      <w:tr w:rsidR="00AD57D4" w:rsidRPr="00D80C77" w14:paraId="296DBF6E" w14:textId="77777777" w:rsidTr="00EF1A31">
        <w:tc>
          <w:tcPr>
            <w:tcW w:w="1368" w:type="dxa"/>
          </w:tcPr>
          <w:p w14:paraId="103AEB60"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1000</w:t>
            </w:r>
          </w:p>
        </w:tc>
        <w:tc>
          <w:tcPr>
            <w:tcW w:w="1890" w:type="dxa"/>
          </w:tcPr>
          <w:p w14:paraId="3F6480D1"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5</w:t>
            </w:r>
          </w:p>
        </w:tc>
        <w:tc>
          <w:tcPr>
            <w:tcW w:w="1800" w:type="dxa"/>
          </w:tcPr>
          <w:p w14:paraId="0DAE9B95"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w:t>
            </w:r>
          </w:p>
        </w:tc>
        <w:tc>
          <w:tcPr>
            <w:tcW w:w="1440" w:type="dxa"/>
          </w:tcPr>
          <w:p w14:paraId="7E936BCE"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150</w:t>
            </w:r>
          </w:p>
        </w:tc>
        <w:tc>
          <w:tcPr>
            <w:tcW w:w="900" w:type="dxa"/>
          </w:tcPr>
          <w:p w14:paraId="789BC561"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w:t>
            </w:r>
          </w:p>
        </w:tc>
        <w:tc>
          <w:tcPr>
            <w:tcW w:w="990" w:type="dxa"/>
          </w:tcPr>
          <w:p w14:paraId="0AF00AB6"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90.63%</w:t>
            </w:r>
          </w:p>
        </w:tc>
        <w:tc>
          <w:tcPr>
            <w:tcW w:w="1188" w:type="dxa"/>
          </w:tcPr>
          <w:p w14:paraId="35D78DF5"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80.91%</w:t>
            </w:r>
          </w:p>
        </w:tc>
      </w:tr>
      <w:tr w:rsidR="00AD57D4" w:rsidRPr="00D80C77" w14:paraId="3721FEF2" w14:textId="77777777" w:rsidTr="00EF1A31">
        <w:tc>
          <w:tcPr>
            <w:tcW w:w="1368" w:type="dxa"/>
          </w:tcPr>
          <w:p w14:paraId="7255A71D"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1000</w:t>
            </w:r>
          </w:p>
        </w:tc>
        <w:tc>
          <w:tcPr>
            <w:tcW w:w="1890" w:type="dxa"/>
          </w:tcPr>
          <w:p w14:paraId="5AF900AA"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5</w:t>
            </w:r>
          </w:p>
        </w:tc>
        <w:tc>
          <w:tcPr>
            <w:tcW w:w="1800" w:type="dxa"/>
          </w:tcPr>
          <w:p w14:paraId="1D9B60C9"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w:t>
            </w:r>
          </w:p>
        </w:tc>
        <w:tc>
          <w:tcPr>
            <w:tcW w:w="1440" w:type="dxa"/>
          </w:tcPr>
          <w:p w14:paraId="6CDCCF7D"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150</w:t>
            </w:r>
          </w:p>
        </w:tc>
        <w:tc>
          <w:tcPr>
            <w:tcW w:w="900" w:type="dxa"/>
          </w:tcPr>
          <w:p w14:paraId="6E10F1C2"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13</w:t>
            </w:r>
          </w:p>
        </w:tc>
        <w:tc>
          <w:tcPr>
            <w:tcW w:w="990" w:type="dxa"/>
          </w:tcPr>
          <w:p w14:paraId="1B17895A"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88.74%</w:t>
            </w:r>
          </w:p>
        </w:tc>
        <w:tc>
          <w:tcPr>
            <w:tcW w:w="1188" w:type="dxa"/>
          </w:tcPr>
          <w:p w14:paraId="70FD0E7F"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80.4%</w:t>
            </w:r>
          </w:p>
        </w:tc>
      </w:tr>
      <w:tr w:rsidR="00AD57D4" w:rsidRPr="00D80C77" w14:paraId="194C23ED" w14:textId="77777777" w:rsidTr="00EF1A31">
        <w:tc>
          <w:tcPr>
            <w:tcW w:w="1368" w:type="dxa"/>
          </w:tcPr>
          <w:p w14:paraId="2E3E5777"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1000</w:t>
            </w:r>
          </w:p>
        </w:tc>
        <w:tc>
          <w:tcPr>
            <w:tcW w:w="1890" w:type="dxa"/>
          </w:tcPr>
          <w:p w14:paraId="28AE49FF"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5</w:t>
            </w:r>
          </w:p>
        </w:tc>
        <w:tc>
          <w:tcPr>
            <w:tcW w:w="1800" w:type="dxa"/>
          </w:tcPr>
          <w:p w14:paraId="41598657"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w:t>
            </w:r>
          </w:p>
        </w:tc>
        <w:tc>
          <w:tcPr>
            <w:tcW w:w="1440" w:type="dxa"/>
          </w:tcPr>
          <w:p w14:paraId="2283951E"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150</w:t>
            </w:r>
          </w:p>
        </w:tc>
        <w:tc>
          <w:tcPr>
            <w:tcW w:w="900" w:type="dxa"/>
          </w:tcPr>
          <w:p w14:paraId="2CFC6DC0"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17</w:t>
            </w:r>
          </w:p>
        </w:tc>
        <w:tc>
          <w:tcPr>
            <w:tcW w:w="990" w:type="dxa"/>
          </w:tcPr>
          <w:p w14:paraId="6B0B2E06"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92.28%</w:t>
            </w:r>
          </w:p>
        </w:tc>
        <w:tc>
          <w:tcPr>
            <w:tcW w:w="1188" w:type="dxa"/>
          </w:tcPr>
          <w:p w14:paraId="26F17CC4"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80.63%</w:t>
            </w:r>
          </w:p>
        </w:tc>
      </w:tr>
      <w:tr w:rsidR="00AD57D4" w:rsidRPr="00D80C77" w14:paraId="76B1B5B3" w14:textId="77777777" w:rsidTr="00EF1A31">
        <w:tc>
          <w:tcPr>
            <w:tcW w:w="1368" w:type="dxa"/>
          </w:tcPr>
          <w:p w14:paraId="190B01D5"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1000</w:t>
            </w:r>
          </w:p>
        </w:tc>
        <w:tc>
          <w:tcPr>
            <w:tcW w:w="1890" w:type="dxa"/>
          </w:tcPr>
          <w:p w14:paraId="56520DD6"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10</w:t>
            </w:r>
          </w:p>
        </w:tc>
        <w:tc>
          <w:tcPr>
            <w:tcW w:w="1800" w:type="dxa"/>
          </w:tcPr>
          <w:p w14:paraId="24E9B332"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w:t>
            </w:r>
          </w:p>
        </w:tc>
        <w:tc>
          <w:tcPr>
            <w:tcW w:w="1440" w:type="dxa"/>
          </w:tcPr>
          <w:p w14:paraId="348C4095"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150</w:t>
            </w:r>
          </w:p>
        </w:tc>
        <w:tc>
          <w:tcPr>
            <w:tcW w:w="900" w:type="dxa"/>
          </w:tcPr>
          <w:p w14:paraId="03966F8C"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w:t>
            </w:r>
          </w:p>
        </w:tc>
        <w:tc>
          <w:tcPr>
            <w:tcW w:w="990" w:type="dxa"/>
          </w:tcPr>
          <w:p w14:paraId="3D41F20D"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89.76%</w:t>
            </w:r>
          </w:p>
        </w:tc>
        <w:tc>
          <w:tcPr>
            <w:tcW w:w="1188" w:type="dxa"/>
          </w:tcPr>
          <w:p w14:paraId="25EFAC4C"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80.58%</w:t>
            </w:r>
          </w:p>
        </w:tc>
      </w:tr>
      <w:tr w:rsidR="00AD57D4" w:rsidRPr="00D80C77" w14:paraId="2C1F8BDC" w14:textId="77777777" w:rsidTr="00EF1A31">
        <w:tc>
          <w:tcPr>
            <w:tcW w:w="1368" w:type="dxa"/>
          </w:tcPr>
          <w:p w14:paraId="1A9488EB"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2000</w:t>
            </w:r>
          </w:p>
        </w:tc>
        <w:tc>
          <w:tcPr>
            <w:tcW w:w="1890" w:type="dxa"/>
          </w:tcPr>
          <w:p w14:paraId="4F5560A2"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5</w:t>
            </w:r>
          </w:p>
        </w:tc>
        <w:tc>
          <w:tcPr>
            <w:tcW w:w="1800" w:type="dxa"/>
          </w:tcPr>
          <w:p w14:paraId="196908B6"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w:t>
            </w:r>
          </w:p>
        </w:tc>
        <w:tc>
          <w:tcPr>
            <w:tcW w:w="1440" w:type="dxa"/>
          </w:tcPr>
          <w:p w14:paraId="6D7FEA22"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150</w:t>
            </w:r>
          </w:p>
        </w:tc>
        <w:tc>
          <w:tcPr>
            <w:tcW w:w="900" w:type="dxa"/>
          </w:tcPr>
          <w:p w14:paraId="5F460725"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w:t>
            </w:r>
          </w:p>
        </w:tc>
        <w:tc>
          <w:tcPr>
            <w:tcW w:w="990" w:type="dxa"/>
          </w:tcPr>
          <w:p w14:paraId="1C8D0CC1"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91.99%</w:t>
            </w:r>
          </w:p>
        </w:tc>
        <w:tc>
          <w:tcPr>
            <w:tcW w:w="1188" w:type="dxa"/>
          </w:tcPr>
          <w:p w14:paraId="6A2F1AAF"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81.33%</w:t>
            </w:r>
          </w:p>
        </w:tc>
      </w:tr>
      <w:tr w:rsidR="00AD57D4" w:rsidRPr="00D80C77" w14:paraId="2D7E4EB4" w14:textId="77777777" w:rsidTr="00EF1A31">
        <w:tc>
          <w:tcPr>
            <w:tcW w:w="1368" w:type="dxa"/>
          </w:tcPr>
          <w:p w14:paraId="51453A0F"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2000</w:t>
            </w:r>
          </w:p>
        </w:tc>
        <w:tc>
          <w:tcPr>
            <w:tcW w:w="1890" w:type="dxa"/>
          </w:tcPr>
          <w:p w14:paraId="67D121B2"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5</w:t>
            </w:r>
          </w:p>
        </w:tc>
        <w:tc>
          <w:tcPr>
            <w:tcW w:w="1800" w:type="dxa"/>
          </w:tcPr>
          <w:p w14:paraId="5D06981B"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w:t>
            </w:r>
          </w:p>
        </w:tc>
        <w:tc>
          <w:tcPr>
            <w:tcW w:w="1440" w:type="dxa"/>
          </w:tcPr>
          <w:p w14:paraId="610639F8"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150</w:t>
            </w:r>
          </w:p>
        </w:tc>
        <w:tc>
          <w:tcPr>
            <w:tcW w:w="900" w:type="dxa"/>
          </w:tcPr>
          <w:p w14:paraId="46EACA17"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13</w:t>
            </w:r>
          </w:p>
        </w:tc>
        <w:tc>
          <w:tcPr>
            <w:tcW w:w="990" w:type="dxa"/>
          </w:tcPr>
          <w:p w14:paraId="3857BCE2"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90.36%</w:t>
            </w:r>
          </w:p>
        </w:tc>
        <w:tc>
          <w:tcPr>
            <w:tcW w:w="1188" w:type="dxa"/>
          </w:tcPr>
          <w:p w14:paraId="18F5EC7E"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81.35%</w:t>
            </w:r>
          </w:p>
        </w:tc>
      </w:tr>
      <w:tr w:rsidR="00AD57D4" w:rsidRPr="00D80C77" w14:paraId="538612A4" w14:textId="77777777" w:rsidTr="00EF1A31">
        <w:tc>
          <w:tcPr>
            <w:tcW w:w="1368" w:type="dxa"/>
          </w:tcPr>
          <w:p w14:paraId="619E1A51"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4000</w:t>
            </w:r>
          </w:p>
        </w:tc>
        <w:tc>
          <w:tcPr>
            <w:tcW w:w="1890" w:type="dxa"/>
          </w:tcPr>
          <w:p w14:paraId="096487D8"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5</w:t>
            </w:r>
          </w:p>
        </w:tc>
        <w:tc>
          <w:tcPr>
            <w:tcW w:w="1800" w:type="dxa"/>
          </w:tcPr>
          <w:p w14:paraId="70BC2AF4"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w:t>
            </w:r>
          </w:p>
        </w:tc>
        <w:tc>
          <w:tcPr>
            <w:tcW w:w="1440" w:type="dxa"/>
          </w:tcPr>
          <w:p w14:paraId="7DC8C966"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150</w:t>
            </w:r>
          </w:p>
        </w:tc>
        <w:tc>
          <w:tcPr>
            <w:tcW w:w="900" w:type="dxa"/>
          </w:tcPr>
          <w:p w14:paraId="1AE34A83"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w:t>
            </w:r>
            <w:r w:rsidR="00D80C77">
              <w:rPr>
                <w:rFonts w:cs="Segoe UI"/>
                <w:color w:val="212529"/>
                <w:shd w:val="clear" w:color="auto" w:fill="FFFFFF"/>
              </w:rPr>
              <w:t>3</w:t>
            </w:r>
          </w:p>
        </w:tc>
        <w:tc>
          <w:tcPr>
            <w:tcW w:w="990" w:type="dxa"/>
          </w:tcPr>
          <w:p w14:paraId="1CAE5231"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91.27%</w:t>
            </w:r>
          </w:p>
        </w:tc>
        <w:tc>
          <w:tcPr>
            <w:tcW w:w="1188" w:type="dxa"/>
          </w:tcPr>
          <w:p w14:paraId="6693EA08"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81.82%</w:t>
            </w:r>
          </w:p>
        </w:tc>
      </w:tr>
      <w:tr w:rsidR="00AD57D4" w:rsidRPr="00D80C77" w14:paraId="495D303C" w14:textId="77777777" w:rsidTr="00EF1A31">
        <w:tc>
          <w:tcPr>
            <w:tcW w:w="1368" w:type="dxa"/>
          </w:tcPr>
          <w:p w14:paraId="59860055"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4000</w:t>
            </w:r>
          </w:p>
        </w:tc>
        <w:tc>
          <w:tcPr>
            <w:tcW w:w="1890" w:type="dxa"/>
          </w:tcPr>
          <w:p w14:paraId="04C7A628"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5</w:t>
            </w:r>
          </w:p>
        </w:tc>
        <w:tc>
          <w:tcPr>
            <w:tcW w:w="1800" w:type="dxa"/>
          </w:tcPr>
          <w:p w14:paraId="7A3E07DF"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w:t>
            </w:r>
          </w:p>
        </w:tc>
        <w:tc>
          <w:tcPr>
            <w:tcW w:w="1440" w:type="dxa"/>
          </w:tcPr>
          <w:p w14:paraId="38C0F0D2"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150</w:t>
            </w:r>
          </w:p>
        </w:tc>
        <w:tc>
          <w:tcPr>
            <w:tcW w:w="900" w:type="dxa"/>
          </w:tcPr>
          <w:p w14:paraId="5CE3770A"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w:t>
            </w:r>
          </w:p>
        </w:tc>
        <w:tc>
          <w:tcPr>
            <w:tcW w:w="990" w:type="dxa"/>
          </w:tcPr>
          <w:p w14:paraId="1D5A90CE"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93.11%</w:t>
            </w:r>
          </w:p>
        </w:tc>
        <w:tc>
          <w:tcPr>
            <w:tcW w:w="1188" w:type="dxa"/>
          </w:tcPr>
          <w:p w14:paraId="3671DDF7"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81.92%</w:t>
            </w:r>
          </w:p>
        </w:tc>
      </w:tr>
      <w:tr w:rsidR="00AD57D4" w:rsidRPr="00D80C77" w14:paraId="07C2C1FC" w14:textId="77777777" w:rsidTr="00EF1A31">
        <w:tc>
          <w:tcPr>
            <w:tcW w:w="1368" w:type="dxa"/>
          </w:tcPr>
          <w:p w14:paraId="17105008"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4000</w:t>
            </w:r>
          </w:p>
        </w:tc>
        <w:tc>
          <w:tcPr>
            <w:tcW w:w="1890" w:type="dxa"/>
          </w:tcPr>
          <w:p w14:paraId="67DAFB66"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5</w:t>
            </w:r>
          </w:p>
        </w:tc>
        <w:tc>
          <w:tcPr>
            <w:tcW w:w="1800" w:type="dxa"/>
          </w:tcPr>
          <w:p w14:paraId="56EB769C"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w:t>
            </w:r>
          </w:p>
        </w:tc>
        <w:tc>
          <w:tcPr>
            <w:tcW w:w="1440" w:type="dxa"/>
          </w:tcPr>
          <w:p w14:paraId="2232107F"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150</w:t>
            </w:r>
          </w:p>
        </w:tc>
        <w:tc>
          <w:tcPr>
            <w:tcW w:w="900" w:type="dxa"/>
          </w:tcPr>
          <w:p w14:paraId="75AF9919" w14:textId="77777777" w:rsidR="00AD57D4" w:rsidRPr="00D80C77" w:rsidRDefault="00AD57D4" w:rsidP="003646FF">
            <w:pPr>
              <w:pStyle w:val="NoSpacing"/>
              <w:rPr>
                <w:rFonts w:cs="Segoe UI"/>
                <w:color w:val="212529"/>
                <w:shd w:val="clear" w:color="auto" w:fill="FFFFFF"/>
              </w:rPr>
            </w:pPr>
            <w:r w:rsidRPr="00D80C77">
              <w:rPr>
                <w:rFonts w:cs="Segoe UI"/>
                <w:color w:val="212529"/>
                <w:shd w:val="clear" w:color="auto" w:fill="FFFFFF"/>
              </w:rPr>
              <w:t>20</w:t>
            </w:r>
          </w:p>
        </w:tc>
        <w:tc>
          <w:tcPr>
            <w:tcW w:w="990" w:type="dxa"/>
          </w:tcPr>
          <w:p w14:paraId="6C91406D" w14:textId="77777777" w:rsidR="00AD57D4" w:rsidRPr="00D80C77" w:rsidRDefault="00AD57D4" w:rsidP="003646FF">
            <w:pPr>
              <w:pStyle w:val="NoSpacing"/>
              <w:rPr>
                <w:rFonts w:cs="Segoe UI"/>
                <w:color w:val="212529"/>
                <w:shd w:val="clear" w:color="auto" w:fill="FFFFFF"/>
              </w:rPr>
            </w:pPr>
            <w:r w:rsidRPr="00D80C77">
              <w:t>96.54%</w:t>
            </w:r>
          </w:p>
        </w:tc>
        <w:tc>
          <w:tcPr>
            <w:tcW w:w="1188" w:type="dxa"/>
          </w:tcPr>
          <w:p w14:paraId="1B61889D" w14:textId="77777777" w:rsidR="00AD57D4" w:rsidRPr="00D80C77" w:rsidRDefault="00AD57D4" w:rsidP="003646FF">
            <w:pPr>
              <w:pStyle w:val="NoSpacing"/>
              <w:rPr>
                <w:rFonts w:cs="Segoe UI"/>
                <w:color w:val="212529"/>
                <w:shd w:val="clear" w:color="auto" w:fill="FFFFFF"/>
              </w:rPr>
            </w:pPr>
            <w:r w:rsidRPr="00D80C77">
              <w:t>82.08%</w:t>
            </w:r>
          </w:p>
        </w:tc>
      </w:tr>
    </w:tbl>
    <w:p w14:paraId="559896F2" w14:textId="77777777" w:rsidR="00AD57D4" w:rsidRDefault="00AD57D4" w:rsidP="003646FF">
      <w:pPr>
        <w:pStyle w:val="NoSpacing"/>
        <w:rPr>
          <w:rFonts w:cs="Segoe UI"/>
          <w:color w:val="212529"/>
          <w:shd w:val="clear" w:color="auto" w:fill="FFFFFF"/>
        </w:rPr>
      </w:pPr>
    </w:p>
    <w:p w14:paraId="59E396CE" w14:textId="6DD413A2" w:rsidR="00AD57D4" w:rsidRDefault="005615D4" w:rsidP="003646FF">
      <w:pPr>
        <w:pStyle w:val="NoSpacing"/>
      </w:pPr>
      <w:r>
        <w:t>Table 5</w:t>
      </w:r>
      <w:r w:rsidR="00AD57D4">
        <w:t>: Accuracy in prediction of the sentiment in training and testing dataset for BOW+ random forest classifier feature size 1000, 2000 and 4000</w:t>
      </w:r>
    </w:p>
    <w:p w14:paraId="0B1D5553" w14:textId="77777777" w:rsidR="00AD57D4" w:rsidRDefault="00AD57D4" w:rsidP="003646FF">
      <w:pPr>
        <w:pStyle w:val="NoSpacing"/>
        <w:rPr>
          <w:rFonts w:cs="Segoe UI"/>
          <w:strike/>
          <w:color w:val="212529"/>
          <w:shd w:val="clear" w:color="auto" w:fill="FFFFFF"/>
        </w:rPr>
      </w:pPr>
    </w:p>
    <w:p w14:paraId="5B98657B" w14:textId="03648053" w:rsidR="007F09D3" w:rsidRDefault="007F09D3" w:rsidP="007F09D3">
      <w:pPr>
        <w:pStyle w:val="NoSpacing"/>
        <w:jc w:val="both"/>
      </w:pPr>
      <w:r>
        <w:t>The confusion matrix</w:t>
      </w:r>
      <w:r w:rsidR="000C06F0">
        <w:t xml:space="preserve"> for the </w:t>
      </w:r>
      <w:proofErr w:type="spellStart"/>
      <w:r w:rsidR="000C06F0">
        <w:t>BOW+random</w:t>
      </w:r>
      <w:proofErr w:type="spellEnd"/>
      <w:r>
        <w:t xml:space="preserve"> </w:t>
      </w:r>
      <w:r w:rsidR="000C06F0">
        <w:t xml:space="preserve">forest classifier </w:t>
      </w:r>
      <w:r>
        <w:t xml:space="preserve">is given below for </w:t>
      </w:r>
      <w:r w:rsidR="000C06F0">
        <w:t xml:space="preserve">the best cases of </w:t>
      </w:r>
      <w:r>
        <w:t xml:space="preserve">feature size 500, 1000 and 2000. </w:t>
      </w:r>
      <w:r w:rsidR="004366F6">
        <w:t>The error is much large for predicting false when actually it is true than FP.</w:t>
      </w:r>
    </w:p>
    <w:p w14:paraId="007A018B" w14:textId="77777777" w:rsidR="007F09D3" w:rsidRDefault="007F09D3" w:rsidP="007F09D3">
      <w:pPr>
        <w:pStyle w:val="NoSpacing"/>
        <w:jc w:val="both"/>
      </w:pPr>
    </w:p>
    <w:p w14:paraId="6399ED83" w14:textId="5CEADA81" w:rsidR="007F09D3" w:rsidRDefault="000C06F0" w:rsidP="007F09D3">
      <w:pPr>
        <w:pStyle w:val="NoSpacing"/>
        <w:jc w:val="both"/>
      </w:pPr>
      <w:r>
        <w:t xml:space="preserve">Feature Size 500, </w:t>
      </w:r>
      <w:proofErr w:type="spellStart"/>
      <w:r>
        <w:t>n_estimator</w:t>
      </w:r>
      <w:proofErr w:type="spellEnd"/>
      <w:r>
        <w:t>=150, maximum depth=15, minimum sample split=5:</w:t>
      </w:r>
    </w:p>
    <w:p w14:paraId="2339A764" w14:textId="77777777" w:rsidR="007F09D3" w:rsidRDefault="007F09D3" w:rsidP="007F09D3">
      <w:pPr>
        <w:pStyle w:val="NoSpacing"/>
        <w:jc w:val="both"/>
      </w:pPr>
    </w:p>
    <w:p w14:paraId="75D75C60" w14:textId="7634FBAA" w:rsidR="007F09D3" w:rsidRDefault="007F09D3" w:rsidP="007F09D3">
      <w:pPr>
        <w:pStyle w:val="NoSpacing"/>
        <w:jc w:val="both"/>
        <w:rPr>
          <w:rFonts w:eastAsiaTheme="minorEastAsia"/>
        </w:rPr>
      </w:pPr>
      <w:r>
        <w:t xml:space="preserve">Training: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5352</m:t>
                  </m:r>
                </m:e>
                <m:e>
                  <m:r>
                    <w:rPr>
                      <w:rFonts w:ascii="Cambria Math" w:hAnsi="Cambria Math"/>
                    </w:rPr>
                    <m:t>938</m:t>
                  </m:r>
                </m:e>
              </m:mr>
              <m:mr>
                <m:e>
                  <m:r>
                    <w:rPr>
                      <w:rFonts w:ascii="Cambria Math" w:hAnsi="Cambria Math"/>
                    </w:rPr>
                    <m:t>369</m:t>
                  </m:r>
                </m:e>
                <m:e>
                  <m:r>
                    <w:rPr>
                      <w:rFonts w:ascii="Cambria Math" w:hAnsi="Cambria Math"/>
                    </w:rPr>
                    <m:t>5841</m:t>
                  </m:r>
                </m:e>
              </m:mr>
            </m:m>
          </m:e>
        </m:d>
      </m:oMath>
      <w:r>
        <w:rPr>
          <w:rFonts w:eastAsiaTheme="minorEastAsia"/>
        </w:rPr>
        <w:t xml:space="preserve">   Testing: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4617</m:t>
                  </m:r>
                </m:e>
                <m:e>
                  <m:r>
                    <w:rPr>
                      <w:rFonts w:ascii="Cambria Math" w:hAnsi="Cambria Math"/>
                    </w:rPr>
                    <m:t>1593</m:t>
                  </m:r>
                </m:e>
              </m:mr>
              <m:mr>
                <m:e>
                  <m:r>
                    <w:rPr>
                      <w:rFonts w:ascii="Cambria Math" w:hAnsi="Cambria Math"/>
                    </w:rPr>
                    <m:t>932</m:t>
                  </m:r>
                </m:e>
                <m:e>
                  <m:r>
                    <w:rPr>
                      <w:rFonts w:ascii="Cambria Math" w:hAnsi="Cambria Math"/>
                    </w:rPr>
                    <m:t>5358</m:t>
                  </m:r>
                </m:e>
              </m:mr>
            </m:m>
          </m:e>
        </m:d>
      </m:oMath>
    </w:p>
    <w:p w14:paraId="61FFBFCA" w14:textId="77777777" w:rsidR="007F09D3" w:rsidRDefault="007F09D3" w:rsidP="007F09D3">
      <w:pPr>
        <w:pStyle w:val="NoSpacing"/>
        <w:jc w:val="both"/>
        <w:rPr>
          <w:rFonts w:eastAsiaTheme="minorEastAsia"/>
        </w:rPr>
      </w:pPr>
    </w:p>
    <w:p w14:paraId="3C7C0E9C" w14:textId="06596798" w:rsidR="000C06F0" w:rsidRDefault="000C06F0" w:rsidP="000C06F0">
      <w:pPr>
        <w:pStyle w:val="NoSpacing"/>
        <w:jc w:val="both"/>
      </w:pPr>
      <w:r>
        <w:t xml:space="preserve">Feature Size 1000, </w:t>
      </w:r>
      <w:proofErr w:type="spellStart"/>
      <w:r>
        <w:t>n_estimator</w:t>
      </w:r>
      <w:proofErr w:type="spellEnd"/>
      <w:r>
        <w:t>=150, maximum depth=13, minimum sample split=5:</w:t>
      </w:r>
    </w:p>
    <w:p w14:paraId="276265C1" w14:textId="77777777" w:rsidR="007F09D3" w:rsidRDefault="007F09D3" w:rsidP="007F09D3">
      <w:pPr>
        <w:pStyle w:val="NoSpacing"/>
        <w:jc w:val="both"/>
        <w:rPr>
          <w:rFonts w:eastAsiaTheme="minorEastAsia"/>
        </w:rPr>
      </w:pPr>
    </w:p>
    <w:p w14:paraId="04E66785" w14:textId="25F54F13" w:rsidR="007F09D3" w:rsidRDefault="007F09D3" w:rsidP="007F09D3">
      <w:pPr>
        <w:pStyle w:val="NoSpacing"/>
        <w:jc w:val="both"/>
        <w:rPr>
          <w:rFonts w:eastAsiaTheme="minorEastAsia"/>
        </w:rPr>
      </w:pPr>
      <w:r>
        <w:t xml:space="preserve">Training: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5474</m:t>
                  </m:r>
                </m:e>
                <m:e>
                  <m:r>
                    <w:rPr>
                      <w:rFonts w:ascii="Cambria Math" w:hAnsi="Cambria Math"/>
                    </w:rPr>
                    <m:t>816</m:t>
                  </m:r>
                </m:e>
              </m:mr>
              <m:mr>
                <m:e>
                  <m:r>
                    <w:rPr>
                      <w:rFonts w:ascii="Cambria Math" w:hAnsi="Cambria Math"/>
                    </w:rPr>
                    <m:t>355</m:t>
                  </m:r>
                </m:e>
                <m:e>
                  <m:r>
                    <w:rPr>
                      <w:rFonts w:ascii="Cambria Math" w:hAnsi="Cambria Math"/>
                    </w:rPr>
                    <m:t>5855</m:t>
                  </m:r>
                </m:e>
              </m:mr>
            </m:m>
          </m:e>
        </m:d>
      </m:oMath>
      <w:r>
        <w:rPr>
          <w:rFonts w:eastAsiaTheme="minorEastAsia"/>
        </w:rPr>
        <w:t xml:space="preserve">   Testing: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4709</m:t>
                  </m:r>
                </m:e>
                <m:e>
                  <m:r>
                    <w:rPr>
                      <w:rFonts w:ascii="Cambria Math" w:hAnsi="Cambria Math"/>
                    </w:rPr>
                    <m:t>1501</m:t>
                  </m:r>
                </m:e>
              </m:mr>
              <m:mr>
                <m:e>
                  <m:r>
                    <w:rPr>
                      <w:rFonts w:ascii="Cambria Math" w:hAnsi="Cambria Math"/>
                    </w:rPr>
                    <m:t>949</m:t>
                  </m:r>
                </m:e>
                <m:e>
                  <m:r>
                    <w:rPr>
                      <w:rFonts w:ascii="Cambria Math" w:hAnsi="Cambria Math"/>
                    </w:rPr>
                    <m:t>5341</m:t>
                  </m:r>
                </m:e>
              </m:mr>
            </m:m>
          </m:e>
        </m:d>
      </m:oMath>
    </w:p>
    <w:p w14:paraId="4FA08197" w14:textId="77777777" w:rsidR="007F09D3" w:rsidRDefault="007F09D3" w:rsidP="003646FF">
      <w:pPr>
        <w:pStyle w:val="NoSpacing"/>
        <w:rPr>
          <w:rFonts w:cs="Segoe UI"/>
          <w:strike/>
          <w:color w:val="212529"/>
          <w:shd w:val="clear" w:color="auto" w:fill="FFFFFF"/>
        </w:rPr>
      </w:pPr>
    </w:p>
    <w:p w14:paraId="419B93BE" w14:textId="77777777" w:rsidR="004366F6" w:rsidRDefault="004366F6" w:rsidP="003646FF">
      <w:pPr>
        <w:pStyle w:val="NoSpacing"/>
        <w:rPr>
          <w:rFonts w:cs="Segoe UI"/>
          <w:strike/>
          <w:color w:val="212529"/>
          <w:shd w:val="clear" w:color="auto" w:fill="FFFFFF"/>
        </w:rPr>
      </w:pPr>
    </w:p>
    <w:p w14:paraId="087FC495" w14:textId="77777777" w:rsidR="004366F6" w:rsidRDefault="004366F6" w:rsidP="003646FF">
      <w:pPr>
        <w:pStyle w:val="NoSpacing"/>
        <w:rPr>
          <w:rFonts w:cs="Segoe UI"/>
          <w:strike/>
          <w:color w:val="212529"/>
          <w:shd w:val="clear" w:color="auto" w:fill="FFFFFF"/>
        </w:rPr>
      </w:pPr>
    </w:p>
    <w:p w14:paraId="28A53277" w14:textId="77777777" w:rsidR="004366F6" w:rsidRDefault="004366F6" w:rsidP="003646FF">
      <w:pPr>
        <w:pStyle w:val="NoSpacing"/>
        <w:rPr>
          <w:rFonts w:cs="Segoe UI"/>
          <w:strike/>
          <w:color w:val="212529"/>
          <w:shd w:val="clear" w:color="auto" w:fill="FFFFFF"/>
        </w:rPr>
      </w:pPr>
    </w:p>
    <w:p w14:paraId="13E82078" w14:textId="77777777" w:rsidR="00DB2E8D" w:rsidRDefault="00DB2E8D" w:rsidP="003646FF">
      <w:pPr>
        <w:pStyle w:val="NoSpacing"/>
        <w:rPr>
          <w:rFonts w:cs="Segoe UI"/>
          <w:strike/>
          <w:color w:val="212529"/>
          <w:shd w:val="clear" w:color="auto" w:fill="FFFFFF"/>
        </w:rPr>
      </w:pPr>
    </w:p>
    <w:p w14:paraId="648DCAC2" w14:textId="77777777" w:rsidR="004366F6" w:rsidRDefault="004366F6" w:rsidP="003646FF">
      <w:pPr>
        <w:pStyle w:val="NoSpacing"/>
        <w:rPr>
          <w:rFonts w:cs="Segoe UI"/>
          <w:strike/>
          <w:color w:val="212529"/>
          <w:shd w:val="clear" w:color="auto" w:fill="FFFFFF"/>
        </w:rPr>
      </w:pPr>
    </w:p>
    <w:p w14:paraId="2EA851EA" w14:textId="77777777" w:rsidR="004366F6" w:rsidRPr="00C772DA" w:rsidRDefault="004366F6" w:rsidP="003646FF">
      <w:pPr>
        <w:pStyle w:val="NoSpacing"/>
        <w:rPr>
          <w:rFonts w:cs="Segoe UI"/>
          <w:strike/>
          <w:color w:val="212529"/>
          <w:shd w:val="clear" w:color="auto" w:fill="FFFFFF"/>
        </w:rPr>
      </w:pPr>
    </w:p>
    <w:p w14:paraId="7F5F079F" w14:textId="77777777" w:rsidR="00AD57D4" w:rsidRPr="00A75CFC" w:rsidRDefault="00AD57D4" w:rsidP="003646FF">
      <w:pPr>
        <w:pStyle w:val="NoSpacing"/>
        <w:rPr>
          <w:b/>
          <w:u w:val="single"/>
        </w:rPr>
      </w:pPr>
      <w:r w:rsidRPr="00A75CFC">
        <w:rPr>
          <w:b/>
          <w:u w:val="single"/>
        </w:rPr>
        <w:t>BOW+Word2Vec Model:</w:t>
      </w:r>
    </w:p>
    <w:p w14:paraId="1A0DA89A" w14:textId="1909EEBE" w:rsidR="00EB7570" w:rsidRDefault="00EB7570" w:rsidP="003646FF">
      <w:pPr>
        <w:pStyle w:val="NoSpacing"/>
      </w:pPr>
    </w:p>
    <w:p w14:paraId="2D18BDD9" w14:textId="74D06C00" w:rsidR="00EB7570" w:rsidRDefault="00DF5CBC" w:rsidP="000E1606">
      <w:pPr>
        <w:pStyle w:val="NoSpacing"/>
        <w:jc w:val="both"/>
      </w:pPr>
      <w:r>
        <w:t xml:space="preserve">Word2Vec is another method of creating feature vector. </w:t>
      </w:r>
      <w:r w:rsidR="00EB7570">
        <w:t xml:space="preserve">The problem with bag of words that it does not consider the context of the word (which words are related to which words). Therefore, one efficient method of creating feature vector is to </w:t>
      </w:r>
      <w:r w:rsidR="000E1606">
        <w:t xml:space="preserve">create a word vector of neighboring words with main word in the right. </w:t>
      </w:r>
    </w:p>
    <w:p w14:paraId="2730E509" w14:textId="19CF47CA" w:rsidR="00EB7570" w:rsidRDefault="00EB7570" w:rsidP="003646FF">
      <w:pPr>
        <w:pStyle w:val="NoSpacing"/>
      </w:pPr>
    </w:p>
    <w:p w14:paraId="4F5410D4" w14:textId="679972ED" w:rsidR="00AD57D4" w:rsidRDefault="00AD57D4" w:rsidP="00DE33F5">
      <w:pPr>
        <w:pStyle w:val="NoSpacing"/>
        <w:jc w:val="both"/>
      </w:pPr>
      <w:r>
        <w:t xml:space="preserve">The input to the word 2 vectors is sentence </w:t>
      </w:r>
      <w:r w:rsidR="00DF5CBC">
        <w:t xml:space="preserve">where every sentence is </w:t>
      </w:r>
      <w:r>
        <w:t>tokenized into words.  For an instance</w:t>
      </w:r>
      <w:r w:rsidR="00DF5CBC">
        <w:t xml:space="preserve">, </w:t>
      </w:r>
      <w:r>
        <w:t xml:space="preserve">for a movie review “the movie is good. It is fun.”, the input to the word2vec model will be </w:t>
      </w:r>
      <w:r w:rsidR="00DF5CBC">
        <w:t>[</w:t>
      </w:r>
      <w:r>
        <w:t>[“the”, “movie”, “is”, “good”], [“It”, “is”, “fun”]</w:t>
      </w:r>
      <w:r w:rsidR="00DF5CBC">
        <w:t>]</w:t>
      </w:r>
      <w:r>
        <w:t xml:space="preserve">. </w:t>
      </w:r>
      <w:r w:rsidR="000E1606">
        <w:t xml:space="preserve">For creating word2vec, I have used word2vec tools from </w:t>
      </w:r>
      <w:proofErr w:type="spellStart"/>
      <w:r w:rsidR="000E1606">
        <w:t>gensim</w:t>
      </w:r>
      <w:proofErr w:type="spellEnd"/>
      <w:r w:rsidR="000E1606">
        <w:t xml:space="preserve"> [6]. </w:t>
      </w:r>
      <w:r>
        <w:t>The main parameters of the word2vec model are size</w:t>
      </w:r>
      <w:r w:rsidR="00DF5CBC">
        <w:t xml:space="preserve"> word vector</w:t>
      </w:r>
      <w:r>
        <w:t xml:space="preserve">, the maximum distance between the word </w:t>
      </w:r>
      <w:r w:rsidR="00DF5CBC">
        <w:t xml:space="preserve">and the neighboring word (window size), </w:t>
      </w:r>
      <w:r>
        <w:t xml:space="preserve">minimum word </w:t>
      </w:r>
      <w:r w:rsidR="00DF5CBC">
        <w:t>count</w:t>
      </w:r>
      <w:r>
        <w:t xml:space="preserve"> in the review needed to be considered </w:t>
      </w:r>
      <w:r w:rsidR="00DF5CBC">
        <w:t>for</w:t>
      </w:r>
      <w:r>
        <w:t xml:space="preserve"> the word2vec </w:t>
      </w:r>
      <w:proofErr w:type="gramStart"/>
      <w:r>
        <w:t>model</w:t>
      </w:r>
      <w:r w:rsidR="00DF5CBC">
        <w:t>(</w:t>
      </w:r>
      <w:proofErr w:type="spellStart"/>
      <w:proofErr w:type="gramEnd"/>
      <w:r w:rsidR="00DF5CBC">
        <w:t>min_count</w:t>
      </w:r>
      <w:proofErr w:type="spellEnd"/>
      <w:r w:rsidR="00DF5CBC">
        <w:t xml:space="preserve">) </w:t>
      </w:r>
      <w:r>
        <w:t xml:space="preserve"> [5]. I have set </w:t>
      </w:r>
      <w:proofErr w:type="spellStart"/>
      <w:r>
        <w:t>min_count</w:t>
      </w:r>
      <w:proofErr w:type="spellEnd"/>
      <w:r>
        <w:t xml:space="preserve">=2, window size=5 and keep everything as default. </w:t>
      </w:r>
      <w:r w:rsidR="00DF5CBC">
        <w:t xml:space="preserve">In our dataset, </w:t>
      </w:r>
      <w:r>
        <w:t>there are total 249877 sentences which are cleaned, tokenized and then given as the input for the word2vec. Initial</w:t>
      </w:r>
      <w:r w:rsidR="00DF5CBC">
        <w:t>ly,</w:t>
      </w:r>
      <w:r>
        <w:t xml:space="preserve"> feature size is chosen as </w:t>
      </w:r>
      <w:r w:rsidR="00DF5CBC">
        <w:t>1</w:t>
      </w:r>
      <w:r>
        <w:t>000. I have used word to vector embedding called averaging</w:t>
      </w:r>
      <w:r w:rsidR="00DF5CBC">
        <w:t xml:space="preserve"> since in [1], author claimed that this method </w:t>
      </w:r>
      <w:proofErr w:type="spellStart"/>
      <w:r w:rsidR="00DF5CBC">
        <w:t>overperforms</w:t>
      </w:r>
      <w:proofErr w:type="spellEnd"/>
      <w:r w:rsidR="00DF5CBC">
        <w:t xml:space="preserve"> the complex clustering method</w:t>
      </w:r>
      <w:r>
        <w:t xml:space="preserve">. </w:t>
      </w:r>
      <w:r w:rsidR="00DF5CBC">
        <w:t>In Word2Vec averaging method,</w:t>
      </w:r>
      <w:r>
        <w:t xml:space="preserve"> for every feature word its neighbor also gets a</w:t>
      </w:r>
      <w:r w:rsidR="00DF5CBC">
        <w:t xml:space="preserve"> unit increase </w:t>
      </w:r>
      <w:r>
        <w:t xml:space="preserve">in the feature vector if the neighboring word contains in the feature. </w:t>
      </w:r>
    </w:p>
    <w:p w14:paraId="67167380" w14:textId="77777777" w:rsidR="00AD57D4" w:rsidRDefault="00AD57D4" w:rsidP="003646FF">
      <w:pPr>
        <w:pStyle w:val="NoSpacing"/>
      </w:pPr>
    </w:p>
    <w:p w14:paraId="6359D136" w14:textId="37129B02" w:rsidR="00AD57D4" w:rsidRDefault="00AD57D4" w:rsidP="003646FF">
      <w:pPr>
        <w:pStyle w:val="NoSpacing"/>
      </w:pPr>
      <w:r>
        <w:t>The algorithm</w:t>
      </w:r>
      <w:r w:rsidR="00DE33F5">
        <w:t xml:space="preserve"> that I came up with after understanding how it works is described below in a nutshell</w:t>
      </w:r>
      <w:r>
        <w:t>:</w:t>
      </w:r>
    </w:p>
    <w:p w14:paraId="5FD17B55" w14:textId="02756365" w:rsidR="00DE33F5" w:rsidRDefault="00DE33F5" w:rsidP="003646FF">
      <w:pPr>
        <w:pStyle w:val="NoSpacing"/>
      </w:pPr>
    </w:p>
    <w:p w14:paraId="40914B80" w14:textId="62E893A2" w:rsidR="00AE08C6" w:rsidRDefault="00DE33F5" w:rsidP="00AE08C6">
      <w:pPr>
        <w:pStyle w:val="NoSpacing"/>
        <w:numPr>
          <w:ilvl w:val="0"/>
          <w:numId w:val="8"/>
        </w:numPr>
      </w:pPr>
      <w:r>
        <w:t>Create a list like this:</w:t>
      </w:r>
    </w:p>
    <w:p w14:paraId="0FBD2A97" w14:textId="77777777" w:rsidR="00AE08C6" w:rsidRDefault="00AE08C6" w:rsidP="003646FF">
      <w:pPr>
        <w:pStyle w:val="NoSpacing"/>
        <w:rPr>
          <w:sz w:val="18"/>
          <w:szCs w:val="18"/>
        </w:rPr>
      </w:pPr>
      <m:oMathPara>
        <m:oMath>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N1,ID1</m:t>
              </m: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N2,ID2</m:t>
              </m: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Nm,IDm</m:t>
              </m:r>
            </m:e>
          </m:d>
          <m:r>
            <w:rPr>
              <w:rFonts w:ascii="Cambria Math" w:hAnsi="Cambria Math"/>
              <w:sz w:val="18"/>
              <w:szCs w:val="18"/>
            </w:rPr>
            <m:t>,[Word1,IDw1]</m:t>
          </m:r>
          <m:r>
            <m:rPr>
              <m:lit/>
            </m:rPr>
            <w:rPr>
              <w:rFonts w:ascii="Cambria Math" w:hAnsi="Cambria Math"/>
              <w:sz w:val="18"/>
              <w:szCs w:val="18"/>
            </w:rPr>
            <m:t>]</m:t>
          </m:r>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N1,ID1</m:t>
              </m: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N2,ID2</m:t>
              </m: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Nm,IDm</m:t>
              </m: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Wordn,IDwn</m:t>
              </m:r>
            </m:e>
          </m:d>
          <m:r>
            <w:rPr>
              <w:rFonts w:ascii="Cambria Math" w:hAnsi="Cambria Math"/>
              <w:sz w:val="18"/>
              <w:szCs w:val="18"/>
            </w:rPr>
            <m:t>]]</m:t>
          </m:r>
        </m:oMath>
      </m:oMathPara>
    </w:p>
    <w:p w14:paraId="07BBEB0C" w14:textId="1005B49A" w:rsidR="00AD57D4" w:rsidRPr="00AE08C6" w:rsidRDefault="00AD57D4" w:rsidP="00AE08C6">
      <w:pPr>
        <w:pStyle w:val="NoSpacing"/>
        <w:numPr>
          <w:ilvl w:val="0"/>
          <w:numId w:val="8"/>
        </w:numPr>
        <w:rPr>
          <w:sz w:val="18"/>
          <w:szCs w:val="18"/>
        </w:rPr>
      </w:pPr>
      <w:r>
        <w:t xml:space="preserve">Find the word frequency of every </w:t>
      </w:r>
      <w:r w:rsidR="00AE08C6">
        <w:t>Feature word, W</w:t>
      </w:r>
      <w:r>
        <w:t>ord[</w:t>
      </w:r>
      <w:r w:rsidR="00AE08C6">
        <w:t>i</w:t>
      </w:r>
      <w:r>
        <w:t xml:space="preserve">] </w:t>
      </w:r>
      <w:r w:rsidR="00AE08C6">
        <w:t>for</w:t>
      </w:r>
      <w:r>
        <w:t xml:space="preserve"> </w:t>
      </w:r>
      <w:r w:rsidR="00AE08C6">
        <w:t>every</w:t>
      </w:r>
      <w:r>
        <w:t xml:space="preserve"> </w:t>
      </w:r>
      <w:r w:rsidR="00AE08C6">
        <w:t>review, Review</w:t>
      </w:r>
      <w:r>
        <w:t>[j].</w:t>
      </w:r>
    </w:p>
    <w:p w14:paraId="4F34EA73" w14:textId="4A486923" w:rsidR="00AD57D4" w:rsidRDefault="00AE08C6" w:rsidP="00AE08C6">
      <w:pPr>
        <w:pStyle w:val="NoSpacing"/>
        <w:numPr>
          <w:ilvl w:val="0"/>
          <w:numId w:val="8"/>
        </w:numPr>
      </w:pPr>
      <w:r>
        <w:t>Find out</w:t>
      </w:r>
      <w:r w:rsidR="00AD57D4">
        <w:t xml:space="preserve"> </w:t>
      </w:r>
      <w:r>
        <w:t>whether</w:t>
      </w:r>
      <w:r w:rsidR="00AD57D4">
        <w:t xml:space="preserve"> </w:t>
      </w:r>
      <w:r>
        <w:t>Word</w:t>
      </w:r>
      <w:r w:rsidR="00AD57D4">
        <w:t>[i] has appeared in comment[j].</w:t>
      </w:r>
    </w:p>
    <w:p w14:paraId="3C13155E" w14:textId="40C3B832" w:rsidR="00AD57D4" w:rsidRDefault="00AE08C6" w:rsidP="00AE08C6">
      <w:pPr>
        <w:pStyle w:val="NoSpacing"/>
        <w:numPr>
          <w:ilvl w:val="0"/>
          <w:numId w:val="8"/>
        </w:numPr>
      </w:pPr>
      <w:r>
        <w:t xml:space="preserve">For every appearance set </w:t>
      </w:r>
      <w:proofErr w:type="gramStart"/>
      <w:r w:rsidR="000E1606">
        <w:t>Word</w:t>
      </w:r>
      <w:r>
        <w:t>[</w:t>
      </w:r>
      <w:proofErr w:type="spellStart"/>
      <w:proofErr w:type="gramEnd"/>
      <w:r w:rsidR="000E1606">
        <w:t>IDw</w:t>
      </w:r>
      <w:proofErr w:type="spellEnd"/>
      <w:r w:rsidR="000E1606">
        <w:t>[i]</w:t>
      </w:r>
      <w:r>
        <w:t>]</w:t>
      </w:r>
      <w:r w:rsidR="000E1606">
        <w:t>+=1, Word[ID[i]]+1 for every neighbors.</w:t>
      </w:r>
    </w:p>
    <w:p w14:paraId="6A723EA4" w14:textId="66A84942" w:rsidR="000E1606" w:rsidRDefault="000E1606" w:rsidP="000E1606">
      <w:pPr>
        <w:pStyle w:val="NoSpacing"/>
        <w:numPr>
          <w:ilvl w:val="0"/>
          <w:numId w:val="8"/>
        </w:numPr>
      </w:pPr>
      <w:r>
        <w:t>Repeat this loop for every review.</w:t>
      </w:r>
    </w:p>
    <w:p w14:paraId="610F5E16" w14:textId="38679BD4" w:rsidR="000E1606" w:rsidRDefault="000E1606" w:rsidP="000E1606">
      <w:pPr>
        <w:pStyle w:val="NoSpacing"/>
        <w:numPr>
          <w:ilvl w:val="0"/>
          <w:numId w:val="8"/>
        </w:numPr>
      </w:pPr>
      <w:r>
        <w:t>Average</w:t>
      </w:r>
      <w:r w:rsidR="00690DBD">
        <w:t xml:space="preserve"> (normalize) every Review[j] by its total count</w:t>
      </w:r>
      <w:r>
        <w:t>.</w:t>
      </w:r>
    </w:p>
    <w:p w14:paraId="427F22CD" w14:textId="77777777" w:rsidR="000E1606" w:rsidRDefault="000E1606" w:rsidP="000E1606">
      <w:pPr>
        <w:pStyle w:val="NoSpacing"/>
        <w:ind w:left="360"/>
      </w:pPr>
    </w:p>
    <w:p w14:paraId="01DEFC82" w14:textId="0D927B6B" w:rsidR="000E1606" w:rsidRDefault="000E1606" w:rsidP="005615D4">
      <w:pPr>
        <w:pStyle w:val="NoSpacing"/>
        <w:jc w:val="both"/>
      </w:pPr>
      <w:r>
        <w:t>After creating the feature vector, I have tested this algorithm by random forest</w:t>
      </w:r>
      <w:r w:rsidR="00F22EE9">
        <w:t xml:space="preserve"> classifier. For 50% t</w:t>
      </w:r>
      <w:r w:rsidR="005615D4">
        <w:t>esting data</w:t>
      </w:r>
      <w:r w:rsidR="00F22EE9">
        <w:t>,</w:t>
      </w:r>
      <w:r w:rsidR="005615D4">
        <w:t xml:space="preserve"> feature size=1000,</w:t>
      </w:r>
      <w:r w:rsidR="00F22EE9">
        <w:t xml:space="preserve"> decision tree size</w:t>
      </w:r>
      <w:r w:rsidR="0085241B">
        <w:t xml:space="preserve">=150, </w:t>
      </w:r>
      <w:proofErr w:type="spellStart"/>
      <w:r w:rsidR="0085241B">
        <w:t>max_depth</w:t>
      </w:r>
      <w:proofErr w:type="spellEnd"/>
      <w:r w:rsidR="0085241B">
        <w:t xml:space="preserve">=15, </w:t>
      </w:r>
      <w:proofErr w:type="spellStart"/>
      <w:r w:rsidR="0085241B">
        <w:t>min_sample_split</w:t>
      </w:r>
      <w:proofErr w:type="spellEnd"/>
      <w:r w:rsidR="0085241B">
        <w:t>=5</w:t>
      </w:r>
      <w:proofErr w:type="gramStart"/>
      <w:r w:rsidR="0085241B">
        <w:t>,  the</w:t>
      </w:r>
      <w:proofErr w:type="gramEnd"/>
      <w:r w:rsidR="0085241B">
        <w:t xml:space="preserve"> training accuracy score is found to be </w:t>
      </w:r>
      <w:r w:rsidR="0004395D">
        <w:t>86</w:t>
      </w:r>
      <w:r w:rsidR="0085241B">
        <w:t>.</w:t>
      </w:r>
      <w:r w:rsidR="0004395D">
        <w:t>25</w:t>
      </w:r>
      <w:r w:rsidR="0085241B">
        <w:t xml:space="preserve">% and testing accuracy is </w:t>
      </w:r>
      <w:r w:rsidR="0004395D">
        <w:t>78.04%</w:t>
      </w:r>
      <w:r w:rsidR="0085241B">
        <w:t xml:space="preserve">. I did not run </w:t>
      </w:r>
      <w:r w:rsidR="005615D4">
        <w:t xml:space="preserve">simulation </w:t>
      </w:r>
      <w:r w:rsidR="0085241B">
        <w:t xml:space="preserve">for </w:t>
      </w:r>
      <w:r w:rsidR="005615D4">
        <w:t xml:space="preserve">other parameters </w:t>
      </w:r>
      <w:r w:rsidR="0085241B">
        <w:t>because of time constraints.</w:t>
      </w:r>
    </w:p>
    <w:p w14:paraId="7D56A21F" w14:textId="7F967AD1" w:rsidR="00DF5CBC" w:rsidRDefault="00DF5CBC" w:rsidP="003646FF">
      <w:pPr>
        <w:pStyle w:val="NoSpacing"/>
      </w:pPr>
    </w:p>
    <w:p w14:paraId="4AF291FF" w14:textId="6F9DAE51" w:rsidR="00DF5CBC" w:rsidRPr="00DF5CBC" w:rsidRDefault="00DF5CBC" w:rsidP="00DF5CBC">
      <w:pPr>
        <w:pStyle w:val="NoSpacing"/>
        <w:numPr>
          <w:ilvl w:val="0"/>
          <w:numId w:val="6"/>
        </w:numPr>
        <w:rPr>
          <w:b/>
        </w:rPr>
      </w:pPr>
      <w:r w:rsidRPr="00DF5CBC">
        <w:rPr>
          <w:b/>
        </w:rPr>
        <w:t>Conclusion:</w:t>
      </w:r>
    </w:p>
    <w:p w14:paraId="6669913B" w14:textId="77777777" w:rsidR="0004395D" w:rsidRDefault="0004395D" w:rsidP="0004395D">
      <w:pPr>
        <w:pStyle w:val="NoSpacing"/>
        <w:jc w:val="both"/>
      </w:pPr>
    </w:p>
    <w:p w14:paraId="0F354D45" w14:textId="53422631" w:rsidR="00DF5CBC" w:rsidRPr="00DF5CBC" w:rsidRDefault="000E1606" w:rsidP="0004395D">
      <w:pPr>
        <w:pStyle w:val="NoSpacing"/>
        <w:jc w:val="both"/>
      </w:pPr>
      <w:r>
        <w:t>I have processed training set and</w:t>
      </w:r>
      <w:r w:rsidR="004366F6">
        <w:t xml:space="preserve"> testing set separately so</w:t>
      </w:r>
      <w:r w:rsidR="00DF5CBC">
        <w:t xml:space="preserve"> testing set</w:t>
      </w:r>
      <w:r w:rsidR="004366F6">
        <w:t xml:space="preserve"> remains independent of the training set</w:t>
      </w:r>
      <w:r w:rsidR="00DF5CBC">
        <w:t>.</w:t>
      </w:r>
      <w:r>
        <w:t xml:space="preserve"> It is very difficult to make a conclusion based on this result</w:t>
      </w:r>
      <w:r w:rsidR="00040B11">
        <w:t xml:space="preserve"> since I have done such small number of iterations becaus</w:t>
      </w:r>
      <w:r w:rsidR="004366F6">
        <w:t>e of the time constraints. From</w:t>
      </w:r>
      <w:r w:rsidR="00040B11">
        <w:t xml:space="preserve"> the result, it is evident that naïve </w:t>
      </w:r>
      <w:proofErr w:type="spellStart"/>
      <w:r w:rsidR="00040B11">
        <w:t>bayes</w:t>
      </w:r>
      <w:proofErr w:type="spellEnd"/>
      <w:r w:rsidR="00040B11">
        <w:t xml:space="preserve"> classifier performs better than </w:t>
      </w:r>
      <w:r w:rsidR="001333A5">
        <w:t>random forest classifier. This is probably because my feature selection technique was not right. If I would select principal component analysis technique then probably, random forest classifier would perform better. In my whole parameter tuning of random forest classifier only</w:t>
      </w:r>
      <w:r w:rsidR="004366F6">
        <w:t xml:space="preserve"> maximum depth of the tree shown significant influence over the result</w:t>
      </w:r>
      <w:r w:rsidR="001333A5">
        <w:t xml:space="preserve">. It is obvious since the model was facing </w:t>
      </w:r>
      <w:proofErr w:type="spellStart"/>
      <w:r w:rsidR="001333A5">
        <w:t>overfitting</w:t>
      </w:r>
      <w:proofErr w:type="spellEnd"/>
      <w:r w:rsidR="001333A5">
        <w:t>. Mos</w:t>
      </w:r>
      <w:r w:rsidR="004366F6">
        <w:t>t of the time of</w:t>
      </w:r>
      <w:r w:rsidR="001333A5">
        <w:t xml:space="preserve"> this proj</w:t>
      </w:r>
      <w:r w:rsidR="004366F6">
        <w:t>ect has been spent in making</w:t>
      </w:r>
      <w:r w:rsidR="001333A5">
        <w:t xml:space="preserve"> the algorithm and therefore in future I would spend more ti</w:t>
      </w:r>
      <w:r w:rsidR="004366F6">
        <w:t>me on it to improve the model by tuning</w:t>
      </w:r>
      <w:r w:rsidR="001333A5">
        <w:t xml:space="preserve"> parameter</w:t>
      </w:r>
      <w:r w:rsidR="004366F6">
        <w:t>s</w:t>
      </w:r>
      <w:r w:rsidR="001333A5">
        <w:t xml:space="preserve"> in a broad range.</w:t>
      </w:r>
      <w:r w:rsidR="00040B11">
        <w:t xml:space="preserve"> </w:t>
      </w:r>
    </w:p>
    <w:p w14:paraId="4D88320B" w14:textId="77777777" w:rsidR="00AD57D4" w:rsidRDefault="00AD57D4" w:rsidP="00AD5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color w:val="000000"/>
        </w:rPr>
      </w:pPr>
    </w:p>
    <w:p w14:paraId="0A5B44E5" w14:textId="77777777" w:rsidR="004366F6" w:rsidRDefault="004366F6" w:rsidP="00AD5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color w:val="000000"/>
        </w:rPr>
      </w:pPr>
    </w:p>
    <w:p w14:paraId="33B814EB" w14:textId="77777777" w:rsidR="004366F6" w:rsidRDefault="004366F6" w:rsidP="00AD57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color w:val="000000"/>
        </w:rPr>
      </w:pPr>
    </w:p>
    <w:p w14:paraId="7CF49BAC" w14:textId="77777777" w:rsidR="00AD57D4" w:rsidRPr="00AD57D4" w:rsidRDefault="00AD57D4" w:rsidP="00AD57D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b/>
          <w:color w:val="000000"/>
        </w:rPr>
      </w:pPr>
      <w:r w:rsidRPr="00AD57D4">
        <w:rPr>
          <w:rFonts w:eastAsia="Times New Roman" w:cs="Courier New"/>
          <w:b/>
          <w:color w:val="000000"/>
        </w:rPr>
        <w:t>References:</w:t>
      </w:r>
    </w:p>
    <w:p w14:paraId="4F0500DB" w14:textId="77777777" w:rsidR="00AD57D4" w:rsidRPr="00AD57D4" w:rsidRDefault="00AD57D4" w:rsidP="00AD57D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b/>
          <w:color w:val="000000"/>
        </w:rPr>
      </w:pPr>
    </w:p>
    <w:p w14:paraId="0DFEB6A4" w14:textId="77777777" w:rsidR="001457BC" w:rsidRPr="000E1606" w:rsidRDefault="001457BC" w:rsidP="000E1606">
      <w:pPr>
        <w:jc w:val="both"/>
        <w:rPr>
          <w:rFonts w:cstheme="minorHAnsi"/>
          <w:shd w:val="clear" w:color="auto" w:fill="FFFFFF"/>
        </w:rPr>
      </w:pPr>
      <w:r w:rsidRPr="000E1606">
        <w:rPr>
          <w:rFonts w:cstheme="minorHAnsi"/>
        </w:rPr>
        <w:t xml:space="preserve">[1] </w:t>
      </w:r>
      <w:proofErr w:type="spellStart"/>
      <w:r w:rsidRPr="000E1606">
        <w:rPr>
          <w:rFonts w:cstheme="minorHAnsi"/>
          <w:shd w:val="clear" w:color="auto" w:fill="FFFFFF"/>
        </w:rPr>
        <w:t>Pouransari</w:t>
      </w:r>
      <w:proofErr w:type="spellEnd"/>
      <w:r w:rsidRPr="000E1606">
        <w:rPr>
          <w:rFonts w:cstheme="minorHAnsi"/>
          <w:shd w:val="clear" w:color="auto" w:fill="FFFFFF"/>
        </w:rPr>
        <w:t xml:space="preserve">, </w:t>
      </w:r>
      <w:proofErr w:type="spellStart"/>
      <w:r w:rsidRPr="000E1606">
        <w:rPr>
          <w:rFonts w:cstheme="minorHAnsi"/>
          <w:shd w:val="clear" w:color="auto" w:fill="FFFFFF"/>
        </w:rPr>
        <w:t>Hadi</w:t>
      </w:r>
      <w:proofErr w:type="spellEnd"/>
      <w:r w:rsidRPr="000E1606">
        <w:rPr>
          <w:rFonts w:cstheme="minorHAnsi"/>
          <w:shd w:val="clear" w:color="auto" w:fill="FFFFFF"/>
        </w:rPr>
        <w:t xml:space="preserve">, and </w:t>
      </w:r>
      <w:proofErr w:type="spellStart"/>
      <w:r w:rsidRPr="000E1606">
        <w:rPr>
          <w:rFonts w:cstheme="minorHAnsi"/>
          <w:shd w:val="clear" w:color="auto" w:fill="FFFFFF"/>
        </w:rPr>
        <w:t>Saman</w:t>
      </w:r>
      <w:proofErr w:type="spellEnd"/>
      <w:r w:rsidRPr="000E1606">
        <w:rPr>
          <w:rFonts w:cstheme="minorHAnsi"/>
          <w:shd w:val="clear" w:color="auto" w:fill="FFFFFF"/>
        </w:rPr>
        <w:t xml:space="preserve"> </w:t>
      </w:r>
      <w:proofErr w:type="spellStart"/>
      <w:r w:rsidRPr="000E1606">
        <w:rPr>
          <w:rFonts w:cstheme="minorHAnsi"/>
          <w:shd w:val="clear" w:color="auto" w:fill="FFFFFF"/>
        </w:rPr>
        <w:t>Ghili</w:t>
      </w:r>
      <w:proofErr w:type="spellEnd"/>
      <w:r w:rsidRPr="000E1606">
        <w:rPr>
          <w:rFonts w:cstheme="minorHAnsi"/>
          <w:shd w:val="clear" w:color="auto" w:fill="FFFFFF"/>
        </w:rPr>
        <w:t>. "Deep learning for sentiment analysis of movie reviews." </w:t>
      </w:r>
      <w:r w:rsidRPr="000E1606">
        <w:rPr>
          <w:rFonts w:cstheme="minorHAnsi"/>
          <w:i/>
          <w:iCs/>
          <w:shd w:val="clear" w:color="auto" w:fill="FFFFFF"/>
        </w:rPr>
        <w:t>Technical report, Stanford University, Tech. Rep.</w:t>
      </w:r>
      <w:r w:rsidRPr="000E1606">
        <w:rPr>
          <w:rFonts w:cstheme="minorHAnsi"/>
          <w:shd w:val="clear" w:color="auto" w:fill="FFFFFF"/>
        </w:rPr>
        <w:t> (2014).</w:t>
      </w:r>
    </w:p>
    <w:p w14:paraId="7FB16653" w14:textId="77777777" w:rsidR="001457BC" w:rsidRPr="000E1606" w:rsidRDefault="001457BC" w:rsidP="000E1606">
      <w:pPr>
        <w:jc w:val="both"/>
        <w:rPr>
          <w:rFonts w:cstheme="minorHAnsi"/>
        </w:rPr>
      </w:pPr>
      <w:r w:rsidRPr="000E1606">
        <w:rPr>
          <w:rFonts w:cstheme="minorHAnsi"/>
        </w:rPr>
        <w:t xml:space="preserve">[2] </w:t>
      </w:r>
      <w:proofErr w:type="spellStart"/>
      <w:r w:rsidRPr="000E1606">
        <w:rPr>
          <w:rFonts w:cstheme="minorHAnsi"/>
        </w:rPr>
        <w:t>Carmo</w:t>
      </w:r>
      <w:proofErr w:type="spellEnd"/>
      <w:r w:rsidRPr="000E1606">
        <w:rPr>
          <w:rFonts w:cstheme="minorHAnsi"/>
        </w:rPr>
        <w:t xml:space="preserve">, Rodrigo &amp; </w:t>
      </w:r>
      <w:proofErr w:type="spellStart"/>
      <w:r w:rsidRPr="000E1606">
        <w:rPr>
          <w:rFonts w:cstheme="minorHAnsi"/>
        </w:rPr>
        <w:t>Lacerda</w:t>
      </w:r>
      <w:proofErr w:type="spellEnd"/>
      <w:r w:rsidRPr="000E1606">
        <w:rPr>
          <w:rFonts w:cstheme="minorHAnsi"/>
        </w:rPr>
        <w:t xml:space="preserve">, </w:t>
      </w:r>
      <w:proofErr w:type="spellStart"/>
      <w:r w:rsidRPr="000E1606">
        <w:rPr>
          <w:rFonts w:cstheme="minorHAnsi"/>
        </w:rPr>
        <w:t>Anísio</w:t>
      </w:r>
      <w:proofErr w:type="spellEnd"/>
      <w:r w:rsidRPr="000E1606">
        <w:rPr>
          <w:rFonts w:cstheme="minorHAnsi"/>
        </w:rPr>
        <w:t xml:space="preserve"> &amp; </w:t>
      </w:r>
      <w:proofErr w:type="spellStart"/>
      <w:r w:rsidRPr="000E1606">
        <w:rPr>
          <w:rFonts w:cstheme="minorHAnsi"/>
        </w:rPr>
        <w:t>Dalip</w:t>
      </w:r>
      <w:proofErr w:type="spellEnd"/>
      <w:r w:rsidRPr="000E1606">
        <w:rPr>
          <w:rFonts w:cstheme="minorHAnsi"/>
        </w:rPr>
        <w:t>, Daniel. (2017),” A Majority Voting Approach for Sentiment Analysis in Short Texts using Topic Models”, 449-455. 10.1145/3126858.3126861.</w:t>
      </w:r>
    </w:p>
    <w:p w14:paraId="53AF798F" w14:textId="77777777" w:rsidR="001457BC" w:rsidRPr="000E1606" w:rsidRDefault="001457BC" w:rsidP="000E1606">
      <w:pPr>
        <w:jc w:val="both"/>
        <w:rPr>
          <w:rFonts w:cstheme="minorHAnsi"/>
        </w:rPr>
      </w:pPr>
      <w:r w:rsidRPr="000E1606">
        <w:rPr>
          <w:rFonts w:eastAsia="Times New Roman" w:cstheme="minorHAnsi"/>
        </w:rPr>
        <w:t>[3]</w:t>
      </w:r>
      <w:hyperlink r:id="rId15" w:anchor="IMDB%20Dataset.csv" w:history="1">
        <w:r w:rsidRPr="000E1606">
          <w:rPr>
            <w:rStyle w:val="Hyperlink"/>
            <w:rFonts w:cstheme="minorHAnsi"/>
            <w:color w:val="auto"/>
          </w:rPr>
          <w:t>https://www.kaggle.com/lakshmi25npathi/imdb-dataset-of-50k-movie-reviews#IMDB%20Dataset.csv</w:t>
        </w:r>
      </w:hyperlink>
    </w:p>
    <w:p w14:paraId="0DD74316" w14:textId="77777777" w:rsidR="001457BC" w:rsidRPr="000E1606" w:rsidRDefault="001457BC" w:rsidP="000E1606">
      <w:pPr>
        <w:jc w:val="both"/>
        <w:rPr>
          <w:rFonts w:cstheme="minorHAnsi"/>
        </w:rPr>
      </w:pPr>
      <w:r w:rsidRPr="000E1606">
        <w:rPr>
          <w:rFonts w:cstheme="minorHAnsi"/>
          <w:shd w:val="clear" w:color="auto" w:fill="FFFFFF"/>
        </w:rPr>
        <w:t xml:space="preserve">[3] </w:t>
      </w:r>
      <w:hyperlink r:id="rId16" w:history="1">
        <w:r w:rsidRPr="000E1606">
          <w:rPr>
            <w:rStyle w:val="Hyperlink"/>
            <w:rFonts w:cstheme="minorHAnsi"/>
            <w:color w:val="auto"/>
          </w:rPr>
          <w:t>https://www.nltk.org/</w:t>
        </w:r>
      </w:hyperlink>
    </w:p>
    <w:p w14:paraId="16355832" w14:textId="77777777" w:rsidR="001457BC" w:rsidRPr="000E1606" w:rsidRDefault="001457BC" w:rsidP="000E1606">
      <w:pPr>
        <w:jc w:val="both"/>
        <w:rPr>
          <w:rFonts w:cstheme="minorHAnsi"/>
        </w:rPr>
      </w:pPr>
      <w:r w:rsidRPr="000E1606">
        <w:rPr>
          <w:rFonts w:cstheme="minorHAnsi"/>
        </w:rPr>
        <w:t xml:space="preserve">[4] </w:t>
      </w:r>
      <w:hyperlink r:id="rId17" w:history="1">
        <w:r w:rsidRPr="000E1606">
          <w:rPr>
            <w:rStyle w:val="Hyperlink"/>
            <w:rFonts w:cstheme="minorHAnsi"/>
            <w:color w:val="auto"/>
          </w:rPr>
          <w:t>https://pythonprogramming.net/natural-language-toolkit-nltk-part-speech-tagging/</w:t>
        </w:r>
      </w:hyperlink>
    </w:p>
    <w:p w14:paraId="1785284B" w14:textId="598E0457" w:rsidR="001457BC" w:rsidRPr="000E1606" w:rsidRDefault="001457BC" w:rsidP="000E1606">
      <w:pPr>
        <w:jc w:val="both"/>
        <w:rPr>
          <w:rStyle w:val="Hyperlink"/>
          <w:rFonts w:cstheme="minorHAnsi"/>
          <w:color w:val="auto"/>
        </w:rPr>
      </w:pPr>
      <w:r w:rsidRPr="000E1606">
        <w:rPr>
          <w:rFonts w:cstheme="minorHAnsi"/>
        </w:rPr>
        <w:t xml:space="preserve">[5] </w:t>
      </w:r>
      <w:hyperlink r:id="rId18" w:anchor=".XqLOVchKjIU" w:history="1">
        <w:r w:rsidRPr="000E1606">
          <w:rPr>
            <w:rStyle w:val="Hyperlink"/>
            <w:rFonts w:cstheme="minorHAnsi"/>
            <w:color w:val="auto"/>
          </w:rPr>
          <w:t>https://kavita-ganesan.com/gensim-word2vec-tutorial-starter-code/#.XqLOVchKjIU</w:t>
        </w:r>
      </w:hyperlink>
    </w:p>
    <w:p w14:paraId="38495B31" w14:textId="2022251C" w:rsidR="000E1606" w:rsidRPr="000E1606" w:rsidRDefault="000E1606" w:rsidP="000E1606">
      <w:pPr>
        <w:jc w:val="both"/>
        <w:rPr>
          <w:rFonts w:cstheme="minorHAnsi"/>
          <w:u w:val="single"/>
        </w:rPr>
      </w:pPr>
      <w:r w:rsidRPr="000E1606">
        <w:rPr>
          <w:rFonts w:cstheme="minorHAnsi"/>
          <w:u w:val="single"/>
        </w:rPr>
        <w:t xml:space="preserve">[6] </w:t>
      </w:r>
      <w:hyperlink r:id="rId19" w:history="1">
        <w:r w:rsidRPr="000E1606">
          <w:rPr>
            <w:rStyle w:val="Hyperlink"/>
            <w:rFonts w:cstheme="minorHAnsi"/>
            <w:color w:val="auto"/>
          </w:rPr>
          <w:t>https://github.com/RaRe-Technologies/gensim</w:t>
        </w:r>
      </w:hyperlink>
    </w:p>
    <w:p w14:paraId="6A678C93" w14:textId="77777777" w:rsidR="00EF1A31" w:rsidRPr="005B7665" w:rsidRDefault="00EF1A31" w:rsidP="005B7665">
      <w:pPr>
        <w:jc w:val="both"/>
        <w:rPr>
          <w:rFonts w:asciiTheme="majorHAnsi" w:hAnsiTheme="majorHAnsi" w:cstheme="majorHAnsi"/>
        </w:rPr>
      </w:pPr>
    </w:p>
    <w:sectPr w:rsidR="00EF1A31" w:rsidRPr="005B7665" w:rsidSect="005615D4">
      <w:headerReference w:type="default" r:id="rId20"/>
      <w:footerReference w:type="default" r:id="rId21"/>
      <w:pgSz w:w="12240" w:h="15840"/>
      <w:pgMar w:top="1620" w:right="1440" w:bottom="12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0449A" w14:textId="77777777" w:rsidR="00EB37BE" w:rsidRDefault="00EB37BE" w:rsidP="00A209EC">
      <w:pPr>
        <w:spacing w:after="0" w:line="240" w:lineRule="auto"/>
      </w:pPr>
      <w:r>
        <w:separator/>
      </w:r>
    </w:p>
  </w:endnote>
  <w:endnote w:type="continuationSeparator" w:id="0">
    <w:p w14:paraId="143F1893" w14:textId="77777777" w:rsidR="00EB37BE" w:rsidRDefault="00EB37BE" w:rsidP="00A20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771505"/>
      <w:docPartObj>
        <w:docPartGallery w:val="Page Numbers (Bottom of Page)"/>
        <w:docPartUnique/>
      </w:docPartObj>
    </w:sdtPr>
    <w:sdtContent>
      <w:p w14:paraId="7037FFC4" w14:textId="77777777" w:rsidR="0004395D" w:rsidRDefault="0004395D">
        <w:pPr>
          <w:pStyle w:val="Footer"/>
          <w:jc w:val="right"/>
        </w:pPr>
        <w:r>
          <w:fldChar w:fldCharType="begin"/>
        </w:r>
        <w:r>
          <w:instrText xml:space="preserve"> PAGE   \* MERGEFORMAT </w:instrText>
        </w:r>
        <w:r>
          <w:fldChar w:fldCharType="separate"/>
        </w:r>
        <w:r w:rsidR="00EE7D99">
          <w:rPr>
            <w:noProof/>
          </w:rPr>
          <w:t>7</w:t>
        </w:r>
        <w:r>
          <w:rPr>
            <w:noProof/>
          </w:rPr>
          <w:fldChar w:fldCharType="end"/>
        </w:r>
      </w:p>
    </w:sdtContent>
  </w:sdt>
  <w:p w14:paraId="2F5BF4C5" w14:textId="77777777" w:rsidR="0004395D" w:rsidRDefault="00043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59ABD" w14:textId="77777777" w:rsidR="00EB37BE" w:rsidRDefault="00EB37BE" w:rsidP="00A209EC">
      <w:pPr>
        <w:spacing w:after="0" w:line="240" w:lineRule="auto"/>
      </w:pPr>
      <w:r>
        <w:separator/>
      </w:r>
    </w:p>
  </w:footnote>
  <w:footnote w:type="continuationSeparator" w:id="0">
    <w:p w14:paraId="62FB0315" w14:textId="77777777" w:rsidR="00EB37BE" w:rsidRDefault="00EB37BE" w:rsidP="00A209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E583C" w14:textId="155CDCC6" w:rsidR="0004395D" w:rsidRPr="004366F6" w:rsidRDefault="0004395D" w:rsidP="004366F6">
    <w:pPr>
      <w:pStyle w:val="Header"/>
      <w:tabs>
        <w:tab w:val="clear" w:pos="9360"/>
        <w:tab w:val="left" w:pos="5655"/>
      </w:tabs>
      <w:ind w:right="360"/>
      <w:rPr>
        <w:rFonts w:cstheme="minorHAnsi"/>
        <w:b/>
      </w:rPr>
    </w:pPr>
    <w:r w:rsidRPr="004366F6">
      <w:rPr>
        <w:rFonts w:cstheme="minorHAnsi"/>
        <w:b/>
      </w:rPr>
      <w:t>CS 480- Machine Learning Final Project</w:t>
    </w:r>
    <w:r w:rsidRPr="004366F6">
      <w:rPr>
        <w:rFonts w:cstheme="minorHAnsi"/>
        <w:b/>
      </w:rPr>
      <w:tab/>
    </w:r>
    <w:r w:rsidRPr="004366F6">
      <w:rPr>
        <w:rFonts w:cstheme="minorHAnsi"/>
        <w:b/>
      </w:rPr>
      <w:tab/>
    </w:r>
  </w:p>
  <w:p w14:paraId="034BD9FB" w14:textId="0EECF002" w:rsidR="0004395D" w:rsidRPr="004366F6" w:rsidRDefault="0004395D" w:rsidP="00A209EC">
    <w:pPr>
      <w:pStyle w:val="Header"/>
      <w:tabs>
        <w:tab w:val="right" w:pos="9180"/>
      </w:tabs>
      <w:ind w:right="360"/>
      <w:rPr>
        <w:rFonts w:cstheme="minorHAnsi"/>
        <w:b/>
      </w:rPr>
    </w:pPr>
    <w:r w:rsidRPr="004366F6">
      <w:rPr>
        <w:rFonts w:cstheme="minorHAnsi"/>
        <w:b/>
      </w:rPr>
      <w:t>Sree Nirmillo Biswas Tushar</w:t>
    </w:r>
    <w:r w:rsidRPr="004366F6">
      <w:rPr>
        <w:rFonts w:cstheme="minorHAnsi"/>
        <w:b/>
      </w:rPr>
      <w:tab/>
      <w:t xml:space="preserve">                                                    </w:t>
    </w:r>
    <w:r>
      <w:rPr>
        <w:rFonts w:cstheme="minorHAnsi"/>
        <w:b/>
      </w:rPr>
      <w:t xml:space="preserve">                                        </w:t>
    </w:r>
    <w:r w:rsidRPr="004366F6">
      <w:rPr>
        <w:rFonts w:cstheme="minorHAnsi"/>
        <w:b/>
      </w:rPr>
      <w:t xml:space="preserve"> Date: April 24,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20D59"/>
    <w:multiLevelType w:val="multilevel"/>
    <w:tmpl w:val="8F34241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C842765"/>
    <w:multiLevelType w:val="hybridMultilevel"/>
    <w:tmpl w:val="EE7EFDB0"/>
    <w:lvl w:ilvl="0" w:tplc="D660AB02">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
    <w:nsid w:val="213473EB"/>
    <w:multiLevelType w:val="hybridMultilevel"/>
    <w:tmpl w:val="60505AA2"/>
    <w:lvl w:ilvl="0" w:tplc="C4AA4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42203F"/>
    <w:multiLevelType w:val="multilevel"/>
    <w:tmpl w:val="EE48C3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E3F0147"/>
    <w:multiLevelType w:val="hybridMultilevel"/>
    <w:tmpl w:val="EE7EFDB0"/>
    <w:lvl w:ilvl="0" w:tplc="D660AB02">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5">
    <w:nsid w:val="62691A6E"/>
    <w:multiLevelType w:val="hybridMultilevel"/>
    <w:tmpl w:val="6074C57C"/>
    <w:lvl w:ilvl="0" w:tplc="8CF07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C90A65"/>
    <w:multiLevelType w:val="hybridMultilevel"/>
    <w:tmpl w:val="EE7EFDB0"/>
    <w:lvl w:ilvl="0" w:tplc="D660AB02">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7">
    <w:nsid w:val="66A16E60"/>
    <w:multiLevelType w:val="multilevel"/>
    <w:tmpl w:val="8F34241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4"/>
  </w:num>
  <w:num w:numId="4">
    <w:abstractNumId w:val="3"/>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9EC"/>
    <w:rsid w:val="00040B11"/>
    <w:rsid w:val="0004395D"/>
    <w:rsid w:val="00080091"/>
    <w:rsid w:val="000C06F0"/>
    <w:rsid w:val="000E1606"/>
    <w:rsid w:val="001333A5"/>
    <w:rsid w:val="001457BC"/>
    <w:rsid w:val="001F5E93"/>
    <w:rsid w:val="00305DEB"/>
    <w:rsid w:val="0035068C"/>
    <w:rsid w:val="003646FF"/>
    <w:rsid w:val="003B6A6F"/>
    <w:rsid w:val="004366F6"/>
    <w:rsid w:val="00442675"/>
    <w:rsid w:val="00455578"/>
    <w:rsid w:val="00482ED2"/>
    <w:rsid w:val="005615D4"/>
    <w:rsid w:val="00590487"/>
    <w:rsid w:val="005B7665"/>
    <w:rsid w:val="005D7E78"/>
    <w:rsid w:val="006219F1"/>
    <w:rsid w:val="00690DBD"/>
    <w:rsid w:val="00797416"/>
    <w:rsid w:val="007E5359"/>
    <w:rsid w:val="007F09D3"/>
    <w:rsid w:val="0085241B"/>
    <w:rsid w:val="00A209EC"/>
    <w:rsid w:val="00A71B7B"/>
    <w:rsid w:val="00AD57D4"/>
    <w:rsid w:val="00AE08C6"/>
    <w:rsid w:val="00B51099"/>
    <w:rsid w:val="00B74156"/>
    <w:rsid w:val="00BE6B56"/>
    <w:rsid w:val="00C23318"/>
    <w:rsid w:val="00C464CD"/>
    <w:rsid w:val="00CC47A6"/>
    <w:rsid w:val="00D80C77"/>
    <w:rsid w:val="00D85843"/>
    <w:rsid w:val="00D974CB"/>
    <w:rsid w:val="00DB2E8D"/>
    <w:rsid w:val="00DC7023"/>
    <w:rsid w:val="00DE33F5"/>
    <w:rsid w:val="00DF3585"/>
    <w:rsid w:val="00DF5CBC"/>
    <w:rsid w:val="00EA5F19"/>
    <w:rsid w:val="00EB37BE"/>
    <w:rsid w:val="00EB7570"/>
    <w:rsid w:val="00EE7D99"/>
    <w:rsid w:val="00EF1A31"/>
    <w:rsid w:val="00EF2D17"/>
    <w:rsid w:val="00EF6BEE"/>
    <w:rsid w:val="00F2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D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1">
    <w:name w:val="section1"/>
    <w:basedOn w:val="Normal"/>
    <w:uiPriority w:val="99"/>
    <w:rsid w:val="00A209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9EC"/>
    <w:pPr>
      <w:ind w:left="720"/>
      <w:contextualSpacing/>
    </w:pPr>
  </w:style>
  <w:style w:type="paragraph" w:styleId="Header">
    <w:name w:val="header"/>
    <w:basedOn w:val="Normal"/>
    <w:link w:val="HeaderChar"/>
    <w:unhideWhenUsed/>
    <w:rsid w:val="00A209EC"/>
    <w:pPr>
      <w:tabs>
        <w:tab w:val="center" w:pos="4680"/>
        <w:tab w:val="right" w:pos="9360"/>
      </w:tabs>
      <w:spacing w:after="0" w:line="240" w:lineRule="auto"/>
    </w:pPr>
  </w:style>
  <w:style w:type="character" w:customStyle="1" w:styleId="HeaderChar">
    <w:name w:val="Header Char"/>
    <w:basedOn w:val="DefaultParagraphFont"/>
    <w:link w:val="Header"/>
    <w:rsid w:val="00A209EC"/>
    <w:rPr>
      <w:rFonts w:eastAsiaTheme="minorEastAsia"/>
    </w:rPr>
  </w:style>
  <w:style w:type="paragraph" w:styleId="Footer">
    <w:name w:val="footer"/>
    <w:basedOn w:val="Normal"/>
    <w:link w:val="FooterChar"/>
    <w:uiPriority w:val="99"/>
    <w:unhideWhenUsed/>
    <w:rsid w:val="00A20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EC"/>
    <w:rPr>
      <w:rFonts w:eastAsiaTheme="minorEastAsia"/>
    </w:rPr>
  </w:style>
  <w:style w:type="character" w:styleId="Hyperlink">
    <w:name w:val="Hyperlink"/>
    <w:basedOn w:val="DefaultParagraphFont"/>
    <w:uiPriority w:val="99"/>
    <w:unhideWhenUsed/>
    <w:rsid w:val="001457BC"/>
    <w:rPr>
      <w:color w:val="0000FF"/>
      <w:u w:val="single"/>
    </w:rPr>
  </w:style>
  <w:style w:type="character" w:customStyle="1" w:styleId="UnresolvedMention">
    <w:name w:val="Unresolved Mention"/>
    <w:basedOn w:val="DefaultParagraphFont"/>
    <w:uiPriority w:val="99"/>
    <w:semiHidden/>
    <w:unhideWhenUsed/>
    <w:rsid w:val="001457BC"/>
    <w:rPr>
      <w:color w:val="605E5C"/>
      <w:shd w:val="clear" w:color="auto" w:fill="E1DFDD"/>
    </w:rPr>
  </w:style>
  <w:style w:type="table" w:styleId="TableGrid">
    <w:name w:val="Table Grid"/>
    <w:basedOn w:val="TableNormal"/>
    <w:uiPriority w:val="59"/>
    <w:rsid w:val="0014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97416"/>
    <w:pPr>
      <w:spacing w:after="0" w:line="240" w:lineRule="auto"/>
    </w:pPr>
  </w:style>
  <w:style w:type="character" w:styleId="PlaceholderText">
    <w:name w:val="Placeholder Text"/>
    <w:basedOn w:val="DefaultParagraphFont"/>
    <w:uiPriority w:val="99"/>
    <w:semiHidden/>
    <w:rsid w:val="00AE08C6"/>
    <w:rPr>
      <w:color w:val="808080"/>
    </w:rPr>
  </w:style>
  <w:style w:type="paragraph" w:styleId="BalloonText">
    <w:name w:val="Balloon Text"/>
    <w:basedOn w:val="Normal"/>
    <w:link w:val="BalloonTextChar"/>
    <w:uiPriority w:val="99"/>
    <w:semiHidden/>
    <w:unhideWhenUsed/>
    <w:rsid w:val="00455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578"/>
    <w:rPr>
      <w:rFonts w:ascii="Tahoma" w:eastAsiaTheme="minorEastAsia" w:hAnsi="Tahoma" w:cs="Tahoma"/>
      <w:sz w:val="16"/>
      <w:szCs w:val="16"/>
    </w:rPr>
  </w:style>
  <w:style w:type="character" w:customStyle="1" w:styleId="NoSpacingChar">
    <w:name w:val="No Spacing Char"/>
    <w:basedOn w:val="DefaultParagraphFont"/>
    <w:link w:val="NoSpacing"/>
    <w:uiPriority w:val="1"/>
    <w:rsid w:val="005615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D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1">
    <w:name w:val="section1"/>
    <w:basedOn w:val="Normal"/>
    <w:uiPriority w:val="99"/>
    <w:rsid w:val="00A209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9EC"/>
    <w:pPr>
      <w:ind w:left="720"/>
      <w:contextualSpacing/>
    </w:pPr>
  </w:style>
  <w:style w:type="paragraph" w:styleId="Header">
    <w:name w:val="header"/>
    <w:basedOn w:val="Normal"/>
    <w:link w:val="HeaderChar"/>
    <w:unhideWhenUsed/>
    <w:rsid w:val="00A209EC"/>
    <w:pPr>
      <w:tabs>
        <w:tab w:val="center" w:pos="4680"/>
        <w:tab w:val="right" w:pos="9360"/>
      </w:tabs>
      <w:spacing w:after="0" w:line="240" w:lineRule="auto"/>
    </w:pPr>
  </w:style>
  <w:style w:type="character" w:customStyle="1" w:styleId="HeaderChar">
    <w:name w:val="Header Char"/>
    <w:basedOn w:val="DefaultParagraphFont"/>
    <w:link w:val="Header"/>
    <w:rsid w:val="00A209EC"/>
    <w:rPr>
      <w:rFonts w:eastAsiaTheme="minorEastAsia"/>
    </w:rPr>
  </w:style>
  <w:style w:type="paragraph" w:styleId="Footer">
    <w:name w:val="footer"/>
    <w:basedOn w:val="Normal"/>
    <w:link w:val="FooterChar"/>
    <w:uiPriority w:val="99"/>
    <w:unhideWhenUsed/>
    <w:rsid w:val="00A20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EC"/>
    <w:rPr>
      <w:rFonts w:eastAsiaTheme="minorEastAsia"/>
    </w:rPr>
  </w:style>
  <w:style w:type="character" w:styleId="Hyperlink">
    <w:name w:val="Hyperlink"/>
    <w:basedOn w:val="DefaultParagraphFont"/>
    <w:uiPriority w:val="99"/>
    <w:unhideWhenUsed/>
    <w:rsid w:val="001457BC"/>
    <w:rPr>
      <w:color w:val="0000FF"/>
      <w:u w:val="single"/>
    </w:rPr>
  </w:style>
  <w:style w:type="character" w:customStyle="1" w:styleId="UnresolvedMention">
    <w:name w:val="Unresolved Mention"/>
    <w:basedOn w:val="DefaultParagraphFont"/>
    <w:uiPriority w:val="99"/>
    <w:semiHidden/>
    <w:unhideWhenUsed/>
    <w:rsid w:val="001457BC"/>
    <w:rPr>
      <w:color w:val="605E5C"/>
      <w:shd w:val="clear" w:color="auto" w:fill="E1DFDD"/>
    </w:rPr>
  </w:style>
  <w:style w:type="table" w:styleId="TableGrid">
    <w:name w:val="Table Grid"/>
    <w:basedOn w:val="TableNormal"/>
    <w:uiPriority w:val="59"/>
    <w:rsid w:val="0014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97416"/>
    <w:pPr>
      <w:spacing w:after="0" w:line="240" w:lineRule="auto"/>
    </w:pPr>
  </w:style>
  <w:style w:type="character" w:styleId="PlaceholderText">
    <w:name w:val="Placeholder Text"/>
    <w:basedOn w:val="DefaultParagraphFont"/>
    <w:uiPriority w:val="99"/>
    <w:semiHidden/>
    <w:rsid w:val="00AE08C6"/>
    <w:rPr>
      <w:color w:val="808080"/>
    </w:rPr>
  </w:style>
  <w:style w:type="paragraph" w:styleId="BalloonText">
    <w:name w:val="Balloon Text"/>
    <w:basedOn w:val="Normal"/>
    <w:link w:val="BalloonTextChar"/>
    <w:uiPriority w:val="99"/>
    <w:semiHidden/>
    <w:unhideWhenUsed/>
    <w:rsid w:val="00455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578"/>
    <w:rPr>
      <w:rFonts w:ascii="Tahoma" w:eastAsiaTheme="minorEastAsia" w:hAnsi="Tahoma" w:cs="Tahoma"/>
      <w:sz w:val="16"/>
      <w:szCs w:val="16"/>
    </w:rPr>
  </w:style>
  <w:style w:type="character" w:customStyle="1" w:styleId="NoSpacingChar">
    <w:name w:val="No Spacing Char"/>
    <w:basedOn w:val="DefaultParagraphFont"/>
    <w:link w:val="NoSpacing"/>
    <w:uiPriority w:val="1"/>
    <w:rsid w:val="00561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iff"/><Relationship Id="rId18" Type="http://schemas.openxmlformats.org/officeDocument/2006/relationships/hyperlink" Target="https://kavita-ganesan.com/gensim-word2vec-tutorial-starter-cod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pythonprogramming.net/natural-language-toolkit-nltk-part-speech-tagging/" TargetMode="External"/><Relationship Id="rId2" Type="http://schemas.openxmlformats.org/officeDocument/2006/relationships/numbering" Target="numbering.xml"/><Relationship Id="rId16" Type="http://schemas.openxmlformats.org/officeDocument/2006/relationships/hyperlink" Target="https://www.nltk.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kaggle.com/lakshmi25npathi/imdb-dataset-of-50k-movie-reviews"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ithub.com/RaRe-Technologies/gensi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tif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453A0E358F4DB684B2D660AC50A9E2"/>
        <w:category>
          <w:name w:val="General"/>
          <w:gallery w:val="placeholder"/>
        </w:category>
        <w:types>
          <w:type w:val="bbPlcHdr"/>
        </w:types>
        <w:behaviors>
          <w:behavior w:val="content"/>
        </w:behaviors>
        <w:guid w:val="{7FD3FD8B-3655-4D78-ADE9-DF99D2C9073B}"/>
      </w:docPartPr>
      <w:docPartBody>
        <w:p w:rsidR="00856552" w:rsidRDefault="00856552" w:rsidP="00856552">
          <w:pPr>
            <w:pStyle w:val="4F453A0E358F4DB684B2D660AC50A9E2"/>
          </w:pPr>
          <w:r>
            <w:rPr>
              <w:rFonts w:asciiTheme="majorHAnsi" w:eastAsiaTheme="majorEastAsia" w:hAnsiTheme="majorHAnsi" w:cstheme="majorBidi"/>
              <w:b/>
              <w:bCs/>
              <w:color w:val="FFFFFF" w:themeColor="background1"/>
              <w:sz w:val="72"/>
              <w:szCs w:val="72"/>
            </w:rPr>
            <w:t>[Year]</w:t>
          </w:r>
        </w:p>
      </w:docPartBody>
    </w:docPart>
    <w:docPart>
      <w:docPartPr>
        <w:name w:val="E9258D34EF97400AA3CCCFA82C902EFA"/>
        <w:category>
          <w:name w:val="General"/>
          <w:gallery w:val="placeholder"/>
        </w:category>
        <w:types>
          <w:type w:val="bbPlcHdr"/>
        </w:types>
        <w:behaviors>
          <w:behavior w:val="content"/>
        </w:behaviors>
        <w:guid w:val="{7B024D72-8673-433C-BB35-518392C134A1}"/>
      </w:docPartPr>
      <w:docPartBody>
        <w:p w:rsidR="00856552" w:rsidRDefault="00856552" w:rsidP="00856552">
          <w:pPr>
            <w:pStyle w:val="E9258D34EF97400AA3CCCFA82C902EFA"/>
          </w:pPr>
          <w:r>
            <w:rPr>
              <w:color w:val="76923C" w:themeColor="accent3" w:themeShade="BF"/>
            </w:rPr>
            <w:t>[Type the company name]</w:t>
          </w:r>
        </w:p>
      </w:docPartBody>
    </w:docPart>
    <w:docPart>
      <w:docPartPr>
        <w:name w:val="0B0DBD79174B4EEFB2109BB156F60D17"/>
        <w:category>
          <w:name w:val="General"/>
          <w:gallery w:val="placeholder"/>
        </w:category>
        <w:types>
          <w:type w:val="bbPlcHdr"/>
        </w:types>
        <w:behaviors>
          <w:behavior w:val="content"/>
        </w:behaviors>
        <w:guid w:val="{E73835B9-FD49-4A1B-8531-126E70FAEAE4}"/>
      </w:docPartPr>
      <w:docPartBody>
        <w:p w:rsidR="00856552" w:rsidRDefault="00856552" w:rsidP="00856552">
          <w:pPr>
            <w:pStyle w:val="0B0DBD79174B4EEFB2109BB156F60D17"/>
          </w:pPr>
          <w:r>
            <w:rPr>
              <w:color w:val="76923C" w:themeColor="accent3" w:themeShade="B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552"/>
    <w:rsid w:val="0085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552"/>
    <w:rPr>
      <w:color w:val="808080"/>
    </w:rPr>
  </w:style>
  <w:style w:type="paragraph" w:customStyle="1" w:styleId="EE1B5AA948014E598E001E4FDAD1E9FA">
    <w:name w:val="EE1B5AA948014E598E001E4FDAD1E9FA"/>
    <w:rsid w:val="00856552"/>
  </w:style>
  <w:style w:type="paragraph" w:customStyle="1" w:styleId="B78EE1460FE2483591196A882D8DB713">
    <w:name w:val="B78EE1460FE2483591196A882D8DB713"/>
    <w:rsid w:val="00856552"/>
  </w:style>
  <w:style w:type="paragraph" w:customStyle="1" w:styleId="4EC52F9B66154123B94CEC6B2E71B2ED">
    <w:name w:val="4EC52F9B66154123B94CEC6B2E71B2ED"/>
    <w:rsid w:val="00856552"/>
  </w:style>
  <w:style w:type="paragraph" w:customStyle="1" w:styleId="9CED820D678B4A76A2E3C266DBDF3830">
    <w:name w:val="9CED820D678B4A76A2E3C266DBDF3830"/>
    <w:rsid w:val="00856552"/>
  </w:style>
  <w:style w:type="paragraph" w:customStyle="1" w:styleId="8829E817738547C686D29AB34F7B644E">
    <w:name w:val="8829E817738547C686D29AB34F7B644E"/>
    <w:rsid w:val="00856552"/>
  </w:style>
  <w:style w:type="paragraph" w:customStyle="1" w:styleId="45503AC17F254193A87A3DA2EE74A1AD">
    <w:name w:val="45503AC17F254193A87A3DA2EE74A1AD"/>
    <w:rsid w:val="00856552"/>
  </w:style>
  <w:style w:type="paragraph" w:customStyle="1" w:styleId="4F453A0E358F4DB684B2D660AC50A9E2">
    <w:name w:val="4F453A0E358F4DB684B2D660AC50A9E2"/>
    <w:rsid w:val="00856552"/>
  </w:style>
  <w:style w:type="paragraph" w:customStyle="1" w:styleId="E9258D34EF97400AA3CCCFA82C902EFA">
    <w:name w:val="E9258D34EF97400AA3CCCFA82C902EFA"/>
    <w:rsid w:val="00856552"/>
  </w:style>
  <w:style w:type="paragraph" w:customStyle="1" w:styleId="0B0DBD79174B4EEFB2109BB156F60D17">
    <w:name w:val="0B0DBD79174B4EEFB2109BB156F60D17"/>
    <w:rsid w:val="00856552"/>
  </w:style>
  <w:style w:type="paragraph" w:customStyle="1" w:styleId="DCAD300BE3054DD0B71FBB767A68A1B0">
    <w:name w:val="DCAD300BE3054DD0B71FBB767A68A1B0"/>
    <w:rsid w:val="00856552"/>
  </w:style>
  <w:style w:type="paragraph" w:customStyle="1" w:styleId="A3424CFE5BCD459EA6160288EFF973E5">
    <w:name w:val="A3424CFE5BCD459EA6160288EFF973E5"/>
    <w:rsid w:val="008565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552"/>
    <w:rPr>
      <w:color w:val="808080"/>
    </w:rPr>
  </w:style>
  <w:style w:type="paragraph" w:customStyle="1" w:styleId="EE1B5AA948014E598E001E4FDAD1E9FA">
    <w:name w:val="EE1B5AA948014E598E001E4FDAD1E9FA"/>
    <w:rsid w:val="00856552"/>
  </w:style>
  <w:style w:type="paragraph" w:customStyle="1" w:styleId="B78EE1460FE2483591196A882D8DB713">
    <w:name w:val="B78EE1460FE2483591196A882D8DB713"/>
    <w:rsid w:val="00856552"/>
  </w:style>
  <w:style w:type="paragraph" w:customStyle="1" w:styleId="4EC52F9B66154123B94CEC6B2E71B2ED">
    <w:name w:val="4EC52F9B66154123B94CEC6B2E71B2ED"/>
    <w:rsid w:val="00856552"/>
  </w:style>
  <w:style w:type="paragraph" w:customStyle="1" w:styleId="9CED820D678B4A76A2E3C266DBDF3830">
    <w:name w:val="9CED820D678B4A76A2E3C266DBDF3830"/>
    <w:rsid w:val="00856552"/>
  </w:style>
  <w:style w:type="paragraph" w:customStyle="1" w:styleId="8829E817738547C686D29AB34F7B644E">
    <w:name w:val="8829E817738547C686D29AB34F7B644E"/>
    <w:rsid w:val="00856552"/>
  </w:style>
  <w:style w:type="paragraph" w:customStyle="1" w:styleId="45503AC17F254193A87A3DA2EE74A1AD">
    <w:name w:val="45503AC17F254193A87A3DA2EE74A1AD"/>
    <w:rsid w:val="00856552"/>
  </w:style>
  <w:style w:type="paragraph" w:customStyle="1" w:styleId="4F453A0E358F4DB684B2D660AC50A9E2">
    <w:name w:val="4F453A0E358F4DB684B2D660AC50A9E2"/>
    <w:rsid w:val="00856552"/>
  </w:style>
  <w:style w:type="paragraph" w:customStyle="1" w:styleId="E9258D34EF97400AA3CCCFA82C902EFA">
    <w:name w:val="E9258D34EF97400AA3CCCFA82C902EFA"/>
    <w:rsid w:val="00856552"/>
  </w:style>
  <w:style w:type="paragraph" w:customStyle="1" w:styleId="0B0DBD79174B4EEFB2109BB156F60D17">
    <w:name w:val="0B0DBD79174B4EEFB2109BB156F60D17"/>
    <w:rsid w:val="00856552"/>
  </w:style>
  <w:style w:type="paragraph" w:customStyle="1" w:styleId="DCAD300BE3054DD0B71FBB767A68A1B0">
    <w:name w:val="DCAD300BE3054DD0B71FBB767A68A1B0"/>
    <w:rsid w:val="00856552"/>
  </w:style>
  <w:style w:type="paragraph" w:customStyle="1" w:styleId="A3424CFE5BCD459EA6160288EFF973E5">
    <w:name w:val="A3424CFE5BCD459EA6160288EFF973E5"/>
    <w:rsid w:val="008565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12</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Sentiment Analysis in amazon movie review by naive bayes and random forest        classifier</vt:lpstr>
    </vt:vector>
  </TitlesOfParts>
  <Company>University of Alaska Fairbanks</Company>
  <LinksUpToDate>false</LinksUpToDate>
  <CharactersWithSpaces>22178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in amazon movie review by naive bayes and random forest        classifier</dc:title>
  <dc:creator>Sree Nirmillo Biswash Tushar</dc:creator>
  <cp:lastModifiedBy>Tushar</cp:lastModifiedBy>
  <cp:revision>3</cp:revision>
  <cp:lastPrinted>2020-04-25T15:53:00Z</cp:lastPrinted>
  <dcterms:created xsi:type="dcterms:W3CDTF">2020-04-25T11:48:00Z</dcterms:created>
  <dcterms:modified xsi:type="dcterms:W3CDTF">2020-04-26T12:40:00Z</dcterms:modified>
</cp:coreProperties>
</file>