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4595A499" w:rsidP="4595A499" w:rsidRDefault="4595A499" w14:paraId="2E9D2F8F" w14:textId="15DCAD89">
      <w:pPr>
        <w:pStyle w:val="Normal"/>
        <w:rPr>
          <w:b w:val="0"/>
          <w:bCs w:val="0"/>
        </w:rPr>
      </w:pPr>
      <w:r w:rsidR="4595A499">
        <w:rPr>
          <w:b w:val="0"/>
          <w:bCs w:val="0"/>
        </w:rPr>
        <w:t>Michael Brown</w:t>
      </w:r>
    </w:p>
    <w:p w:rsidR="4595A499" w:rsidP="4595A499" w:rsidRDefault="4595A499" w14:paraId="02D9334E" w14:textId="5B2911C9">
      <w:pPr>
        <w:pStyle w:val="Normal"/>
      </w:pPr>
      <w:r w:rsidR="4595A499">
        <w:rPr>
          <w:b w:val="0"/>
          <w:bCs w:val="0"/>
        </w:rPr>
        <w:t xml:space="preserve">Email: </w:t>
      </w:r>
      <w:r w:rsidR="4595A499">
        <w:rPr>
          <w:b w:val="0"/>
          <w:bCs w:val="0"/>
        </w:rPr>
        <w:t>michaelbrown@example.com</w:t>
      </w:r>
    </w:p>
    <w:p w:rsidR="4595A499" w:rsidP="4595A499" w:rsidRDefault="4595A499" w14:paraId="3E592E3E" w14:textId="74F63D72">
      <w:pPr>
        <w:pStyle w:val="Normal"/>
      </w:pPr>
      <w:r w:rsidR="4595A499">
        <w:rPr>
          <w:b w:val="0"/>
          <w:bCs w:val="0"/>
        </w:rPr>
        <w:t>Phone: (444) 555-6666</w:t>
      </w:r>
    </w:p>
    <w:p w:rsidR="4595A499" w:rsidP="4595A499" w:rsidRDefault="4595A499" w14:paraId="34CCAB38" w14:textId="28F6D9B9">
      <w:pPr>
        <w:pStyle w:val="Normal"/>
      </w:pPr>
      <w:r w:rsidR="4595A499">
        <w:rPr>
          <w:b w:val="0"/>
          <w:bCs w:val="0"/>
        </w:rPr>
        <w:t>LinkedIn: linkedin.com/in/michaelbrown</w:t>
      </w:r>
    </w:p>
    <w:p w:rsidR="4595A499" w:rsidP="4595A499" w:rsidRDefault="4595A499" w14:paraId="6E0B7306" w14:textId="6ED2F5CF">
      <w:pPr>
        <w:pStyle w:val="Normal"/>
      </w:pPr>
      <w:r w:rsidR="4595A499">
        <w:rPr>
          <w:b w:val="0"/>
          <w:bCs w:val="0"/>
        </w:rPr>
        <w:t xml:space="preserve"> </w:t>
      </w:r>
    </w:p>
    <w:p w:rsidR="4595A499" w:rsidP="4595A499" w:rsidRDefault="4595A499" w14:paraId="21061B44" w14:textId="424E6520">
      <w:pPr>
        <w:pStyle w:val="Normal"/>
      </w:pPr>
      <w:r w:rsidR="4595A499">
        <w:rPr>
          <w:b w:val="0"/>
          <w:bCs w:val="0"/>
        </w:rPr>
        <w:t>Summary:</w:t>
      </w:r>
    </w:p>
    <w:p w:rsidR="4595A499" w:rsidP="4595A499" w:rsidRDefault="4595A499" w14:paraId="4C6BF6D2" w14:textId="1BCDFDFD">
      <w:pPr>
        <w:pStyle w:val="Normal"/>
      </w:pPr>
      <w:r w:rsidR="4595A499">
        <w:rPr>
          <w:b w:val="0"/>
          <w:bCs w:val="0"/>
        </w:rPr>
        <w:t>Experienced HR Specialist with 5+ years in recruiting, employee relations, and talent management. Skilled in identifying top talent and developing programs that improve employee engagement and retention.</w:t>
      </w:r>
    </w:p>
    <w:p w:rsidR="4595A499" w:rsidP="4595A499" w:rsidRDefault="4595A499" w14:paraId="4EF58A1D" w14:textId="2D0DE97F">
      <w:pPr>
        <w:pStyle w:val="Normal"/>
      </w:pPr>
      <w:r w:rsidR="4595A499">
        <w:rPr>
          <w:b w:val="0"/>
          <w:bCs w:val="0"/>
        </w:rPr>
        <w:t xml:space="preserve"> </w:t>
      </w:r>
    </w:p>
    <w:p w:rsidR="4595A499" w:rsidP="4595A499" w:rsidRDefault="4595A499" w14:paraId="4B7FDA7A" w14:textId="2ACDED8D">
      <w:pPr>
        <w:pStyle w:val="Normal"/>
      </w:pPr>
      <w:r w:rsidR="4595A499">
        <w:rPr>
          <w:b w:val="0"/>
          <w:bCs w:val="0"/>
        </w:rPr>
        <w:t>Experience:</w:t>
      </w:r>
    </w:p>
    <w:p w:rsidR="4595A499" w:rsidP="4595A499" w:rsidRDefault="4595A499" w14:paraId="271A2300" w14:textId="76677AAF">
      <w:pPr>
        <w:pStyle w:val="Normal"/>
      </w:pPr>
      <w:r w:rsidR="4595A499">
        <w:rPr>
          <w:b w:val="0"/>
          <w:bCs w:val="0"/>
        </w:rPr>
        <w:t>HR Specialist | HR Solutions Ltd. | August 2020 - Present</w:t>
      </w:r>
    </w:p>
    <w:p w:rsidR="4595A499" w:rsidP="4595A499" w:rsidRDefault="4595A499" w14:paraId="164CE02E" w14:textId="12D9FE5E">
      <w:pPr>
        <w:pStyle w:val="Normal"/>
      </w:pPr>
      <w:r w:rsidR="4595A499">
        <w:rPr>
          <w:b w:val="0"/>
          <w:bCs w:val="0"/>
        </w:rPr>
        <w:t>- Managed full-cycle recruitment for various departments, reducing time-to-hire by 20%.</w:t>
      </w:r>
    </w:p>
    <w:p w:rsidR="4595A499" w:rsidP="4595A499" w:rsidRDefault="4595A499" w14:paraId="258AE3DE" w14:textId="3CBFBD03">
      <w:pPr>
        <w:pStyle w:val="Normal"/>
      </w:pPr>
      <w:r w:rsidR="4595A499">
        <w:rPr>
          <w:b w:val="0"/>
          <w:bCs w:val="0"/>
        </w:rPr>
        <w:t>- Conducted employee onboarding and training programs to increase productivity and reduce turnover.</w:t>
      </w:r>
    </w:p>
    <w:p w:rsidR="4595A499" w:rsidP="4595A499" w:rsidRDefault="4595A499" w14:paraId="6C671BBA" w14:textId="15412666">
      <w:pPr>
        <w:pStyle w:val="Normal"/>
      </w:pPr>
      <w:r w:rsidR="4595A499">
        <w:rPr>
          <w:b w:val="0"/>
          <w:bCs w:val="0"/>
        </w:rPr>
        <w:t>- Provided support for employee relations, resolving conflicts and promoting a positive work environment.</w:t>
      </w:r>
    </w:p>
    <w:p w:rsidR="4595A499" w:rsidP="4595A499" w:rsidRDefault="4595A499" w14:paraId="3F3ABB02" w14:textId="32FBB6FF">
      <w:pPr>
        <w:pStyle w:val="Normal"/>
      </w:pPr>
      <w:r w:rsidR="4595A499">
        <w:rPr>
          <w:b w:val="0"/>
          <w:bCs w:val="0"/>
        </w:rPr>
        <w:t xml:space="preserve"> </w:t>
      </w:r>
    </w:p>
    <w:p w:rsidR="4595A499" w:rsidP="4595A499" w:rsidRDefault="4595A499" w14:paraId="4FF4DF09" w14:textId="42623179">
      <w:pPr>
        <w:pStyle w:val="Normal"/>
      </w:pPr>
      <w:r w:rsidR="4595A499">
        <w:rPr>
          <w:b w:val="0"/>
          <w:bCs w:val="0"/>
        </w:rPr>
        <w:t>Education:</w:t>
      </w:r>
    </w:p>
    <w:p w:rsidR="4595A499" w:rsidP="4595A499" w:rsidRDefault="4595A499" w14:paraId="1C60A78C" w14:textId="738887DA">
      <w:pPr>
        <w:pStyle w:val="Normal"/>
      </w:pPr>
      <w:r w:rsidR="4595A499">
        <w:rPr>
          <w:b w:val="0"/>
          <w:bCs w:val="0"/>
        </w:rPr>
        <w:t>Bachelor of Arts in Human Resources | ABC University | 2017</w:t>
      </w:r>
    </w:p>
    <w:p w:rsidR="4595A499" w:rsidP="4595A499" w:rsidRDefault="4595A499" w14:paraId="296D020C" w14:textId="1744766B">
      <w:pPr>
        <w:pStyle w:val="Normal"/>
      </w:pPr>
      <w:r w:rsidR="4595A499">
        <w:rPr>
          <w:b w:val="0"/>
          <w:bCs w:val="0"/>
        </w:rPr>
        <w:t xml:space="preserve"> </w:t>
      </w:r>
    </w:p>
    <w:p w:rsidR="4595A499" w:rsidP="4595A499" w:rsidRDefault="4595A499" w14:paraId="598D4AEA" w14:textId="55369A9E">
      <w:pPr>
        <w:pStyle w:val="Normal"/>
      </w:pPr>
      <w:r w:rsidR="4595A499">
        <w:rPr>
          <w:b w:val="0"/>
          <w:bCs w:val="0"/>
        </w:rPr>
        <w:t>Skills:</w:t>
      </w:r>
    </w:p>
    <w:p w:rsidR="4595A499" w:rsidP="4595A499" w:rsidRDefault="4595A499" w14:paraId="2ADD6342" w14:textId="5858D7D7">
      <w:pPr>
        <w:pStyle w:val="Normal"/>
      </w:pPr>
      <w:r w:rsidR="4595A499">
        <w:rPr>
          <w:b w:val="0"/>
          <w:bCs w:val="0"/>
        </w:rPr>
        <w:t>- Recruiting and Talent Acquisition</w:t>
      </w:r>
    </w:p>
    <w:p w:rsidR="4595A499" w:rsidP="4595A499" w:rsidRDefault="4595A499" w14:paraId="00ECF018" w14:textId="0C81B041">
      <w:pPr>
        <w:pStyle w:val="Normal"/>
      </w:pPr>
      <w:r w:rsidR="4595A499">
        <w:rPr>
          <w:b w:val="0"/>
          <w:bCs w:val="0"/>
        </w:rPr>
        <w:t>- Employee Relations and Conflict Resolution</w:t>
      </w:r>
    </w:p>
    <w:p w:rsidR="4595A499" w:rsidP="4595A499" w:rsidRDefault="4595A499" w14:paraId="4FE33908" w14:textId="6DE20142">
      <w:pPr>
        <w:pStyle w:val="Normal"/>
      </w:pPr>
      <w:r w:rsidR="4595A499">
        <w:rPr>
          <w:b w:val="0"/>
          <w:bCs w:val="0"/>
        </w:rPr>
        <w:t>- HR Software: ADP, Workday</w:t>
      </w:r>
    </w:p>
    <w:p w:rsidR="4595A499" w:rsidP="4595A499" w:rsidRDefault="4595A499" w14:paraId="131E7470" w14:textId="6B989B1A">
      <w:pPr>
        <w:pStyle w:val="Normal"/>
      </w:pPr>
      <w:r w:rsidR="4595A499">
        <w:rPr>
          <w:b w:val="0"/>
          <w:bCs w:val="0"/>
        </w:rPr>
        <w:t>- Onboarding and Training Programs</w:t>
      </w:r>
    </w:p>
    <w:p w:rsidR="4595A499" w:rsidP="4595A499" w:rsidRDefault="4595A499" w14:paraId="181939DD" w14:textId="08C29D0A">
      <w:pPr>
        <w:pStyle w:val="Normal"/>
        <w:rPr>
          <w:b w:val="0"/>
          <w:bCs w:val="0"/>
        </w:rPr>
      </w:pPr>
    </w:p>
    <w:sectPr w:rsidR="00F57D1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11620"/>
    <w:multiLevelType w:val="multilevel"/>
    <w:tmpl w:val="FF52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8F5768A"/>
    <w:multiLevelType w:val="multilevel"/>
    <w:tmpl w:val="DE54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BDA7423"/>
    <w:multiLevelType w:val="multilevel"/>
    <w:tmpl w:val="689A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6AE7B53"/>
    <w:multiLevelType w:val="multilevel"/>
    <w:tmpl w:val="E35A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645454"/>
    <w:multiLevelType w:val="multilevel"/>
    <w:tmpl w:val="BAA2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2446D8E"/>
    <w:multiLevelType w:val="multilevel"/>
    <w:tmpl w:val="61B0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66F51BF"/>
    <w:multiLevelType w:val="multilevel"/>
    <w:tmpl w:val="A8E8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AE20FD2"/>
    <w:multiLevelType w:val="multilevel"/>
    <w:tmpl w:val="5D18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52544C1"/>
    <w:multiLevelType w:val="multilevel"/>
    <w:tmpl w:val="D63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F3791D"/>
    <w:multiLevelType w:val="multilevel"/>
    <w:tmpl w:val="5E86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775E2529"/>
    <w:multiLevelType w:val="multilevel"/>
    <w:tmpl w:val="89E4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552615058">
    <w:abstractNumId w:val="4"/>
  </w:num>
  <w:num w:numId="2" w16cid:durableId="719548728">
    <w:abstractNumId w:val="5"/>
  </w:num>
  <w:num w:numId="3" w16cid:durableId="1497764309">
    <w:abstractNumId w:val="6"/>
  </w:num>
  <w:num w:numId="4" w16cid:durableId="1876654969">
    <w:abstractNumId w:val="9"/>
  </w:num>
  <w:num w:numId="5" w16cid:durableId="1147548748">
    <w:abstractNumId w:val="1"/>
  </w:num>
  <w:num w:numId="6" w16cid:durableId="1404720646">
    <w:abstractNumId w:val="0"/>
  </w:num>
  <w:num w:numId="7" w16cid:durableId="1807359319">
    <w:abstractNumId w:val="10"/>
  </w:num>
  <w:num w:numId="8" w16cid:durableId="339356004">
    <w:abstractNumId w:val="3"/>
  </w:num>
  <w:num w:numId="9" w16cid:durableId="2118674327">
    <w:abstractNumId w:val="2"/>
  </w:num>
  <w:num w:numId="10" w16cid:durableId="193815650">
    <w:abstractNumId w:val="8"/>
  </w:num>
  <w:num w:numId="11" w16cid:durableId="99626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14"/>
    <w:rsid w:val="00992F89"/>
    <w:rsid w:val="00F57D14"/>
    <w:rsid w:val="4595A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397C"/>
  <w15:chartTrackingRefBased/>
  <w15:docId w15:val="{CAB44F35-1F54-47FF-AB5E-823F7010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D1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D1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57D1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57D1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57D1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57D1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57D1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57D1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57D1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57D1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57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D1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57D1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57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D1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57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D1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57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2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HARSH VARDHAN SINGH</dc:creator>
  <keywords/>
  <dc:description/>
  <lastModifiedBy>Stuti Goyal</lastModifiedBy>
  <revision>2</revision>
  <dcterms:created xsi:type="dcterms:W3CDTF">2024-10-06T19:18:00.0000000Z</dcterms:created>
  <dcterms:modified xsi:type="dcterms:W3CDTF">2024-11-18T08:35:20.5054639Z</dcterms:modified>
</coreProperties>
</file>