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7B97AF80" w:rsidP="7B97AF80" w:rsidRDefault="7B97AF80" w14:paraId="0900146C" w14:textId="67597B00">
      <w:pPr>
        <w:pStyle w:val="Normal"/>
        <w:rPr>
          <w:b w:val="0"/>
          <w:bCs w:val="0"/>
        </w:rPr>
      </w:pPr>
      <w:r w:rsidR="7B97AF80">
        <w:rPr>
          <w:b w:val="0"/>
          <w:bCs w:val="0"/>
        </w:rPr>
        <w:t xml:space="preserve">Seraphina Blythe  </w:t>
      </w:r>
    </w:p>
    <w:p w:rsidR="7B97AF80" w:rsidP="7B97AF80" w:rsidRDefault="7B97AF80" w14:paraId="67171A8D" w14:textId="0CAC16B0">
      <w:pPr>
        <w:pStyle w:val="Normal"/>
      </w:pPr>
      <w:r w:rsidR="7B97AF80">
        <w:rPr>
          <w:b w:val="0"/>
          <w:bCs w:val="0"/>
        </w:rPr>
        <w:t xml:space="preserve">Phone: (321) 987-6540  </w:t>
      </w:r>
    </w:p>
    <w:p w:rsidR="7B97AF80" w:rsidP="7B97AF80" w:rsidRDefault="7B97AF80" w14:paraId="73EBFC65" w14:textId="664EA9F1">
      <w:pPr>
        <w:pStyle w:val="Normal"/>
      </w:pPr>
      <w:r w:rsidR="7B97AF80">
        <w:rPr>
          <w:b w:val="0"/>
          <w:bCs w:val="0"/>
        </w:rPr>
        <w:t xml:space="preserve">Email: </w:t>
      </w:r>
      <w:r w:rsidR="7B97AF80">
        <w:rPr>
          <w:b w:val="0"/>
          <w:bCs w:val="0"/>
        </w:rPr>
        <w:t>seraphinab@example.com</w:t>
      </w:r>
      <w:r w:rsidR="7B97AF80">
        <w:rPr>
          <w:b w:val="0"/>
          <w:bCs w:val="0"/>
        </w:rPr>
        <w:t xml:space="preserve">  </w:t>
      </w:r>
    </w:p>
    <w:p w:rsidR="7B97AF80" w:rsidP="7B97AF80" w:rsidRDefault="7B97AF80" w14:paraId="34BE4BBA" w14:textId="1FA0DC70">
      <w:pPr>
        <w:pStyle w:val="Normal"/>
      </w:pPr>
      <w:r w:rsidR="7B97AF80">
        <w:rPr>
          <w:b w:val="0"/>
          <w:bCs w:val="0"/>
        </w:rPr>
        <w:t xml:space="preserve">LinkedIn: linkedin.com/in/seraphinablythe  </w:t>
      </w:r>
    </w:p>
    <w:p w:rsidR="7B97AF80" w:rsidP="7B97AF80" w:rsidRDefault="7B97AF80" w14:paraId="6138C715" w14:textId="7EB88BF2">
      <w:pPr>
        <w:pStyle w:val="Normal"/>
      </w:pPr>
      <w:r w:rsidR="7B97AF80">
        <w:rPr>
          <w:b w:val="0"/>
          <w:bCs w:val="0"/>
        </w:rPr>
        <w:t xml:space="preserve"> </w:t>
      </w:r>
    </w:p>
    <w:p w:rsidR="7B97AF80" w:rsidP="7B97AF80" w:rsidRDefault="7B97AF80" w14:paraId="19E89BB9" w14:textId="00B257A8">
      <w:pPr>
        <w:pStyle w:val="Normal"/>
      </w:pPr>
      <w:r w:rsidR="7B97AF80">
        <w:rPr>
          <w:b w:val="0"/>
          <w:bCs w:val="0"/>
        </w:rPr>
        <w:t xml:space="preserve">Summary:  </w:t>
      </w:r>
    </w:p>
    <w:p w:rsidR="7B97AF80" w:rsidP="7B97AF80" w:rsidRDefault="7B97AF80" w14:paraId="5AF51250" w14:textId="6D8A6BA4">
      <w:pPr>
        <w:pStyle w:val="Normal"/>
      </w:pPr>
      <w:r w:rsidR="7B97AF80">
        <w:rPr>
          <w:b w:val="0"/>
          <w:bCs w:val="0"/>
        </w:rPr>
        <w:t xml:space="preserve">Event Planner with 8+ years of experience coordinating corporate and private events. Exceptional organizational and multitasking abilities.  </w:t>
      </w:r>
    </w:p>
    <w:p w:rsidR="7B97AF80" w:rsidP="7B97AF80" w:rsidRDefault="7B97AF80" w14:paraId="15520A14" w14:textId="1C60B6DC">
      <w:pPr>
        <w:pStyle w:val="Normal"/>
      </w:pPr>
      <w:r w:rsidR="7B97AF80">
        <w:rPr>
          <w:b w:val="0"/>
          <w:bCs w:val="0"/>
        </w:rPr>
        <w:t xml:space="preserve"> </w:t>
      </w:r>
    </w:p>
    <w:p w:rsidR="7B97AF80" w:rsidP="7B97AF80" w:rsidRDefault="7B97AF80" w14:paraId="398666CA" w14:textId="1FE77813">
      <w:pPr>
        <w:pStyle w:val="Normal"/>
      </w:pPr>
      <w:r w:rsidR="7B97AF80">
        <w:rPr>
          <w:b w:val="0"/>
          <w:bCs w:val="0"/>
        </w:rPr>
        <w:t xml:space="preserve">Experience:  </w:t>
      </w:r>
    </w:p>
    <w:p w:rsidR="7B97AF80" w:rsidP="7B97AF80" w:rsidRDefault="7B97AF80" w14:paraId="5621D53D" w14:textId="361CAED1">
      <w:pPr>
        <w:pStyle w:val="Normal"/>
      </w:pPr>
      <w:r w:rsidR="7B97AF80">
        <w:rPr>
          <w:b w:val="0"/>
          <w:bCs w:val="0"/>
        </w:rPr>
        <w:t xml:space="preserve">Event Coordinator | Grand Occasions | Jan 2015 - Present  </w:t>
      </w:r>
    </w:p>
    <w:p w:rsidR="7B97AF80" w:rsidP="7B97AF80" w:rsidRDefault="7B97AF80" w14:paraId="79AFA079" w14:textId="5A8E83F5">
      <w:pPr>
        <w:pStyle w:val="Normal"/>
      </w:pPr>
      <w:r w:rsidR="7B97AF80">
        <w:rPr>
          <w:b w:val="0"/>
          <w:bCs w:val="0"/>
        </w:rPr>
        <w:t xml:space="preserve">- Planned over 200 events, maintaining a 98% client satisfaction rate.  </w:t>
      </w:r>
    </w:p>
    <w:p w:rsidR="7B97AF80" w:rsidP="7B97AF80" w:rsidRDefault="7B97AF80" w14:paraId="7F37AD73" w14:textId="4C16939C">
      <w:pPr>
        <w:pStyle w:val="Normal"/>
      </w:pPr>
      <w:r w:rsidR="7B97AF80">
        <w:rPr>
          <w:b w:val="0"/>
          <w:bCs w:val="0"/>
        </w:rPr>
        <w:t xml:space="preserve">- Negotiated contracts with vendors, saving an average of $10,000 per event.  </w:t>
      </w:r>
    </w:p>
    <w:p w:rsidR="7B97AF80" w:rsidP="7B97AF80" w:rsidRDefault="7B97AF80" w14:paraId="7A930B43" w14:textId="5994AE74">
      <w:pPr>
        <w:pStyle w:val="Normal"/>
      </w:pPr>
      <w:r w:rsidR="7B97AF80">
        <w:rPr>
          <w:b w:val="0"/>
          <w:bCs w:val="0"/>
        </w:rPr>
        <w:t xml:space="preserve">- Designed personalized event themes for diverse clients.  </w:t>
      </w:r>
    </w:p>
    <w:p w:rsidR="7B97AF80" w:rsidP="7B97AF80" w:rsidRDefault="7B97AF80" w14:paraId="219E24DA" w14:textId="17D49539">
      <w:pPr>
        <w:pStyle w:val="Normal"/>
      </w:pPr>
      <w:r w:rsidR="7B97AF80">
        <w:rPr>
          <w:b w:val="0"/>
          <w:bCs w:val="0"/>
        </w:rPr>
        <w:t xml:space="preserve"> </w:t>
      </w:r>
    </w:p>
    <w:p w:rsidR="7B97AF80" w:rsidP="7B97AF80" w:rsidRDefault="7B97AF80" w14:paraId="4734A36B" w14:textId="07AEA669">
      <w:pPr>
        <w:pStyle w:val="Normal"/>
      </w:pPr>
      <w:r w:rsidR="7B97AF80">
        <w:rPr>
          <w:b w:val="0"/>
          <w:bCs w:val="0"/>
        </w:rPr>
        <w:t xml:space="preserve">Education:  </w:t>
      </w:r>
    </w:p>
    <w:p w:rsidR="7B97AF80" w:rsidP="7B97AF80" w:rsidRDefault="7B97AF80" w14:paraId="7F0B45F1" w14:textId="0A74D716">
      <w:pPr>
        <w:pStyle w:val="Normal"/>
      </w:pPr>
      <w:r w:rsidR="7B97AF80">
        <w:rPr>
          <w:b w:val="0"/>
          <w:bCs w:val="0"/>
        </w:rPr>
        <w:t xml:space="preserve">Bachelor of Arts in Hospitality Management | Royal Academy | 2014  </w:t>
      </w:r>
    </w:p>
    <w:p w:rsidR="7B97AF80" w:rsidP="7B97AF80" w:rsidRDefault="7B97AF80" w14:paraId="257C9176" w14:textId="38673431">
      <w:pPr>
        <w:pStyle w:val="Normal"/>
      </w:pPr>
      <w:r w:rsidR="7B97AF80">
        <w:rPr>
          <w:b w:val="0"/>
          <w:bCs w:val="0"/>
        </w:rPr>
        <w:t xml:space="preserve">- Certification: CMP (Certified Meeting Professional)  </w:t>
      </w:r>
    </w:p>
    <w:p w:rsidR="7B97AF80" w:rsidP="7B97AF80" w:rsidRDefault="7B97AF80" w14:paraId="326705BA" w14:textId="23EE22C0">
      <w:pPr>
        <w:pStyle w:val="Normal"/>
      </w:pPr>
      <w:r w:rsidR="7B97AF80">
        <w:rPr>
          <w:b w:val="0"/>
          <w:bCs w:val="0"/>
        </w:rPr>
        <w:t xml:space="preserve"> </w:t>
      </w:r>
    </w:p>
    <w:p w:rsidR="7B97AF80" w:rsidP="7B97AF80" w:rsidRDefault="7B97AF80" w14:paraId="4507A25D" w14:textId="1518DF2F">
      <w:pPr>
        <w:pStyle w:val="Normal"/>
      </w:pPr>
      <w:r w:rsidR="7B97AF80">
        <w:rPr>
          <w:b w:val="0"/>
          <w:bCs w:val="0"/>
        </w:rPr>
        <w:t xml:space="preserve">Skills:  </w:t>
      </w:r>
    </w:p>
    <w:p w:rsidR="7B97AF80" w:rsidP="7B97AF80" w:rsidRDefault="7B97AF80" w14:paraId="1808E937" w14:textId="63FC8E5B">
      <w:pPr>
        <w:pStyle w:val="Normal"/>
      </w:pPr>
      <w:r w:rsidR="7B97AF80">
        <w:rPr>
          <w:b w:val="0"/>
          <w:bCs w:val="0"/>
        </w:rPr>
        <w:t xml:space="preserve">- Tools: Eventbrite, Cvent, Microsoft Office  </w:t>
      </w:r>
    </w:p>
    <w:p w:rsidR="7B97AF80" w:rsidP="7B97AF80" w:rsidRDefault="7B97AF80" w14:paraId="3347904C" w14:textId="317BF60B">
      <w:pPr>
        <w:pStyle w:val="Normal"/>
      </w:pPr>
      <w:r w:rsidR="7B97AF80">
        <w:rPr>
          <w:b w:val="0"/>
          <w:bCs w:val="0"/>
        </w:rPr>
        <w:t xml:space="preserve">- Techniques: Budget Management, Vendor Relations, Event Marketing  </w:t>
      </w:r>
    </w:p>
    <w:p w:rsidR="7B97AF80" w:rsidP="7B97AF80" w:rsidRDefault="7B97AF80" w14:paraId="192AE861" w14:textId="17DBE907">
      <w:pPr>
        <w:pStyle w:val="Normal"/>
        <w:rPr>
          <w:b w:val="0"/>
          <w:bCs w:val="0"/>
        </w:rPr>
      </w:pPr>
    </w:p>
    <w:sectPr w:rsidR="00F57D1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11620"/>
    <w:multiLevelType w:val="multilevel"/>
    <w:tmpl w:val="FF52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8F5768A"/>
    <w:multiLevelType w:val="multilevel"/>
    <w:tmpl w:val="DE54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BDA7423"/>
    <w:multiLevelType w:val="multilevel"/>
    <w:tmpl w:val="689A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6AE7B53"/>
    <w:multiLevelType w:val="multilevel"/>
    <w:tmpl w:val="E35A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645454"/>
    <w:multiLevelType w:val="multilevel"/>
    <w:tmpl w:val="BAA2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2446D8E"/>
    <w:multiLevelType w:val="multilevel"/>
    <w:tmpl w:val="61B0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66F51BF"/>
    <w:multiLevelType w:val="multilevel"/>
    <w:tmpl w:val="A8E8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AE20FD2"/>
    <w:multiLevelType w:val="multilevel"/>
    <w:tmpl w:val="5D18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52544C1"/>
    <w:multiLevelType w:val="multilevel"/>
    <w:tmpl w:val="D63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F3791D"/>
    <w:multiLevelType w:val="multilevel"/>
    <w:tmpl w:val="5E86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775E2529"/>
    <w:multiLevelType w:val="multilevel"/>
    <w:tmpl w:val="89E4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552615058">
    <w:abstractNumId w:val="4"/>
  </w:num>
  <w:num w:numId="2" w16cid:durableId="719548728">
    <w:abstractNumId w:val="5"/>
  </w:num>
  <w:num w:numId="3" w16cid:durableId="1497764309">
    <w:abstractNumId w:val="6"/>
  </w:num>
  <w:num w:numId="4" w16cid:durableId="1876654969">
    <w:abstractNumId w:val="9"/>
  </w:num>
  <w:num w:numId="5" w16cid:durableId="1147548748">
    <w:abstractNumId w:val="1"/>
  </w:num>
  <w:num w:numId="6" w16cid:durableId="1404720646">
    <w:abstractNumId w:val="0"/>
  </w:num>
  <w:num w:numId="7" w16cid:durableId="1807359319">
    <w:abstractNumId w:val="10"/>
  </w:num>
  <w:num w:numId="8" w16cid:durableId="339356004">
    <w:abstractNumId w:val="3"/>
  </w:num>
  <w:num w:numId="9" w16cid:durableId="2118674327">
    <w:abstractNumId w:val="2"/>
  </w:num>
  <w:num w:numId="10" w16cid:durableId="193815650">
    <w:abstractNumId w:val="8"/>
  </w:num>
  <w:num w:numId="11" w16cid:durableId="99626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14"/>
    <w:rsid w:val="00992F89"/>
    <w:rsid w:val="00F57D14"/>
    <w:rsid w:val="5825F2EF"/>
    <w:rsid w:val="7B97A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397C"/>
  <w15:chartTrackingRefBased/>
  <w15:docId w15:val="{CAB44F35-1F54-47FF-AB5E-823F7010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D1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D1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57D1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57D1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57D1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57D1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57D1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57D1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57D1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57D1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57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D1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57D1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57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D1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57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D1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57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2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HARSH VARDHAN SINGH</dc:creator>
  <keywords/>
  <dc:description/>
  <lastModifiedBy>Stuti Goyal</lastModifiedBy>
  <revision>3</revision>
  <dcterms:created xsi:type="dcterms:W3CDTF">2024-10-06T19:18:00.0000000Z</dcterms:created>
  <dcterms:modified xsi:type="dcterms:W3CDTF">2024-11-23T08:11:15.5499443Z</dcterms:modified>
</coreProperties>
</file>