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616A" w14:textId="77777777" w:rsidR="00990522" w:rsidRDefault="00000000">
      <w:pPr>
        <w:pStyle w:val="Title"/>
      </w:pPr>
      <w:r>
        <w:t>Customer Sales Analysis Report</w:t>
      </w:r>
    </w:p>
    <w:p w14:paraId="0B9D2603" w14:textId="77777777" w:rsidR="00990522" w:rsidRDefault="00000000">
      <w:pPr>
        <w:pStyle w:val="Heading1"/>
      </w:pPr>
      <w:r>
        <w:t>Dashboard Summary</w:t>
      </w:r>
    </w:p>
    <w:p w14:paraId="26C7E6EE" w14:textId="77777777" w:rsidR="00990522" w:rsidRDefault="00000000">
      <w:r>
        <w:t>Total Sales: ₹250,800</w:t>
      </w:r>
    </w:p>
    <w:p w14:paraId="5DF307E2" w14:textId="77777777" w:rsidR="00990522" w:rsidRDefault="00000000">
      <w:r>
        <w:t>Top Customer: Arjun Sharma</w:t>
      </w:r>
    </w:p>
    <w:p w14:paraId="4F82579F" w14:textId="77777777" w:rsidR="00990522" w:rsidRDefault="00000000">
      <w:r>
        <w:t>Best-Selling Product: Laptop</w:t>
      </w:r>
    </w:p>
    <w:p w14:paraId="56684587" w14:textId="77777777" w:rsidR="00990522" w:rsidRDefault="00000000">
      <w:r>
        <w:t>Top Region: North</w:t>
      </w:r>
    </w:p>
    <w:p w14:paraId="794032EB" w14:textId="77777777" w:rsidR="00990522" w:rsidRDefault="00000000">
      <w:r>
        <w:t>Sales Period: Jan 2025 - Oct 2025</w:t>
      </w:r>
    </w:p>
    <w:p w14:paraId="2EEE4A46" w14:textId="77777777" w:rsidR="00990522" w:rsidRDefault="00000000">
      <w:pPr>
        <w:pStyle w:val="Heading1"/>
      </w:pPr>
      <w:r>
        <w:t>Insights</w:t>
      </w:r>
    </w:p>
    <w:p w14:paraId="06A41E4C" w14:textId="77777777" w:rsidR="00990522" w:rsidRDefault="00000000" w:rsidP="002F592C">
      <w:pPr>
        <w:spacing w:line="480" w:lineRule="auto"/>
      </w:pPr>
      <w:r>
        <w:t>• Arjun Sharma is the most valuable customer contributing the highest sales.</w:t>
      </w:r>
      <w:r>
        <w:br/>
        <w:t>• Laptops are the best-selling product, indicating strong demand in the electronics category.</w:t>
      </w:r>
      <w:r>
        <w:br/>
        <w:t>• North region leads overall sales performance.</w:t>
      </w:r>
      <w:r>
        <w:br/>
        <w:t>• Sales show a consistent growth pattern from January to October 2025.</w:t>
      </w:r>
    </w:p>
    <w:p w14:paraId="612B0C4B" w14:textId="77777777" w:rsidR="00990522" w:rsidRDefault="00000000">
      <w:pPr>
        <w:pStyle w:val="Heading1"/>
      </w:pPr>
      <w:r>
        <w:t>Dashboard Visualizations</w:t>
      </w:r>
    </w:p>
    <w:p w14:paraId="4B838C69" w14:textId="77777777" w:rsidR="00990522" w:rsidRDefault="00000000">
      <w:r>
        <w:rPr>
          <w:noProof/>
        </w:rPr>
        <w:drawing>
          <wp:inline distT="0" distB="0" distL="0" distR="0" wp14:anchorId="10AE78F5" wp14:editId="1062F632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5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102010">
    <w:abstractNumId w:val="8"/>
  </w:num>
  <w:num w:numId="2" w16cid:durableId="891965557">
    <w:abstractNumId w:val="6"/>
  </w:num>
  <w:num w:numId="3" w16cid:durableId="98566277">
    <w:abstractNumId w:val="5"/>
  </w:num>
  <w:num w:numId="4" w16cid:durableId="1972057516">
    <w:abstractNumId w:val="4"/>
  </w:num>
  <w:num w:numId="5" w16cid:durableId="1500579247">
    <w:abstractNumId w:val="7"/>
  </w:num>
  <w:num w:numId="6" w16cid:durableId="754672689">
    <w:abstractNumId w:val="3"/>
  </w:num>
  <w:num w:numId="7" w16cid:durableId="1444183814">
    <w:abstractNumId w:val="2"/>
  </w:num>
  <w:num w:numId="8" w16cid:durableId="1946032644">
    <w:abstractNumId w:val="1"/>
  </w:num>
  <w:num w:numId="9" w16cid:durableId="17003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45E"/>
    <w:rsid w:val="0029639D"/>
    <w:rsid w:val="002F592C"/>
    <w:rsid w:val="00326F90"/>
    <w:rsid w:val="009905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ED99A"/>
  <w14:defaultImageDpi w14:val="300"/>
  <w15:docId w15:val="{2AF1A236-08FC-40F9-860D-D0DA5CF3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stuti gupta</cp:lastModifiedBy>
  <cp:revision>2</cp:revision>
  <dcterms:created xsi:type="dcterms:W3CDTF">2013-12-23T23:15:00Z</dcterms:created>
  <dcterms:modified xsi:type="dcterms:W3CDTF">2025-11-11T05:57:00Z</dcterms:modified>
  <cp:category/>
</cp:coreProperties>
</file>