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B.COPY RENAME AND EDIT FILES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Create the following directory structure in /home/&lt;user&gt;/exercises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  <w:r w:rsidDel="00000000" w:rsidR="00000000" w:rsidRPr="00000000">
        <w:rPr>
          <w:color w:val="1f497d"/>
        </w:rPr>
        <w:drawing>
          <wp:inline distB="114300" distT="114300" distL="114300" distR="114300">
            <wp:extent cx="5731200" cy="1244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Create the following files using </w:t>
      </w:r>
      <w:r w:rsidDel="00000000" w:rsidR="00000000" w:rsidRPr="00000000">
        <w:rPr>
          <w:b w:val="1"/>
          <w:rtl w:val="0"/>
        </w:rPr>
        <w:t xml:space="preserve">nano </w:t>
      </w:r>
      <w:r w:rsidDel="00000000" w:rsidR="00000000" w:rsidRPr="00000000">
        <w:rPr>
          <w:rtl w:val="0"/>
        </w:rPr>
        <w:t xml:space="preserve">(or another editor): </w:t>
      </w:r>
      <w:r w:rsidDel="00000000" w:rsidR="00000000" w:rsidRPr="00000000">
        <w:rPr>
          <w:b w:val="1"/>
          <w:rtl w:val="0"/>
        </w:rPr>
        <w:t xml:space="preserve">song.doc</w:t>
      </w:r>
      <w:r w:rsidDel="00000000" w:rsidR="00000000" w:rsidRPr="00000000">
        <w:rPr>
          <w:rtl w:val="0"/>
        </w:rPr>
        <w:t xml:space="preserve"> (write a few lines of a song) in the directory </w:t>
      </w:r>
      <w:r w:rsidDel="00000000" w:rsidR="00000000" w:rsidRPr="00000000">
        <w:rPr>
          <w:b w:val="1"/>
          <w:rtl w:val="0"/>
        </w:rPr>
        <w:t xml:space="preserve">Egypt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tv.doc</w:t>
      </w:r>
      <w:r w:rsidDel="00000000" w:rsidR="00000000" w:rsidRPr="00000000">
        <w:rPr>
          <w:rtl w:val="0"/>
        </w:rPr>
        <w:t xml:space="preserve"> (write the name of your favourite TV programs) in the directory </w:t>
      </w:r>
      <w:r w:rsidDel="00000000" w:rsidR="00000000" w:rsidRPr="00000000">
        <w:rPr>
          <w:b w:val="1"/>
          <w:rtl w:val="0"/>
        </w:rPr>
        <w:t xml:space="preserve">Seul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marks </w:t>
      </w:r>
      <w:r w:rsidDel="00000000" w:rsidR="00000000" w:rsidRPr="00000000">
        <w:rPr>
          <w:rtl w:val="0"/>
        </w:rPr>
        <w:t xml:space="preserve">(write the marks you expect to get this year) in the directory </w:t>
      </w:r>
      <w:r w:rsidDel="00000000" w:rsidR="00000000" w:rsidRPr="00000000">
        <w:rPr>
          <w:b w:val="1"/>
          <w:rtl w:val="0"/>
        </w:rPr>
        <w:t xml:space="preserve">Tunisia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4700" cy="2095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91050" cy="2381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23292" cy="3537077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292" cy="3537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14800" cy="257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62513" cy="331975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31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86275" cy="2190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58753" cy="357746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753" cy="357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714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CHANGE THE CURRENT DIRECTORY TO AFRICA AND DO THE FOLLOWING EXERCISES USING RELATIVE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Copy the file “song.doc” into “Laos” 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Copy the file “tv.doc” into “Egypt” with the name “radio.txt”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Rename the file “marks” to “exam.wri” (it is located in the directory named Tunisia)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Copy the file “song.doc” (located in “Egypt”) inside “Tunisia”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Print the content of the current directory using long listing format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81500" cy="6953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20. Rename the file “song.doc” (located in “Laos”) to “aa.doc”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731200" cy="342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21. Create the directory “Others” in “Laos” 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731200" cy="152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22. Rename the directory named “programming” (which you created in the first exercises) to pro-c.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731200" cy="165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23. Create the following directory tree in “exercises” (using as few commands as possible)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</w:rPr>
        <w:drawing>
          <wp:inline distB="114300" distT="114300" distL="114300" distR="114300">
            <wp:extent cx="5731200" cy="215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24. Copy the files with txt extension from the directory named “systems” to “exercises”.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I’ve lost my VM so I have to end this only showing the command to execute it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cp ../../systems/*txt ../exercises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hanging="36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hanging="360"/>
        <w:jc w:val="both"/>
        <w:rPr>
          <w:color w:val="00000a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25.</w:t>
      </w:r>
      <w:r w:rsidDel="00000000" w:rsidR="00000000" w:rsidRPr="00000000">
        <w:rPr>
          <w:color w:val="00000a"/>
          <w:highlight w:val="white"/>
          <w:rtl w:val="0"/>
        </w:rPr>
        <w:t xml:space="preserve">Move the files you copied in the exercise above to the directory THREE.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hanging="360"/>
        <w:jc w:val="both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mv ../exercises/*txt ../ONE/THREE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hanging="360"/>
        <w:jc w:val="both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hanging="360"/>
        <w:jc w:val="both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26.Delete the directory named THREE, including all the files and, if so, subdirectories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hanging="360"/>
        <w:jc w:val="both"/>
        <w:rPr>
          <w:color w:val="00000a"/>
          <w:highlight w:val="white"/>
        </w:rPr>
      </w:pPr>
      <w:r w:rsidDel="00000000" w:rsidR="00000000" w:rsidRPr="00000000">
        <w:rPr>
          <w:color w:val="00000a"/>
          <w:highlight w:val="white"/>
          <w:rtl w:val="0"/>
        </w:rPr>
        <w:t xml:space="preserve">rm -rf ../ONE/THREE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360" w:firstLine="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hanging="360"/>
        <w:jc w:val="both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</w:t>
        <w:tab/>
      </w:r>
    </w:p>
    <w:tbl>
      <w:tblPr>
        <w:tblStyle w:val="Table1"/>
        <w:tblW w:w="7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4550"/>
        <w:tblGridChange w:id="0">
          <w:tblGrid>
            <w:gridCol w:w="2600"/>
            <w:gridCol w:w="4550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</w:r>
    </w:p>
    <w:tbl>
      <w:tblPr>
        <w:tblStyle w:val="Table2"/>
        <w:tblW w:w="8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550"/>
        <w:gridCol w:w="3170"/>
        <w:gridCol w:w="2030"/>
        <w:tblGridChange w:id="0">
          <w:tblGrid>
            <w:gridCol w:w="2000"/>
            <w:gridCol w:w="1550"/>
            <w:gridCol w:w="3170"/>
            <w:gridCol w:w="203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0.png"/><Relationship Id="rId22" Type="http://schemas.openxmlformats.org/officeDocument/2006/relationships/image" Target="media/image6.png"/><Relationship Id="rId10" Type="http://schemas.openxmlformats.org/officeDocument/2006/relationships/image" Target="media/image2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