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7065" w14:textId="77777777" w:rsidR="00746890" w:rsidRPr="00E43AA2" w:rsidRDefault="00EC26CC" w:rsidP="00E15223">
      <w:pPr>
        <w:spacing w:afterLines="50" w:after="156"/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入党“公开答辩”会</w:t>
      </w:r>
      <w:r w:rsidR="008260E1" w:rsidRPr="008260E1">
        <w:rPr>
          <w:rFonts w:ascii="黑体" w:eastAsia="黑体" w:hAnsi="黑体" w:hint="eastAsia"/>
          <w:b/>
          <w:sz w:val="36"/>
          <w:szCs w:val="36"/>
        </w:rPr>
        <w:t>记录</w:t>
      </w:r>
    </w:p>
    <w:tbl>
      <w:tblPr>
        <w:tblW w:w="5000" w:type="pct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2854"/>
        <w:gridCol w:w="1559"/>
        <w:gridCol w:w="3200"/>
      </w:tblGrid>
      <w:tr w:rsidR="00C640D7" w:rsidRPr="00E43AA2" w14:paraId="1BFA5611" w14:textId="77777777" w:rsidTr="00D957A5">
        <w:trPr>
          <w:cantSplit/>
          <w:trHeight w:val="845"/>
        </w:trPr>
        <w:tc>
          <w:tcPr>
            <w:tcW w:w="5000" w:type="pct"/>
            <w:gridSpan w:val="4"/>
            <w:vAlign w:val="center"/>
          </w:tcPr>
          <w:p w14:paraId="4029BB11" w14:textId="654E6559" w:rsidR="00C640D7" w:rsidRPr="00746890" w:rsidRDefault="00C640D7" w:rsidP="00EC26CC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关于</w:t>
            </w:r>
            <w:r w:rsidRPr="00A203B6">
              <w:rPr>
                <w:rFonts w:ascii="仿宋" w:hAnsi="仿宋" w:hint="eastAsia"/>
                <w:szCs w:val="28"/>
                <w:u w:val="single"/>
              </w:rPr>
              <w:t xml:space="preserve">  </w:t>
            </w:r>
            <w:r w:rsidR="006455F2">
              <w:rPr>
                <w:rFonts w:ascii="仿宋" w:hAnsi="仿宋" w:hint="eastAsia"/>
                <w:szCs w:val="28"/>
                <w:u w:val="single"/>
              </w:rPr>
              <w:t>黄赟</w:t>
            </w:r>
            <w:r>
              <w:rPr>
                <w:rFonts w:ascii="仿宋" w:hAnsi="仿宋" w:hint="eastAsia"/>
                <w:szCs w:val="28"/>
                <w:u w:val="single"/>
              </w:rPr>
              <w:t xml:space="preserve">  </w:t>
            </w:r>
            <w:r w:rsidRPr="00746890">
              <w:rPr>
                <w:rFonts w:ascii="仿宋" w:hAnsi="仿宋" w:hint="eastAsia"/>
                <w:szCs w:val="28"/>
              </w:rPr>
              <w:t>同志</w:t>
            </w:r>
            <w:r w:rsidR="00EC26CC">
              <w:rPr>
                <w:rFonts w:ascii="仿宋" w:hAnsi="仿宋" w:hint="eastAsia"/>
                <w:szCs w:val="28"/>
              </w:rPr>
              <w:t>的</w:t>
            </w:r>
            <w:r w:rsidR="00D65BBA">
              <w:rPr>
                <w:rFonts w:ascii="仿宋" w:hAnsi="仿宋" w:hint="eastAsia"/>
                <w:szCs w:val="28"/>
              </w:rPr>
              <w:t>入党</w:t>
            </w:r>
            <w:r w:rsidR="00EC26CC">
              <w:rPr>
                <w:rFonts w:ascii="仿宋" w:hAnsi="仿宋" w:hint="eastAsia"/>
                <w:szCs w:val="28"/>
              </w:rPr>
              <w:t>公开答辩会</w:t>
            </w:r>
            <w:r w:rsidR="008260E1">
              <w:rPr>
                <w:rFonts w:ascii="仿宋" w:hAnsi="仿宋" w:hint="eastAsia"/>
                <w:szCs w:val="28"/>
              </w:rPr>
              <w:t>记录</w:t>
            </w:r>
          </w:p>
        </w:tc>
      </w:tr>
      <w:tr w:rsidR="00746890" w:rsidRPr="00E43AA2" w14:paraId="64F46797" w14:textId="77777777" w:rsidTr="00D957A5">
        <w:trPr>
          <w:cantSplit/>
          <w:trHeight w:val="567"/>
        </w:trPr>
        <w:tc>
          <w:tcPr>
            <w:tcW w:w="1084" w:type="pct"/>
            <w:tcBorders>
              <w:top w:val="single" w:sz="4" w:space="0" w:color="auto"/>
            </w:tcBorders>
            <w:vAlign w:val="center"/>
          </w:tcPr>
          <w:p w14:paraId="6DC48A50" w14:textId="77777777"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党支部名称</w:t>
            </w:r>
          </w:p>
        </w:tc>
        <w:tc>
          <w:tcPr>
            <w:tcW w:w="3916" w:type="pct"/>
            <w:gridSpan w:val="3"/>
            <w:tcBorders>
              <w:top w:val="single" w:sz="4" w:space="0" w:color="auto"/>
            </w:tcBorders>
            <w:vAlign w:val="center"/>
          </w:tcPr>
          <w:p w14:paraId="27FB0B7C" w14:textId="10B46111" w:rsidR="00746890" w:rsidRPr="00746890" w:rsidRDefault="006455F2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机动学院奉贤校区本科生党支部</w:t>
            </w:r>
          </w:p>
        </w:tc>
      </w:tr>
      <w:tr w:rsidR="00746890" w:rsidRPr="00E43AA2" w14:paraId="66147004" w14:textId="77777777" w:rsidTr="006455F2">
        <w:trPr>
          <w:cantSplit/>
          <w:trHeight w:val="567"/>
        </w:trPr>
        <w:tc>
          <w:tcPr>
            <w:tcW w:w="1084" w:type="pct"/>
            <w:vAlign w:val="center"/>
          </w:tcPr>
          <w:p w14:paraId="0F36FA01" w14:textId="77777777"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时间</w:t>
            </w:r>
          </w:p>
        </w:tc>
        <w:tc>
          <w:tcPr>
            <w:tcW w:w="1468" w:type="pct"/>
            <w:vAlign w:val="center"/>
          </w:tcPr>
          <w:p w14:paraId="4B21AC4A" w14:textId="1E6A6040" w:rsidR="00746890" w:rsidRPr="00746890" w:rsidRDefault="006455F2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2</w:t>
            </w:r>
            <w:r>
              <w:rPr>
                <w:rFonts w:ascii="仿宋" w:hAnsi="仿宋"/>
                <w:szCs w:val="28"/>
              </w:rPr>
              <w:t>021</w:t>
            </w:r>
            <w:r>
              <w:rPr>
                <w:rFonts w:ascii="仿宋" w:hAnsi="仿宋" w:hint="eastAsia"/>
                <w:szCs w:val="28"/>
              </w:rPr>
              <w:t>年1</w:t>
            </w:r>
            <w:r>
              <w:rPr>
                <w:rFonts w:ascii="仿宋" w:hAnsi="仿宋"/>
                <w:szCs w:val="28"/>
              </w:rPr>
              <w:t>2</w:t>
            </w:r>
            <w:r>
              <w:rPr>
                <w:rFonts w:ascii="仿宋" w:hAnsi="仿宋" w:hint="eastAsia"/>
                <w:szCs w:val="28"/>
              </w:rPr>
              <w:t>月1</w:t>
            </w:r>
            <w:r>
              <w:rPr>
                <w:rFonts w:ascii="仿宋" w:hAnsi="仿宋"/>
                <w:szCs w:val="28"/>
              </w:rPr>
              <w:t xml:space="preserve">0 </w:t>
            </w:r>
            <w:r>
              <w:rPr>
                <w:rFonts w:ascii="仿宋" w:hAnsi="仿宋" w:hint="eastAsia"/>
                <w:szCs w:val="28"/>
              </w:rPr>
              <w:t>日</w:t>
            </w:r>
          </w:p>
        </w:tc>
        <w:tc>
          <w:tcPr>
            <w:tcW w:w="802" w:type="pct"/>
            <w:vAlign w:val="center"/>
          </w:tcPr>
          <w:p w14:paraId="65DB6800" w14:textId="77777777"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地点</w:t>
            </w:r>
          </w:p>
        </w:tc>
        <w:tc>
          <w:tcPr>
            <w:tcW w:w="1646" w:type="pct"/>
            <w:vAlign w:val="center"/>
          </w:tcPr>
          <w:p w14:paraId="2D31AF07" w14:textId="500B5A05" w:rsidR="00746890" w:rsidRPr="00746890" w:rsidRDefault="006455F2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奉贤校区E</w:t>
            </w:r>
            <w:r>
              <w:rPr>
                <w:rFonts w:ascii="仿宋" w:hAnsi="仿宋"/>
                <w:szCs w:val="28"/>
              </w:rPr>
              <w:t>230</w:t>
            </w:r>
          </w:p>
        </w:tc>
      </w:tr>
      <w:tr w:rsidR="00746890" w:rsidRPr="00E43AA2" w14:paraId="7021A16C" w14:textId="77777777" w:rsidTr="006455F2">
        <w:trPr>
          <w:cantSplit/>
          <w:trHeight w:val="567"/>
        </w:trPr>
        <w:tc>
          <w:tcPr>
            <w:tcW w:w="1084" w:type="pct"/>
            <w:vAlign w:val="center"/>
          </w:tcPr>
          <w:p w14:paraId="391A2671" w14:textId="77777777"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主持人</w:t>
            </w:r>
          </w:p>
        </w:tc>
        <w:tc>
          <w:tcPr>
            <w:tcW w:w="1468" w:type="pct"/>
            <w:vAlign w:val="center"/>
          </w:tcPr>
          <w:p w14:paraId="3B41807D" w14:textId="567CDDFC" w:rsidR="00746890" w:rsidRPr="00746890" w:rsidRDefault="006455F2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唐光泽</w:t>
            </w:r>
          </w:p>
        </w:tc>
        <w:tc>
          <w:tcPr>
            <w:tcW w:w="802" w:type="pct"/>
            <w:vAlign w:val="center"/>
          </w:tcPr>
          <w:p w14:paraId="5AEB012B" w14:textId="77777777"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记录人</w:t>
            </w:r>
          </w:p>
        </w:tc>
        <w:tc>
          <w:tcPr>
            <w:tcW w:w="1646" w:type="pct"/>
            <w:vAlign w:val="center"/>
          </w:tcPr>
          <w:p w14:paraId="0498AC96" w14:textId="6F3E3BAB" w:rsidR="00746890" w:rsidRPr="00746890" w:rsidRDefault="006455F2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王晨烨</w:t>
            </w:r>
          </w:p>
        </w:tc>
      </w:tr>
      <w:tr w:rsidR="00746890" w:rsidRPr="00E43AA2" w14:paraId="130B9655" w14:textId="77777777" w:rsidTr="00D957A5">
        <w:trPr>
          <w:cantSplit/>
          <w:trHeight w:val="1497"/>
        </w:trPr>
        <w:tc>
          <w:tcPr>
            <w:tcW w:w="1084" w:type="pct"/>
            <w:vAlign w:val="center"/>
          </w:tcPr>
          <w:p w14:paraId="553AAF82" w14:textId="77777777" w:rsidR="00746890" w:rsidRPr="00746890" w:rsidRDefault="00746890" w:rsidP="00D957A5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与会人签名</w:t>
            </w:r>
          </w:p>
        </w:tc>
        <w:tc>
          <w:tcPr>
            <w:tcW w:w="3916" w:type="pct"/>
            <w:gridSpan w:val="3"/>
            <w:vAlign w:val="center"/>
          </w:tcPr>
          <w:p w14:paraId="476BF10F" w14:textId="77777777"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</w:p>
        </w:tc>
      </w:tr>
      <w:tr w:rsidR="00746890" w:rsidRPr="00E43AA2" w14:paraId="265EA444" w14:textId="77777777" w:rsidTr="00D957A5">
        <w:trPr>
          <w:cantSplit/>
          <w:trHeight w:val="585"/>
        </w:trPr>
        <w:tc>
          <w:tcPr>
            <w:tcW w:w="5000" w:type="pct"/>
            <w:gridSpan w:val="4"/>
            <w:tcBorders>
              <w:top w:val="single" w:sz="6" w:space="0" w:color="auto"/>
              <w:bottom w:val="nil"/>
            </w:tcBorders>
            <w:vAlign w:val="center"/>
          </w:tcPr>
          <w:p w14:paraId="3E92F21A" w14:textId="77777777" w:rsidR="00746890" w:rsidRPr="00746890" w:rsidRDefault="00CA6D63" w:rsidP="00CA6D63">
            <w:pPr>
              <w:spacing w:line="240" w:lineRule="auto"/>
              <w:ind w:firstLineChars="0" w:firstLine="0"/>
              <w:rPr>
                <w:rFonts w:ascii="仿宋" w:hAnsi="仿宋"/>
                <w:szCs w:val="28"/>
                <w:u w:val="single"/>
              </w:rPr>
            </w:pPr>
            <w:r>
              <w:rPr>
                <w:rFonts w:ascii="仿宋" w:hAnsi="仿宋" w:hint="eastAsia"/>
                <w:szCs w:val="28"/>
              </w:rPr>
              <w:t>（</w:t>
            </w:r>
            <w:r w:rsidRPr="00CA6D63">
              <w:rPr>
                <w:rFonts w:ascii="仿宋" w:hAnsi="仿宋" w:hint="eastAsia"/>
                <w:szCs w:val="28"/>
              </w:rPr>
              <w:t>会议记录</w:t>
            </w:r>
            <w:r w:rsidRPr="00746890">
              <w:rPr>
                <w:rFonts w:ascii="仿宋" w:hAnsi="仿宋" w:hint="eastAsia"/>
                <w:szCs w:val="28"/>
              </w:rPr>
              <w:t>，不够可附页</w:t>
            </w:r>
            <w:r>
              <w:rPr>
                <w:rFonts w:ascii="仿宋" w:hAnsi="仿宋" w:hint="eastAsia"/>
                <w:szCs w:val="28"/>
              </w:rPr>
              <w:t>）</w:t>
            </w:r>
          </w:p>
        </w:tc>
      </w:tr>
      <w:tr w:rsidR="00746890" w:rsidRPr="00E43AA2" w14:paraId="6AAF90BC" w14:textId="77777777" w:rsidTr="00D957A5">
        <w:trPr>
          <w:trHeight w:val="8134"/>
        </w:trPr>
        <w:tc>
          <w:tcPr>
            <w:tcW w:w="5000" w:type="pct"/>
            <w:gridSpan w:val="4"/>
            <w:tcBorders>
              <w:top w:val="nil"/>
              <w:bottom w:val="single" w:sz="12" w:space="0" w:color="auto"/>
            </w:tcBorders>
          </w:tcPr>
          <w:p w14:paraId="17D08FDC" w14:textId="502E686D" w:rsidR="00746890" w:rsidRDefault="006455F2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王晨烨：</w:t>
            </w:r>
            <w:r w:rsidR="006B4DC4">
              <w:rPr>
                <w:rFonts w:ascii="仿宋" w:hAnsi="仿宋" w:hint="eastAsia"/>
                <w:szCs w:val="28"/>
              </w:rPr>
              <w:t>作为团支部书记，你认为应该怎么建设好你们的团支部？</w:t>
            </w:r>
          </w:p>
          <w:p w14:paraId="3A4B4CFE" w14:textId="610D2C32" w:rsidR="006455F2" w:rsidRDefault="006455F2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黄赟：</w:t>
            </w:r>
            <w:r w:rsidR="006B4DC4">
              <w:rPr>
                <w:rFonts w:ascii="仿宋" w:hAnsi="仿宋" w:hint="eastAsia"/>
                <w:szCs w:val="28"/>
              </w:rPr>
              <w:t>身为一名团支部书记，我认为最重要的一点是要</w:t>
            </w:r>
            <w:r w:rsidR="00FB4154">
              <w:rPr>
                <w:rFonts w:ascii="仿宋" w:hAnsi="仿宋" w:hint="eastAsia"/>
                <w:szCs w:val="28"/>
              </w:rPr>
              <w:t>做好我们团支部</w:t>
            </w:r>
            <w:r w:rsidR="006B4DC4">
              <w:rPr>
                <w:rFonts w:ascii="仿宋" w:hAnsi="仿宋" w:hint="eastAsia"/>
                <w:szCs w:val="28"/>
              </w:rPr>
              <w:t>的凝聚力，一个</w:t>
            </w:r>
            <w:r w:rsidR="00FB4154">
              <w:rPr>
                <w:rFonts w:ascii="仿宋" w:hAnsi="仿宋" w:hint="eastAsia"/>
                <w:szCs w:val="28"/>
              </w:rPr>
              <w:t>团支部</w:t>
            </w:r>
            <w:r w:rsidR="006B4DC4">
              <w:rPr>
                <w:rFonts w:ascii="仿宋" w:hAnsi="仿宋" w:hint="eastAsia"/>
                <w:szCs w:val="28"/>
              </w:rPr>
              <w:t>是很多个体组成的一个大的集体，如果大家的心不能团结一致</w:t>
            </w:r>
            <w:r w:rsidR="00FB4154">
              <w:rPr>
                <w:rFonts w:ascii="仿宋" w:hAnsi="仿宋" w:hint="eastAsia"/>
                <w:szCs w:val="28"/>
              </w:rPr>
              <w:t>，那么即使部分同学非常优秀，这个团体也是无法顺利发展的。在团结一致的前提下，我们支部的建设将取得事半功倍的效果</w:t>
            </w:r>
            <w:r w:rsidR="00375775">
              <w:rPr>
                <w:rFonts w:ascii="仿宋" w:hAnsi="仿宋" w:hint="eastAsia"/>
                <w:szCs w:val="28"/>
              </w:rPr>
              <w:t>，不仅开展各种党团活动能够达到很好的效果，对同学们的精神进行建设，也能够加强支部内部的学习氛围，提高同学们的学习热情。成功的党团活动的开展与学习的提高，又加强了同学们的团结之心，在这样的良性循环下，团支部将发展的越来越好。</w:t>
            </w:r>
          </w:p>
          <w:p w14:paraId="77979848" w14:textId="4912ED16" w:rsidR="006455F2" w:rsidRDefault="00FB4154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王晨烨：团支部的建设最好确立一个明显的特点，比如学习很优秀，项目成果很丰富，又或者竞赛实力很强。请问你们团支部将以什么特点进行建设？</w:t>
            </w:r>
          </w:p>
          <w:p w14:paraId="761E2F8B" w14:textId="00C7D977" w:rsidR="00FB4154" w:rsidRDefault="00FB4154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黄赟：</w:t>
            </w:r>
            <w:r w:rsidR="00375775">
              <w:rPr>
                <w:rFonts w:ascii="仿宋" w:hAnsi="仿宋" w:hint="eastAsia"/>
                <w:szCs w:val="28"/>
              </w:rPr>
              <w:t>我认为我们团支部目前学习和项目实力都比较强，因此在之后的建设中我打算将建设重心向这方面靠拢，我会鼓励同学们在保障自己不落下学习的情况下进行专业项目研究，同时扩展课外兴趣，对自己感兴趣的领域进行深入研究，从而取得一定的成果。</w:t>
            </w:r>
          </w:p>
          <w:p w14:paraId="554DBC96" w14:textId="0BDE087C" w:rsidR="00FB4154" w:rsidRDefault="00FB4154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lastRenderedPageBreak/>
              <w:t>王晨烨：你们团支部的学习情况和项目情况怎么样？</w:t>
            </w:r>
          </w:p>
          <w:p w14:paraId="28B4A75E" w14:textId="35858376" w:rsidR="00FB4154" w:rsidRPr="00FB4154" w:rsidRDefault="00FB4154" w:rsidP="00585E79">
            <w:pPr>
              <w:spacing w:line="240" w:lineRule="auto"/>
              <w:ind w:firstLineChars="0" w:firstLine="0"/>
              <w:rPr>
                <w:rFonts w:ascii="仿宋" w:hAnsi="仿宋" w:hint="eastAsia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黄赟：我们班级目前有一名同学获得国家奖学金，其他也有很多同学获得优秀奖学金等，班级成绩及格率达9</w:t>
            </w:r>
            <w:r>
              <w:rPr>
                <w:rFonts w:ascii="仿宋" w:hAnsi="仿宋"/>
                <w:szCs w:val="28"/>
              </w:rPr>
              <w:t>0%</w:t>
            </w:r>
            <w:r>
              <w:rPr>
                <w:rFonts w:ascii="仿宋" w:hAnsi="仿宋" w:hint="eastAsia"/>
                <w:szCs w:val="28"/>
              </w:rPr>
              <w:t>以上。目前我们班级绝大部分人都报名了“大学生创新创业大赛”，有自己的项目，也有部分同学参加各种机器人大赛、或者信息人才大赛、数学竞赛等等，并且获得了不同的奖项。我们团支部的同学参加竞赛种类多、数目多，具有丰富的竞赛与项目经历经验。</w:t>
            </w:r>
          </w:p>
          <w:p w14:paraId="30F6F7D4" w14:textId="6E2F24D8" w:rsidR="006455F2" w:rsidRDefault="006455F2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王晨烨：</w:t>
            </w:r>
            <w:r w:rsidR="00375775">
              <w:rPr>
                <w:rFonts w:ascii="仿宋" w:hAnsi="仿宋" w:hint="eastAsia"/>
                <w:szCs w:val="28"/>
              </w:rPr>
              <w:t>请问你是怎么落实</w:t>
            </w:r>
            <w:r>
              <w:rPr>
                <w:rFonts w:ascii="仿宋" w:hAnsi="仿宋" w:hint="eastAsia"/>
                <w:szCs w:val="28"/>
              </w:rPr>
              <w:t>定岗明责</w:t>
            </w:r>
            <w:r w:rsidR="00375775">
              <w:rPr>
                <w:rFonts w:ascii="仿宋" w:hAnsi="仿宋" w:hint="eastAsia"/>
                <w:szCs w:val="28"/>
              </w:rPr>
              <w:t>的？</w:t>
            </w:r>
          </w:p>
          <w:p w14:paraId="12DC7720" w14:textId="54B59D39" w:rsidR="0096163D" w:rsidRPr="00D01655" w:rsidRDefault="00375775" w:rsidP="0096163D">
            <w:pPr>
              <w:ind w:firstLine="560"/>
            </w:pPr>
            <w:r>
              <w:rPr>
                <w:rFonts w:ascii="仿宋" w:hAnsi="仿宋" w:hint="eastAsia"/>
                <w:szCs w:val="28"/>
              </w:rPr>
              <w:t>黄赟：要落实好定岗明责，必须从自身的建设抓起，我首先保持自己思想的正确性与先进性，</w:t>
            </w:r>
            <w:r w:rsidRPr="00375775">
              <w:rPr>
                <w:rFonts w:ascii="仿宋" w:hAnsi="仿宋" w:hint="eastAsia"/>
                <w:szCs w:val="28"/>
              </w:rPr>
              <w:t>不断深入学习了党的指导思想，提高了对党的认识</w:t>
            </w:r>
            <w:r>
              <w:rPr>
                <w:rFonts w:ascii="仿宋" w:hAnsi="仿宋" w:hint="eastAsia"/>
                <w:szCs w:val="28"/>
              </w:rPr>
              <w:t>。作为一名团支书，</w:t>
            </w:r>
            <w:r w:rsidRPr="00375775">
              <w:rPr>
                <w:rFonts w:ascii="仿宋" w:hAnsi="仿宋" w:hint="eastAsia"/>
                <w:szCs w:val="28"/>
              </w:rPr>
              <w:t>我定期对班级中存在的问题进行检查、反馈，积极相应党的号召，认真传达党组织和上级团组织的决议和指示，研究安排团支部的工作。团支书是基层团员与上级团支部和党组织之间重要的连接纽带，担任此重任的我深知必须做好传达上级消息和反馈基层意见的工作。在日常中我督促同学们及时完成青年大学习，完成及时缴纳团费等职责内的工作，做到尽职尽责。</w:t>
            </w:r>
            <w:r w:rsidR="0096163D">
              <w:rPr>
                <w:rFonts w:hint="eastAsia"/>
              </w:rPr>
              <w:t>我积极在班内进展团员</w:t>
            </w:r>
            <w:r w:rsidR="0096163D">
              <w:rPr>
                <w:rFonts w:hint="eastAsia"/>
              </w:rPr>
              <w:t>，</w:t>
            </w:r>
            <w:r w:rsidR="0096163D">
              <w:rPr>
                <w:rFonts w:hint="eastAsia"/>
              </w:rPr>
              <w:t>对于整个支部，引导同学们自觉遵守大学生行为准则和学习生活等方面的规章制度，协助班长，创建一个拥有良好的班风、学风的集体。</w:t>
            </w:r>
            <w:r w:rsidR="0096163D">
              <w:rPr>
                <w:rFonts w:hint="eastAsia"/>
              </w:rPr>
              <w:t>此外我还坚决抓好团支部自身的建设，</w:t>
            </w:r>
            <w:r w:rsidR="0096163D">
              <w:rPr>
                <w:rFonts w:hint="eastAsia"/>
              </w:rPr>
              <w:t>开展丰富、有益的课外活动</w:t>
            </w:r>
            <w:r w:rsidR="0096163D">
              <w:rPr>
                <w:rFonts w:hint="eastAsia"/>
              </w:rPr>
              <w:t>，比如每月的团日活动，</w:t>
            </w:r>
            <w:r w:rsidR="0096163D">
              <w:rPr>
                <w:rFonts w:hint="eastAsia"/>
              </w:rPr>
              <w:t>结合政治主题，有时与别的支部联合举办，扩大我们支部的影响力，还常常前往红色景点，加强支部成员们对红色基因的感召，加强支部与社会的联系，做到不使支部脱离现实，空有一个躯壳，而是有根据、有意义地健康发展。</w:t>
            </w:r>
          </w:p>
          <w:p w14:paraId="21A57093" w14:textId="2ED2C531" w:rsidR="00375775" w:rsidRPr="0096163D" w:rsidRDefault="00375775" w:rsidP="00585E79">
            <w:pPr>
              <w:spacing w:line="240" w:lineRule="auto"/>
              <w:ind w:firstLineChars="0" w:firstLine="0"/>
              <w:rPr>
                <w:rFonts w:ascii="仿宋" w:hAnsi="仿宋" w:hint="eastAsia"/>
                <w:szCs w:val="28"/>
              </w:rPr>
            </w:pPr>
          </w:p>
          <w:p w14:paraId="372BA584" w14:textId="77777777" w:rsidR="00746890" w:rsidRP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14:paraId="20799471" w14:textId="77777777" w:rsidR="00746890" w:rsidRPr="00CA6D63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14:paraId="73408492" w14:textId="77777777" w:rsid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14:paraId="0D2AC6DC" w14:textId="77777777" w:rsid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14:paraId="3D1B961A" w14:textId="77777777" w:rsid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14:paraId="665A356A" w14:textId="77777777" w:rsid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14:paraId="2DC018C6" w14:textId="77777777" w:rsidR="00746890" w:rsidRP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14:paraId="3D8321AC" w14:textId="77777777" w:rsidR="00A81E90" w:rsidRPr="00746890" w:rsidRDefault="00A81E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</w:tc>
      </w:tr>
    </w:tbl>
    <w:p w14:paraId="6C50608C" w14:textId="77777777" w:rsidR="00473902" w:rsidRPr="00D957A5" w:rsidRDefault="00473902" w:rsidP="00D957A5">
      <w:pPr>
        <w:ind w:firstLineChars="0" w:firstLine="0"/>
        <w:rPr>
          <w:sz w:val="15"/>
          <w:szCs w:val="15"/>
        </w:rPr>
      </w:pPr>
    </w:p>
    <w:sectPr w:rsidR="00473902" w:rsidRPr="00D957A5" w:rsidSect="00A81E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64" w:right="1077" w:bottom="90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DB41C" w14:textId="77777777" w:rsidR="00C9601F" w:rsidRDefault="00C9601F" w:rsidP="008F235E">
      <w:pPr>
        <w:spacing w:line="240" w:lineRule="auto"/>
        <w:ind w:firstLine="560"/>
      </w:pPr>
      <w:r>
        <w:separator/>
      </w:r>
    </w:p>
  </w:endnote>
  <w:endnote w:type="continuationSeparator" w:id="0">
    <w:p w14:paraId="6BCAF2B1" w14:textId="77777777" w:rsidR="00C9601F" w:rsidRDefault="00C9601F" w:rsidP="008F235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A985E" w14:textId="77777777" w:rsidR="008F235E" w:rsidRDefault="008F235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22A6" w14:textId="77777777" w:rsidR="008F235E" w:rsidRDefault="008F235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65FBB" w14:textId="77777777" w:rsidR="008F235E" w:rsidRDefault="008F235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FE202" w14:textId="77777777" w:rsidR="00C9601F" w:rsidRDefault="00C9601F" w:rsidP="008F235E">
      <w:pPr>
        <w:spacing w:line="240" w:lineRule="auto"/>
        <w:ind w:firstLine="560"/>
      </w:pPr>
      <w:r>
        <w:separator/>
      </w:r>
    </w:p>
  </w:footnote>
  <w:footnote w:type="continuationSeparator" w:id="0">
    <w:p w14:paraId="4BB65956" w14:textId="77777777" w:rsidR="00C9601F" w:rsidRDefault="00C9601F" w:rsidP="008F235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5DEC6" w14:textId="77777777" w:rsidR="008F235E" w:rsidRDefault="008F235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962FB" w14:textId="77777777" w:rsidR="008F235E" w:rsidRDefault="008F235E" w:rsidP="008F235E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98F69" w14:textId="77777777" w:rsidR="008F235E" w:rsidRDefault="008F235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890"/>
    <w:rsid w:val="0011460C"/>
    <w:rsid w:val="001A5A35"/>
    <w:rsid w:val="00332258"/>
    <w:rsid w:val="00375775"/>
    <w:rsid w:val="00473902"/>
    <w:rsid w:val="005057E4"/>
    <w:rsid w:val="005967CC"/>
    <w:rsid w:val="006455F2"/>
    <w:rsid w:val="006B4DC4"/>
    <w:rsid w:val="00746890"/>
    <w:rsid w:val="007B0375"/>
    <w:rsid w:val="007B74B4"/>
    <w:rsid w:val="008260E1"/>
    <w:rsid w:val="008A3FAA"/>
    <w:rsid w:val="008F235E"/>
    <w:rsid w:val="009243D7"/>
    <w:rsid w:val="0093166C"/>
    <w:rsid w:val="0096163D"/>
    <w:rsid w:val="009F3A9D"/>
    <w:rsid w:val="00A203B6"/>
    <w:rsid w:val="00A6553C"/>
    <w:rsid w:val="00A81E90"/>
    <w:rsid w:val="00B42B9B"/>
    <w:rsid w:val="00B67721"/>
    <w:rsid w:val="00BD2D42"/>
    <w:rsid w:val="00C640D7"/>
    <w:rsid w:val="00C9601F"/>
    <w:rsid w:val="00CA6D63"/>
    <w:rsid w:val="00CF1814"/>
    <w:rsid w:val="00CF21AF"/>
    <w:rsid w:val="00D65BBA"/>
    <w:rsid w:val="00D957A5"/>
    <w:rsid w:val="00E15223"/>
    <w:rsid w:val="00E82F2E"/>
    <w:rsid w:val="00EB093B"/>
    <w:rsid w:val="00EC26CC"/>
    <w:rsid w:val="00EC687D"/>
    <w:rsid w:val="00F558AC"/>
    <w:rsid w:val="00FB41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A961D"/>
  <w15:docId w15:val="{A436BDBD-BBDD-46C3-9538-B5E898F8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890"/>
    <w:pPr>
      <w:spacing w:line="520" w:lineRule="exact"/>
      <w:ind w:firstLineChars="200" w:firstLine="200"/>
      <w:jc w:val="both"/>
    </w:pPr>
    <w:rPr>
      <w:rFonts w:eastAsia="仿宋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35E"/>
    <w:rPr>
      <w:rFonts w:eastAsia="仿宋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235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35E"/>
    <w:rPr>
      <w:rFonts w:eastAsia="仿宋"/>
      <w:kern w:val="0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40D7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40D7"/>
    <w:rPr>
      <w:rFonts w:eastAsia="仿宋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李海芬</dc:creator>
  <cp:keywords/>
  <dc:description/>
  <cp:lastModifiedBy>黄 赟</cp:lastModifiedBy>
  <cp:revision>5</cp:revision>
  <cp:lastPrinted>2019-01-18T08:25:00Z</cp:lastPrinted>
  <dcterms:created xsi:type="dcterms:W3CDTF">2019-01-18T08:26:00Z</dcterms:created>
  <dcterms:modified xsi:type="dcterms:W3CDTF">2022-08-21T13:12:00Z</dcterms:modified>
</cp:coreProperties>
</file>