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drawings/drawing2.xml" ContentType="application/vnd.openxmlformats-officedocument.drawingml.chartshapes+xml"/>
  <Override PartName="/word/charts/chart7.xml" ContentType="application/vnd.openxmlformats-officedocument.drawingml.chart+xml"/>
  <Override PartName="/word/theme/themeOverride7.xml" ContentType="application/vnd.openxmlformats-officedocument.themeOverride+xml"/>
  <Override PartName="/word/drawings/drawing3.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8A3" w:rsidRDefault="008D20B5" w:rsidP="008D20B5">
      <w:pPr>
        <w:tabs>
          <w:tab w:val="left" w:pos="450"/>
        </w:tabs>
      </w:pPr>
      <w:r w:rsidRPr="008D20B5">
        <w:rPr>
          <w:noProof/>
          <w:sz w:val="28"/>
        </w:rPr>
        <mc:AlternateContent>
          <mc:Choice Requires="wps">
            <w:drawing>
              <wp:anchor distT="0" distB="0" distL="114300" distR="114300" simplePos="0" relativeHeight="251667456" behindDoc="0" locked="0" layoutInCell="1" allowOverlap="1" wp14:anchorId="06F73D0C" wp14:editId="55EDB905">
                <wp:simplePos x="0" y="0"/>
                <wp:positionH relativeFrom="column">
                  <wp:posOffset>5427233</wp:posOffset>
                </wp:positionH>
                <wp:positionV relativeFrom="paragraph">
                  <wp:posOffset>318658</wp:posOffset>
                </wp:positionV>
                <wp:extent cx="3721735" cy="6099586"/>
                <wp:effectExtent l="0" t="0" r="12065"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735" cy="6099586"/>
                        </a:xfrm>
                        <a:prstGeom prst="rect">
                          <a:avLst/>
                        </a:prstGeom>
                        <a:solidFill>
                          <a:srgbClr val="FFFFFF"/>
                        </a:solidFill>
                        <a:ln w="9525">
                          <a:solidFill>
                            <a:srgbClr val="000000"/>
                          </a:solidFill>
                          <a:miter lim="800000"/>
                          <a:headEnd/>
                          <a:tailEnd/>
                        </a:ln>
                      </wps:spPr>
                      <wps:txbx>
                        <w:txbxContent>
                          <w:p w:rsidR="008D20B5" w:rsidRPr="008D20B5" w:rsidRDefault="008D20B5" w:rsidP="008D20B5">
                            <w:pPr>
                              <w:jc w:val="center"/>
                              <w:rPr>
                                <w:sz w:val="32"/>
                              </w:rPr>
                            </w:pPr>
                            <w:r w:rsidRPr="008D20B5">
                              <w:rPr>
                                <w:sz w:val="32"/>
                              </w:rPr>
                              <w:t>Physiology profile</w:t>
                            </w:r>
                            <w:r>
                              <w:rPr>
                                <w:sz w:val="32"/>
                              </w:rPr>
                              <w:t xml:space="preserve"> du</w:t>
                            </w:r>
                            <w:r w:rsidRPr="008D20B5">
                              <w:rPr>
                                <w:sz w:val="32"/>
                              </w:rPr>
                              <w:t>ring and after breeding</w:t>
                            </w:r>
                          </w:p>
                          <w:p w:rsidR="0082475D" w:rsidRPr="008D20B5" w:rsidRDefault="00A368BD" w:rsidP="0082475D">
                            <w:pPr>
                              <w:rPr>
                                <w:sz w:val="28"/>
                              </w:rPr>
                            </w:pPr>
                            <w:r w:rsidRPr="008D20B5">
                              <w:rPr>
                                <w:sz w:val="28"/>
                              </w:rPr>
                              <w:t xml:space="preserve">Physiology graphs of female Mt. Graham red squirrel (Spruce) prior to breeding </w:t>
                            </w:r>
                            <w:r w:rsidR="00B72CF8" w:rsidRPr="008D20B5">
                              <w:rPr>
                                <w:sz w:val="28"/>
                              </w:rPr>
                              <w:t>occurrence</w:t>
                            </w:r>
                            <w:r w:rsidRPr="008D20B5">
                              <w:rPr>
                                <w:sz w:val="28"/>
                              </w:rPr>
                              <w:t xml:space="preserve"> and through</w:t>
                            </w:r>
                            <w:r w:rsidR="0082475D" w:rsidRPr="008D20B5">
                              <w:rPr>
                                <w:sz w:val="28"/>
                              </w:rPr>
                              <w:t xml:space="preserve"> gestation.</w:t>
                            </w:r>
                          </w:p>
                          <w:p w:rsidR="0082475D" w:rsidRPr="008D20B5" w:rsidRDefault="0082475D" w:rsidP="0082475D">
                            <w:pPr>
                              <w:spacing w:after="0" w:line="240" w:lineRule="auto"/>
                              <w:rPr>
                                <w:sz w:val="28"/>
                              </w:rPr>
                            </w:pPr>
                            <w:r w:rsidRPr="008D20B5">
                              <w:rPr>
                                <w:sz w:val="28"/>
                              </w:rPr>
                              <w:t>Estradiol: N=489 M=1067.7, SD=568.1, SE=25.88</w:t>
                            </w:r>
                          </w:p>
                          <w:p w:rsidR="0082475D" w:rsidRPr="008D20B5" w:rsidRDefault="0082475D" w:rsidP="0082475D">
                            <w:pPr>
                              <w:spacing w:after="0" w:line="240" w:lineRule="auto"/>
                              <w:rPr>
                                <w:sz w:val="28"/>
                              </w:rPr>
                            </w:pPr>
                            <w:r w:rsidRPr="008D20B5">
                              <w:rPr>
                                <w:sz w:val="28"/>
                              </w:rPr>
                              <w:t>Progesterone: N=489 M=242.4</w:t>
                            </w:r>
                            <w:proofErr w:type="gramStart"/>
                            <w:r w:rsidRPr="008D20B5">
                              <w:rPr>
                                <w:sz w:val="28"/>
                              </w:rPr>
                              <w:t>,SD</w:t>
                            </w:r>
                            <w:proofErr w:type="gramEnd"/>
                            <w:r w:rsidRPr="008D20B5">
                              <w:rPr>
                                <w:sz w:val="28"/>
                              </w:rPr>
                              <w:t>=93.68, SE=4.3</w:t>
                            </w:r>
                            <w:r w:rsidRPr="008D20B5">
                              <w:rPr>
                                <w:sz w:val="28"/>
                              </w:rPr>
                              <w:tab/>
                              <w:t xml:space="preserve"> </w:t>
                            </w:r>
                          </w:p>
                          <w:p w:rsidR="0082475D" w:rsidRPr="008D20B5" w:rsidRDefault="0082475D" w:rsidP="0082475D">
                            <w:pPr>
                              <w:spacing w:after="0" w:line="240" w:lineRule="auto"/>
                              <w:rPr>
                                <w:sz w:val="28"/>
                              </w:rPr>
                            </w:pPr>
                            <w:r w:rsidRPr="008D20B5">
                              <w:rPr>
                                <w:sz w:val="28"/>
                              </w:rPr>
                              <w:t>Cortisol: N=489, M=473.420, SD=700.30</w:t>
                            </w:r>
                            <w:proofErr w:type="gramStart"/>
                            <w:r w:rsidRPr="008D20B5">
                              <w:rPr>
                                <w:sz w:val="28"/>
                              </w:rPr>
                              <w:t>,SE</w:t>
                            </w:r>
                            <w:proofErr w:type="gramEnd"/>
                            <w:r w:rsidRPr="008D20B5">
                              <w:rPr>
                                <w:sz w:val="28"/>
                              </w:rPr>
                              <w:t>=31.9</w:t>
                            </w:r>
                          </w:p>
                          <w:p w:rsidR="0082475D" w:rsidRPr="008D20B5" w:rsidRDefault="0082475D" w:rsidP="0082475D">
                            <w:pPr>
                              <w:spacing w:after="0" w:line="240" w:lineRule="auto"/>
                              <w:rPr>
                                <w:sz w:val="28"/>
                              </w:rPr>
                            </w:pPr>
                          </w:p>
                          <w:p w:rsidR="0082475D" w:rsidRPr="008D20B5" w:rsidRDefault="0082475D" w:rsidP="0082475D">
                            <w:pPr>
                              <w:spacing w:after="0" w:line="240" w:lineRule="auto"/>
                              <w:rPr>
                                <w:sz w:val="28"/>
                              </w:rPr>
                            </w:pPr>
                            <w:r w:rsidRPr="008D20B5">
                              <w:rPr>
                                <w:sz w:val="28"/>
                              </w:rPr>
                              <w:t>Copulation observed on May 13, 2016 at 10:30 am.  Estradiol level had peaked the previous day, but ovulation is indicated when estradiol levels drop, followed by an increase in progesterone.</w:t>
                            </w:r>
                          </w:p>
                          <w:p w:rsidR="0082475D" w:rsidRPr="008D20B5" w:rsidRDefault="0082475D" w:rsidP="0082475D">
                            <w:pPr>
                              <w:spacing w:after="0" w:line="240" w:lineRule="auto"/>
                              <w:rPr>
                                <w:sz w:val="28"/>
                              </w:rPr>
                            </w:pPr>
                          </w:p>
                          <w:p w:rsidR="0082475D" w:rsidRPr="008D20B5" w:rsidRDefault="0082475D" w:rsidP="00A368BD">
                            <w:pPr>
                              <w:spacing w:after="0"/>
                              <w:rPr>
                                <w:sz w:val="28"/>
                              </w:rPr>
                            </w:pPr>
                          </w:p>
                          <w:p w:rsidR="0082475D" w:rsidRPr="008D20B5" w:rsidRDefault="0082475D" w:rsidP="00A368BD">
                            <w:pPr>
                              <w:spacing w:after="0"/>
                              <w:rPr>
                                <w:sz w:val="28"/>
                              </w:rPr>
                            </w:pPr>
                          </w:p>
                          <w:p w:rsidR="00A368BD" w:rsidRPr="008D20B5" w:rsidRDefault="00B72CF8" w:rsidP="00A368BD">
                            <w:pPr>
                              <w:spacing w:after="0"/>
                              <w:rPr>
                                <w:sz w:val="28"/>
                              </w:rPr>
                            </w:pPr>
                            <w:r w:rsidRPr="008D20B5">
                              <w:rPr>
                                <w:sz w:val="28"/>
                              </w:rPr>
                              <w:t>Pregnancy confirmed after the fact by</w:t>
                            </w:r>
                            <w:r w:rsidR="0082475D" w:rsidRPr="008D20B5">
                              <w:rPr>
                                <w:sz w:val="28"/>
                              </w:rPr>
                              <w:t xml:space="preserve"> the</w:t>
                            </w:r>
                            <w:r w:rsidRPr="008D20B5">
                              <w:rPr>
                                <w:sz w:val="28"/>
                              </w:rPr>
                              <w:t xml:space="preserve"> initial</w:t>
                            </w:r>
                            <w:r w:rsidR="002C7938" w:rsidRPr="008D20B5">
                              <w:rPr>
                                <w:sz w:val="28"/>
                              </w:rPr>
                              <w:t xml:space="preserve"> progesterone</w:t>
                            </w:r>
                            <w:r w:rsidRPr="008D20B5">
                              <w:rPr>
                                <w:sz w:val="28"/>
                              </w:rPr>
                              <w:t xml:space="preserve"> spike</w:t>
                            </w:r>
                            <w:r w:rsidR="0082475D" w:rsidRPr="008D20B5">
                              <w:rPr>
                                <w:sz w:val="28"/>
                              </w:rPr>
                              <w:t xml:space="preserve"> to 488ng/g</w:t>
                            </w:r>
                            <w:r w:rsidRPr="008D20B5">
                              <w:rPr>
                                <w:sz w:val="28"/>
                              </w:rPr>
                              <w:t>,</w:t>
                            </w:r>
                            <w:r w:rsidR="0082475D" w:rsidRPr="008D20B5">
                              <w:rPr>
                                <w:sz w:val="28"/>
                              </w:rPr>
                              <w:t xml:space="preserve"> then </w:t>
                            </w:r>
                            <w:r w:rsidRPr="008D20B5">
                              <w:rPr>
                                <w:sz w:val="28"/>
                              </w:rPr>
                              <w:t>maintenance of progesterone</w:t>
                            </w:r>
                            <w:r w:rsidR="0082475D" w:rsidRPr="008D20B5">
                              <w:rPr>
                                <w:sz w:val="28"/>
                              </w:rPr>
                              <w:t xml:space="preserve"> level</w:t>
                            </w:r>
                            <w:r w:rsidRPr="008D20B5">
                              <w:rPr>
                                <w:sz w:val="28"/>
                              </w:rPr>
                              <w:t xml:space="preserve"> above baseline, from 5-16-16 to 6-24 16, when it fell to below baseline of 159.5ng/g</w:t>
                            </w:r>
                            <w:r w:rsidR="0082475D" w:rsidRPr="008D20B5">
                              <w:rPr>
                                <w:sz w:val="28"/>
                              </w:rPr>
                              <w:t>.</w:t>
                            </w:r>
                          </w:p>
                          <w:p w:rsidR="0082475D" w:rsidRPr="008D20B5" w:rsidRDefault="0082475D" w:rsidP="00A368BD">
                            <w:pPr>
                              <w:spacing w:after="0"/>
                              <w:rPr>
                                <w:sz w:val="28"/>
                              </w:rPr>
                            </w:pPr>
                          </w:p>
                          <w:p w:rsidR="0082475D" w:rsidRPr="008D20B5" w:rsidRDefault="0082475D" w:rsidP="00A368BD">
                            <w:pPr>
                              <w:spacing w:after="0"/>
                              <w:rPr>
                                <w:sz w:val="28"/>
                              </w:rPr>
                            </w:pPr>
                          </w:p>
                          <w:p w:rsidR="00A368BD" w:rsidRPr="00FF5E92" w:rsidRDefault="00A368BD">
                            <w:pPr>
                              <w:rPr>
                                <w:sz w:val="24"/>
                              </w:rPr>
                            </w:pPr>
                            <w:r w:rsidRPr="008D20B5">
                              <w:rPr>
                                <w:sz w:val="28"/>
                              </w:rPr>
                              <w:t xml:space="preserve"> </w:t>
                            </w:r>
                            <w:r w:rsidR="002C7938" w:rsidRPr="008D20B5">
                              <w:rPr>
                                <w:sz w:val="28"/>
                              </w:rPr>
                              <w:t xml:space="preserve">A cortisol spike to 6122.01 ng/g occurred two days after the breeding, and again on 7/21/16.  </w:t>
                            </w:r>
                            <w:proofErr w:type="gramStart"/>
                            <w:r w:rsidR="002C7938" w:rsidRPr="008D20B5">
                              <w:rPr>
                                <w:sz w:val="28"/>
                              </w:rPr>
                              <w:t xml:space="preserve">The second spike of 10838.ng/g </w:t>
                            </w:r>
                            <w:proofErr w:type="spellStart"/>
                            <w:r w:rsidR="002C7938" w:rsidRPr="008D20B5">
                              <w:rPr>
                                <w:sz w:val="28"/>
                              </w:rPr>
                              <w:t>cooresponded</w:t>
                            </w:r>
                            <w:proofErr w:type="spellEnd"/>
                            <w:r w:rsidR="002C7938" w:rsidRPr="008D20B5">
                              <w:rPr>
                                <w:sz w:val="28"/>
                              </w:rPr>
                              <w:t xml:space="preserve"> to the HVAC failing in the </w:t>
                            </w:r>
                            <w:r w:rsidR="002C7938" w:rsidRPr="00FF5E92">
                              <w:rPr>
                                <w:sz w:val="24"/>
                              </w:rPr>
                              <w:t>breeding center, and the temperature exceeding 82F.</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7.35pt;margin-top:25.1pt;width:293.05pt;height:48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">
                <v:textbox>
                  <w:txbxContent>
                    <w:p w:rsidR="008D20B5" w:rsidRPr="008D20B5" w:rsidRDefault="008D20B5" w:rsidP="008D20B5">
                      <w:pPr>
                        <w:jc w:val="center"/>
                        <w:rPr>
                          <w:sz w:val="32"/>
                        </w:rPr>
                      </w:pPr>
                      <w:r w:rsidRPr="008D20B5">
                        <w:rPr>
                          <w:sz w:val="32"/>
                        </w:rPr>
                        <w:t>Physiology profile</w:t>
                      </w:r>
                      <w:r>
                        <w:rPr>
                          <w:sz w:val="32"/>
                        </w:rPr>
                        <w:t xml:space="preserve"> du</w:t>
                      </w:r>
                      <w:r w:rsidRPr="008D20B5">
                        <w:rPr>
                          <w:sz w:val="32"/>
                        </w:rPr>
                        <w:t>ring and after breeding</w:t>
                      </w:r>
                    </w:p>
                    <w:p w:rsidR="0082475D" w:rsidRPr="008D20B5" w:rsidRDefault="00A368BD" w:rsidP="0082475D">
                      <w:pPr>
                        <w:rPr>
                          <w:sz w:val="28"/>
                        </w:rPr>
                      </w:pPr>
                      <w:r w:rsidRPr="008D20B5">
                        <w:rPr>
                          <w:sz w:val="28"/>
                        </w:rPr>
                        <w:t xml:space="preserve">Physiology graphs of female Mt. Graham red squirrel (Spruce) prior to breeding </w:t>
                      </w:r>
                      <w:r w:rsidR="00B72CF8" w:rsidRPr="008D20B5">
                        <w:rPr>
                          <w:sz w:val="28"/>
                        </w:rPr>
                        <w:t>occurrence</w:t>
                      </w:r>
                      <w:r w:rsidRPr="008D20B5">
                        <w:rPr>
                          <w:sz w:val="28"/>
                        </w:rPr>
                        <w:t xml:space="preserve"> and through</w:t>
                      </w:r>
                      <w:r w:rsidR="0082475D" w:rsidRPr="008D20B5">
                        <w:rPr>
                          <w:sz w:val="28"/>
                        </w:rPr>
                        <w:t xml:space="preserve"> gestation.</w:t>
                      </w:r>
                    </w:p>
                    <w:p w:rsidR="0082475D" w:rsidRPr="008D20B5" w:rsidRDefault="0082475D" w:rsidP="0082475D">
                      <w:pPr>
                        <w:spacing w:after="0" w:line="240" w:lineRule="auto"/>
                        <w:rPr>
                          <w:sz w:val="28"/>
                        </w:rPr>
                      </w:pPr>
                      <w:r w:rsidRPr="008D20B5">
                        <w:rPr>
                          <w:sz w:val="28"/>
                        </w:rPr>
                        <w:t>Estradiol: N=489 M=1067.7, SD=568.1, SE=25.88</w:t>
                      </w:r>
                    </w:p>
                    <w:p w:rsidR="0082475D" w:rsidRPr="008D20B5" w:rsidRDefault="0082475D" w:rsidP="0082475D">
                      <w:pPr>
                        <w:spacing w:after="0" w:line="240" w:lineRule="auto"/>
                        <w:rPr>
                          <w:sz w:val="28"/>
                        </w:rPr>
                      </w:pPr>
                      <w:r w:rsidRPr="008D20B5">
                        <w:rPr>
                          <w:sz w:val="28"/>
                        </w:rPr>
                        <w:t>Progesterone: N=489 M=242.4</w:t>
                      </w:r>
                      <w:proofErr w:type="gramStart"/>
                      <w:r w:rsidRPr="008D20B5">
                        <w:rPr>
                          <w:sz w:val="28"/>
                        </w:rPr>
                        <w:t>,SD</w:t>
                      </w:r>
                      <w:proofErr w:type="gramEnd"/>
                      <w:r w:rsidRPr="008D20B5">
                        <w:rPr>
                          <w:sz w:val="28"/>
                        </w:rPr>
                        <w:t>=93.68, SE=4.3</w:t>
                      </w:r>
                      <w:r w:rsidRPr="008D20B5">
                        <w:rPr>
                          <w:sz w:val="28"/>
                        </w:rPr>
                        <w:tab/>
                        <w:t xml:space="preserve"> </w:t>
                      </w:r>
                    </w:p>
                    <w:p w:rsidR="0082475D" w:rsidRPr="008D20B5" w:rsidRDefault="0082475D" w:rsidP="0082475D">
                      <w:pPr>
                        <w:spacing w:after="0" w:line="240" w:lineRule="auto"/>
                        <w:rPr>
                          <w:sz w:val="28"/>
                        </w:rPr>
                      </w:pPr>
                      <w:r w:rsidRPr="008D20B5">
                        <w:rPr>
                          <w:sz w:val="28"/>
                        </w:rPr>
                        <w:t>Cortisol: N=489, M=473.420, SD=700.30</w:t>
                      </w:r>
                      <w:proofErr w:type="gramStart"/>
                      <w:r w:rsidRPr="008D20B5">
                        <w:rPr>
                          <w:sz w:val="28"/>
                        </w:rPr>
                        <w:t>,SE</w:t>
                      </w:r>
                      <w:proofErr w:type="gramEnd"/>
                      <w:r w:rsidRPr="008D20B5">
                        <w:rPr>
                          <w:sz w:val="28"/>
                        </w:rPr>
                        <w:t>=31.9</w:t>
                      </w:r>
                    </w:p>
                    <w:p w:rsidR="0082475D" w:rsidRPr="008D20B5" w:rsidRDefault="0082475D" w:rsidP="0082475D">
                      <w:pPr>
                        <w:spacing w:after="0" w:line="240" w:lineRule="auto"/>
                        <w:rPr>
                          <w:sz w:val="28"/>
                        </w:rPr>
                      </w:pPr>
                    </w:p>
                    <w:p w:rsidR="0082475D" w:rsidRPr="008D20B5" w:rsidRDefault="0082475D" w:rsidP="0082475D">
                      <w:pPr>
                        <w:spacing w:after="0" w:line="240" w:lineRule="auto"/>
                        <w:rPr>
                          <w:sz w:val="28"/>
                        </w:rPr>
                      </w:pPr>
                      <w:r w:rsidRPr="008D20B5">
                        <w:rPr>
                          <w:sz w:val="28"/>
                        </w:rPr>
                        <w:t>Copulation observed on May 13, 2016 at 10:30 am.  Estradiol level had peaked the previous day, but ovulation is indicated when estradiol levels drop, followed by an increase in progesterone.</w:t>
                      </w:r>
                    </w:p>
                    <w:p w:rsidR="0082475D" w:rsidRPr="008D20B5" w:rsidRDefault="0082475D" w:rsidP="0082475D">
                      <w:pPr>
                        <w:spacing w:after="0" w:line="240" w:lineRule="auto"/>
                        <w:rPr>
                          <w:sz w:val="28"/>
                        </w:rPr>
                      </w:pPr>
                    </w:p>
                    <w:p w:rsidR="0082475D" w:rsidRPr="008D20B5" w:rsidRDefault="0082475D" w:rsidP="00A368BD">
                      <w:pPr>
                        <w:spacing w:after="0"/>
                        <w:rPr>
                          <w:sz w:val="28"/>
                        </w:rPr>
                      </w:pPr>
                    </w:p>
                    <w:p w:rsidR="0082475D" w:rsidRPr="008D20B5" w:rsidRDefault="0082475D" w:rsidP="00A368BD">
                      <w:pPr>
                        <w:spacing w:after="0"/>
                        <w:rPr>
                          <w:sz w:val="28"/>
                        </w:rPr>
                      </w:pPr>
                    </w:p>
                    <w:p w:rsidR="00A368BD" w:rsidRPr="008D20B5" w:rsidRDefault="00B72CF8" w:rsidP="00A368BD">
                      <w:pPr>
                        <w:spacing w:after="0"/>
                        <w:rPr>
                          <w:sz w:val="28"/>
                        </w:rPr>
                      </w:pPr>
                      <w:r w:rsidRPr="008D20B5">
                        <w:rPr>
                          <w:sz w:val="28"/>
                        </w:rPr>
                        <w:t>Pregnancy confirmed after the fact by</w:t>
                      </w:r>
                      <w:r w:rsidR="0082475D" w:rsidRPr="008D20B5">
                        <w:rPr>
                          <w:sz w:val="28"/>
                        </w:rPr>
                        <w:t xml:space="preserve"> the</w:t>
                      </w:r>
                      <w:r w:rsidRPr="008D20B5">
                        <w:rPr>
                          <w:sz w:val="28"/>
                        </w:rPr>
                        <w:t xml:space="preserve"> initial</w:t>
                      </w:r>
                      <w:r w:rsidR="002C7938" w:rsidRPr="008D20B5">
                        <w:rPr>
                          <w:sz w:val="28"/>
                        </w:rPr>
                        <w:t xml:space="preserve"> progesterone</w:t>
                      </w:r>
                      <w:r w:rsidRPr="008D20B5">
                        <w:rPr>
                          <w:sz w:val="28"/>
                        </w:rPr>
                        <w:t xml:space="preserve"> spike</w:t>
                      </w:r>
                      <w:r w:rsidR="0082475D" w:rsidRPr="008D20B5">
                        <w:rPr>
                          <w:sz w:val="28"/>
                        </w:rPr>
                        <w:t xml:space="preserve"> to 488ng/g</w:t>
                      </w:r>
                      <w:r w:rsidRPr="008D20B5">
                        <w:rPr>
                          <w:sz w:val="28"/>
                        </w:rPr>
                        <w:t>,</w:t>
                      </w:r>
                      <w:r w:rsidR="0082475D" w:rsidRPr="008D20B5">
                        <w:rPr>
                          <w:sz w:val="28"/>
                        </w:rPr>
                        <w:t xml:space="preserve"> then </w:t>
                      </w:r>
                      <w:r w:rsidRPr="008D20B5">
                        <w:rPr>
                          <w:sz w:val="28"/>
                        </w:rPr>
                        <w:t>maintenance of progesterone</w:t>
                      </w:r>
                      <w:r w:rsidR="0082475D" w:rsidRPr="008D20B5">
                        <w:rPr>
                          <w:sz w:val="28"/>
                        </w:rPr>
                        <w:t xml:space="preserve"> level</w:t>
                      </w:r>
                      <w:r w:rsidRPr="008D20B5">
                        <w:rPr>
                          <w:sz w:val="28"/>
                        </w:rPr>
                        <w:t xml:space="preserve"> above baseline, from 5-16-16 to 6-24 16, when it fell to below baseline of 159.5ng/g</w:t>
                      </w:r>
                      <w:r w:rsidR="0082475D" w:rsidRPr="008D20B5">
                        <w:rPr>
                          <w:sz w:val="28"/>
                        </w:rPr>
                        <w:t>.</w:t>
                      </w:r>
                    </w:p>
                    <w:p w:rsidR="0082475D" w:rsidRPr="008D20B5" w:rsidRDefault="0082475D" w:rsidP="00A368BD">
                      <w:pPr>
                        <w:spacing w:after="0"/>
                        <w:rPr>
                          <w:sz w:val="28"/>
                        </w:rPr>
                      </w:pPr>
                    </w:p>
                    <w:p w:rsidR="0082475D" w:rsidRPr="008D20B5" w:rsidRDefault="0082475D" w:rsidP="00A368BD">
                      <w:pPr>
                        <w:spacing w:after="0"/>
                        <w:rPr>
                          <w:sz w:val="28"/>
                        </w:rPr>
                      </w:pPr>
                    </w:p>
                    <w:p w:rsidR="00A368BD" w:rsidRPr="00FF5E92" w:rsidRDefault="00A368BD">
                      <w:pPr>
                        <w:rPr>
                          <w:sz w:val="24"/>
                        </w:rPr>
                      </w:pPr>
                      <w:r w:rsidRPr="008D20B5">
                        <w:rPr>
                          <w:sz w:val="28"/>
                        </w:rPr>
                        <w:t xml:space="preserve"> </w:t>
                      </w:r>
                      <w:r w:rsidR="002C7938" w:rsidRPr="008D20B5">
                        <w:rPr>
                          <w:sz w:val="28"/>
                        </w:rPr>
                        <w:t xml:space="preserve">A cortisol spike to 6122.01 ng/g occurred two days after the breeding, and again on 7/21/16.  </w:t>
                      </w:r>
                      <w:proofErr w:type="gramStart"/>
                      <w:r w:rsidR="002C7938" w:rsidRPr="008D20B5">
                        <w:rPr>
                          <w:sz w:val="28"/>
                        </w:rPr>
                        <w:t xml:space="preserve">The second spike of 10838.ng/g </w:t>
                      </w:r>
                      <w:proofErr w:type="spellStart"/>
                      <w:r w:rsidR="002C7938" w:rsidRPr="008D20B5">
                        <w:rPr>
                          <w:sz w:val="28"/>
                        </w:rPr>
                        <w:t>cooresponded</w:t>
                      </w:r>
                      <w:proofErr w:type="spellEnd"/>
                      <w:r w:rsidR="002C7938" w:rsidRPr="008D20B5">
                        <w:rPr>
                          <w:sz w:val="28"/>
                        </w:rPr>
                        <w:t xml:space="preserve"> to the HVAC failing in the </w:t>
                      </w:r>
                      <w:r w:rsidR="002C7938" w:rsidRPr="00FF5E92">
                        <w:rPr>
                          <w:sz w:val="24"/>
                        </w:rPr>
                        <w:t>breeding center, and the temperature exceeding 82F.</w:t>
                      </w:r>
                      <w:proofErr w:type="gramEnd"/>
                    </w:p>
                  </w:txbxContent>
                </v:textbox>
              </v:shape>
            </w:pict>
          </mc:Fallback>
        </mc:AlternateContent>
      </w:r>
      <w:r w:rsidR="000833A0" w:rsidRPr="008D20B5">
        <w:rPr>
          <w:sz w:val="28"/>
        </w:rPr>
        <w:t>Female #12678 – Spruce breeding physiology profile</w:t>
      </w:r>
      <w:r w:rsidR="0082475D" w:rsidRPr="008D20B5">
        <w:rPr>
          <w:sz w:val="28"/>
        </w:rPr>
        <w:t xml:space="preserve"> 2016</w:t>
      </w:r>
    </w:p>
    <w:p w:rsidR="000833A0" w:rsidRDefault="00A368BD">
      <w:r>
        <w:rPr>
          <w:noProof/>
        </w:rPr>
        <mc:AlternateContent>
          <mc:Choice Requires="wps">
            <w:drawing>
              <wp:anchor distT="0" distB="0" distL="114300" distR="114300" simplePos="0" relativeHeight="251663360" behindDoc="0" locked="0" layoutInCell="1" allowOverlap="1" wp14:anchorId="1BDFCF7B" wp14:editId="74277347">
                <wp:simplePos x="0" y="0"/>
                <wp:positionH relativeFrom="column">
                  <wp:posOffset>1052830</wp:posOffset>
                </wp:positionH>
                <wp:positionV relativeFrom="paragraph">
                  <wp:posOffset>101490</wp:posOffset>
                </wp:positionV>
                <wp:extent cx="1740513" cy="561253"/>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13" cy="561253"/>
                        </a:xfrm>
                        <a:prstGeom prst="rect">
                          <a:avLst/>
                        </a:prstGeom>
                        <a:solidFill>
                          <a:srgbClr val="FFFFFF">
                            <a:alpha val="0"/>
                          </a:srgbClr>
                        </a:solidFill>
                        <a:ln w="9525">
                          <a:noFill/>
                          <a:miter lim="800000"/>
                          <a:headEnd/>
                          <a:tailEnd/>
                        </a:ln>
                      </wps:spPr>
                      <wps:txbx>
                        <w:txbxContent>
                          <w:p w:rsidR="000833A0" w:rsidRPr="000833A0" w:rsidRDefault="000833A0" w:rsidP="000833A0">
                            <w:pPr>
                              <w:spacing w:after="0" w:line="240" w:lineRule="auto"/>
                              <w:rPr>
                                <w:sz w:val="18"/>
                              </w:rPr>
                            </w:pPr>
                            <w:r>
                              <w:rPr>
                                <w:sz w:val="18"/>
                              </w:rPr>
                              <w:t>Estradiol decrease</w:t>
                            </w:r>
                            <w:r w:rsidR="00A368BD">
                              <w:rPr>
                                <w:sz w:val="18"/>
                              </w:rPr>
                              <w:t>s</w:t>
                            </w:r>
                            <w:r>
                              <w:rPr>
                                <w:sz w:val="18"/>
                              </w:rPr>
                              <w:t xml:space="preserve"> just prior to ovulation 747.7ng/g</w:t>
                            </w:r>
                            <w:r w:rsidR="00A368BD">
                              <w:rPr>
                                <w:sz w:val="18"/>
                              </w:rPr>
                              <w:t>, (Eckert and Randall, 1983)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2.9pt;margin-top:8pt;width:137.05pt;height:4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" stroked="f">
                <v:fill opacity="0"/>
                <v:textbox>
                  <w:txbxContent>
                    <w:p w:rsidR="000833A0" w:rsidRPr="000833A0" w:rsidRDefault="000833A0" w:rsidP="000833A0">
                      <w:pPr>
                        <w:spacing w:after="0" w:line="240" w:lineRule="auto"/>
                        <w:rPr>
                          <w:sz w:val="18"/>
                        </w:rPr>
                      </w:pPr>
                      <w:r>
                        <w:rPr>
                          <w:sz w:val="18"/>
                        </w:rPr>
                        <w:t>Estradiol decrease</w:t>
                      </w:r>
                      <w:r w:rsidR="00A368BD">
                        <w:rPr>
                          <w:sz w:val="18"/>
                        </w:rPr>
                        <w:t>s</w:t>
                      </w:r>
                      <w:r>
                        <w:rPr>
                          <w:sz w:val="18"/>
                        </w:rPr>
                        <w:t xml:space="preserve"> just prior to ovulation 747.7ng/g</w:t>
                      </w:r>
                      <w:r w:rsidR="00A368BD">
                        <w:rPr>
                          <w:sz w:val="18"/>
                        </w:rPr>
                        <w:t>, (Eckert and Randall, 1983)</w:t>
                      </w:r>
                    </w:p>
                  </w:txbxContent>
                </v:textbox>
              </v:shape>
            </w:pict>
          </mc:Fallback>
        </mc:AlternateContent>
      </w:r>
      <w:r w:rsidR="000833A0">
        <w:rPr>
          <w:noProof/>
        </w:rPr>
        <w:drawing>
          <wp:inline distT="0" distB="0" distL="0" distR="0" wp14:anchorId="287E6394" wp14:editId="13BEF71D">
            <wp:extent cx="5162309" cy="1909823"/>
            <wp:effectExtent l="0" t="0" r="19685" b="146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833A0" w:rsidRDefault="00784729">
      <w:pPr>
        <w:rPr>
          <w:noProof/>
        </w:rPr>
      </w:pPr>
      <w:r>
        <w:rPr>
          <w:noProof/>
        </w:rPr>
        <mc:AlternateContent>
          <mc:Choice Requires="wps">
            <w:drawing>
              <wp:anchor distT="0" distB="0" distL="114300" distR="114300" simplePos="0" relativeHeight="251665408" behindDoc="0" locked="0" layoutInCell="1" allowOverlap="1" wp14:anchorId="23DBC1E7" wp14:editId="40AA6D6C">
                <wp:simplePos x="0" y="0"/>
                <wp:positionH relativeFrom="column">
                  <wp:posOffset>3614794</wp:posOffset>
                </wp:positionH>
                <wp:positionV relativeFrom="paragraph">
                  <wp:posOffset>2227243</wp:posOffset>
                </wp:positionV>
                <wp:extent cx="1446530" cy="8445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844550"/>
                        </a:xfrm>
                        <a:prstGeom prst="rect">
                          <a:avLst/>
                        </a:prstGeom>
                        <a:solidFill>
                          <a:srgbClr val="FFFFFF">
                            <a:alpha val="0"/>
                          </a:srgbClr>
                        </a:solidFill>
                        <a:ln w="9525">
                          <a:noFill/>
                          <a:miter lim="800000"/>
                          <a:headEnd/>
                          <a:tailEnd/>
                        </a:ln>
                      </wps:spPr>
                      <wps:txbx>
                        <w:txbxContent>
                          <w:p w:rsidR="000833A0" w:rsidRDefault="000833A0" w:rsidP="000833A0">
                            <w:pPr>
                              <w:spacing w:after="0" w:line="240" w:lineRule="auto"/>
                              <w:rPr>
                                <w:sz w:val="18"/>
                              </w:rPr>
                            </w:pPr>
                            <w:r>
                              <w:rPr>
                                <w:sz w:val="18"/>
                              </w:rPr>
                              <w:t>Cortisol peak of</w:t>
                            </w:r>
                          </w:p>
                          <w:p w:rsidR="000833A0" w:rsidRDefault="000833A0" w:rsidP="000833A0">
                            <w:pPr>
                              <w:spacing w:after="0" w:line="240" w:lineRule="auto"/>
                              <w:rPr>
                                <w:sz w:val="18"/>
                              </w:rPr>
                            </w:pPr>
                            <w:r>
                              <w:rPr>
                                <w:sz w:val="18"/>
                              </w:rPr>
                              <w:t xml:space="preserve">10838.0ng/g- </w:t>
                            </w:r>
                            <w:proofErr w:type="gramStart"/>
                            <w:r>
                              <w:rPr>
                                <w:sz w:val="18"/>
                              </w:rPr>
                              <w:t>to 488 ng/g</w:t>
                            </w:r>
                            <w:proofErr w:type="gramEnd"/>
                          </w:p>
                          <w:p w:rsidR="00A368BD" w:rsidRPr="000833A0" w:rsidRDefault="00784729" w:rsidP="000833A0">
                            <w:pPr>
                              <w:spacing w:after="0" w:line="240" w:lineRule="auto"/>
                              <w:rPr>
                                <w:sz w:val="18"/>
                              </w:rPr>
                            </w:pPr>
                            <w:r>
                              <w:rPr>
                                <w:sz w:val="18"/>
                              </w:rPr>
                              <w:t>HVAC</w:t>
                            </w:r>
                            <w:r w:rsidR="00A368BD">
                              <w:rPr>
                                <w:sz w:val="18"/>
                              </w:rPr>
                              <w:t xml:space="preserve"> fail</w:t>
                            </w:r>
                            <w:r w:rsidR="00B72CF8">
                              <w:rPr>
                                <w:sz w:val="18"/>
                              </w:rPr>
                              <w:t>s,</w:t>
                            </w:r>
                            <w:r w:rsidR="00A368BD">
                              <w:rPr>
                                <w:sz w:val="18"/>
                              </w:rPr>
                              <w:t xml:space="preserve"> temp exceeded 82F on 7/21/2016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4.65pt;margin-top:175.35pt;width:113.9pt;height: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" stroked="f">
                <v:fill opacity="0"/>
                <v:textbox>
                  <w:txbxContent>
                    <w:p w:rsidR="000833A0" w:rsidRDefault="000833A0" w:rsidP="000833A0">
                      <w:pPr>
                        <w:spacing w:after="0" w:line="240" w:lineRule="auto"/>
                        <w:rPr>
                          <w:sz w:val="18"/>
                        </w:rPr>
                      </w:pPr>
                      <w:r>
                        <w:rPr>
                          <w:sz w:val="18"/>
                        </w:rPr>
                        <w:t>Cortisol peak of</w:t>
                      </w:r>
                    </w:p>
                    <w:p w:rsidR="000833A0" w:rsidRDefault="000833A0" w:rsidP="000833A0">
                      <w:pPr>
                        <w:spacing w:after="0" w:line="240" w:lineRule="auto"/>
                        <w:rPr>
                          <w:sz w:val="18"/>
                        </w:rPr>
                      </w:pPr>
                      <w:r>
                        <w:rPr>
                          <w:sz w:val="18"/>
                        </w:rPr>
                        <w:t xml:space="preserve">10838.0ng/g- </w:t>
                      </w:r>
                      <w:proofErr w:type="gramStart"/>
                      <w:r>
                        <w:rPr>
                          <w:sz w:val="18"/>
                        </w:rPr>
                        <w:t>to 488 ng/g</w:t>
                      </w:r>
                      <w:proofErr w:type="gramEnd"/>
                    </w:p>
                    <w:p w:rsidR="00A368BD" w:rsidRPr="000833A0" w:rsidRDefault="00784729" w:rsidP="000833A0">
                      <w:pPr>
                        <w:spacing w:after="0" w:line="240" w:lineRule="auto"/>
                        <w:rPr>
                          <w:sz w:val="18"/>
                        </w:rPr>
                      </w:pPr>
                      <w:r>
                        <w:rPr>
                          <w:sz w:val="18"/>
                        </w:rPr>
                        <w:t>HVAC</w:t>
                      </w:r>
                      <w:r w:rsidR="00A368BD">
                        <w:rPr>
                          <w:sz w:val="18"/>
                        </w:rPr>
                        <w:t xml:space="preserve"> fail</w:t>
                      </w:r>
                      <w:r w:rsidR="00B72CF8">
                        <w:rPr>
                          <w:sz w:val="18"/>
                        </w:rPr>
                        <w:t>s,</w:t>
                      </w:r>
                      <w:r w:rsidR="00A368BD">
                        <w:rPr>
                          <w:sz w:val="18"/>
                        </w:rPr>
                        <w:t xml:space="preserve"> temp exceeded 82F on 7/21/2016</w:t>
                      </w:r>
                    </w:p>
                  </w:txbxContent>
                </v:textbox>
              </v:shape>
            </w:pict>
          </mc:Fallback>
        </mc:AlternateContent>
      </w:r>
      <w:r w:rsidR="000833A0">
        <w:rPr>
          <w:noProof/>
        </w:rPr>
        <mc:AlternateContent>
          <mc:Choice Requires="wps">
            <w:drawing>
              <wp:anchor distT="0" distB="0" distL="114300" distR="114300" simplePos="0" relativeHeight="251661312" behindDoc="0" locked="0" layoutInCell="1" allowOverlap="1" wp14:anchorId="7B504D08" wp14:editId="52A835A0">
                <wp:simplePos x="0" y="0"/>
                <wp:positionH relativeFrom="column">
                  <wp:posOffset>1210235</wp:posOffset>
                </wp:positionH>
                <wp:positionV relativeFrom="paragraph">
                  <wp:posOffset>103244</wp:posOffset>
                </wp:positionV>
                <wp:extent cx="1678193" cy="6131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193" cy="613185"/>
                        </a:xfrm>
                        <a:prstGeom prst="rect">
                          <a:avLst/>
                        </a:prstGeom>
                        <a:solidFill>
                          <a:srgbClr val="FFFFFF">
                            <a:alpha val="0"/>
                          </a:srgbClr>
                        </a:solidFill>
                        <a:ln w="9525">
                          <a:noFill/>
                          <a:miter lim="800000"/>
                          <a:headEnd/>
                          <a:tailEnd/>
                        </a:ln>
                      </wps:spPr>
                      <wps:txbx>
                        <w:txbxContent>
                          <w:p w:rsidR="000833A0" w:rsidRDefault="000833A0" w:rsidP="000833A0">
                            <w:pPr>
                              <w:spacing w:after="0" w:line="240" w:lineRule="auto"/>
                              <w:rPr>
                                <w:sz w:val="18"/>
                              </w:rPr>
                            </w:pPr>
                            <w:r>
                              <w:rPr>
                                <w:sz w:val="18"/>
                              </w:rPr>
                              <w:t>Progesterone increase</w:t>
                            </w:r>
                          </w:p>
                          <w:p w:rsidR="000833A0" w:rsidRPr="000833A0" w:rsidRDefault="000833A0" w:rsidP="000833A0">
                            <w:pPr>
                              <w:spacing w:after="0" w:line="240" w:lineRule="auto"/>
                              <w:rPr>
                                <w:sz w:val="18"/>
                              </w:rPr>
                            </w:pPr>
                            <w:r>
                              <w:rPr>
                                <w:sz w:val="18"/>
                              </w:rPr>
                              <w:t>228 5 ng/g- to 488 ng/g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95.3pt;margin-top:8.15pt;width:132.15pt;height:4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" stroked="f">
                <v:fill opacity="0"/>
                <v:textbox>
                  <w:txbxContent>
                    <w:p w:rsidR="000833A0" w:rsidRDefault="000833A0" w:rsidP="000833A0">
                      <w:pPr>
                        <w:spacing w:after="0" w:line="240" w:lineRule="auto"/>
                        <w:rPr>
                          <w:sz w:val="18"/>
                        </w:rPr>
                      </w:pPr>
                      <w:r>
                        <w:rPr>
                          <w:sz w:val="18"/>
                        </w:rPr>
                        <w:t>Progesterone increase</w:t>
                      </w:r>
                    </w:p>
                    <w:p w:rsidR="000833A0" w:rsidRPr="000833A0" w:rsidRDefault="000833A0" w:rsidP="000833A0">
                      <w:pPr>
                        <w:spacing w:after="0" w:line="240" w:lineRule="auto"/>
                        <w:rPr>
                          <w:sz w:val="18"/>
                        </w:rPr>
                      </w:pPr>
                      <w:r>
                        <w:rPr>
                          <w:sz w:val="18"/>
                        </w:rPr>
                        <w:t>228 5 ng/g- to 488 ng/g</w:t>
                      </w:r>
                    </w:p>
                  </w:txbxContent>
                </v:textbox>
              </v:shape>
            </w:pict>
          </mc:Fallback>
        </mc:AlternateContent>
      </w:r>
      <w:r w:rsidR="000833A0">
        <w:rPr>
          <w:noProof/>
        </w:rPr>
        <w:drawing>
          <wp:inline distT="0" distB="0" distL="0" distR="0" wp14:anchorId="1A1E0F6C" wp14:editId="0E4262FA">
            <wp:extent cx="5162309" cy="1990845"/>
            <wp:effectExtent l="0" t="0" r="1968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833A0">
        <w:rPr>
          <w:noProof/>
        </w:rPr>
        <mc:AlternateContent>
          <mc:Choice Requires="wps">
            <w:drawing>
              <wp:anchor distT="0" distB="0" distL="114300" distR="114300" simplePos="0" relativeHeight="251659264" behindDoc="0" locked="0" layoutInCell="1" allowOverlap="1" wp14:anchorId="378D58D0" wp14:editId="4494E81F">
                <wp:simplePos x="0" y="0"/>
                <wp:positionH relativeFrom="column">
                  <wp:posOffset>1209417</wp:posOffset>
                </wp:positionH>
                <wp:positionV relativeFrom="paragraph">
                  <wp:posOffset>360792</wp:posOffset>
                </wp:positionV>
                <wp:extent cx="1585595" cy="4394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439420"/>
                        </a:xfrm>
                        <a:prstGeom prst="rect">
                          <a:avLst/>
                        </a:prstGeom>
                        <a:solidFill>
                          <a:srgbClr val="FFFFFF">
                            <a:alpha val="0"/>
                          </a:srgbClr>
                        </a:solidFill>
                        <a:ln w="9525">
                          <a:noFill/>
                          <a:miter lim="800000"/>
                          <a:headEnd/>
                          <a:tailEnd/>
                        </a:ln>
                      </wps:spPr>
                      <wps:txbx>
                        <w:txbxContent>
                          <w:p w:rsidR="000833A0" w:rsidRPr="000833A0" w:rsidRDefault="000833A0" w:rsidP="000833A0">
                            <w:pPr>
                              <w:spacing w:after="0" w:line="240" w:lineRule="auto"/>
                              <w:rPr>
                                <w:sz w:val="18"/>
                              </w:rPr>
                            </w:pPr>
                            <w:r w:rsidRPr="000833A0">
                              <w:rPr>
                                <w:sz w:val="18"/>
                              </w:rPr>
                              <w:t>Cortisol level =6122.01ng/g</w:t>
                            </w:r>
                          </w:p>
                          <w:p w:rsidR="000833A0" w:rsidRPr="000833A0" w:rsidRDefault="000833A0" w:rsidP="000833A0">
                            <w:pPr>
                              <w:spacing w:after="0" w:line="240" w:lineRule="auto"/>
                              <w:rPr>
                                <w:sz w:val="18"/>
                              </w:rPr>
                            </w:pPr>
                            <w:r w:rsidRPr="000833A0">
                              <w:rPr>
                                <w:sz w:val="18"/>
                              </w:rPr>
                              <w:t>5-15-2016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5.25pt;margin-top:28.4pt;width:124.85pt;height: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" stroked="f">
                <v:fill opacity="0"/>
                <v:textbox>
                  <w:txbxContent>
                    <w:p w:rsidR="000833A0" w:rsidRPr="000833A0" w:rsidRDefault="000833A0" w:rsidP="000833A0">
                      <w:pPr>
                        <w:spacing w:after="0" w:line="240" w:lineRule="auto"/>
                        <w:rPr>
                          <w:sz w:val="18"/>
                        </w:rPr>
                      </w:pPr>
                      <w:r w:rsidRPr="000833A0">
                        <w:rPr>
                          <w:sz w:val="18"/>
                        </w:rPr>
                        <w:t>Cortisol level =6122.01ng/g</w:t>
                      </w:r>
                    </w:p>
                    <w:p w:rsidR="000833A0" w:rsidRPr="000833A0" w:rsidRDefault="000833A0" w:rsidP="000833A0">
                      <w:pPr>
                        <w:spacing w:after="0" w:line="240" w:lineRule="auto"/>
                        <w:rPr>
                          <w:sz w:val="18"/>
                        </w:rPr>
                      </w:pPr>
                      <w:r w:rsidRPr="000833A0">
                        <w:rPr>
                          <w:sz w:val="18"/>
                        </w:rPr>
                        <w:t>5-15-2016</w:t>
                      </w:r>
                    </w:p>
                  </w:txbxContent>
                </v:textbox>
              </v:shape>
            </w:pict>
          </mc:Fallback>
        </mc:AlternateContent>
      </w:r>
      <w:r w:rsidR="000833A0" w:rsidRPr="000833A0">
        <w:rPr>
          <w:noProof/>
          <w:color w:val="FF0000"/>
        </w:rPr>
        <w:drawing>
          <wp:inline distT="0" distB="0" distL="0" distR="0" wp14:anchorId="1F99CED2" wp14:editId="6AA014CB">
            <wp:extent cx="5162309" cy="1967696"/>
            <wp:effectExtent l="0" t="0" r="19685"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84729" w:rsidRDefault="00784729" w:rsidP="00A368BD"/>
    <w:p w:rsidR="005B4931" w:rsidRDefault="00A368BD" w:rsidP="00A368BD">
      <w:r>
        <w:t xml:space="preserve"> </w:t>
      </w:r>
      <w:r w:rsidR="005B4931">
        <w:rPr>
          <w:noProof/>
        </w:rPr>
        <mc:AlternateContent>
          <mc:Choice Requires="wps">
            <w:drawing>
              <wp:anchor distT="0" distB="0" distL="114300" distR="114300" simplePos="0" relativeHeight="251671552" behindDoc="0" locked="0" layoutInCell="1" allowOverlap="1" wp14:anchorId="1A4AAD07" wp14:editId="3DDCB3FE">
                <wp:simplePos x="0" y="0"/>
                <wp:positionH relativeFrom="column">
                  <wp:posOffset>5605503</wp:posOffset>
                </wp:positionH>
                <wp:positionV relativeFrom="paragraph">
                  <wp:posOffset>286049</wp:posOffset>
                </wp:positionV>
                <wp:extent cx="2374265" cy="4910097"/>
                <wp:effectExtent l="0" t="0" r="19050" b="241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910097"/>
                        </a:xfrm>
                        <a:prstGeom prst="rect">
                          <a:avLst/>
                        </a:prstGeom>
                        <a:solidFill>
                          <a:srgbClr val="FFFFFF"/>
                        </a:solidFill>
                        <a:ln w="9525">
                          <a:solidFill>
                            <a:srgbClr val="000000"/>
                          </a:solidFill>
                          <a:miter lim="800000"/>
                          <a:headEnd/>
                          <a:tailEnd/>
                        </a:ln>
                      </wps:spPr>
                      <wps:txbx>
                        <w:txbxContent>
                          <w:p w:rsidR="008D20B5" w:rsidRPr="008D20B5" w:rsidRDefault="008D20B5" w:rsidP="008D20B5">
                            <w:pPr>
                              <w:jc w:val="center"/>
                              <w:rPr>
                                <w:sz w:val="32"/>
                              </w:rPr>
                            </w:pPr>
                            <w:r w:rsidRPr="008D20B5">
                              <w:rPr>
                                <w:sz w:val="32"/>
                              </w:rPr>
                              <w:t>Reproductive Physiology</w:t>
                            </w:r>
                          </w:p>
                          <w:p w:rsidR="005B4931" w:rsidRPr="008D20B5" w:rsidRDefault="005B4931">
                            <w:pPr>
                              <w:rPr>
                                <w:sz w:val="32"/>
                              </w:rPr>
                            </w:pPr>
                            <w:r w:rsidRPr="008D20B5">
                              <w:rPr>
                                <w:sz w:val="32"/>
                              </w:rPr>
                              <w:t>We observed a patter</w:t>
                            </w:r>
                            <w:r w:rsidR="00FF5E92" w:rsidRPr="008D20B5">
                              <w:rPr>
                                <w:sz w:val="32"/>
                              </w:rPr>
                              <w:t xml:space="preserve">n of </w:t>
                            </w:r>
                            <w:r w:rsidR="00FF5E92" w:rsidRPr="008D20B5">
                              <w:rPr>
                                <w:sz w:val="32"/>
                              </w:rPr>
                              <w:t>increases</w:t>
                            </w:r>
                            <w:r w:rsidR="00FF5E92" w:rsidRPr="008D20B5">
                              <w:rPr>
                                <w:sz w:val="32"/>
                              </w:rPr>
                              <w:t xml:space="preserve"> estradiol</w:t>
                            </w:r>
                            <w:r w:rsidRPr="008D20B5">
                              <w:rPr>
                                <w:sz w:val="32"/>
                              </w:rPr>
                              <w:t xml:space="preserve"> </w:t>
                            </w:r>
                            <w:r w:rsidR="00FF5E92" w:rsidRPr="008D20B5">
                              <w:rPr>
                                <w:sz w:val="32"/>
                              </w:rPr>
                              <w:t xml:space="preserve">indicative of estrous and </w:t>
                            </w:r>
                            <w:proofErr w:type="gramStart"/>
                            <w:r w:rsidR="00FF5E92" w:rsidRPr="008D20B5">
                              <w:rPr>
                                <w:sz w:val="32"/>
                              </w:rPr>
                              <w:t xml:space="preserve">cyclicity </w:t>
                            </w:r>
                            <w:r w:rsidRPr="008D20B5">
                              <w:rPr>
                                <w:sz w:val="32"/>
                              </w:rPr>
                              <w:t xml:space="preserve"> occurring</w:t>
                            </w:r>
                            <w:proofErr w:type="gramEnd"/>
                            <w:r w:rsidRPr="008D20B5">
                              <w:rPr>
                                <w:sz w:val="32"/>
                              </w:rPr>
                              <w:t xml:space="preserve"> throughout the year</w:t>
                            </w:r>
                          </w:p>
                          <w:p w:rsidR="005B4931" w:rsidRPr="008D20B5" w:rsidRDefault="005B4931">
                            <w:pPr>
                              <w:rPr>
                                <w:sz w:val="32"/>
                              </w:rPr>
                            </w:pPr>
                            <w:r w:rsidRPr="008D20B5">
                              <w:rPr>
                                <w:sz w:val="32"/>
                              </w:rPr>
                              <w:t>Fecal collection began immediately after acquisition, and the</w:t>
                            </w:r>
                            <w:r w:rsidR="00FF5E92" w:rsidRPr="008D20B5">
                              <w:rPr>
                                <w:sz w:val="32"/>
                              </w:rPr>
                              <w:t xml:space="preserve"> evidence of</w:t>
                            </w:r>
                            <w:r w:rsidRPr="008D20B5">
                              <w:rPr>
                                <w:sz w:val="32"/>
                              </w:rPr>
                              <w:t xml:space="preserve"> cyclicty was observed in the first samples collected from these </w:t>
                            </w:r>
                            <w:r w:rsidR="00FF5E92" w:rsidRPr="008D20B5">
                              <w:rPr>
                                <w:sz w:val="32"/>
                              </w:rPr>
                              <w:t>squirrels after they were brought to the Center</w:t>
                            </w:r>
                            <w:r w:rsidRPr="008D20B5">
                              <w:rPr>
                                <w:sz w:val="32"/>
                              </w:rPr>
                              <w:t xml:space="preserve"> from the wild.</w:t>
                            </w:r>
                          </w:p>
                          <w:p w:rsidR="00FF5E92" w:rsidRPr="008D20B5" w:rsidRDefault="00FF5E92">
                            <w:pPr>
                              <w:rPr>
                                <w:sz w:val="32"/>
                              </w:rPr>
                            </w:pPr>
                            <w:r w:rsidRPr="008D20B5">
                              <w:rPr>
                                <w:sz w:val="32"/>
                              </w:rPr>
                              <w:t>The apparent cyclicity coupled with behavioral assessment may help increase the chances of achieving successful reproduction of Mt. Graham red squirrels.</w:t>
                            </w:r>
                          </w:p>
                          <w:p w:rsidR="00FF5E92" w:rsidRPr="008D20B5" w:rsidRDefault="00FF5E92">
                            <w:pPr>
                              <w:rPr>
                                <w:sz w:val="32"/>
                              </w:rPr>
                            </w:pPr>
                          </w:p>
                          <w:p w:rsidR="005B4931" w:rsidRPr="008D20B5" w:rsidRDefault="005B4931">
                            <w:pPr>
                              <w:rPr>
                                <w:sz w:val="28"/>
                              </w:rPr>
                            </w:pPr>
                          </w:p>
                          <w:p w:rsidR="005B4931" w:rsidRDefault="005B4931">
                            <w:r>
                              <w:t xml:space="preserve">    </w:t>
                            </w:r>
                          </w:p>
                          <w:p w:rsidR="005B4931" w:rsidRDefault="005B493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441.4pt;margin-top:22.5pt;width:186.95pt;height:386.6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">
                <v:textbox>
                  <w:txbxContent>
                    <w:p w:rsidR="008D20B5" w:rsidRPr="008D20B5" w:rsidRDefault="008D20B5" w:rsidP="008D20B5">
                      <w:pPr>
                        <w:jc w:val="center"/>
                        <w:rPr>
                          <w:sz w:val="32"/>
                        </w:rPr>
                      </w:pPr>
                      <w:r w:rsidRPr="008D20B5">
                        <w:rPr>
                          <w:sz w:val="32"/>
                        </w:rPr>
                        <w:t>Reproductive Physiology</w:t>
                      </w:r>
                    </w:p>
                    <w:p w:rsidR="005B4931" w:rsidRPr="008D20B5" w:rsidRDefault="005B4931">
                      <w:pPr>
                        <w:rPr>
                          <w:sz w:val="32"/>
                        </w:rPr>
                      </w:pPr>
                      <w:r w:rsidRPr="008D20B5">
                        <w:rPr>
                          <w:sz w:val="32"/>
                        </w:rPr>
                        <w:t>We observed a patter</w:t>
                      </w:r>
                      <w:r w:rsidR="00FF5E92" w:rsidRPr="008D20B5">
                        <w:rPr>
                          <w:sz w:val="32"/>
                        </w:rPr>
                        <w:t xml:space="preserve">n of </w:t>
                      </w:r>
                      <w:r w:rsidR="00FF5E92" w:rsidRPr="008D20B5">
                        <w:rPr>
                          <w:sz w:val="32"/>
                        </w:rPr>
                        <w:t>increases</w:t>
                      </w:r>
                      <w:r w:rsidR="00FF5E92" w:rsidRPr="008D20B5">
                        <w:rPr>
                          <w:sz w:val="32"/>
                        </w:rPr>
                        <w:t xml:space="preserve"> estradiol</w:t>
                      </w:r>
                      <w:r w:rsidRPr="008D20B5">
                        <w:rPr>
                          <w:sz w:val="32"/>
                        </w:rPr>
                        <w:t xml:space="preserve"> </w:t>
                      </w:r>
                      <w:r w:rsidR="00FF5E92" w:rsidRPr="008D20B5">
                        <w:rPr>
                          <w:sz w:val="32"/>
                        </w:rPr>
                        <w:t xml:space="preserve">indicative of estrous and </w:t>
                      </w:r>
                      <w:proofErr w:type="gramStart"/>
                      <w:r w:rsidR="00FF5E92" w:rsidRPr="008D20B5">
                        <w:rPr>
                          <w:sz w:val="32"/>
                        </w:rPr>
                        <w:t xml:space="preserve">cyclicity </w:t>
                      </w:r>
                      <w:r w:rsidRPr="008D20B5">
                        <w:rPr>
                          <w:sz w:val="32"/>
                        </w:rPr>
                        <w:t xml:space="preserve"> occurring</w:t>
                      </w:r>
                      <w:proofErr w:type="gramEnd"/>
                      <w:r w:rsidRPr="008D20B5">
                        <w:rPr>
                          <w:sz w:val="32"/>
                        </w:rPr>
                        <w:t xml:space="preserve"> throughout the year</w:t>
                      </w:r>
                    </w:p>
                    <w:p w:rsidR="005B4931" w:rsidRPr="008D20B5" w:rsidRDefault="005B4931">
                      <w:pPr>
                        <w:rPr>
                          <w:sz w:val="32"/>
                        </w:rPr>
                      </w:pPr>
                      <w:r w:rsidRPr="008D20B5">
                        <w:rPr>
                          <w:sz w:val="32"/>
                        </w:rPr>
                        <w:t>Fecal collection began immediately after acquisition, and the</w:t>
                      </w:r>
                      <w:r w:rsidR="00FF5E92" w:rsidRPr="008D20B5">
                        <w:rPr>
                          <w:sz w:val="32"/>
                        </w:rPr>
                        <w:t xml:space="preserve"> evidence of</w:t>
                      </w:r>
                      <w:r w:rsidRPr="008D20B5">
                        <w:rPr>
                          <w:sz w:val="32"/>
                        </w:rPr>
                        <w:t xml:space="preserve"> cyclicty was observed in the first samples collected from these </w:t>
                      </w:r>
                      <w:r w:rsidR="00FF5E92" w:rsidRPr="008D20B5">
                        <w:rPr>
                          <w:sz w:val="32"/>
                        </w:rPr>
                        <w:t>squirrels after they were brought to the Center</w:t>
                      </w:r>
                      <w:r w:rsidRPr="008D20B5">
                        <w:rPr>
                          <w:sz w:val="32"/>
                        </w:rPr>
                        <w:t xml:space="preserve"> from the wild.</w:t>
                      </w:r>
                    </w:p>
                    <w:p w:rsidR="00FF5E92" w:rsidRPr="008D20B5" w:rsidRDefault="00FF5E92">
                      <w:pPr>
                        <w:rPr>
                          <w:sz w:val="32"/>
                        </w:rPr>
                      </w:pPr>
                      <w:r w:rsidRPr="008D20B5">
                        <w:rPr>
                          <w:sz w:val="32"/>
                        </w:rPr>
                        <w:t>The apparent cyclicity coupled with behavioral assessment may help increase the chances of achieving successful reproduction of Mt. Graham red squirrels.</w:t>
                      </w:r>
                    </w:p>
                    <w:p w:rsidR="00FF5E92" w:rsidRPr="008D20B5" w:rsidRDefault="00FF5E92">
                      <w:pPr>
                        <w:rPr>
                          <w:sz w:val="32"/>
                        </w:rPr>
                      </w:pPr>
                    </w:p>
                    <w:p w:rsidR="005B4931" w:rsidRPr="008D20B5" w:rsidRDefault="005B4931">
                      <w:pPr>
                        <w:rPr>
                          <w:sz w:val="28"/>
                        </w:rPr>
                      </w:pPr>
                    </w:p>
                    <w:p w:rsidR="005B4931" w:rsidRDefault="005B4931">
                      <w:r>
                        <w:t xml:space="preserve">    </w:t>
                      </w:r>
                    </w:p>
                    <w:p w:rsidR="005B4931" w:rsidRDefault="005B4931"/>
                  </w:txbxContent>
                </v:textbox>
              </v:shape>
            </w:pict>
          </mc:Fallback>
        </mc:AlternateContent>
      </w:r>
    </w:p>
    <w:p w:rsidR="005B4931" w:rsidRDefault="002C7938" w:rsidP="00A368BD">
      <w:r>
        <w:rPr>
          <w:noProof/>
        </w:rPr>
        <w:drawing>
          <wp:inline distT="0" distB="0" distL="0" distR="0" wp14:anchorId="56F1F7EE" wp14:editId="1BC14B71">
            <wp:extent cx="5274733" cy="2260600"/>
            <wp:effectExtent l="0" t="0" r="21590" b="254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5B4931">
        <w:t xml:space="preserve"> </w:t>
      </w:r>
    </w:p>
    <w:p w:rsidR="005B4931" w:rsidRDefault="005B4931" w:rsidP="00A368BD"/>
    <w:p w:rsidR="002C7938" w:rsidRDefault="005B4931" w:rsidP="00A368BD">
      <w:r>
        <w:rPr>
          <w:noProof/>
        </w:rPr>
        <mc:AlternateContent>
          <mc:Choice Requires="wps">
            <w:drawing>
              <wp:anchor distT="0" distB="0" distL="114300" distR="114300" simplePos="0" relativeHeight="251669504" behindDoc="0" locked="0" layoutInCell="1" allowOverlap="1" wp14:anchorId="6177E9B1" wp14:editId="504D1B9E">
                <wp:simplePos x="0" y="0"/>
                <wp:positionH relativeFrom="column">
                  <wp:posOffset>933610</wp:posOffset>
                </wp:positionH>
                <wp:positionV relativeFrom="paragraph">
                  <wp:posOffset>53612</wp:posOffset>
                </wp:positionV>
                <wp:extent cx="4055534" cy="599355"/>
                <wp:effectExtent l="0" t="0" r="254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534" cy="599355"/>
                        </a:xfrm>
                        <a:prstGeom prst="rect">
                          <a:avLst/>
                        </a:prstGeom>
                        <a:solidFill>
                          <a:srgbClr val="FFFFFF"/>
                        </a:solidFill>
                        <a:ln w="9525">
                          <a:noFill/>
                          <a:miter lim="800000"/>
                          <a:headEnd/>
                          <a:tailEnd/>
                        </a:ln>
                      </wps:spPr>
                      <wps:txbx>
                        <w:txbxContent>
                          <w:p w:rsidR="00F33A0D" w:rsidRPr="005B4931" w:rsidRDefault="00F33A0D" w:rsidP="005B4931">
                            <w:pPr>
                              <w:spacing w:after="0" w:line="240" w:lineRule="auto"/>
                              <w:jc w:val="center"/>
                              <w:rPr>
                                <w:b/>
                                <w:sz w:val="36"/>
                              </w:rPr>
                            </w:pPr>
                            <w:r w:rsidRPr="005B4931">
                              <w:rPr>
                                <w:b/>
                                <w:sz w:val="36"/>
                              </w:rPr>
                              <w:t>Spruce Estradiol 2016</w:t>
                            </w:r>
                          </w:p>
                          <w:p w:rsidR="005B4931" w:rsidRPr="005B4931" w:rsidRDefault="005B4931" w:rsidP="005B4931">
                            <w:pPr>
                              <w:spacing w:after="0" w:line="240" w:lineRule="auto"/>
                              <w:jc w:val="center"/>
                              <w:rPr>
                                <w:b/>
                                <w:sz w:val="28"/>
                              </w:rPr>
                            </w:pPr>
                            <w:r w:rsidRPr="005B4931">
                              <w:rPr>
                                <w:b/>
                                <w:sz w:val="28"/>
                              </w:rPr>
                              <w:t>N=333, M=1143.4 Ng/g, SD=576.4 SE=32.9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3.5pt;margin-top:4.2pt;width:319.35pt;height:4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" stroked="f">
                <v:textbox>
                  <w:txbxContent>
                    <w:p w:rsidR="00F33A0D" w:rsidRPr="005B4931" w:rsidRDefault="00F33A0D" w:rsidP="005B4931">
                      <w:pPr>
                        <w:spacing w:after="0" w:line="240" w:lineRule="auto"/>
                        <w:jc w:val="center"/>
                        <w:rPr>
                          <w:b/>
                          <w:sz w:val="36"/>
                        </w:rPr>
                      </w:pPr>
                      <w:r w:rsidRPr="005B4931">
                        <w:rPr>
                          <w:b/>
                          <w:sz w:val="36"/>
                        </w:rPr>
                        <w:t>Spruce Estradiol 2016</w:t>
                      </w:r>
                    </w:p>
                    <w:p w:rsidR="005B4931" w:rsidRPr="005B4931" w:rsidRDefault="005B4931" w:rsidP="005B4931">
                      <w:pPr>
                        <w:spacing w:after="0" w:line="240" w:lineRule="auto"/>
                        <w:jc w:val="center"/>
                        <w:rPr>
                          <w:b/>
                          <w:sz w:val="28"/>
                        </w:rPr>
                      </w:pPr>
                      <w:r w:rsidRPr="005B4931">
                        <w:rPr>
                          <w:b/>
                          <w:sz w:val="28"/>
                        </w:rPr>
                        <w:t>N=333, M=1143.4 Ng/g, SD=576.4 SE=32.9</w:t>
                      </w:r>
                    </w:p>
                  </w:txbxContent>
                </v:textbox>
              </v:shape>
            </w:pict>
          </mc:Fallback>
        </mc:AlternateContent>
      </w:r>
      <w:r>
        <w:rPr>
          <w:noProof/>
        </w:rPr>
        <w:drawing>
          <wp:inline distT="0" distB="0" distL="0" distR="0" wp14:anchorId="392960F4" wp14:editId="03794158">
            <wp:extent cx="5274733" cy="2108200"/>
            <wp:effectExtent l="0" t="0" r="21590" b="254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F5E92" w:rsidRDefault="00FF5E92" w:rsidP="00A368BD"/>
    <w:p w:rsidR="008D20B5" w:rsidRDefault="008D20B5" w:rsidP="00A368BD"/>
    <w:p w:rsidR="008D20B5" w:rsidRDefault="008D20B5" w:rsidP="00A368BD"/>
    <w:p w:rsidR="00EC4E59" w:rsidRDefault="00EC4E59">
      <w:r>
        <w:rPr>
          <w:noProof/>
        </w:rPr>
        <mc:AlternateContent>
          <mc:Choice Requires="wps">
            <w:drawing>
              <wp:anchor distT="0" distB="0" distL="114300" distR="114300" simplePos="0" relativeHeight="251693056" behindDoc="0" locked="0" layoutInCell="1" allowOverlap="1" wp14:anchorId="5DCC7222" wp14:editId="07435FCA">
                <wp:simplePos x="0" y="0"/>
                <wp:positionH relativeFrom="column">
                  <wp:posOffset>5491779</wp:posOffset>
                </wp:positionH>
                <wp:positionV relativeFrom="paragraph">
                  <wp:posOffset>5379</wp:posOffset>
                </wp:positionV>
                <wp:extent cx="2374265" cy="6185049"/>
                <wp:effectExtent l="0" t="0" r="19050" b="254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185049"/>
                        </a:xfrm>
                        <a:prstGeom prst="rect">
                          <a:avLst/>
                        </a:prstGeom>
                        <a:solidFill>
                          <a:srgbClr val="FFFFFF"/>
                        </a:solidFill>
                        <a:ln w="9525">
                          <a:solidFill>
                            <a:srgbClr val="000000"/>
                          </a:solidFill>
                          <a:miter lim="800000"/>
                          <a:headEnd/>
                          <a:tailEnd/>
                        </a:ln>
                      </wps:spPr>
                      <wps:txbx>
                        <w:txbxContent>
                          <w:p w:rsidR="00EC4E59" w:rsidRPr="008D20B5" w:rsidRDefault="00EC4E59" w:rsidP="00EC4E59">
                            <w:pPr>
                              <w:jc w:val="center"/>
                              <w:rPr>
                                <w:sz w:val="32"/>
                              </w:rPr>
                            </w:pPr>
                            <w:r w:rsidRPr="008D20B5">
                              <w:rPr>
                                <w:sz w:val="32"/>
                              </w:rPr>
                              <w:t>Behavior and Physiology</w:t>
                            </w:r>
                          </w:p>
                          <w:p w:rsidR="00EC4E59" w:rsidRPr="008D20B5" w:rsidRDefault="00EC4E59">
                            <w:pPr>
                              <w:rPr>
                                <w:sz w:val="32"/>
                              </w:rPr>
                            </w:pPr>
                            <w:r w:rsidRPr="008D20B5">
                              <w:rPr>
                                <w:sz w:val="32"/>
                              </w:rPr>
                              <w:t xml:space="preserve">By conducting behavioral observation during reproductive assessments we were able to track the changes in aggressive responses between the males and the females.  </w:t>
                            </w:r>
                          </w:p>
                          <w:p w:rsidR="00EC4E59" w:rsidRDefault="00EC4E59">
                            <w:pPr>
                              <w:rPr>
                                <w:sz w:val="32"/>
                              </w:rPr>
                            </w:pPr>
                            <w:r w:rsidRPr="008D20B5">
                              <w:rPr>
                                <w:sz w:val="32"/>
                              </w:rPr>
                              <w:t>Subsequently upon examination of the</w:t>
                            </w:r>
                            <w:r w:rsidR="008D20B5">
                              <w:rPr>
                                <w:sz w:val="32"/>
                              </w:rPr>
                              <w:t xml:space="preserve"> </w:t>
                            </w:r>
                            <w:r w:rsidRPr="008D20B5">
                              <w:rPr>
                                <w:sz w:val="32"/>
                              </w:rPr>
                              <w:t xml:space="preserve">fecal hormone analysis we determined that </w:t>
                            </w:r>
                            <w:r w:rsidR="008D20B5" w:rsidRPr="008D20B5">
                              <w:rPr>
                                <w:sz w:val="32"/>
                              </w:rPr>
                              <w:t>a reduction in aggressive responses from the males was</w:t>
                            </w:r>
                            <w:r w:rsidRPr="008D20B5">
                              <w:rPr>
                                <w:sz w:val="32"/>
                              </w:rPr>
                              <w:t xml:space="preserve"> closely associated with peaks in estradiol.</w:t>
                            </w:r>
                          </w:p>
                          <w:p w:rsidR="008D20B5" w:rsidRDefault="008D20B5">
                            <w:pPr>
                              <w:rPr>
                                <w:sz w:val="32"/>
                              </w:rPr>
                            </w:pPr>
                            <w:r>
                              <w:rPr>
                                <w:noProof/>
                                <w:sz w:val="32"/>
                              </w:rPr>
                              <w:drawing>
                                <wp:inline distT="0" distB="0" distL="0" distR="0" wp14:anchorId="4D829974" wp14:editId="2645D8ED">
                                  <wp:extent cx="3446780" cy="1938655"/>
                                  <wp:effectExtent l="0" t="0" r="127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S 3 5-20-2015 10-44-06.116.jpg"/>
                                          <pic:cNvPicPr/>
                                        </pic:nvPicPr>
                                        <pic:blipFill>
                                          <a:blip r:embed="rId13">
                                            <a:extLst>
                                              <a:ext uri="{28A0092B-C50C-407E-A947-70E740481C1C}">
                                                <a14:useLocalDpi xmlns:a14="http://schemas.microsoft.com/office/drawing/2010/main" val="0"/>
                                              </a:ext>
                                            </a:extLst>
                                          </a:blip>
                                          <a:stretch>
                                            <a:fillRect/>
                                          </a:stretch>
                                        </pic:blipFill>
                                        <pic:spPr>
                                          <a:xfrm>
                                            <a:off x="0" y="0"/>
                                            <a:ext cx="3446780" cy="1938655"/>
                                          </a:xfrm>
                                          <a:prstGeom prst="rect">
                                            <a:avLst/>
                                          </a:prstGeom>
                                        </pic:spPr>
                                      </pic:pic>
                                    </a:graphicData>
                                  </a:graphic>
                                </wp:inline>
                              </w:drawing>
                            </w:r>
                          </w:p>
                          <w:p w:rsidR="008D20B5" w:rsidRPr="008D20B5" w:rsidRDefault="008D20B5">
                            <w:pPr>
                              <w:rPr>
                                <w:sz w:val="32"/>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432.4pt;margin-top:.4pt;width:186.95pt;height:487pt;z-index:2516930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JeoKA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">
                <v:textbox>
                  <w:txbxContent>
                    <w:p w:rsidR="00EC4E59" w:rsidRPr="008D20B5" w:rsidRDefault="00EC4E59" w:rsidP="00EC4E59">
                      <w:pPr>
                        <w:jc w:val="center"/>
                        <w:rPr>
                          <w:sz w:val="32"/>
                        </w:rPr>
                      </w:pPr>
                      <w:r w:rsidRPr="008D20B5">
                        <w:rPr>
                          <w:sz w:val="32"/>
                        </w:rPr>
                        <w:t>Behavior and Physiology</w:t>
                      </w:r>
                    </w:p>
                    <w:p w:rsidR="00EC4E59" w:rsidRPr="008D20B5" w:rsidRDefault="00EC4E59">
                      <w:pPr>
                        <w:rPr>
                          <w:sz w:val="32"/>
                        </w:rPr>
                      </w:pPr>
                      <w:r w:rsidRPr="008D20B5">
                        <w:rPr>
                          <w:sz w:val="32"/>
                        </w:rPr>
                        <w:t xml:space="preserve">By conducting behavioral observation during reproductive assessments we were able to track the changes in aggressive responses between the males and the females.  </w:t>
                      </w:r>
                    </w:p>
                    <w:p w:rsidR="00EC4E59" w:rsidRDefault="00EC4E59">
                      <w:pPr>
                        <w:rPr>
                          <w:sz w:val="32"/>
                        </w:rPr>
                      </w:pPr>
                      <w:r w:rsidRPr="008D20B5">
                        <w:rPr>
                          <w:sz w:val="32"/>
                        </w:rPr>
                        <w:t>Subsequently upon examination of the</w:t>
                      </w:r>
                      <w:r w:rsidR="008D20B5">
                        <w:rPr>
                          <w:sz w:val="32"/>
                        </w:rPr>
                        <w:t xml:space="preserve"> </w:t>
                      </w:r>
                      <w:r w:rsidRPr="008D20B5">
                        <w:rPr>
                          <w:sz w:val="32"/>
                        </w:rPr>
                        <w:t xml:space="preserve">fecal hormone analysis we determined that </w:t>
                      </w:r>
                      <w:r w:rsidR="008D20B5" w:rsidRPr="008D20B5">
                        <w:rPr>
                          <w:sz w:val="32"/>
                        </w:rPr>
                        <w:t>a reduction in aggressive responses from the males was</w:t>
                      </w:r>
                      <w:r w:rsidRPr="008D20B5">
                        <w:rPr>
                          <w:sz w:val="32"/>
                        </w:rPr>
                        <w:t xml:space="preserve"> closely associated with peaks in estradiol.</w:t>
                      </w:r>
                    </w:p>
                    <w:p w:rsidR="008D20B5" w:rsidRDefault="008D20B5">
                      <w:pPr>
                        <w:rPr>
                          <w:sz w:val="32"/>
                        </w:rPr>
                      </w:pPr>
                      <w:r>
                        <w:rPr>
                          <w:noProof/>
                          <w:sz w:val="32"/>
                        </w:rPr>
                        <w:drawing>
                          <wp:inline distT="0" distB="0" distL="0" distR="0" wp14:anchorId="4D829974" wp14:editId="2645D8ED">
                            <wp:extent cx="3446780" cy="1938655"/>
                            <wp:effectExtent l="0" t="0" r="127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S 3 5-20-2015 10-44-06.116.jpg"/>
                                    <pic:cNvPicPr/>
                                  </pic:nvPicPr>
                                  <pic:blipFill>
                                    <a:blip r:embed="rId13">
                                      <a:extLst>
                                        <a:ext uri="{28A0092B-C50C-407E-A947-70E740481C1C}">
                                          <a14:useLocalDpi xmlns:a14="http://schemas.microsoft.com/office/drawing/2010/main" val="0"/>
                                        </a:ext>
                                      </a:extLst>
                                    </a:blip>
                                    <a:stretch>
                                      <a:fillRect/>
                                    </a:stretch>
                                  </pic:blipFill>
                                  <pic:spPr>
                                    <a:xfrm>
                                      <a:off x="0" y="0"/>
                                      <a:ext cx="3446780" cy="1938655"/>
                                    </a:xfrm>
                                    <a:prstGeom prst="rect">
                                      <a:avLst/>
                                    </a:prstGeom>
                                  </pic:spPr>
                                </pic:pic>
                              </a:graphicData>
                            </a:graphic>
                          </wp:inline>
                        </w:drawing>
                      </w:r>
                    </w:p>
                    <w:p w:rsidR="008D20B5" w:rsidRPr="008D20B5" w:rsidRDefault="008D20B5">
                      <w:pPr>
                        <w:rPr>
                          <w:sz w:val="32"/>
                        </w:rPr>
                      </w:pPr>
                    </w:p>
                  </w:txbxContent>
                </v:textbox>
              </v:shape>
            </w:pict>
          </mc:Fallback>
        </mc:AlternateContent>
      </w:r>
      <w:r>
        <w:rPr>
          <w:noProof/>
        </w:rPr>
        <w:drawing>
          <wp:inline distT="0" distB="0" distL="0" distR="0" wp14:anchorId="3EBE8F44" wp14:editId="2F8AF71A">
            <wp:extent cx="5378823" cy="3076687"/>
            <wp:effectExtent l="0" t="0" r="1270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drawing>
          <wp:inline distT="0" distB="0" distL="0" distR="0" wp14:anchorId="01365A4B" wp14:editId="1D32AB6A">
            <wp:extent cx="5378823" cy="3108960"/>
            <wp:effectExtent l="0" t="0" r="1270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5E92" w:rsidRDefault="00FF5E92" w:rsidP="00FF5E92">
      <w:pPr>
        <w:pStyle w:val="MonthYear"/>
      </w:pPr>
      <w:r>
        <w:fldChar w:fldCharType="begin"/>
      </w:r>
      <w:r>
        <w:instrText xml:space="preserve"> DOCVARIABLE  MonthStart \@ MMMM \* MERGEFORMAT </w:instrText>
      </w:r>
      <w:r>
        <w:fldChar w:fldCharType="separate"/>
      </w:r>
      <w:r>
        <w:t>June</w:t>
      </w:r>
      <w:r>
        <w:fldChar w:fldCharType="end"/>
      </w:r>
      <w:r>
        <w:t xml:space="preserve"> </w:t>
      </w:r>
      <w:r>
        <w:fldChar w:fldCharType="begin"/>
      </w:r>
      <w:r>
        <w:instrText xml:space="preserve"> DOCVARIABLE  MonthStart \@  yyyy   \* MERGEFORMAT </w:instrText>
      </w:r>
      <w:r>
        <w:fldChar w:fldCharType="separate"/>
      </w:r>
      <w:r>
        <w:t>2017</w:t>
      </w:r>
      <w:r>
        <w:fldChar w:fldCharType="end"/>
      </w:r>
    </w:p>
    <w:tbl>
      <w:tblPr>
        <w:tblW w:w="4868" w:type="pct"/>
        <w:jc w:val="cente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Layout w:type="fixed"/>
        <w:tblLook w:val="04A0" w:firstRow="1" w:lastRow="0" w:firstColumn="1" w:lastColumn="0" w:noHBand="0" w:noVBand="1"/>
        <w:tblDescription w:val="Calendar"/>
      </w:tblPr>
      <w:tblGrid>
        <w:gridCol w:w="2029"/>
        <w:gridCol w:w="2033"/>
        <w:gridCol w:w="2034"/>
        <w:gridCol w:w="2033"/>
        <w:gridCol w:w="2034"/>
        <w:gridCol w:w="2034"/>
        <w:gridCol w:w="2033"/>
      </w:tblGrid>
      <w:tr w:rsidR="00784729" w:rsidRPr="00784729" w:rsidTr="00784729">
        <w:trPr>
          <w:trHeight w:val="278"/>
          <w:jc w:val="center"/>
        </w:trPr>
        <w:tc>
          <w:tcPr>
            <w:tcW w:w="2028"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Sunday</w:t>
            </w:r>
          </w:p>
        </w:tc>
        <w:tc>
          <w:tcPr>
            <w:tcW w:w="2033"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Monday</w:t>
            </w:r>
          </w:p>
        </w:tc>
        <w:tc>
          <w:tcPr>
            <w:tcW w:w="2034"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Tuesday</w:t>
            </w:r>
          </w:p>
        </w:tc>
        <w:tc>
          <w:tcPr>
            <w:tcW w:w="2033"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Wednesday</w:t>
            </w:r>
          </w:p>
        </w:tc>
        <w:tc>
          <w:tcPr>
            <w:tcW w:w="2034"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Thursday</w:t>
            </w:r>
          </w:p>
        </w:tc>
        <w:tc>
          <w:tcPr>
            <w:tcW w:w="2034"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Friday</w:t>
            </w:r>
          </w:p>
        </w:tc>
        <w:tc>
          <w:tcPr>
            <w:tcW w:w="2033" w:type="dxa"/>
            <w:tcBorders>
              <w:top w:val="nil"/>
              <w:left w:val="nil"/>
              <w:bottom w:val="single" w:sz="8" w:space="0" w:color="BFBFBF" w:themeColor="background1" w:themeShade="BF"/>
              <w:right w:val="nil"/>
            </w:tcBorders>
            <w:shd w:val="clear" w:color="auto" w:fill="auto"/>
            <w:vAlign w:val="bottom"/>
          </w:tcPr>
          <w:p w:rsidR="00FF5E92" w:rsidRPr="00784729" w:rsidRDefault="00FF5E92" w:rsidP="00E63628">
            <w:pPr>
              <w:pStyle w:val="Day"/>
              <w:rPr>
                <w:i/>
              </w:rPr>
            </w:pPr>
            <w:r w:rsidRPr="00784729">
              <w:rPr>
                <w:i/>
              </w:rPr>
              <w:t>Saturday</w:t>
            </w: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“Sunday" 1 ""</w:instrTex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“Monday"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=A2 </w:instrText>
            </w:r>
            <w:r w:rsidRPr="00784729">
              <w:rPr>
                <w:i/>
              </w:rPr>
              <w:fldChar w:fldCharType="separate"/>
            </w:r>
            <w:r w:rsidRPr="00784729">
              <w:rPr>
                <w:i/>
                <w:noProof/>
              </w:rPr>
              <w:instrText>0</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=A2+1 </w:instrText>
            </w:r>
            <w:r w:rsidRPr="00784729">
              <w:rPr>
                <w:i/>
              </w:rPr>
              <w:fldChar w:fldCharType="separate"/>
            </w:r>
            <w:r w:rsidRPr="00784729">
              <w:rPr>
                <w:i/>
                <w:noProof/>
              </w:rPr>
              <w:instrText>2</w:instrText>
            </w:r>
            <w:r w:rsidRPr="00784729">
              <w:rPr>
                <w:i/>
              </w:rPr>
              <w:fldChar w:fldCharType="end"/>
            </w:r>
            <w:r w:rsidRPr="00784729">
              <w:rPr>
                <w:i/>
              </w:rPr>
              <w:instrText xml:space="preserve"> "" </w:instrText>
            </w:r>
            <w:r w:rsidRPr="00784729">
              <w:rPr>
                <w:i/>
              </w:rPr>
              <w:fldChar w:fldCharType="end"/>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“Tuesday"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=B2 </w:instrText>
            </w:r>
            <w:r w:rsidRPr="00784729">
              <w:rPr>
                <w:i/>
              </w:rPr>
              <w:fldChar w:fldCharType="separate"/>
            </w:r>
            <w:r w:rsidRPr="00784729">
              <w:rPr>
                <w:i/>
                <w:noProof/>
              </w:rPr>
              <w:instrText>0</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=B2+1 </w:instrText>
            </w:r>
            <w:r w:rsidRPr="00784729">
              <w:rPr>
                <w:i/>
              </w:rPr>
              <w:fldChar w:fldCharType="separate"/>
            </w:r>
            <w:r w:rsidRPr="00784729">
              <w:rPr>
                <w:i/>
                <w:noProof/>
              </w:rPr>
              <w:instrText>3</w:instrText>
            </w:r>
            <w:r w:rsidRPr="00784729">
              <w:rPr>
                <w:i/>
              </w:rPr>
              <w:fldChar w:fldCharType="end"/>
            </w:r>
            <w:r w:rsidRPr="00784729">
              <w:rPr>
                <w:i/>
              </w:rPr>
              <w:instrText xml:space="preserve"> "" </w:instrText>
            </w:r>
            <w:r w:rsidRPr="00784729">
              <w:rPr>
                <w:i/>
              </w:rPr>
              <w:fldChar w:fldCharType="end"/>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FF5E92">
            <w:pPr>
              <w:pStyle w:val="Date"/>
              <w:jc w:val="right"/>
              <w:rPr>
                <w:i/>
              </w:rPr>
            </w:pPr>
            <w:r w:rsidRPr="00784729">
              <w:rPr>
                <w:i/>
              </w:rPr>
              <w:t>31</w:t>
            </w: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“Wednesday"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=C2 </w:instrText>
            </w:r>
            <w:r w:rsidRPr="00784729">
              <w:rPr>
                <w:i/>
              </w:rPr>
              <w:fldChar w:fldCharType="separate"/>
            </w:r>
            <w:r w:rsidRPr="00784729">
              <w:rPr>
                <w:i/>
                <w:noProof/>
              </w:rPr>
              <w:instrText>0</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=C2+1 </w:instrText>
            </w:r>
            <w:r w:rsidRPr="00784729">
              <w:rPr>
                <w:i/>
              </w:rPr>
              <w:fldChar w:fldCharType="separate"/>
            </w:r>
            <w:r w:rsidRPr="00784729">
              <w:rPr>
                <w:i/>
                <w:noProof/>
              </w:rPr>
              <w:instrText>2</w:instrText>
            </w:r>
            <w:r w:rsidRPr="00784729">
              <w:rPr>
                <w:i/>
              </w:rPr>
              <w:fldChar w:fldCharType="end"/>
            </w:r>
            <w:r w:rsidRPr="00784729">
              <w:rPr>
                <w:i/>
              </w:rPr>
              <w:instrText xml:space="preserve"> "" </w:instrText>
            </w:r>
            <w:r w:rsidRPr="00784729">
              <w:rPr>
                <w:i/>
              </w:rPr>
              <w:fldChar w:fldCharType="end"/>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“Thursday"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=D2 </w:instrText>
            </w:r>
            <w:r w:rsidRPr="00784729">
              <w:rPr>
                <w:i/>
              </w:rPr>
              <w:fldChar w:fldCharType="separate"/>
            </w:r>
            <w:r w:rsidRPr="00784729">
              <w:rPr>
                <w:i/>
                <w:noProof/>
              </w:rPr>
              <w:instrText>0</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=D2+1 </w:instrText>
            </w:r>
            <w:r w:rsidRPr="00784729">
              <w:rPr>
                <w:i/>
              </w:rPr>
              <w:fldChar w:fldCharType="separate"/>
            </w:r>
            <w:r w:rsidRPr="00784729">
              <w:rPr>
                <w:i/>
                <w:noProof/>
              </w:rPr>
              <w:instrText>2</w:instrText>
            </w:r>
            <w:r w:rsidRPr="00784729">
              <w:rPr>
                <w:i/>
              </w:rPr>
              <w:fldChar w:fldCharType="end"/>
            </w:r>
            <w:r w:rsidRPr="00784729">
              <w:rPr>
                <w:i/>
              </w:rPr>
              <w:instrText xml:space="preserve"> "" </w:instrText>
            </w:r>
            <w:r w:rsidRPr="00784729">
              <w:rPr>
                <w:i/>
              </w:rPr>
              <w:fldChar w:fldCharType="end"/>
            </w:r>
            <w:r w:rsidRPr="00784729">
              <w:rPr>
                <w:i/>
              </w:rPr>
              <w:fldChar w:fldCharType="separate"/>
            </w:r>
            <w:r w:rsidRPr="00784729">
              <w:rPr>
                <w:i/>
                <w:noProof/>
              </w:rPr>
              <w:t>1</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“Friday"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=E2 </w:instrText>
            </w:r>
            <w:r w:rsidRPr="00784729">
              <w:rPr>
                <w:i/>
              </w:rPr>
              <w:fldChar w:fldCharType="separate"/>
            </w:r>
            <w:r w:rsidRPr="00784729">
              <w:rPr>
                <w:i/>
                <w:noProof/>
              </w:rPr>
              <w:instrText>1</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=E2+1 </w:instrText>
            </w:r>
            <w:r w:rsidRPr="00784729">
              <w:rPr>
                <w:i/>
              </w:rPr>
              <w:fldChar w:fldCharType="separate"/>
            </w:r>
            <w:r w:rsidRPr="00784729">
              <w:rPr>
                <w:i/>
                <w:noProof/>
              </w:rPr>
              <w:instrText>2</w:instrText>
            </w:r>
            <w:r w:rsidRPr="00784729">
              <w:rPr>
                <w:i/>
              </w:rPr>
              <w:fldChar w:fldCharType="end"/>
            </w:r>
            <w:r w:rsidRPr="00784729">
              <w:rPr>
                <w:i/>
              </w:rPr>
              <w:instrText xml:space="preserve"> "" </w:instrText>
            </w:r>
            <w:r w:rsidRPr="00784729">
              <w:rPr>
                <w:i/>
              </w:rPr>
              <w:fldChar w:fldCharType="separate"/>
            </w:r>
            <w:r w:rsidRPr="00784729">
              <w:rPr>
                <w:i/>
                <w:noProof/>
              </w:rPr>
              <w:instrText>2</w:instrText>
            </w:r>
            <w:r w:rsidRPr="00784729">
              <w:rPr>
                <w:i/>
              </w:rPr>
              <w:fldChar w:fldCharType="end"/>
            </w:r>
            <w:r w:rsidRPr="00784729">
              <w:rPr>
                <w:i/>
              </w:rPr>
              <w:fldChar w:fldCharType="separate"/>
            </w:r>
            <w:r w:rsidRPr="00784729">
              <w:rPr>
                <w:i/>
                <w:noProof/>
              </w:rPr>
              <w:t>2</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IF </w:instrText>
            </w:r>
            <w:r w:rsidRPr="00784729">
              <w:rPr>
                <w:i/>
              </w:rPr>
              <w:fldChar w:fldCharType="begin"/>
            </w:r>
            <w:r w:rsidRPr="00784729">
              <w:rPr>
                <w:i/>
              </w:rPr>
              <w:instrText xml:space="preserve"> DocVariable MonthStart \@ dddd </w:instrText>
            </w:r>
            <w:r w:rsidRPr="00784729">
              <w:rPr>
                <w:i/>
              </w:rPr>
              <w:fldChar w:fldCharType="separate"/>
            </w:r>
            <w:r w:rsidRPr="00784729">
              <w:rPr>
                <w:i/>
              </w:rPr>
              <w:instrText>Thursday</w:instrText>
            </w:r>
            <w:r w:rsidRPr="00784729">
              <w:rPr>
                <w:i/>
              </w:rPr>
              <w:fldChar w:fldCharType="end"/>
            </w:r>
            <w:r w:rsidRPr="00784729">
              <w:rPr>
                <w:i/>
              </w:rPr>
              <w:instrText xml:space="preserve"> = “Saturday" 1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=F2 </w:instrText>
            </w:r>
            <w:r w:rsidRPr="00784729">
              <w:rPr>
                <w:i/>
              </w:rPr>
              <w:fldChar w:fldCharType="separate"/>
            </w:r>
            <w:r w:rsidRPr="00784729">
              <w:rPr>
                <w:i/>
                <w:noProof/>
              </w:rPr>
              <w:instrText>2</w:instrText>
            </w:r>
            <w:r w:rsidRPr="00784729">
              <w:rPr>
                <w:i/>
              </w:rPr>
              <w:fldChar w:fldCharType="end"/>
            </w:r>
            <w:r w:rsidRPr="00784729">
              <w:rPr>
                <w:i/>
              </w:rPr>
              <w:instrText xml:space="preserve"> &lt;&gt; 0 </w:instrText>
            </w:r>
            <w:r w:rsidRPr="00784729">
              <w:rPr>
                <w:i/>
              </w:rPr>
              <w:fldChar w:fldCharType="begin"/>
            </w:r>
            <w:r w:rsidRPr="00784729">
              <w:rPr>
                <w:i/>
              </w:rPr>
              <w:instrText xml:space="preserve"> =F2+1 </w:instrText>
            </w:r>
            <w:r w:rsidRPr="00784729">
              <w:rPr>
                <w:i/>
              </w:rPr>
              <w:fldChar w:fldCharType="separate"/>
            </w:r>
            <w:r w:rsidRPr="00784729">
              <w:rPr>
                <w:i/>
                <w:noProof/>
              </w:rPr>
              <w:instrText>3</w:instrText>
            </w:r>
            <w:r w:rsidRPr="00784729">
              <w:rPr>
                <w:i/>
              </w:rPr>
              <w:fldChar w:fldCharType="end"/>
            </w:r>
            <w:r w:rsidRPr="00784729">
              <w:rPr>
                <w:i/>
              </w:rPr>
              <w:instrText xml:space="preserve"> "" </w:instrText>
            </w:r>
            <w:r w:rsidRPr="00784729">
              <w:rPr>
                <w:i/>
              </w:rPr>
              <w:fldChar w:fldCharType="separate"/>
            </w:r>
            <w:r w:rsidRPr="00784729">
              <w:rPr>
                <w:i/>
                <w:noProof/>
              </w:rPr>
              <w:instrText>3</w:instrText>
            </w:r>
            <w:r w:rsidRPr="00784729">
              <w:rPr>
                <w:i/>
              </w:rPr>
              <w:fldChar w:fldCharType="end"/>
            </w:r>
            <w:r w:rsidRPr="00784729">
              <w:rPr>
                <w:i/>
              </w:rPr>
              <w:fldChar w:fldCharType="separate"/>
            </w:r>
            <w:r w:rsidRPr="00784729">
              <w:rPr>
                <w:i/>
                <w:noProof/>
              </w:rPr>
              <w:t>3</w:t>
            </w:r>
            <w:r w:rsidRPr="00784729">
              <w:rPr>
                <w:i/>
              </w:rPr>
              <w:fldChar w:fldCharType="end"/>
            </w: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B55D23" w:rsidP="00FF5E92">
            <w:pPr>
              <w:pStyle w:val="CalendarText"/>
              <w:jc w:val="right"/>
              <w:rPr>
                <w:i/>
                <w:color w:val="auto"/>
              </w:rPr>
            </w:pPr>
            <w:r w:rsidRPr="00784729">
              <w:rPr>
                <w:i/>
                <w:noProof/>
                <w:color w:val="auto"/>
                <w:sz w:val="28"/>
                <w:highlight w:val="yellow"/>
                <w14:ligatures w14:val="none"/>
                <w14:cntxtAlts w14:val="0"/>
              </w:rPr>
              <mc:AlternateContent>
                <mc:Choice Requires="wps">
                  <w:drawing>
                    <wp:anchor distT="0" distB="0" distL="114300" distR="114300" simplePos="0" relativeHeight="251677696" behindDoc="0" locked="0" layoutInCell="1" allowOverlap="1" wp14:anchorId="4BD17279" wp14:editId="3D2172FC">
                      <wp:simplePos x="0" y="0"/>
                      <wp:positionH relativeFrom="column">
                        <wp:posOffset>-40079</wp:posOffset>
                      </wp:positionH>
                      <wp:positionV relativeFrom="paragraph">
                        <wp:posOffset>372297</wp:posOffset>
                      </wp:positionV>
                      <wp:extent cx="3861995" cy="0"/>
                      <wp:effectExtent l="38100" t="133350" r="0" b="133350"/>
                      <wp:wrapNone/>
                      <wp:docPr id="15" name="Straight Arrow Connector 15"/>
                      <wp:cNvGraphicFramePr/>
                      <a:graphic xmlns:a="http://schemas.openxmlformats.org/drawingml/2006/main">
                        <a:graphicData uri="http://schemas.microsoft.com/office/word/2010/wordprocessingShape">
                          <wps:wsp>
                            <wps:cNvCnPr/>
                            <wps:spPr>
                              <a:xfrm flipH="1">
                                <a:off x="0" y="0"/>
                                <a:ext cx="3861995" cy="0"/>
                              </a:xfrm>
                              <a:prstGeom prst="straightConnector1">
                                <a:avLst/>
                              </a:prstGeom>
                              <a:noFill/>
                              <a:ln w="44450" cap="flat" cmpd="sng" algn="ctr">
                                <a:solidFill>
                                  <a:srgbClr val="C00000"/>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3.15pt;margin-top:29.3pt;width:304.1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" strokecolor="#c00000" strokeweight="3.5pt">
                      <v:stroke startarrow="open" endarrow="open"/>
                    </v:shape>
                  </w:pict>
                </mc:Fallback>
              </mc:AlternateContent>
            </w:r>
            <w:r w:rsidR="00FF5E92" w:rsidRPr="00784729">
              <w:rPr>
                <w:i/>
                <w:color w:val="C00000"/>
                <w:sz w:val="28"/>
              </w:rPr>
              <w:t>Day -3</w:t>
            </w: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FF5E92">
            <w:pPr>
              <w:pStyle w:val="CalendarText"/>
              <w:jc w:val="right"/>
              <w:rPr>
                <w:i/>
              </w:rPr>
            </w:pPr>
            <w:r w:rsidRPr="00784729">
              <w:rPr>
                <w:i/>
                <w:color w:val="C00000"/>
                <w:sz w:val="28"/>
              </w:rPr>
              <w:t>Day -2</w:t>
            </w: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FF5E92">
            <w:pPr>
              <w:pStyle w:val="CalendarText"/>
              <w:jc w:val="right"/>
              <w:rPr>
                <w:i/>
              </w:rPr>
            </w:pPr>
            <w:r w:rsidRPr="00784729">
              <w:rPr>
                <w:i/>
                <w:color w:val="C00000"/>
                <w:sz w:val="28"/>
              </w:rPr>
              <w:t>Day -3</w: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FF5E92">
            <w:pPr>
              <w:pStyle w:val="CalendarText"/>
              <w:jc w:val="center"/>
              <w:rPr>
                <w:b/>
                <w:i/>
              </w:rPr>
            </w:pPr>
            <w:r w:rsidRPr="00784729">
              <w:rPr>
                <w:b/>
                <w:i/>
                <w:noProof/>
                <w:color w:val="C00000"/>
                <w:sz w:val="36"/>
              </w:rPr>
              <w:t>Peak</w:t>
            </w:r>
            <w:r w:rsidR="00B55D23" w:rsidRPr="00784729">
              <w:rPr>
                <w:b/>
                <w:i/>
                <w:noProof/>
                <w:color w:val="C00000"/>
                <w:sz w:val="36"/>
              </w:rPr>
              <w:t xml:space="preserve"> -</w:t>
            </w:r>
            <w:r w:rsidRPr="00784729">
              <w:rPr>
                <w:b/>
                <w:i/>
                <w:noProof/>
                <w:color w:val="C00000"/>
                <w:sz w:val="36"/>
              </w:rPr>
              <w:t xml:space="preserve"> S</w:t>
            </w: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=G2+1 </w:instrText>
            </w:r>
            <w:r w:rsidRPr="00784729">
              <w:rPr>
                <w:i/>
              </w:rPr>
              <w:fldChar w:fldCharType="separate"/>
            </w:r>
            <w:r w:rsidRPr="00784729">
              <w:rPr>
                <w:i/>
                <w:noProof/>
              </w:rPr>
              <w:t>4</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B55D23" w:rsidP="00E63628">
            <w:pPr>
              <w:pStyle w:val="Date"/>
              <w:rPr>
                <w:i/>
              </w:rPr>
            </w:pPr>
            <w:r w:rsidRPr="00784729">
              <w:rPr>
                <w:i/>
                <w:noProof/>
                <w:sz w:val="28"/>
                <w:highlight w:val="yellow"/>
                <w14:ligatures w14:val="none"/>
                <w14:cntxtAlts w14:val="0"/>
              </w:rPr>
              <mc:AlternateContent>
                <mc:Choice Requires="wps">
                  <w:drawing>
                    <wp:anchor distT="0" distB="0" distL="114300" distR="114300" simplePos="0" relativeHeight="251672576" behindDoc="0" locked="0" layoutInCell="1" allowOverlap="1" wp14:anchorId="4744FE05" wp14:editId="3CD1E2CE">
                      <wp:simplePos x="0" y="0"/>
                      <wp:positionH relativeFrom="column">
                        <wp:posOffset>-47288</wp:posOffset>
                      </wp:positionH>
                      <wp:positionV relativeFrom="paragraph">
                        <wp:posOffset>181012</wp:posOffset>
                      </wp:positionV>
                      <wp:extent cx="3957954" cy="0"/>
                      <wp:effectExtent l="38100" t="13335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3957954" cy="0"/>
                              </a:xfrm>
                              <a:prstGeom prst="straightConnector1">
                                <a:avLst/>
                              </a:prstGeom>
                              <a:ln w="444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7pt;margin-top:14.25pt;width:311.6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" strokecolor="#4579b8 [3044]" strokeweight="3.5pt">
                      <v:stroke startarrow="open" endarrow="open"/>
                    </v:shape>
                  </w:pict>
                </mc:Fallback>
              </mc:AlternateContent>
            </w:r>
            <w:r w:rsidR="00FF5E92" w:rsidRPr="00784729">
              <w:rPr>
                <w:i/>
              </w:rPr>
              <w:fldChar w:fldCharType="begin"/>
            </w:r>
            <w:r w:rsidR="00FF5E92" w:rsidRPr="00784729">
              <w:rPr>
                <w:i/>
              </w:rPr>
              <w:instrText xml:space="preserve"> =A4+1 </w:instrText>
            </w:r>
            <w:r w:rsidR="00FF5E92" w:rsidRPr="00784729">
              <w:rPr>
                <w:i/>
              </w:rPr>
              <w:fldChar w:fldCharType="separate"/>
            </w:r>
            <w:r w:rsidR="00FF5E92" w:rsidRPr="00784729">
              <w:rPr>
                <w:i/>
                <w:noProof/>
              </w:rPr>
              <w:t>5</w:t>
            </w:r>
            <w:r w:rsidR="00FF5E92"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=B4+1 </w:instrText>
            </w:r>
            <w:r w:rsidRPr="00784729">
              <w:rPr>
                <w:i/>
              </w:rPr>
              <w:fldChar w:fldCharType="separate"/>
            </w:r>
            <w:r w:rsidRPr="00784729">
              <w:rPr>
                <w:i/>
                <w:noProof/>
              </w:rPr>
              <w:t>6</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=C4+1 </w:instrText>
            </w:r>
            <w:r w:rsidRPr="00784729">
              <w:rPr>
                <w:i/>
              </w:rPr>
              <w:fldChar w:fldCharType="separate"/>
            </w:r>
            <w:r w:rsidRPr="00784729">
              <w:rPr>
                <w:i/>
                <w:noProof/>
              </w:rPr>
              <w:t>7</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=D4+1 </w:instrText>
            </w:r>
            <w:r w:rsidRPr="00784729">
              <w:rPr>
                <w:i/>
              </w:rPr>
              <w:fldChar w:fldCharType="separate"/>
            </w:r>
            <w:r w:rsidRPr="00784729">
              <w:rPr>
                <w:i/>
                <w:noProof/>
              </w:rPr>
              <w:t>8</w:t>
            </w:r>
            <w:r w:rsidRPr="00784729">
              <w:rPr>
                <w:i/>
              </w:rPr>
              <w:fldChar w:fldCharType="end"/>
            </w:r>
            <w:r w:rsidR="00B55D23" w:rsidRPr="00784729">
              <w:rPr>
                <w:b/>
                <w:i/>
                <w:color w:val="0070C0"/>
                <w:sz w:val="36"/>
              </w:rPr>
              <w:t xml:space="preserve"> </w:t>
            </w:r>
            <w:r w:rsidR="00B55D23" w:rsidRPr="00784729">
              <w:rPr>
                <w:b/>
                <w:i/>
                <w:color w:val="0070C0"/>
                <w:sz w:val="36"/>
              </w:rPr>
              <w:t>Peak - M</w:t>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B55D23" w:rsidP="00E63628">
            <w:pPr>
              <w:pStyle w:val="Date"/>
              <w:rPr>
                <w:i/>
              </w:rPr>
            </w:pPr>
            <w:r w:rsidRPr="00784729">
              <w:rPr>
                <w:i/>
                <w:noProof/>
                <w:sz w:val="28"/>
                <w:highlight w:val="yellow"/>
                <w14:ligatures w14:val="none"/>
                <w14:cntxtAlts w14:val="0"/>
              </w:rPr>
              <mc:AlternateContent>
                <mc:Choice Requires="wps">
                  <w:drawing>
                    <wp:anchor distT="0" distB="0" distL="114300" distR="114300" simplePos="0" relativeHeight="251683840" behindDoc="0" locked="0" layoutInCell="1" allowOverlap="1" wp14:anchorId="5AF6BC45" wp14:editId="46A18F30">
                      <wp:simplePos x="0" y="0"/>
                      <wp:positionH relativeFrom="column">
                        <wp:posOffset>-3874</wp:posOffset>
                      </wp:positionH>
                      <wp:positionV relativeFrom="paragraph">
                        <wp:posOffset>180975</wp:posOffset>
                      </wp:positionV>
                      <wp:extent cx="2547620" cy="0"/>
                      <wp:effectExtent l="38100" t="133350" r="0" b="133350"/>
                      <wp:wrapNone/>
                      <wp:docPr id="22" name="Straight Arrow Connector 22"/>
                      <wp:cNvGraphicFramePr/>
                      <a:graphic xmlns:a="http://schemas.openxmlformats.org/drawingml/2006/main">
                        <a:graphicData uri="http://schemas.microsoft.com/office/word/2010/wordprocessingShape">
                          <wps:wsp>
                            <wps:cNvCnPr/>
                            <wps:spPr>
                              <a:xfrm flipH="1">
                                <a:off x="0" y="0"/>
                                <a:ext cx="2547620" cy="0"/>
                              </a:xfrm>
                              <a:prstGeom prst="straightConnector1">
                                <a:avLst/>
                              </a:prstGeom>
                              <a:noFill/>
                              <a:ln w="44450"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3pt;margin-top:14.25pt;width:200.6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" strokecolor="#4a7ebb" strokeweight="3.5pt">
                      <v:stroke startarrow="open" endarrow="open"/>
                    </v:shape>
                  </w:pict>
                </mc:Fallback>
              </mc:AlternateContent>
            </w:r>
            <w:r w:rsidR="00FF5E92" w:rsidRPr="00784729">
              <w:rPr>
                <w:i/>
              </w:rPr>
              <w:fldChar w:fldCharType="begin"/>
            </w:r>
            <w:r w:rsidR="00FF5E92" w:rsidRPr="00784729">
              <w:rPr>
                <w:i/>
              </w:rPr>
              <w:instrText xml:space="preserve"> =E4+1 </w:instrText>
            </w:r>
            <w:r w:rsidR="00FF5E92" w:rsidRPr="00784729">
              <w:rPr>
                <w:i/>
              </w:rPr>
              <w:fldChar w:fldCharType="separate"/>
            </w:r>
            <w:r w:rsidR="00FF5E92" w:rsidRPr="00784729">
              <w:rPr>
                <w:i/>
                <w:noProof/>
              </w:rPr>
              <w:t>9</w:t>
            </w:r>
            <w:r w:rsidR="00FF5E92"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=F4+1 </w:instrText>
            </w:r>
            <w:r w:rsidRPr="00784729">
              <w:rPr>
                <w:i/>
              </w:rPr>
              <w:fldChar w:fldCharType="separate"/>
            </w:r>
            <w:r w:rsidRPr="00784729">
              <w:rPr>
                <w:i/>
                <w:noProof/>
              </w:rPr>
              <w:t>10</w:t>
            </w:r>
            <w:r w:rsidRPr="00784729">
              <w:rPr>
                <w:i/>
              </w:rPr>
              <w:fldChar w:fldCharType="end"/>
            </w: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sz w:val="24"/>
              </w:rPr>
            </w:pPr>
          </w:p>
          <w:p w:rsidR="00FF5E92" w:rsidRPr="00784729" w:rsidRDefault="00FF5E92" w:rsidP="00FF5E92">
            <w:pPr>
              <w:pStyle w:val="CalendarText"/>
              <w:jc w:val="right"/>
              <w:rPr>
                <w:i/>
                <w:sz w:val="24"/>
              </w:rPr>
            </w:pPr>
            <w:r w:rsidRPr="00784729">
              <w:rPr>
                <w:i/>
                <w:noProof/>
                <w:color w:val="C00000"/>
                <w:sz w:val="32"/>
                <w14:ligatures w14:val="none"/>
                <w14:cntxtAlts w14:val="0"/>
              </w:rPr>
              <mc:AlternateContent>
                <mc:Choice Requires="wps">
                  <w:drawing>
                    <wp:anchor distT="0" distB="0" distL="114300" distR="114300" simplePos="0" relativeHeight="251678720" behindDoc="0" locked="0" layoutInCell="1" allowOverlap="1" wp14:anchorId="3EFF0266" wp14:editId="580BD45A">
                      <wp:simplePos x="0" y="0"/>
                      <wp:positionH relativeFrom="column">
                        <wp:posOffset>-52630</wp:posOffset>
                      </wp:positionH>
                      <wp:positionV relativeFrom="paragraph">
                        <wp:posOffset>747</wp:posOffset>
                      </wp:positionV>
                      <wp:extent cx="3808207" cy="0"/>
                      <wp:effectExtent l="38100" t="133350" r="0" b="133350"/>
                      <wp:wrapNone/>
                      <wp:docPr id="17" name="Straight Arrow Connector 17"/>
                      <wp:cNvGraphicFramePr/>
                      <a:graphic xmlns:a="http://schemas.openxmlformats.org/drawingml/2006/main">
                        <a:graphicData uri="http://schemas.microsoft.com/office/word/2010/wordprocessingShape">
                          <wps:wsp>
                            <wps:cNvCnPr/>
                            <wps:spPr>
                              <a:xfrm flipH="1">
                                <a:off x="0" y="0"/>
                                <a:ext cx="3808207" cy="0"/>
                              </a:xfrm>
                              <a:prstGeom prst="straightConnector1">
                                <a:avLst/>
                              </a:prstGeom>
                              <a:ln w="41275">
                                <a:solidFill>
                                  <a:srgbClr val="C0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15pt;margin-top:.05pt;width:299.8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" strokecolor="#c00000" strokeweight="3.25pt">
                      <v:stroke startarrow="open" endarrow="open"/>
                    </v:shape>
                  </w:pict>
                </mc:Fallback>
              </mc:AlternateContent>
            </w:r>
            <w:r w:rsidRPr="00784729">
              <w:rPr>
                <w:i/>
                <w:color w:val="C00000"/>
                <w:sz w:val="32"/>
              </w:rPr>
              <w:t>Day +1</w: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FF5E92">
            <w:pPr>
              <w:pStyle w:val="CalendarText"/>
              <w:rPr>
                <w:i/>
                <w:color w:val="0070C0"/>
                <w:sz w:val="28"/>
              </w:rPr>
            </w:pPr>
            <w:r w:rsidRPr="00784729">
              <w:rPr>
                <w:i/>
                <w:color w:val="0070C0"/>
                <w:sz w:val="28"/>
              </w:rPr>
              <w:t>Day -3</w:t>
            </w:r>
          </w:p>
          <w:p w:rsidR="00FF5E92" w:rsidRPr="00784729" w:rsidRDefault="00FF5E92" w:rsidP="00FF5E92">
            <w:pPr>
              <w:pStyle w:val="CalendarText"/>
              <w:jc w:val="right"/>
              <w:rPr>
                <w:i/>
                <w:color w:val="C00000"/>
                <w:sz w:val="28"/>
              </w:rPr>
            </w:pPr>
            <w:r w:rsidRPr="00784729">
              <w:rPr>
                <w:i/>
                <w:color w:val="C00000"/>
                <w:kern w:val="0"/>
                <w:sz w:val="32"/>
                <w14:ligatures w14:val="none"/>
                <w14:cntxtAlts w14:val="0"/>
              </w:rPr>
              <w:t xml:space="preserve"> </w:t>
            </w:r>
            <w:r w:rsidRPr="00784729">
              <w:rPr>
                <w:i/>
                <w:color w:val="C00000"/>
                <w:sz w:val="28"/>
              </w:rPr>
              <w:t>Day +2</w:t>
            </w: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color w:val="0070C0"/>
                <w:sz w:val="28"/>
              </w:rPr>
            </w:pPr>
            <w:r w:rsidRPr="00784729">
              <w:rPr>
                <w:i/>
                <w:color w:val="0070C0"/>
                <w:sz w:val="28"/>
              </w:rPr>
              <w:t>Day -2</w:t>
            </w:r>
          </w:p>
          <w:p w:rsidR="00FF5E92" w:rsidRPr="00784729" w:rsidRDefault="00FF5E92" w:rsidP="00FF5E92">
            <w:pPr>
              <w:pStyle w:val="CalendarText"/>
              <w:jc w:val="right"/>
              <w:rPr>
                <w:i/>
                <w:color w:val="C00000"/>
                <w:sz w:val="28"/>
              </w:rPr>
            </w:pPr>
            <w:r w:rsidRPr="00784729">
              <w:rPr>
                <w:i/>
                <w:color w:val="C00000"/>
                <w:sz w:val="28"/>
              </w:rPr>
              <w:t>Day +3</w: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B55D23" w:rsidP="00E63628">
            <w:pPr>
              <w:pStyle w:val="CalendarText"/>
              <w:rPr>
                <w:i/>
                <w:sz w:val="28"/>
              </w:rPr>
            </w:pPr>
            <w:r w:rsidRPr="00784729">
              <w:rPr>
                <w:i/>
                <w:noProof/>
                <w:color w:val="0070C0"/>
                <w:sz w:val="28"/>
                <w14:ligatures w14:val="none"/>
                <w14:cntxtAlts w14:val="0"/>
              </w:rPr>
              <mc:AlternateContent>
                <mc:Choice Requires="wps">
                  <w:drawing>
                    <wp:anchor distT="0" distB="0" distL="114300" distR="114300" simplePos="0" relativeHeight="251691008" behindDoc="0" locked="0" layoutInCell="1" allowOverlap="1" wp14:anchorId="58DE5D9B" wp14:editId="65B9E623">
                      <wp:simplePos x="0" y="0"/>
                      <wp:positionH relativeFrom="column">
                        <wp:posOffset>97193</wp:posOffset>
                      </wp:positionH>
                      <wp:positionV relativeFrom="paragraph">
                        <wp:posOffset>209363</wp:posOffset>
                      </wp:positionV>
                      <wp:extent cx="3829200" cy="279699"/>
                      <wp:effectExtent l="0" t="0" r="19050" b="25400"/>
                      <wp:wrapNone/>
                      <wp:docPr id="28" name="Text Box 28"/>
                      <wp:cNvGraphicFramePr/>
                      <a:graphic xmlns:a="http://schemas.openxmlformats.org/drawingml/2006/main">
                        <a:graphicData uri="http://schemas.microsoft.com/office/word/2010/wordprocessingShape">
                          <wps:wsp>
                            <wps:cNvSpPr txBox="1"/>
                            <wps:spPr>
                              <a:xfrm>
                                <a:off x="0" y="0"/>
                                <a:ext cx="3829200" cy="279699"/>
                              </a:xfrm>
                              <a:prstGeom prst="rect">
                                <a:avLst/>
                              </a:prstGeom>
                              <a:gradFill>
                                <a:gsLst>
                                  <a:gs pos="0">
                                    <a:schemeClr val="tx2">
                                      <a:lumMod val="40000"/>
                                      <a:lumOff val="60000"/>
                                    </a:schemeClr>
                                  </a:gs>
                                  <a:gs pos="50000">
                                    <a:schemeClr val="accent1">
                                      <a:tint val="44500"/>
                                      <a:satMod val="160000"/>
                                    </a:schemeClr>
                                  </a:gs>
                                  <a:gs pos="100000">
                                    <a:schemeClr val="accent1">
                                      <a:tint val="23500"/>
                                      <a:satMod val="160000"/>
                                    </a:schemeClr>
                                  </a:gs>
                                </a:gsLst>
                                <a:lin ang="5400000" scaled="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5D23" w:rsidRPr="00B55D23" w:rsidRDefault="00B55D23" w:rsidP="00B55D23">
                                  <w:pPr>
                                    <w:jc w:val="center"/>
                                    <w:rPr>
                                      <w:sz w:val="28"/>
                                      <w:szCs w:val="28"/>
                                    </w:rPr>
                                  </w:pPr>
                                  <w:r w:rsidRPr="00B55D23">
                                    <w:rPr>
                                      <w:sz w:val="28"/>
                                      <w:szCs w:val="28"/>
                                    </w:rPr>
                                    <w:t>Safe Introduction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7.65pt;margin-top:16.5pt;width:301.5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" fillcolor="#8db3e2 [1311]" strokeweight=".5pt">
                      <v:fill color2="#d6e2f0 [756]" colors="0 #8eb4e3;.5 #c2d1ed;1 #e1e8f5" focus="100%" type="gradient">
                        <o:fill v:ext="view" type="gradientUnscaled"/>
                      </v:fill>
                      <v:textbox>
                        <w:txbxContent>
                          <w:p w:rsidR="00B55D23" w:rsidRPr="00B55D23" w:rsidRDefault="00B55D23" w:rsidP="00B55D23">
                            <w:pPr>
                              <w:jc w:val="center"/>
                              <w:rPr>
                                <w:sz w:val="28"/>
                                <w:szCs w:val="28"/>
                              </w:rPr>
                            </w:pPr>
                            <w:r w:rsidRPr="00B55D23">
                              <w:rPr>
                                <w:sz w:val="28"/>
                                <w:szCs w:val="28"/>
                              </w:rPr>
                              <w:t>Safe Introduction Window</w:t>
                            </w:r>
                          </w:p>
                        </w:txbxContent>
                      </v:textbox>
                    </v:shape>
                  </w:pict>
                </mc:Fallback>
              </mc:AlternateContent>
            </w:r>
            <w:r w:rsidR="00FF5E92" w:rsidRPr="00784729">
              <w:rPr>
                <w:i/>
                <w:color w:val="0070C0"/>
                <w:sz w:val="28"/>
              </w:rPr>
              <w:t>Day -1</w:t>
            </w: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B55D23">
            <w:pPr>
              <w:pStyle w:val="CalendarText"/>
              <w:jc w:val="center"/>
              <w:rPr>
                <w:b/>
                <w:i/>
                <w:sz w:val="28"/>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sz w:val="28"/>
              </w:rPr>
            </w:pPr>
            <w:r w:rsidRPr="00784729">
              <w:rPr>
                <w:i/>
                <w:color w:val="0070C0"/>
                <w:sz w:val="28"/>
              </w:rPr>
              <w:t>Day +1</w: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sz w:val="28"/>
              </w:rPr>
            </w:pPr>
            <w:r w:rsidRPr="00784729">
              <w:rPr>
                <w:i/>
                <w:color w:val="0070C0"/>
                <w:sz w:val="28"/>
              </w:rPr>
              <w:t>Day +2</w:t>
            </w: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color w:val="0070C0"/>
              </w:rPr>
              <w:t>Day +3</w:t>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=A6+1 </w:instrText>
            </w:r>
            <w:r w:rsidRPr="00784729">
              <w:rPr>
                <w:i/>
              </w:rPr>
              <w:fldChar w:fldCharType="separate"/>
            </w:r>
            <w:r w:rsidRPr="00784729">
              <w:rPr>
                <w:i/>
                <w:noProof/>
              </w:rPr>
              <w:t>12</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shd w:val="clear" w:color="auto" w:fill="auto"/>
          </w:tcPr>
          <w:p w:rsidR="00FF5E92" w:rsidRPr="00784729" w:rsidRDefault="00FF5E92" w:rsidP="00E63628">
            <w:pPr>
              <w:pStyle w:val="Date"/>
              <w:rPr>
                <w:i/>
              </w:rPr>
            </w:pPr>
            <w:r w:rsidRPr="00784729">
              <w:rPr>
                <w:i/>
              </w:rPr>
              <w:fldChar w:fldCharType="begin"/>
            </w:r>
            <w:r w:rsidRPr="00784729">
              <w:rPr>
                <w:i/>
              </w:rPr>
              <w:instrText xml:space="preserve"> =B6+1 </w:instrText>
            </w:r>
            <w:r w:rsidRPr="00784729">
              <w:rPr>
                <w:i/>
              </w:rPr>
              <w:fldChar w:fldCharType="separate"/>
            </w:r>
            <w:r w:rsidRPr="00784729">
              <w:rPr>
                <w:i/>
                <w:noProof/>
              </w:rPr>
              <w:t>13</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=C6+1 </w:instrText>
            </w:r>
            <w:r w:rsidRPr="00784729">
              <w:rPr>
                <w:i/>
              </w:rPr>
              <w:fldChar w:fldCharType="separate"/>
            </w:r>
            <w:r w:rsidRPr="00784729">
              <w:rPr>
                <w:i/>
                <w:noProof/>
              </w:rPr>
              <w:t>14</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=D6+1 </w:instrText>
            </w:r>
            <w:r w:rsidRPr="00784729">
              <w:rPr>
                <w:i/>
              </w:rPr>
              <w:fldChar w:fldCharType="separate"/>
            </w:r>
            <w:r w:rsidRPr="00784729">
              <w:rPr>
                <w:i/>
                <w:noProof/>
              </w:rPr>
              <w:t>15</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=E6+1 </w:instrText>
            </w:r>
            <w:r w:rsidRPr="00784729">
              <w:rPr>
                <w:i/>
              </w:rPr>
              <w:fldChar w:fldCharType="separate"/>
            </w:r>
            <w:r w:rsidRPr="00784729">
              <w:rPr>
                <w:i/>
                <w:noProof/>
              </w:rPr>
              <w:t>16</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=F6+1 </w:instrText>
            </w:r>
            <w:r w:rsidRPr="00784729">
              <w:rPr>
                <w:i/>
              </w:rPr>
              <w:fldChar w:fldCharType="separate"/>
            </w:r>
            <w:r w:rsidRPr="00784729">
              <w:rPr>
                <w:i/>
                <w:noProof/>
              </w:rPr>
              <w:t>17</w:t>
            </w:r>
            <w:r w:rsidRPr="00784729">
              <w:rPr>
                <w:i/>
              </w:rPr>
              <w:fldChar w:fldCharType="end"/>
            </w: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r w:rsidRPr="00784729">
              <w:rPr>
                <w:i/>
                <w:noProof/>
                <w14:ligatures w14:val="none"/>
                <w14:cntxtAlts w14:val="0"/>
              </w:rPr>
              <mc:AlternateContent>
                <mc:Choice Requires="wps">
                  <w:drawing>
                    <wp:anchor distT="0" distB="0" distL="114300" distR="114300" simplePos="0" relativeHeight="251673600" behindDoc="0" locked="0" layoutInCell="1" allowOverlap="1" wp14:anchorId="27BEBCF6" wp14:editId="5B63E097">
                      <wp:simplePos x="0" y="0"/>
                      <wp:positionH relativeFrom="column">
                        <wp:posOffset>-59167</wp:posOffset>
                      </wp:positionH>
                      <wp:positionV relativeFrom="paragraph">
                        <wp:posOffset>59615</wp:posOffset>
                      </wp:positionV>
                      <wp:extent cx="1333948" cy="0"/>
                      <wp:effectExtent l="38100" t="133350" r="0" b="133350"/>
                      <wp:wrapNone/>
                      <wp:docPr id="14" name="Straight Arrow Connector 14"/>
                      <wp:cNvGraphicFramePr/>
                      <a:graphic xmlns:a="http://schemas.openxmlformats.org/drawingml/2006/main">
                        <a:graphicData uri="http://schemas.microsoft.com/office/word/2010/wordprocessingShape">
                          <wps:wsp>
                            <wps:cNvCnPr/>
                            <wps:spPr>
                              <a:xfrm flipH="1">
                                <a:off x="0" y="0"/>
                                <a:ext cx="1333948" cy="0"/>
                              </a:xfrm>
                              <a:prstGeom prst="straightConnector1">
                                <a:avLst/>
                              </a:prstGeom>
                              <a:ln w="34925">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4.65pt;margin-top:4.7pt;width:105.0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" strokecolor="#4579b8 [3044]" strokeweight="2.75pt">
                      <v:stroke startarrow="open" endarrow="open"/>
                    </v:shape>
                  </w:pict>
                </mc:Fallback>
              </mc:AlternateConten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=G6+1 </w:instrText>
            </w:r>
            <w:r w:rsidRPr="00784729">
              <w:rPr>
                <w:i/>
              </w:rPr>
              <w:fldChar w:fldCharType="separate"/>
            </w:r>
            <w:r w:rsidRPr="00784729">
              <w:rPr>
                <w:i/>
                <w:noProof/>
              </w:rPr>
              <w:t>18</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8D20B5" w:rsidP="00E63628">
            <w:pPr>
              <w:pStyle w:val="Date"/>
              <w:rPr>
                <w:i/>
              </w:rPr>
            </w:pPr>
            <w:r w:rsidRPr="00784729">
              <w:rPr>
                <w:i/>
                <w:noProof/>
                <w14:ligatures w14:val="none"/>
                <w14:numForm w14:val="default"/>
                <w14:numSpacing w14:val="default"/>
                <w14:cntxtAlts w14:val="0"/>
              </w:rPr>
              <mc:AlternateContent>
                <mc:Choice Requires="wps">
                  <w:drawing>
                    <wp:anchor distT="0" distB="0" distL="114300" distR="114300" simplePos="0" relativeHeight="251679744" behindDoc="0" locked="0" layoutInCell="1" allowOverlap="1" wp14:anchorId="21ABD5AD" wp14:editId="58311900">
                      <wp:simplePos x="0" y="0"/>
                      <wp:positionH relativeFrom="column">
                        <wp:posOffset>153046</wp:posOffset>
                      </wp:positionH>
                      <wp:positionV relativeFrom="paragraph">
                        <wp:posOffset>221263</wp:posOffset>
                      </wp:positionV>
                      <wp:extent cx="3696020" cy="0"/>
                      <wp:effectExtent l="38100" t="133350" r="0" b="133350"/>
                      <wp:wrapNone/>
                      <wp:docPr id="19" name="Straight Arrow Connector 19"/>
                      <wp:cNvGraphicFramePr/>
                      <a:graphic xmlns:a="http://schemas.openxmlformats.org/drawingml/2006/main">
                        <a:graphicData uri="http://schemas.microsoft.com/office/word/2010/wordprocessingShape">
                          <wps:wsp>
                            <wps:cNvCnPr/>
                            <wps:spPr>
                              <a:xfrm>
                                <a:off x="0" y="0"/>
                                <a:ext cx="3696020"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2.05pt;margin-top:17.4pt;width:291.0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" strokecolor="#4579b8 [3044]" strokeweight="3pt">
                      <v:stroke startarrow="open" endarrow="open"/>
                    </v:shape>
                  </w:pict>
                </mc:Fallback>
              </mc:AlternateContent>
            </w:r>
            <w:r w:rsidR="00FF5E92" w:rsidRPr="00784729">
              <w:rPr>
                <w:i/>
              </w:rPr>
              <w:fldChar w:fldCharType="begin"/>
            </w:r>
            <w:r w:rsidR="00FF5E92" w:rsidRPr="00784729">
              <w:rPr>
                <w:i/>
              </w:rPr>
              <w:instrText xml:space="preserve"> =A8+1 </w:instrText>
            </w:r>
            <w:r w:rsidR="00FF5E92" w:rsidRPr="00784729">
              <w:rPr>
                <w:i/>
              </w:rPr>
              <w:fldChar w:fldCharType="separate"/>
            </w:r>
            <w:r w:rsidR="00FF5E92" w:rsidRPr="00784729">
              <w:rPr>
                <w:i/>
                <w:noProof/>
              </w:rPr>
              <w:t>19</w:t>
            </w:r>
            <w:r w:rsidR="00FF5E92"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shd w:val="clear" w:color="auto" w:fill="auto"/>
          </w:tcPr>
          <w:p w:rsidR="00FF5E92" w:rsidRPr="00784729" w:rsidRDefault="00FF5E92" w:rsidP="00E63628">
            <w:pPr>
              <w:pStyle w:val="Date"/>
              <w:rPr>
                <w:i/>
              </w:rPr>
            </w:pPr>
            <w:r w:rsidRPr="00784729">
              <w:rPr>
                <w:i/>
              </w:rPr>
              <w:fldChar w:fldCharType="begin"/>
            </w:r>
            <w:r w:rsidRPr="00784729">
              <w:rPr>
                <w:i/>
              </w:rPr>
              <w:instrText xml:space="preserve"> =B8+1 </w:instrText>
            </w:r>
            <w:r w:rsidRPr="00784729">
              <w:rPr>
                <w:i/>
              </w:rPr>
              <w:fldChar w:fldCharType="separate"/>
            </w:r>
            <w:r w:rsidRPr="00784729">
              <w:rPr>
                <w:i/>
                <w:noProof/>
              </w:rPr>
              <w:t>20</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shd w:val="clear" w:color="auto" w:fill="auto"/>
          </w:tcPr>
          <w:p w:rsidR="00FF5E92" w:rsidRPr="00784729" w:rsidRDefault="00FF5E92" w:rsidP="00E63628">
            <w:pPr>
              <w:pStyle w:val="Date"/>
              <w:rPr>
                <w:i/>
              </w:rPr>
            </w:pPr>
            <w:r w:rsidRPr="00784729">
              <w:rPr>
                <w:i/>
              </w:rPr>
              <w:fldChar w:fldCharType="begin"/>
            </w:r>
            <w:r w:rsidRPr="00784729">
              <w:rPr>
                <w:i/>
              </w:rPr>
              <w:instrText xml:space="preserve"> =C8+1 </w:instrText>
            </w:r>
            <w:r w:rsidRPr="00784729">
              <w:rPr>
                <w:i/>
              </w:rPr>
              <w:fldChar w:fldCharType="separate"/>
            </w:r>
            <w:r w:rsidRPr="00784729">
              <w:rPr>
                <w:i/>
                <w:noProof/>
              </w:rPr>
              <w:t>21</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B55D23">
            <w:pPr>
              <w:pStyle w:val="Date"/>
              <w:rPr>
                <w:i/>
              </w:rPr>
            </w:pPr>
            <w:r w:rsidRPr="00784729">
              <w:rPr>
                <w:i/>
              </w:rPr>
              <w:fldChar w:fldCharType="begin"/>
            </w:r>
            <w:r w:rsidRPr="00784729">
              <w:rPr>
                <w:i/>
              </w:rPr>
              <w:instrText xml:space="preserve"> =D8+1 </w:instrText>
            </w:r>
            <w:r w:rsidRPr="00784729">
              <w:rPr>
                <w:i/>
              </w:rPr>
              <w:fldChar w:fldCharType="separate"/>
            </w:r>
            <w:r w:rsidRPr="00784729">
              <w:rPr>
                <w:i/>
                <w:noProof/>
              </w:rPr>
              <w:t>22</w:t>
            </w:r>
            <w:r w:rsidRPr="00784729">
              <w:rPr>
                <w:i/>
              </w:rPr>
              <w:fldChar w:fldCharType="end"/>
            </w:r>
            <w:r w:rsidR="00B55D23" w:rsidRPr="00784729">
              <w:rPr>
                <w:i/>
              </w:rPr>
              <w:t xml:space="preserve"> </w:t>
            </w:r>
            <w:r w:rsidR="00B55D23" w:rsidRPr="00784729">
              <w:rPr>
                <w:b/>
                <w:i/>
                <w:color w:val="0070C0"/>
                <w:sz w:val="36"/>
              </w:rPr>
              <w:t>Peak -S</w:t>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784729" w:rsidP="00B55D23">
            <w:pPr>
              <w:pStyle w:val="Date"/>
              <w:rPr>
                <w:i/>
              </w:rPr>
            </w:pPr>
            <w:r w:rsidRPr="00784729">
              <w:rPr>
                <w:i/>
                <w:noProof/>
                <w14:ligatures w14:val="none"/>
                <w14:numForm w14:val="default"/>
                <w14:numSpacing w14:val="default"/>
                <w14:cntxtAlts w14:val="0"/>
              </w:rPr>
              <mc:AlternateContent>
                <mc:Choice Requires="wps">
                  <w:drawing>
                    <wp:anchor distT="0" distB="0" distL="114300" distR="114300" simplePos="0" relativeHeight="251685888" behindDoc="0" locked="0" layoutInCell="1" allowOverlap="1" wp14:anchorId="6E98F5F4" wp14:editId="7D20937D">
                      <wp:simplePos x="0" y="0"/>
                      <wp:positionH relativeFrom="column">
                        <wp:posOffset>-40640</wp:posOffset>
                      </wp:positionH>
                      <wp:positionV relativeFrom="paragraph">
                        <wp:posOffset>219075</wp:posOffset>
                      </wp:positionV>
                      <wp:extent cx="2549525" cy="20955"/>
                      <wp:effectExtent l="38100" t="133350" r="60325" b="131445"/>
                      <wp:wrapNone/>
                      <wp:docPr id="23" name="Straight Arrow Connector 23"/>
                      <wp:cNvGraphicFramePr/>
                      <a:graphic xmlns:a="http://schemas.openxmlformats.org/drawingml/2006/main">
                        <a:graphicData uri="http://schemas.microsoft.com/office/word/2010/wordprocessingShape">
                          <wps:wsp>
                            <wps:cNvCnPr/>
                            <wps:spPr>
                              <a:xfrm>
                                <a:off x="0" y="0"/>
                                <a:ext cx="2549525" cy="20955"/>
                              </a:xfrm>
                              <a:prstGeom prst="straightConnector1">
                                <a:avLst/>
                              </a:prstGeom>
                              <a:noFill/>
                              <a:ln w="38100"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3.2pt;margin-top:17.25pt;width:200.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" strokecolor="#4a7ebb" strokeweight="3pt">
                      <v:stroke startarrow="open" endarrow="open"/>
                    </v:shape>
                  </w:pict>
                </mc:Fallback>
              </mc:AlternateContent>
            </w:r>
            <w:r w:rsidR="00FF5E92" w:rsidRPr="00784729">
              <w:rPr>
                <w:i/>
              </w:rPr>
              <w:fldChar w:fldCharType="begin"/>
            </w:r>
            <w:r w:rsidR="00FF5E92" w:rsidRPr="00784729">
              <w:rPr>
                <w:i/>
              </w:rPr>
              <w:instrText xml:space="preserve"> =E8+1 </w:instrText>
            </w:r>
            <w:r w:rsidR="00FF5E92" w:rsidRPr="00784729">
              <w:rPr>
                <w:i/>
              </w:rPr>
              <w:fldChar w:fldCharType="separate"/>
            </w:r>
            <w:r w:rsidR="00FF5E92" w:rsidRPr="00784729">
              <w:rPr>
                <w:i/>
                <w:noProof/>
              </w:rPr>
              <w:t>23</w:t>
            </w:r>
            <w:r w:rsidR="00FF5E92" w:rsidRPr="00784729">
              <w:rPr>
                <w:i/>
              </w:rPr>
              <w:fldChar w:fldCharType="end"/>
            </w:r>
            <w:r w:rsidR="00B55D23" w:rsidRPr="00784729">
              <w:rPr>
                <w:i/>
                <w:noProof/>
                <w14:ligatures w14:val="none"/>
                <w14:numForm w14:val="default"/>
                <w14:numSpacing w14:val="default"/>
                <w14:cntxtAlts w14:val="0"/>
              </w:rPr>
              <w:drawing>
                <wp:inline distT="0" distB="0" distL="0" distR="0" wp14:anchorId="65C71A5E" wp14:editId="224B8103">
                  <wp:extent cx="8255000" cy="384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5000" cy="384175"/>
                          </a:xfrm>
                          <a:prstGeom prst="rect">
                            <a:avLst/>
                          </a:prstGeom>
                          <a:noFill/>
                        </pic:spPr>
                      </pic:pic>
                    </a:graphicData>
                  </a:graphic>
                </wp:inline>
              </w:drawing>
            </w:r>
            <w:proofErr w:type="spellStart"/>
            <w:r w:rsidR="00FF5E92" w:rsidRPr="00784729">
              <w:rPr>
                <w:i/>
              </w:rPr>
              <w:t>eak</w:t>
            </w:r>
            <w:proofErr w:type="spellEnd"/>
            <w:r w:rsidR="00FF5E92" w:rsidRPr="00784729">
              <w:rPr>
                <w:i/>
              </w:rPr>
              <w:t xml:space="preserve"> M</w:t>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 =F8+1 </w:instrText>
            </w:r>
            <w:r w:rsidRPr="00784729">
              <w:rPr>
                <w:i/>
              </w:rPr>
              <w:fldChar w:fldCharType="separate"/>
            </w:r>
            <w:r w:rsidRPr="00784729">
              <w:rPr>
                <w:i/>
                <w:noProof/>
              </w:rPr>
              <w:t>24</w:t>
            </w:r>
            <w:r w:rsidRPr="00784729">
              <w:rPr>
                <w:i/>
              </w:rPr>
              <w:fldChar w:fldCharType="end"/>
            </w: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tcPr>
          <w:p w:rsidR="00FF5E92" w:rsidRPr="00784729" w:rsidRDefault="00B55D23" w:rsidP="00E63628">
            <w:pPr>
              <w:pStyle w:val="CalendarText"/>
              <w:rPr>
                <w:i/>
              </w:rPr>
            </w:pPr>
            <w:r w:rsidRPr="00784729">
              <w:rPr>
                <w:i/>
                <w:noProof/>
                <w14:ligatures w14:val="none"/>
                <w14:cntxtAlts w14:val="0"/>
              </w:rPr>
              <mc:AlternateContent>
                <mc:Choice Requires="wps">
                  <w:drawing>
                    <wp:anchor distT="0" distB="0" distL="114300" distR="114300" simplePos="0" relativeHeight="251681792" behindDoc="0" locked="0" layoutInCell="1" allowOverlap="1" wp14:anchorId="45A1030B" wp14:editId="4CFE8441">
                      <wp:simplePos x="0" y="0"/>
                      <wp:positionH relativeFrom="column">
                        <wp:posOffset>-50165</wp:posOffset>
                      </wp:positionH>
                      <wp:positionV relativeFrom="paragraph">
                        <wp:posOffset>377003</wp:posOffset>
                      </wp:positionV>
                      <wp:extent cx="3829722" cy="0"/>
                      <wp:effectExtent l="38100" t="133350" r="0" b="133350"/>
                      <wp:wrapNone/>
                      <wp:docPr id="21" name="Straight Arrow Connector 21"/>
                      <wp:cNvGraphicFramePr/>
                      <a:graphic xmlns:a="http://schemas.openxmlformats.org/drawingml/2006/main">
                        <a:graphicData uri="http://schemas.microsoft.com/office/word/2010/wordprocessingShape">
                          <wps:wsp>
                            <wps:cNvCnPr/>
                            <wps:spPr>
                              <a:xfrm flipH="1">
                                <a:off x="0" y="0"/>
                                <a:ext cx="3829722" cy="0"/>
                              </a:xfrm>
                              <a:prstGeom prst="straightConnector1">
                                <a:avLst/>
                              </a:prstGeom>
                              <a:ln w="38100">
                                <a:solidFill>
                                  <a:srgbClr val="C0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95pt;margin-top:29.7pt;width:301.5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" strokecolor="#c00000" strokeweight="3pt">
                      <v:stroke startarrow="open" endarrow="open"/>
                    </v:shape>
                  </w:pict>
                </mc:Fallback>
              </mc:AlternateConten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p w:rsidR="00B55D23" w:rsidRPr="00784729" w:rsidRDefault="00B55D23" w:rsidP="00B55D23">
            <w:pPr>
              <w:pStyle w:val="CalendarText"/>
              <w:jc w:val="center"/>
              <w:rPr>
                <w:i/>
                <w:sz w:val="36"/>
              </w:rPr>
            </w:pPr>
            <w:r w:rsidRPr="00784729">
              <w:rPr>
                <w:i/>
                <w:color w:val="C00000"/>
                <w:sz w:val="36"/>
              </w:rPr>
              <w:t>Peak - M</w: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B55D23" w:rsidP="00E63628">
            <w:pPr>
              <w:pStyle w:val="CalendarText"/>
              <w:rPr>
                <w:i/>
              </w:rPr>
            </w:pPr>
            <w:r w:rsidRPr="00784729">
              <w:rPr>
                <w:i/>
                <w:noProof/>
                <w14:ligatures w14:val="none"/>
                <w14:cntxtAlts w14:val="0"/>
              </w:rPr>
              <mc:AlternateContent>
                <mc:Choice Requires="wps">
                  <w:drawing>
                    <wp:anchor distT="0" distB="0" distL="114300" distR="114300" simplePos="0" relativeHeight="251687936" behindDoc="0" locked="0" layoutInCell="1" allowOverlap="1" wp14:anchorId="5B24817C" wp14:editId="22886404">
                      <wp:simplePos x="0" y="0"/>
                      <wp:positionH relativeFrom="column">
                        <wp:posOffset>-53975</wp:posOffset>
                      </wp:positionH>
                      <wp:positionV relativeFrom="paragraph">
                        <wp:posOffset>382270</wp:posOffset>
                      </wp:positionV>
                      <wp:extent cx="1269365" cy="0"/>
                      <wp:effectExtent l="38100" t="133350" r="0" b="133350"/>
                      <wp:wrapNone/>
                      <wp:docPr id="24" name="Straight Arrow Connector 24"/>
                      <wp:cNvGraphicFramePr/>
                      <a:graphic xmlns:a="http://schemas.openxmlformats.org/drawingml/2006/main">
                        <a:graphicData uri="http://schemas.microsoft.com/office/word/2010/wordprocessingShape">
                          <wps:wsp>
                            <wps:cNvCnPr/>
                            <wps:spPr>
                              <a:xfrm flipH="1">
                                <a:off x="0" y="0"/>
                                <a:ext cx="1269365" cy="0"/>
                              </a:xfrm>
                              <a:prstGeom prst="straightConnector1">
                                <a:avLst/>
                              </a:prstGeom>
                              <a:noFill/>
                              <a:ln w="38100" cap="flat" cmpd="sng" algn="ctr">
                                <a:solidFill>
                                  <a:srgbClr val="C00000"/>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4.25pt;margin-top:30.1pt;width:99.9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" strokecolor="#c00000" strokeweight="3pt">
                      <v:stroke startarrow="open" endarrow="open"/>
                    </v:shape>
                  </w:pict>
                </mc:Fallback>
              </mc:AlternateContent>
            </w: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B55D23" w:rsidP="00E63628">
            <w:pPr>
              <w:pStyle w:val="Date"/>
              <w:rPr>
                <w:i/>
              </w:rPr>
            </w:pPr>
            <w:r w:rsidRPr="00784729">
              <w:rPr>
                <w:i/>
                <w:noProof/>
                <w14:ligatures w14:val="none"/>
                <w14:numForm w14:val="default"/>
                <w14:numSpacing w14:val="default"/>
                <w14:cntxtAlts w14:val="0"/>
              </w:rPr>
              <mc:AlternateContent>
                <mc:Choice Requires="wps">
                  <w:drawing>
                    <wp:anchor distT="0" distB="0" distL="114300" distR="114300" simplePos="0" relativeHeight="251680768" behindDoc="0" locked="0" layoutInCell="1" allowOverlap="1" wp14:anchorId="6571AB7E" wp14:editId="54CCE9E6">
                      <wp:simplePos x="0" y="0"/>
                      <wp:positionH relativeFrom="column">
                        <wp:posOffset>80682</wp:posOffset>
                      </wp:positionH>
                      <wp:positionV relativeFrom="paragraph">
                        <wp:posOffset>267447</wp:posOffset>
                      </wp:positionV>
                      <wp:extent cx="1118422" cy="0"/>
                      <wp:effectExtent l="38100" t="133350" r="0" b="133350"/>
                      <wp:wrapNone/>
                      <wp:docPr id="20" name="Straight Arrow Connector 20"/>
                      <wp:cNvGraphicFramePr/>
                      <a:graphic xmlns:a="http://schemas.openxmlformats.org/drawingml/2006/main">
                        <a:graphicData uri="http://schemas.microsoft.com/office/word/2010/wordprocessingShape">
                          <wps:wsp>
                            <wps:cNvCnPr/>
                            <wps:spPr>
                              <a:xfrm flipH="1">
                                <a:off x="0" y="0"/>
                                <a:ext cx="1118422"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6.35pt;margin-top:21.05pt;width:88.0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" strokecolor="#4579b8 [3044]" strokeweight="3pt">
                      <v:stroke startarrow="open" endarrow="open"/>
                    </v:shape>
                  </w:pict>
                </mc:Fallback>
              </mc:AlternateContent>
            </w:r>
            <w:r w:rsidR="00FF5E92" w:rsidRPr="00784729">
              <w:rPr>
                <w:i/>
              </w:rPr>
              <w:fldChar w:fldCharType="begin"/>
            </w:r>
            <w:r w:rsidR="00FF5E92" w:rsidRPr="00784729">
              <w:rPr>
                <w:i/>
              </w:rPr>
              <w:instrText xml:space="preserve">IF </w:instrText>
            </w:r>
            <w:r w:rsidR="00FF5E92" w:rsidRPr="00784729">
              <w:rPr>
                <w:i/>
              </w:rPr>
              <w:fldChar w:fldCharType="begin"/>
            </w:r>
            <w:r w:rsidR="00FF5E92" w:rsidRPr="00784729">
              <w:rPr>
                <w:i/>
              </w:rPr>
              <w:instrText xml:space="preserve"> =G8</w:instrText>
            </w:r>
            <w:r w:rsidR="00FF5E92" w:rsidRPr="00784729">
              <w:rPr>
                <w:i/>
              </w:rPr>
              <w:fldChar w:fldCharType="separate"/>
            </w:r>
            <w:r w:rsidR="00FF5E92" w:rsidRPr="00784729">
              <w:rPr>
                <w:i/>
                <w:noProof/>
              </w:rPr>
              <w:instrText>24</w:instrText>
            </w:r>
            <w:r w:rsidR="00FF5E92" w:rsidRPr="00784729">
              <w:rPr>
                <w:i/>
              </w:rPr>
              <w:fldChar w:fldCharType="end"/>
            </w:r>
            <w:r w:rsidR="00FF5E92" w:rsidRPr="00784729">
              <w:rPr>
                <w:i/>
              </w:rPr>
              <w:instrText xml:space="preserve"> = 0,"" </w:instrText>
            </w:r>
            <w:r w:rsidR="00FF5E92" w:rsidRPr="00784729">
              <w:rPr>
                <w:i/>
              </w:rPr>
              <w:fldChar w:fldCharType="begin"/>
            </w:r>
            <w:r w:rsidR="00FF5E92" w:rsidRPr="00784729">
              <w:rPr>
                <w:i/>
              </w:rPr>
              <w:instrText xml:space="preserve"> IF </w:instrText>
            </w:r>
            <w:r w:rsidR="00FF5E92" w:rsidRPr="00784729">
              <w:rPr>
                <w:i/>
              </w:rPr>
              <w:fldChar w:fldCharType="begin"/>
            </w:r>
            <w:r w:rsidR="00FF5E92" w:rsidRPr="00784729">
              <w:rPr>
                <w:i/>
              </w:rPr>
              <w:instrText xml:space="preserve"> =G8 </w:instrText>
            </w:r>
            <w:r w:rsidR="00FF5E92" w:rsidRPr="00784729">
              <w:rPr>
                <w:i/>
              </w:rPr>
              <w:fldChar w:fldCharType="separate"/>
            </w:r>
            <w:r w:rsidR="00FF5E92" w:rsidRPr="00784729">
              <w:rPr>
                <w:i/>
                <w:noProof/>
              </w:rPr>
              <w:instrText>24</w:instrText>
            </w:r>
            <w:r w:rsidR="00FF5E92" w:rsidRPr="00784729">
              <w:rPr>
                <w:i/>
              </w:rPr>
              <w:fldChar w:fldCharType="end"/>
            </w:r>
            <w:r w:rsidR="00FF5E92" w:rsidRPr="00784729">
              <w:rPr>
                <w:i/>
              </w:rPr>
              <w:instrText xml:space="preserve">  &lt; </w:instrText>
            </w:r>
            <w:r w:rsidR="00FF5E92" w:rsidRPr="00784729">
              <w:rPr>
                <w:i/>
              </w:rPr>
              <w:fldChar w:fldCharType="begin"/>
            </w:r>
            <w:r w:rsidR="00FF5E92" w:rsidRPr="00784729">
              <w:rPr>
                <w:i/>
              </w:rPr>
              <w:instrText xml:space="preserve"> DocVariable MonthEnd \@ d </w:instrText>
            </w:r>
            <w:r w:rsidR="00FF5E92" w:rsidRPr="00784729">
              <w:rPr>
                <w:i/>
              </w:rPr>
              <w:fldChar w:fldCharType="separate"/>
            </w:r>
            <w:r w:rsidR="00FF5E92" w:rsidRPr="00784729">
              <w:rPr>
                <w:i/>
              </w:rPr>
              <w:instrText>30</w:instrText>
            </w:r>
            <w:r w:rsidR="00FF5E92" w:rsidRPr="00784729">
              <w:rPr>
                <w:i/>
              </w:rPr>
              <w:fldChar w:fldCharType="end"/>
            </w:r>
            <w:r w:rsidR="00FF5E92" w:rsidRPr="00784729">
              <w:rPr>
                <w:i/>
              </w:rPr>
              <w:instrText xml:space="preserve">  </w:instrText>
            </w:r>
            <w:r w:rsidR="00FF5E92" w:rsidRPr="00784729">
              <w:rPr>
                <w:i/>
              </w:rPr>
              <w:fldChar w:fldCharType="begin"/>
            </w:r>
            <w:r w:rsidR="00FF5E92" w:rsidRPr="00784729">
              <w:rPr>
                <w:i/>
              </w:rPr>
              <w:instrText xml:space="preserve"> =G8+1 </w:instrText>
            </w:r>
            <w:r w:rsidR="00FF5E92" w:rsidRPr="00784729">
              <w:rPr>
                <w:i/>
              </w:rPr>
              <w:fldChar w:fldCharType="separate"/>
            </w:r>
            <w:r w:rsidR="00FF5E92" w:rsidRPr="00784729">
              <w:rPr>
                <w:i/>
                <w:noProof/>
              </w:rPr>
              <w:instrText>25</w:instrText>
            </w:r>
            <w:r w:rsidR="00FF5E92" w:rsidRPr="00784729">
              <w:rPr>
                <w:i/>
              </w:rPr>
              <w:fldChar w:fldCharType="end"/>
            </w:r>
            <w:r w:rsidR="00FF5E92" w:rsidRPr="00784729">
              <w:rPr>
                <w:i/>
              </w:rPr>
              <w:instrText xml:space="preserve"> "" </w:instrText>
            </w:r>
            <w:r w:rsidR="00FF5E92" w:rsidRPr="00784729">
              <w:rPr>
                <w:i/>
              </w:rPr>
              <w:fldChar w:fldCharType="separate"/>
            </w:r>
            <w:r w:rsidR="00FF5E92" w:rsidRPr="00784729">
              <w:rPr>
                <w:i/>
                <w:noProof/>
              </w:rPr>
              <w:instrText>25</w:instrText>
            </w:r>
            <w:r w:rsidR="00FF5E92" w:rsidRPr="00784729">
              <w:rPr>
                <w:i/>
              </w:rPr>
              <w:fldChar w:fldCharType="end"/>
            </w:r>
            <w:r w:rsidR="00FF5E92" w:rsidRPr="00784729">
              <w:rPr>
                <w:i/>
              </w:rPr>
              <w:fldChar w:fldCharType="separate"/>
            </w:r>
            <w:r w:rsidR="00FF5E92" w:rsidRPr="00784729">
              <w:rPr>
                <w:i/>
                <w:noProof/>
              </w:rPr>
              <w:t>25</w:t>
            </w:r>
            <w:r w:rsidR="00FF5E92"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shd w:val="clear" w:color="auto" w:fill="auto"/>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=A10</w:instrText>
            </w:r>
            <w:r w:rsidRPr="00784729">
              <w:rPr>
                <w:i/>
              </w:rPr>
              <w:fldChar w:fldCharType="separate"/>
            </w:r>
            <w:r w:rsidRPr="00784729">
              <w:rPr>
                <w:i/>
                <w:noProof/>
              </w:rPr>
              <w:instrText>25</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=A10 </w:instrText>
            </w:r>
            <w:r w:rsidRPr="00784729">
              <w:rPr>
                <w:i/>
              </w:rPr>
              <w:fldChar w:fldCharType="separate"/>
            </w:r>
            <w:r w:rsidRPr="00784729">
              <w:rPr>
                <w:i/>
                <w:noProof/>
              </w:rPr>
              <w:instrText>25</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=A10+1 </w:instrText>
            </w:r>
            <w:r w:rsidRPr="00784729">
              <w:rPr>
                <w:i/>
              </w:rPr>
              <w:fldChar w:fldCharType="separate"/>
            </w:r>
            <w:r w:rsidRPr="00784729">
              <w:rPr>
                <w:i/>
                <w:noProof/>
              </w:rPr>
              <w:instrText>26</w:instrText>
            </w:r>
            <w:r w:rsidRPr="00784729">
              <w:rPr>
                <w:i/>
              </w:rPr>
              <w:fldChar w:fldCharType="end"/>
            </w:r>
            <w:r w:rsidRPr="00784729">
              <w:rPr>
                <w:i/>
              </w:rPr>
              <w:instrText xml:space="preserve"> "" </w:instrText>
            </w:r>
            <w:r w:rsidRPr="00784729">
              <w:rPr>
                <w:i/>
              </w:rPr>
              <w:fldChar w:fldCharType="separate"/>
            </w:r>
            <w:r w:rsidRPr="00784729">
              <w:rPr>
                <w:i/>
                <w:noProof/>
              </w:rPr>
              <w:instrText>26</w:instrText>
            </w:r>
            <w:r w:rsidRPr="00784729">
              <w:rPr>
                <w:i/>
              </w:rPr>
              <w:fldChar w:fldCharType="end"/>
            </w:r>
            <w:r w:rsidRPr="00784729">
              <w:rPr>
                <w:i/>
              </w:rPr>
              <w:fldChar w:fldCharType="separate"/>
            </w:r>
            <w:r w:rsidRPr="00784729">
              <w:rPr>
                <w:i/>
                <w:noProof/>
              </w:rPr>
              <w:t>26</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=B10</w:instrText>
            </w:r>
            <w:r w:rsidRPr="00784729">
              <w:rPr>
                <w:i/>
              </w:rPr>
              <w:fldChar w:fldCharType="separate"/>
            </w:r>
            <w:r w:rsidRPr="00784729">
              <w:rPr>
                <w:i/>
                <w:noProof/>
              </w:rPr>
              <w:instrText>26</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=B10 </w:instrText>
            </w:r>
            <w:r w:rsidRPr="00784729">
              <w:rPr>
                <w:i/>
              </w:rPr>
              <w:fldChar w:fldCharType="separate"/>
            </w:r>
            <w:r w:rsidRPr="00784729">
              <w:rPr>
                <w:i/>
                <w:noProof/>
              </w:rPr>
              <w:instrText>26</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=B10+1 </w:instrText>
            </w:r>
            <w:r w:rsidRPr="00784729">
              <w:rPr>
                <w:i/>
              </w:rPr>
              <w:fldChar w:fldCharType="separate"/>
            </w:r>
            <w:r w:rsidRPr="00784729">
              <w:rPr>
                <w:i/>
                <w:noProof/>
              </w:rPr>
              <w:instrText>27</w:instrText>
            </w:r>
            <w:r w:rsidRPr="00784729">
              <w:rPr>
                <w:i/>
              </w:rPr>
              <w:fldChar w:fldCharType="end"/>
            </w:r>
            <w:r w:rsidRPr="00784729">
              <w:rPr>
                <w:i/>
              </w:rPr>
              <w:instrText xml:space="preserve"> "" </w:instrText>
            </w:r>
            <w:r w:rsidRPr="00784729">
              <w:rPr>
                <w:i/>
              </w:rPr>
              <w:fldChar w:fldCharType="separate"/>
            </w:r>
            <w:r w:rsidRPr="00784729">
              <w:rPr>
                <w:i/>
                <w:noProof/>
              </w:rPr>
              <w:instrText>27</w:instrText>
            </w:r>
            <w:r w:rsidRPr="00784729">
              <w:rPr>
                <w:i/>
              </w:rPr>
              <w:fldChar w:fldCharType="end"/>
            </w:r>
            <w:r w:rsidRPr="00784729">
              <w:rPr>
                <w:i/>
              </w:rPr>
              <w:fldChar w:fldCharType="separate"/>
            </w:r>
            <w:r w:rsidRPr="00784729">
              <w:rPr>
                <w:i/>
                <w:noProof/>
              </w:rPr>
              <w:t>27</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=C10</w:instrText>
            </w:r>
            <w:r w:rsidRPr="00784729">
              <w:rPr>
                <w:i/>
              </w:rPr>
              <w:fldChar w:fldCharType="separate"/>
            </w:r>
            <w:r w:rsidRPr="00784729">
              <w:rPr>
                <w:i/>
                <w:noProof/>
              </w:rPr>
              <w:instrText>27</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=C10 </w:instrText>
            </w:r>
            <w:r w:rsidRPr="00784729">
              <w:rPr>
                <w:i/>
              </w:rPr>
              <w:fldChar w:fldCharType="separate"/>
            </w:r>
            <w:r w:rsidRPr="00784729">
              <w:rPr>
                <w:i/>
                <w:noProof/>
              </w:rPr>
              <w:instrText>27</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=C10+1 </w:instrText>
            </w:r>
            <w:r w:rsidRPr="00784729">
              <w:rPr>
                <w:i/>
              </w:rPr>
              <w:fldChar w:fldCharType="separate"/>
            </w:r>
            <w:r w:rsidRPr="00784729">
              <w:rPr>
                <w:i/>
                <w:noProof/>
              </w:rPr>
              <w:instrText>28</w:instrText>
            </w:r>
            <w:r w:rsidRPr="00784729">
              <w:rPr>
                <w:i/>
              </w:rPr>
              <w:fldChar w:fldCharType="end"/>
            </w:r>
            <w:r w:rsidRPr="00784729">
              <w:rPr>
                <w:i/>
              </w:rPr>
              <w:instrText xml:space="preserve"> "" </w:instrText>
            </w:r>
            <w:r w:rsidRPr="00784729">
              <w:rPr>
                <w:i/>
              </w:rPr>
              <w:fldChar w:fldCharType="separate"/>
            </w:r>
            <w:r w:rsidRPr="00784729">
              <w:rPr>
                <w:i/>
                <w:noProof/>
              </w:rPr>
              <w:instrText>28</w:instrText>
            </w:r>
            <w:r w:rsidRPr="00784729">
              <w:rPr>
                <w:i/>
              </w:rPr>
              <w:fldChar w:fldCharType="end"/>
            </w:r>
            <w:r w:rsidRPr="00784729">
              <w:rPr>
                <w:i/>
              </w:rPr>
              <w:fldChar w:fldCharType="separate"/>
            </w:r>
            <w:r w:rsidRPr="00784729">
              <w:rPr>
                <w:i/>
                <w:noProof/>
              </w:rPr>
              <w:t>28</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=D10</w:instrText>
            </w:r>
            <w:r w:rsidRPr="00784729">
              <w:rPr>
                <w:i/>
              </w:rPr>
              <w:fldChar w:fldCharType="separate"/>
            </w:r>
            <w:r w:rsidRPr="00784729">
              <w:rPr>
                <w:i/>
                <w:noProof/>
              </w:rPr>
              <w:instrText>28</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=D10 </w:instrText>
            </w:r>
            <w:r w:rsidRPr="00784729">
              <w:rPr>
                <w:i/>
              </w:rPr>
              <w:fldChar w:fldCharType="separate"/>
            </w:r>
            <w:r w:rsidRPr="00784729">
              <w:rPr>
                <w:i/>
                <w:noProof/>
              </w:rPr>
              <w:instrText>28</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=D10+1 </w:instrText>
            </w:r>
            <w:r w:rsidRPr="00784729">
              <w:rPr>
                <w:i/>
              </w:rPr>
              <w:fldChar w:fldCharType="separate"/>
            </w:r>
            <w:r w:rsidRPr="00784729">
              <w:rPr>
                <w:i/>
                <w:noProof/>
              </w:rPr>
              <w:instrText>29</w:instrText>
            </w:r>
            <w:r w:rsidRPr="00784729">
              <w:rPr>
                <w:i/>
              </w:rPr>
              <w:fldChar w:fldCharType="end"/>
            </w:r>
            <w:r w:rsidRPr="00784729">
              <w:rPr>
                <w:i/>
              </w:rPr>
              <w:instrText xml:space="preserve"> "" </w:instrText>
            </w:r>
            <w:r w:rsidRPr="00784729">
              <w:rPr>
                <w:i/>
              </w:rPr>
              <w:fldChar w:fldCharType="separate"/>
            </w:r>
            <w:r w:rsidRPr="00784729">
              <w:rPr>
                <w:i/>
                <w:noProof/>
              </w:rPr>
              <w:instrText>29</w:instrText>
            </w:r>
            <w:r w:rsidRPr="00784729">
              <w:rPr>
                <w:i/>
              </w:rPr>
              <w:fldChar w:fldCharType="end"/>
            </w:r>
            <w:r w:rsidRPr="00784729">
              <w:rPr>
                <w:i/>
              </w:rPr>
              <w:fldChar w:fldCharType="separate"/>
            </w:r>
            <w:r w:rsidRPr="00784729">
              <w:rPr>
                <w:i/>
                <w:noProof/>
              </w:rPr>
              <w:t>29</w:t>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=E10</w:instrText>
            </w:r>
            <w:r w:rsidRPr="00784729">
              <w:rPr>
                <w:i/>
              </w:rPr>
              <w:fldChar w:fldCharType="separate"/>
            </w:r>
            <w:r w:rsidRPr="00784729">
              <w:rPr>
                <w:i/>
                <w:noProof/>
              </w:rPr>
              <w:instrText>29</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=E10 </w:instrText>
            </w:r>
            <w:r w:rsidRPr="00784729">
              <w:rPr>
                <w:i/>
              </w:rPr>
              <w:fldChar w:fldCharType="separate"/>
            </w:r>
            <w:r w:rsidRPr="00784729">
              <w:rPr>
                <w:i/>
                <w:noProof/>
              </w:rPr>
              <w:instrText>29</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=E10+1 </w:instrText>
            </w:r>
            <w:r w:rsidRPr="00784729">
              <w:rPr>
                <w:i/>
              </w:rPr>
              <w:fldChar w:fldCharType="separate"/>
            </w:r>
            <w:r w:rsidRPr="00784729">
              <w:rPr>
                <w:i/>
                <w:noProof/>
              </w:rPr>
              <w:instrText>30</w:instrText>
            </w:r>
            <w:r w:rsidRPr="00784729">
              <w:rPr>
                <w:i/>
              </w:rPr>
              <w:fldChar w:fldCharType="end"/>
            </w:r>
            <w:r w:rsidRPr="00784729">
              <w:rPr>
                <w:i/>
              </w:rPr>
              <w:instrText xml:space="preserve"> "" </w:instrText>
            </w:r>
            <w:r w:rsidRPr="00784729">
              <w:rPr>
                <w:i/>
              </w:rPr>
              <w:fldChar w:fldCharType="separate"/>
            </w:r>
            <w:r w:rsidRPr="00784729">
              <w:rPr>
                <w:i/>
                <w:noProof/>
              </w:rPr>
              <w:instrText>30</w:instrText>
            </w:r>
            <w:r w:rsidRPr="00784729">
              <w:rPr>
                <w:i/>
              </w:rPr>
              <w:fldChar w:fldCharType="end"/>
            </w:r>
            <w:r w:rsidRPr="00784729">
              <w:rPr>
                <w:i/>
              </w:rPr>
              <w:fldChar w:fldCharType="separate"/>
            </w:r>
            <w:r w:rsidRPr="00784729">
              <w:rPr>
                <w:i/>
                <w:noProof/>
              </w:rPr>
              <w:t>30</w:t>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=F10</w:instrText>
            </w:r>
            <w:r w:rsidRPr="00784729">
              <w:rPr>
                <w:i/>
              </w:rPr>
              <w:fldChar w:fldCharType="separate"/>
            </w:r>
            <w:r w:rsidRPr="00784729">
              <w:rPr>
                <w:i/>
                <w:noProof/>
              </w:rPr>
              <w:instrText>30</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=F10 </w:instrText>
            </w:r>
            <w:r w:rsidRPr="00784729">
              <w:rPr>
                <w:i/>
              </w:rPr>
              <w:fldChar w:fldCharType="separate"/>
            </w:r>
            <w:r w:rsidRPr="00784729">
              <w:rPr>
                <w:i/>
                <w:noProof/>
              </w:rPr>
              <w:instrText>30</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30</w:instrText>
            </w:r>
            <w:r w:rsidRPr="00784729">
              <w:rPr>
                <w:i/>
              </w:rPr>
              <w:fldChar w:fldCharType="end"/>
            </w:r>
            <w:r w:rsidRPr="00784729">
              <w:rPr>
                <w:i/>
              </w:rPr>
              <w:instrText xml:space="preserve">  </w:instrText>
            </w:r>
            <w:r w:rsidRPr="00784729">
              <w:rPr>
                <w:i/>
              </w:rPr>
              <w:fldChar w:fldCharType="begin"/>
            </w:r>
            <w:r w:rsidRPr="00784729">
              <w:rPr>
                <w:i/>
              </w:rPr>
              <w:instrText xml:space="preserve"> =F10+1 </w:instrText>
            </w:r>
            <w:r w:rsidRPr="00784729">
              <w:rPr>
                <w:i/>
              </w:rPr>
              <w:fldChar w:fldCharType="separate"/>
            </w:r>
            <w:r w:rsidRPr="00784729">
              <w:rPr>
                <w:i/>
                <w:noProof/>
              </w:rPr>
              <w:instrText>30</w:instrText>
            </w:r>
            <w:r w:rsidRPr="00784729">
              <w:rPr>
                <w:i/>
              </w:rPr>
              <w:fldChar w:fldCharType="end"/>
            </w:r>
            <w:r w:rsidRPr="00784729">
              <w:rPr>
                <w:i/>
              </w:rPr>
              <w:instrText xml:space="preserve"> "" </w:instrText>
            </w:r>
            <w:r w:rsidRPr="00784729">
              <w:rPr>
                <w:i/>
              </w:rPr>
              <w:fldChar w:fldCharType="end"/>
            </w:r>
            <w:r w:rsidRPr="00784729">
              <w:rPr>
                <w:i/>
              </w:rPr>
              <w:fldChar w:fldCharType="end"/>
            </w: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B55D23" w:rsidP="00E63628">
            <w:pPr>
              <w:pStyle w:val="CalendarText"/>
              <w:rPr>
                <w:i/>
              </w:rPr>
            </w:pPr>
            <w:r w:rsidRPr="00784729">
              <w:rPr>
                <w:i/>
                <w:noProof/>
                <w14:ligatures w14:val="none"/>
                <w14:cntxtAlts w14:val="0"/>
              </w:rPr>
              <mc:AlternateContent>
                <mc:Choice Requires="wps">
                  <w:drawing>
                    <wp:anchor distT="0" distB="0" distL="114300" distR="114300" simplePos="0" relativeHeight="251689984" behindDoc="0" locked="0" layoutInCell="1" allowOverlap="1" wp14:anchorId="5435F053" wp14:editId="34517CD7">
                      <wp:simplePos x="0" y="0"/>
                      <wp:positionH relativeFrom="column">
                        <wp:posOffset>-59166</wp:posOffset>
                      </wp:positionH>
                      <wp:positionV relativeFrom="paragraph">
                        <wp:posOffset>382345</wp:posOffset>
                      </wp:positionV>
                      <wp:extent cx="2571077" cy="0"/>
                      <wp:effectExtent l="38100" t="133350" r="0" b="133350"/>
                      <wp:wrapNone/>
                      <wp:docPr id="25" name="Straight Arrow Connector 25"/>
                      <wp:cNvGraphicFramePr/>
                      <a:graphic xmlns:a="http://schemas.openxmlformats.org/drawingml/2006/main">
                        <a:graphicData uri="http://schemas.microsoft.com/office/word/2010/wordprocessingShape">
                          <wps:wsp>
                            <wps:cNvCnPr/>
                            <wps:spPr>
                              <a:xfrm flipH="1">
                                <a:off x="0" y="0"/>
                                <a:ext cx="2571077" cy="0"/>
                              </a:xfrm>
                              <a:prstGeom prst="straightConnector1">
                                <a:avLst/>
                              </a:prstGeom>
                              <a:noFill/>
                              <a:ln w="38100" cap="flat" cmpd="sng" algn="ctr">
                                <a:solidFill>
                                  <a:srgbClr val="C00000"/>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4.65pt;margin-top:30.1pt;width:202.4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" strokecolor="#c00000" strokeweight="3pt">
                      <v:stroke startarrow="open" endarrow="open"/>
                    </v:shape>
                  </w:pict>
                </mc:Fallback>
              </mc:AlternateContent>
            </w: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bookmarkStart w:id="0" w:name="_GoBack"/>
            <w:bookmarkEnd w:id="0"/>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r>
      <w:tr w:rsidR="00784729" w:rsidRPr="00784729" w:rsidTr="00784729">
        <w:trPr>
          <w:trHeight w:hRule="exact" w:val="416"/>
          <w:jc w:val="center"/>
        </w:trPr>
        <w:tc>
          <w:tcPr>
            <w:tcW w:w="2028"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=G10</w:instrText>
            </w:r>
            <w:r w:rsidRPr="00784729">
              <w:rPr>
                <w:i/>
              </w:rPr>
              <w:fldChar w:fldCharType="separate"/>
            </w:r>
            <w:r w:rsidRPr="00784729">
              <w:rPr>
                <w:i/>
                <w:noProof/>
              </w:rPr>
              <w:instrText>0</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=G10 </w:instrText>
            </w:r>
            <w:r w:rsidRPr="00784729">
              <w:rPr>
                <w:i/>
              </w:rPr>
              <w:fldChar w:fldCharType="separate"/>
            </w:r>
            <w:r w:rsidRPr="00784729">
              <w:rPr>
                <w:i/>
                <w:noProof/>
              </w:rPr>
              <w:instrText>30</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31</w:instrText>
            </w:r>
            <w:r w:rsidRPr="00784729">
              <w:rPr>
                <w:i/>
              </w:rPr>
              <w:fldChar w:fldCharType="end"/>
            </w:r>
            <w:r w:rsidRPr="00784729">
              <w:rPr>
                <w:i/>
              </w:rPr>
              <w:instrText xml:space="preserve">  </w:instrText>
            </w:r>
            <w:r w:rsidRPr="00784729">
              <w:rPr>
                <w:i/>
              </w:rPr>
              <w:fldChar w:fldCharType="begin"/>
            </w:r>
            <w:r w:rsidRPr="00784729">
              <w:rPr>
                <w:i/>
              </w:rPr>
              <w:instrText xml:space="preserve"> =G10+1 </w:instrText>
            </w:r>
            <w:r w:rsidRPr="00784729">
              <w:rPr>
                <w:i/>
              </w:rPr>
              <w:fldChar w:fldCharType="separate"/>
            </w:r>
            <w:r w:rsidRPr="00784729">
              <w:rPr>
                <w:i/>
                <w:noProof/>
              </w:rPr>
              <w:instrText>31</w:instrText>
            </w:r>
            <w:r w:rsidRPr="00784729">
              <w:rPr>
                <w:i/>
              </w:rPr>
              <w:fldChar w:fldCharType="end"/>
            </w:r>
            <w:r w:rsidRPr="00784729">
              <w:rPr>
                <w:i/>
              </w:rPr>
              <w:instrText xml:space="preserve"> "" </w:instrText>
            </w:r>
            <w:r w:rsidRPr="00784729">
              <w:rPr>
                <w:i/>
              </w:rPr>
              <w:fldChar w:fldCharType="separate"/>
            </w:r>
            <w:r w:rsidRPr="00784729">
              <w:rPr>
                <w:i/>
                <w:noProof/>
              </w:rPr>
              <w:instrText>31</w:instrText>
            </w:r>
            <w:r w:rsidRPr="00784729">
              <w:rPr>
                <w:i/>
              </w:rPr>
              <w:fldChar w:fldCharType="end"/>
            </w:r>
            <w:r w:rsidRPr="00784729">
              <w:rPr>
                <w:i/>
              </w:rPr>
              <w:fldChar w:fldCharType="end"/>
            </w: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r w:rsidRPr="00784729">
              <w:rPr>
                <w:i/>
              </w:rPr>
              <w:fldChar w:fldCharType="begin"/>
            </w:r>
            <w:r w:rsidRPr="00784729">
              <w:rPr>
                <w:i/>
              </w:rPr>
              <w:instrText xml:space="preserve">IF </w:instrText>
            </w:r>
            <w:r w:rsidRPr="00784729">
              <w:rPr>
                <w:i/>
              </w:rPr>
              <w:fldChar w:fldCharType="begin"/>
            </w:r>
            <w:r w:rsidRPr="00784729">
              <w:rPr>
                <w:i/>
              </w:rPr>
              <w:instrText xml:space="preserve"> =A12</w:instrText>
            </w:r>
            <w:r w:rsidRPr="00784729">
              <w:rPr>
                <w:i/>
              </w:rPr>
              <w:fldChar w:fldCharType="separate"/>
            </w:r>
            <w:r w:rsidRPr="00784729">
              <w:rPr>
                <w:i/>
                <w:noProof/>
              </w:rPr>
              <w:instrText>0</w:instrText>
            </w:r>
            <w:r w:rsidRPr="00784729">
              <w:rPr>
                <w:i/>
              </w:rPr>
              <w:fldChar w:fldCharType="end"/>
            </w:r>
            <w:r w:rsidRPr="00784729">
              <w:rPr>
                <w:i/>
              </w:rPr>
              <w:instrText xml:space="preserve"> = 0,"" </w:instrText>
            </w:r>
            <w:r w:rsidRPr="00784729">
              <w:rPr>
                <w:i/>
              </w:rPr>
              <w:fldChar w:fldCharType="begin"/>
            </w:r>
            <w:r w:rsidRPr="00784729">
              <w:rPr>
                <w:i/>
              </w:rPr>
              <w:instrText xml:space="preserve"> IF </w:instrText>
            </w:r>
            <w:r w:rsidRPr="00784729">
              <w:rPr>
                <w:i/>
              </w:rPr>
              <w:fldChar w:fldCharType="begin"/>
            </w:r>
            <w:r w:rsidRPr="00784729">
              <w:rPr>
                <w:i/>
              </w:rPr>
              <w:instrText xml:space="preserve"> =A12 </w:instrText>
            </w:r>
            <w:r w:rsidRPr="00784729">
              <w:rPr>
                <w:i/>
              </w:rPr>
              <w:fldChar w:fldCharType="separate"/>
            </w:r>
            <w:r w:rsidRPr="00784729">
              <w:rPr>
                <w:i/>
                <w:noProof/>
              </w:rPr>
              <w:instrText>31</w:instrText>
            </w:r>
            <w:r w:rsidRPr="00784729">
              <w:rPr>
                <w:i/>
              </w:rPr>
              <w:fldChar w:fldCharType="end"/>
            </w:r>
            <w:r w:rsidRPr="00784729">
              <w:rPr>
                <w:i/>
              </w:rPr>
              <w:instrText xml:space="preserve">  &lt; </w:instrText>
            </w:r>
            <w:r w:rsidRPr="00784729">
              <w:rPr>
                <w:i/>
              </w:rPr>
              <w:fldChar w:fldCharType="begin"/>
            </w:r>
            <w:r w:rsidRPr="00784729">
              <w:rPr>
                <w:i/>
              </w:rPr>
              <w:instrText xml:space="preserve"> DocVariable MonthEnd \@ d </w:instrText>
            </w:r>
            <w:r w:rsidRPr="00784729">
              <w:rPr>
                <w:i/>
              </w:rPr>
              <w:fldChar w:fldCharType="separate"/>
            </w:r>
            <w:r w:rsidRPr="00784729">
              <w:rPr>
                <w:i/>
              </w:rPr>
              <w:instrText>31</w:instrText>
            </w:r>
            <w:r w:rsidRPr="00784729">
              <w:rPr>
                <w:i/>
              </w:rPr>
              <w:fldChar w:fldCharType="end"/>
            </w:r>
            <w:r w:rsidRPr="00784729">
              <w:rPr>
                <w:i/>
              </w:rPr>
              <w:instrText xml:space="preserve">  </w:instrText>
            </w:r>
            <w:r w:rsidRPr="00784729">
              <w:rPr>
                <w:i/>
              </w:rPr>
              <w:fldChar w:fldCharType="begin"/>
            </w:r>
            <w:r w:rsidRPr="00784729">
              <w:rPr>
                <w:i/>
              </w:rPr>
              <w:instrText xml:space="preserve"> =A12+1 </w:instrText>
            </w:r>
            <w:r w:rsidRPr="00784729">
              <w:rPr>
                <w:i/>
              </w:rPr>
              <w:fldChar w:fldCharType="separate"/>
            </w:r>
            <w:r w:rsidRPr="00784729">
              <w:rPr>
                <w:i/>
                <w:noProof/>
              </w:rPr>
              <w:instrText>31</w:instrText>
            </w:r>
            <w:r w:rsidRPr="00784729">
              <w:rPr>
                <w:i/>
              </w:rPr>
              <w:fldChar w:fldCharType="end"/>
            </w:r>
            <w:r w:rsidRPr="00784729">
              <w:rPr>
                <w:i/>
              </w:rPr>
              <w:instrText xml:space="preserve"> "" </w:instrText>
            </w:r>
            <w:r w:rsidRPr="00784729">
              <w:rPr>
                <w:i/>
              </w:rPr>
              <w:fldChar w:fldCharType="end"/>
            </w:r>
            <w:r w:rsidRPr="00784729">
              <w:rPr>
                <w:i/>
              </w:rPr>
              <w:fldChar w:fldCharType="end"/>
            </w: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p>
        </w:tc>
        <w:tc>
          <w:tcPr>
            <w:tcW w:w="2034"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p>
        </w:tc>
        <w:tc>
          <w:tcPr>
            <w:tcW w:w="2033" w:type="dxa"/>
            <w:tcBorders>
              <w:top w:val="single" w:sz="8" w:space="0" w:color="BFBFBF" w:themeColor="background1" w:themeShade="BF"/>
              <w:left w:val="single" w:sz="8" w:space="0" w:color="BFBFBF" w:themeColor="background1" w:themeShade="BF"/>
              <w:bottom w:val="nil"/>
              <w:right w:val="single" w:sz="8" w:space="0" w:color="BFBFBF" w:themeColor="background1" w:themeShade="BF"/>
            </w:tcBorders>
          </w:tcPr>
          <w:p w:rsidR="00FF5E92" w:rsidRPr="00784729" w:rsidRDefault="00FF5E92" w:rsidP="00E63628">
            <w:pPr>
              <w:pStyle w:val="Date"/>
              <w:rPr>
                <w:i/>
              </w:rPr>
            </w:pPr>
          </w:p>
        </w:tc>
      </w:tr>
      <w:tr w:rsidR="00784729" w:rsidRPr="00784729" w:rsidTr="00784729">
        <w:trPr>
          <w:trHeight w:hRule="exact" w:val="694"/>
          <w:jc w:val="center"/>
        </w:trPr>
        <w:tc>
          <w:tcPr>
            <w:tcW w:w="202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4"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c>
          <w:tcPr>
            <w:tcW w:w="2033"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tcPr>
          <w:p w:rsidR="00FF5E92" w:rsidRPr="00784729" w:rsidRDefault="00FF5E92" w:rsidP="00E63628">
            <w:pPr>
              <w:pStyle w:val="CalendarText"/>
              <w:rPr>
                <w:i/>
              </w:rPr>
            </w:pPr>
          </w:p>
        </w:tc>
      </w:tr>
    </w:tbl>
    <w:p w:rsidR="00FF5E92" w:rsidRPr="00784729" w:rsidRDefault="008D20B5" w:rsidP="008D20B5">
      <w:r w:rsidRPr="00784729">
        <w:t xml:space="preserve">We plotted out the peak estradiol dates from the previous year for each female and scheduled reproductive assessments based upon those dates.  We found that aggressive interactions </w:t>
      </w:r>
      <w:r w:rsidRPr="00784729">
        <w:rPr>
          <w:noProof/>
        </w:rPr>
        <w:t>were reduced</w:t>
      </w:r>
      <w:r w:rsidRPr="00784729">
        <w:t xml:space="preserve"> when we conducted the </w:t>
      </w:r>
      <w:r w:rsidRPr="00784729">
        <w:rPr>
          <w:noProof/>
        </w:rPr>
        <w:t>reproductive</w:t>
      </w:r>
      <w:r w:rsidRPr="00784729">
        <w:t xml:space="preserve"> assessment within the </w:t>
      </w:r>
      <w:r w:rsidRPr="00784729">
        <w:rPr>
          <w:noProof/>
        </w:rPr>
        <w:t>seven-day window (Day -3 to Day +3)</w:t>
      </w:r>
      <w:r w:rsidRPr="00784729">
        <w:t xml:space="preserve"> around the peak estradiol point.  We also found that introductions could </w:t>
      </w:r>
      <w:r w:rsidRPr="00784729">
        <w:rPr>
          <w:noProof/>
        </w:rPr>
        <w:t>be safely conducted</w:t>
      </w:r>
      <w:r w:rsidRPr="00784729">
        <w:t xml:space="preserve"> within the </w:t>
      </w:r>
      <w:r w:rsidRPr="00784729">
        <w:rPr>
          <w:noProof/>
        </w:rPr>
        <w:t>three-day</w:t>
      </w:r>
      <w:r w:rsidRPr="00784729">
        <w:t xml:space="preserve"> window (day -1 to day 1).</w:t>
      </w:r>
      <w:r w:rsidR="00784729" w:rsidRPr="00784729">
        <w:t xml:space="preserve"> </w:t>
      </w:r>
      <w:r w:rsidR="00784729" w:rsidRPr="00784729">
        <w:rPr>
          <w:noProof/>
        </w:rPr>
        <w:t>We</w:t>
      </w:r>
      <w:r w:rsidRPr="00784729">
        <w:rPr>
          <w:noProof/>
        </w:rPr>
        <w:t xml:space="preserve"> conducted</w:t>
      </w:r>
      <w:r w:rsidRPr="00784729">
        <w:t xml:space="preserve"> eight </w:t>
      </w:r>
      <w:r w:rsidRPr="00784729">
        <w:rPr>
          <w:noProof/>
        </w:rPr>
        <w:t>introductions</w:t>
      </w:r>
      <w:r w:rsidRPr="00784729">
        <w:t xml:space="preserve"> during the 2017 season with two overnight introductions occurring (day -1 to Day +1 where the animals remained accessed to each other throughout the evening.  </w:t>
      </w:r>
    </w:p>
    <w:p w:rsidR="008D20B5" w:rsidRDefault="008D20B5" w:rsidP="008D20B5">
      <w:pPr>
        <w:rPr>
          <w:sz w:val="24"/>
        </w:rPr>
      </w:pPr>
    </w:p>
    <w:p w:rsidR="008D20B5" w:rsidRDefault="008D20B5" w:rsidP="008D20B5">
      <w:pPr>
        <w:rPr>
          <w:sz w:val="24"/>
        </w:rPr>
      </w:pPr>
      <w:r>
        <w:rPr>
          <w:sz w:val="24"/>
        </w:rPr>
        <w:t>Summary</w:t>
      </w:r>
    </w:p>
    <w:p w:rsidR="008D20B5" w:rsidRDefault="008D20B5" w:rsidP="008D20B5">
      <w:pPr>
        <w:rPr>
          <w:sz w:val="24"/>
        </w:rPr>
      </w:pPr>
      <w:r>
        <w:rPr>
          <w:sz w:val="24"/>
        </w:rPr>
        <w:t xml:space="preserve">We have achieved one breeding of Mt. Graham red squirrel since the pilot breeding program began with the acquisition new animals from the wild. We currently hold three males and two female Mt. Graham red squirrels.  We </w:t>
      </w:r>
      <w:r>
        <w:rPr>
          <w:noProof/>
          <w:sz w:val="24"/>
        </w:rPr>
        <w:t>can</w:t>
      </w:r>
      <w:r>
        <w:rPr>
          <w:sz w:val="24"/>
        </w:rPr>
        <w:t xml:space="preserve"> </w:t>
      </w:r>
      <w:r w:rsidR="003C76F2">
        <w:rPr>
          <w:noProof/>
          <w:sz w:val="24"/>
        </w:rPr>
        <w:t>keep</w:t>
      </w:r>
      <w:r>
        <w:rPr>
          <w:sz w:val="24"/>
        </w:rPr>
        <w:t xml:space="preserve"> six animals in our new Multi-species conservation </w:t>
      </w:r>
      <w:proofErr w:type="gramStart"/>
      <w:r>
        <w:rPr>
          <w:sz w:val="24"/>
        </w:rPr>
        <w:t>center,</w:t>
      </w:r>
      <w:proofErr w:type="gramEnd"/>
      <w:r>
        <w:rPr>
          <w:sz w:val="24"/>
        </w:rPr>
        <w:t xml:space="preserve"> and the potential to house four additional animals in the current MGRS breeding Center if we can acquire funding to construct four new enclosures, and support for</w:t>
      </w:r>
      <w:r w:rsidRPr="008D20B5">
        <w:rPr>
          <w:noProof/>
          <w:sz w:val="24"/>
        </w:rPr>
        <w:t xml:space="preserve"> </w:t>
      </w:r>
      <w:r w:rsidRPr="003C76F2">
        <w:rPr>
          <w:noProof/>
          <w:sz w:val="24"/>
        </w:rPr>
        <w:t>additional</w:t>
      </w:r>
      <w:r>
        <w:rPr>
          <w:sz w:val="24"/>
        </w:rPr>
        <w:t xml:space="preserve"> staff. </w:t>
      </w:r>
      <w:r w:rsidRPr="00784729">
        <w:rPr>
          <w:noProof/>
          <w:sz w:val="24"/>
        </w:rPr>
        <w:t>Additional</w:t>
      </w:r>
      <w:r>
        <w:rPr>
          <w:sz w:val="24"/>
        </w:rPr>
        <w:t xml:space="preserve"> potential breeding animals prepared for release to the wild is critical for future supplementation of the </w:t>
      </w:r>
      <w:r w:rsidRPr="003C76F2">
        <w:rPr>
          <w:noProof/>
          <w:sz w:val="24"/>
        </w:rPr>
        <w:t>wild</w:t>
      </w:r>
      <w:r>
        <w:rPr>
          <w:sz w:val="24"/>
        </w:rPr>
        <w:t xml:space="preserve"> population.  Short term housing of this species may be problematic due to their territorial nature, and their sensitivity to sounds and temperature.  Our new multi-species building has the dual HVAC backup, and the existing Center has a larger capacity HVAC that is new.  However, these are the only facilities on grounds with that capability.     </w:t>
      </w:r>
    </w:p>
    <w:p w:rsidR="008D20B5" w:rsidRDefault="008D20B5" w:rsidP="008D20B5">
      <w:pPr>
        <w:rPr>
          <w:sz w:val="24"/>
        </w:rPr>
      </w:pPr>
      <w:r>
        <w:rPr>
          <w:sz w:val="24"/>
        </w:rPr>
        <w:t xml:space="preserve">In a short </w:t>
      </w:r>
      <w:r w:rsidRPr="003C76F2">
        <w:rPr>
          <w:noProof/>
          <w:sz w:val="24"/>
        </w:rPr>
        <w:t>period</w:t>
      </w:r>
      <w:r w:rsidR="003C76F2">
        <w:rPr>
          <w:noProof/>
          <w:sz w:val="24"/>
        </w:rPr>
        <w:t>,</w:t>
      </w:r>
      <w:r>
        <w:rPr>
          <w:sz w:val="24"/>
        </w:rPr>
        <w:t xml:space="preserve"> we have gained </w:t>
      </w:r>
      <w:r w:rsidRPr="003C76F2">
        <w:rPr>
          <w:noProof/>
          <w:sz w:val="24"/>
        </w:rPr>
        <w:t>a great deal of knowledge</w:t>
      </w:r>
      <w:r>
        <w:rPr>
          <w:sz w:val="24"/>
        </w:rPr>
        <w:t xml:space="preserve"> towards establishing a consistent breeding management program for the Mt. Graham red squirrel.  We </w:t>
      </w:r>
      <w:r w:rsidRPr="003C76F2">
        <w:rPr>
          <w:noProof/>
          <w:sz w:val="24"/>
        </w:rPr>
        <w:t>were impacted</w:t>
      </w:r>
      <w:r>
        <w:rPr>
          <w:sz w:val="24"/>
        </w:rPr>
        <w:t xml:space="preserve"> during this year’s breeding season by noise created during the construction of the new facility.  Scheduling delays caused the </w:t>
      </w:r>
      <w:r w:rsidRPr="003C76F2">
        <w:rPr>
          <w:noProof/>
          <w:sz w:val="24"/>
        </w:rPr>
        <w:t>heavy</w:t>
      </w:r>
      <w:r>
        <w:rPr>
          <w:sz w:val="24"/>
        </w:rPr>
        <w:t xml:space="preserve"> construction to occur at the peak of </w:t>
      </w:r>
      <w:r w:rsidRPr="003C76F2">
        <w:rPr>
          <w:noProof/>
          <w:sz w:val="24"/>
        </w:rPr>
        <w:t>the breeding season</w:t>
      </w:r>
      <w:r>
        <w:rPr>
          <w:sz w:val="24"/>
        </w:rPr>
        <w:t xml:space="preserve"> for these squirrels.   We documented </w:t>
      </w:r>
      <w:r w:rsidRPr="008D20B5">
        <w:rPr>
          <w:noProof/>
          <w:sz w:val="24"/>
        </w:rPr>
        <w:t>stress</w:t>
      </w:r>
      <w:r>
        <w:rPr>
          <w:noProof/>
          <w:sz w:val="24"/>
        </w:rPr>
        <w:t>-</w:t>
      </w:r>
      <w:r w:rsidRPr="008D20B5">
        <w:rPr>
          <w:noProof/>
          <w:sz w:val="24"/>
        </w:rPr>
        <w:t>related</w:t>
      </w:r>
      <w:r>
        <w:rPr>
          <w:sz w:val="24"/>
        </w:rPr>
        <w:t xml:space="preserve"> behavioral and physiological manifestations of </w:t>
      </w:r>
      <w:r w:rsidRPr="008D20B5">
        <w:rPr>
          <w:noProof/>
          <w:sz w:val="24"/>
        </w:rPr>
        <w:t>hyper</w:t>
      </w:r>
      <w:r>
        <w:rPr>
          <w:noProof/>
          <w:sz w:val="24"/>
        </w:rPr>
        <w:t>-</w:t>
      </w:r>
      <w:r w:rsidRPr="008D20B5">
        <w:rPr>
          <w:noProof/>
          <w:sz w:val="24"/>
        </w:rPr>
        <w:t>vigilance</w:t>
      </w:r>
      <w:r>
        <w:rPr>
          <w:sz w:val="24"/>
        </w:rPr>
        <w:t xml:space="preserve"> and diarrhea.  We will know more about the physiological </w:t>
      </w:r>
      <w:r w:rsidRPr="00784729">
        <w:rPr>
          <w:noProof/>
          <w:sz w:val="24"/>
        </w:rPr>
        <w:t>affects</w:t>
      </w:r>
      <w:r>
        <w:rPr>
          <w:sz w:val="24"/>
        </w:rPr>
        <w:t xml:space="preserve"> once we receive the results of 2017 fecal steroid analysis.  </w:t>
      </w:r>
    </w:p>
    <w:p w:rsidR="008D20B5" w:rsidRDefault="008D20B5" w:rsidP="008D20B5">
      <w:pPr>
        <w:rPr>
          <w:sz w:val="24"/>
        </w:rPr>
      </w:pPr>
      <w:r>
        <w:rPr>
          <w:sz w:val="24"/>
        </w:rPr>
        <w:t>The main components missing for consistent success are as follows</w:t>
      </w:r>
    </w:p>
    <w:p w:rsidR="008D20B5" w:rsidRDefault="008D20B5" w:rsidP="008D20B5">
      <w:pPr>
        <w:pStyle w:val="ListParagraph"/>
        <w:numPr>
          <w:ilvl w:val="0"/>
          <w:numId w:val="1"/>
        </w:numPr>
        <w:rPr>
          <w:sz w:val="24"/>
        </w:rPr>
      </w:pPr>
      <w:r w:rsidRPr="003C76F2">
        <w:rPr>
          <w:noProof/>
          <w:sz w:val="24"/>
        </w:rPr>
        <w:t>A rapid turnaround</w:t>
      </w:r>
      <w:r>
        <w:rPr>
          <w:sz w:val="24"/>
        </w:rPr>
        <w:t xml:space="preserve"> for physiological assessment.  </w:t>
      </w:r>
    </w:p>
    <w:p w:rsidR="008D20B5" w:rsidRDefault="008D20B5" w:rsidP="008D20B5">
      <w:pPr>
        <w:pStyle w:val="ListParagraph"/>
        <w:numPr>
          <w:ilvl w:val="1"/>
          <w:numId w:val="1"/>
        </w:numPr>
        <w:rPr>
          <w:sz w:val="24"/>
        </w:rPr>
      </w:pPr>
      <w:r>
        <w:rPr>
          <w:sz w:val="24"/>
        </w:rPr>
        <w:t xml:space="preserve">If we could get the fecal samples analyzed from the first 20 days of the </w:t>
      </w:r>
      <w:r w:rsidRPr="008D20B5">
        <w:rPr>
          <w:noProof/>
          <w:sz w:val="24"/>
        </w:rPr>
        <w:t>year</w:t>
      </w:r>
      <w:r>
        <w:rPr>
          <w:noProof/>
          <w:sz w:val="24"/>
        </w:rPr>
        <w:t>,</w:t>
      </w:r>
      <w:r>
        <w:rPr>
          <w:sz w:val="24"/>
        </w:rPr>
        <w:t xml:space="preserve"> we could use this information to plot out the cycle for the breeding season.  </w:t>
      </w:r>
      <w:r w:rsidRPr="003C76F2">
        <w:rPr>
          <w:noProof/>
          <w:sz w:val="24"/>
        </w:rPr>
        <w:t>This</w:t>
      </w:r>
      <w:r>
        <w:rPr>
          <w:sz w:val="24"/>
        </w:rPr>
        <w:t xml:space="preserve"> requires funds to recruit </w:t>
      </w:r>
      <w:r w:rsidRPr="008D20B5">
        <w:rPr>
          <w:noProof/>
          <w:sz w:val="24"/>
        </w:rPr>
        <w:t>dedicated technician</w:t>
      </w:r>
      <w:r>
        <w:rPr>
          <w:sz w:val="24"/>
        </w:rPr>
        <w:t xml:space="preserve"> to process and analyze the samples. $12,000.</w:t>
      </w:r>
    </w:p>
    <w:p w:rsidR="008D20B5" w:rsidRDefault="008D20B5" w:rsidP="008D20B5">
      <w:pPr>
        <w:pStyle w:val="ListParagraph"/>
        <w:numPr>
          <w:ilvl w:val="0"/>
          <w:numId w:val="1"/>
        </w:numPr>
        <w:rPr>
          <w:sz w:val="24"/>
        </w:rPr>
      </w:pPr>
      <w:r>
        <w:rPr>
          <w:sz w:val="24"/>
        </w:rPr>
        <w:t xml:space="preserve">A technician dedicated to conducting the reproductive assessments during the breeding season.  </w:t>
      </w:r>
    </w:p>
    <w:p w:rsidR="008D20B5" w:rsidRPr="008D20B5" w:rsidRDefault="008D20B5" w:rsidP="008D20B5">
      <w:pPr>
        <w:pStyle w:val="ListParagraph"/>
        <w:numPr>
          <w:ilvl w:val="1"/>
          <w:numId w:val="1"/>
        </w:numPr>
        <w:rPr>
          <w:sz w:val="24"/>
        </w:rPr>
      </w:pPr>
      <w:r>
        <w:rPr>
          <w:sz w:val="24"/>
        </w:rPr>
        <w:t xml:space="preserve">Conducting the </w:t>
      </w:r>
      <w:r w:rsidRPr="003C76F2">
        <w:rPr>
          <w:noProof/>
          <w:sz w:val="24"/>
        </w:rPr>
        <w:t>reproductive</w:t>
      </w:r>
      <w:r>
        <w:rPr>
          <w:sz w:val="24"/>
        </w:rPr>
        <w:t xml:space="preserve"> assessment requires training in recognizing the behaviors </w:t>
      </w:r>
      <w:r w:rsidRPr="008D20B5">
        <w:rPr>
          <w:noProof/>
          <w:sz w:val="24"/>
        </w:rPr>
        <w:t>indicative</w:t>
      </w:r>
      <w:r>
        <w:rPr>
          <w:sz w:val="24"/>
        </w:rPr>
        <w:t xml:space="preserve"> of readiness and knowledge of how to </w:t>
      </w:r>
      <w:r w:rsidRPr="008D20B5">
        <w:rPr>
          <w:noProof/>
          <w:sz w:val="24"/>
        </w:rPr>
        <w:t>score</w:t>
      </w:r>
      <w:r>
        <w:rPr>
          <w:sz w:val="24"/>
        </w:rPr>
        <w:t xml:space="preserve"> the </w:t>
      </w:r>
      <w:r w:rsidRPr="008D20B5">
        <w:rPr>
          <w:noProof/>
          <w:sz w:val="24"/>
        </w:rPr>
        <w:t>behaviors</w:t>
      </w:r>
      <w:r>
        <w:rPr>
          <w:noProof/>
          <w:sz w:val="24"/>
        </w:rPr>
        <w:t>. 12, 000</w:t>
      </w:r>
    </w:p>
    <w:p w:rsidR="008D20B5" w:rsidRDefault="008D20B5" w:rsidP="008D20B5">
      <w:pPr>
        <w:pStyle w:val="ListParagraph"/>
        <w:numPr>
          <w:ilvl w:val="0"/>
          <w:numId w:val="1"/>
        </w:numPr>
        <w:rPr>
          <w:sz w:val="28"/>
        </w:rPr>
      </w:pPr>
      <w:r w:rsidRPr="008D20B5">
        <w:rPr>
          <w:noProof/>
          <w:sz w:val="28"/>
        </w:rPr>
        <w:t>Construction</w:t>
      </w:r>
      <w:r>
        <w:rPr>
          <w:sz w:val="28"/>
        </w:rPr>
        <w:t xml:space="preserve"> of four additional squirrel enclosures and transfer tunnels. $24,000</w:t>
      </w:r>
    </w:p>
    <w:p w:rsidR="008D20B5" w:rsidRPr="008D20B5" w:rsidRDefault="008D20B5" w:rsidP="008D20B5">
      <w:pPr>
        <w:pStyle w:val="ListParagraph"/>
        <w:numPr>
          <w:ilvl w:val="1"/>
          <w:numId w:val="1"/>
        </w:numPr>
        <w:rPr>
          <w:sz w:val="28"/>
        </w:rPr>
      </w:pPr>
      <w:r>
        <w:rPr>
          <w:sz w:val="28"/>
        </w:rPr>
        <w:t xml:space="preserve">We </w:t>
      </w:r>
      <w:r w:rsidR="003C76F2">
        <w:rPr>
          <w:sz w:val="28"/>
        </w:rPr>
        <w:t xml:space="preserve">will need to house these </w:t>
      </w:r>
      <w:r w:rsidR="003C76F2" w:rsidRPr="003C76F2">
        <w:rPr>
          <w:noProof/>
          <w:sz w:val="28"/>
        </w:rPr>
        <w:t>squirrels within</w:t>
      </w:r>
      <w:r w:rsidR="003C76F2">
        <w:rPr>
          <w:noProof/>
          <w:sz w:val="28"/>
        </w:rPr>
        <w:t xml:space="preserve"> </w:t>
      </w:r>
      <w:r w:rsidR="003C76F2" w:rsidRPr="003C76F2">
        <w:rPr>
          <w:noProof/>
          <w:sz w:val="28"/>
        </w:rPr>
        <w:t>appropriate</w:t>
      </w:r>
      <w:r w:rsidR="003C76F2">
        <w:rPr>
          <w:sz w:val="28"/>
        </w:rPr>
        <w:t xml:space="preserve"> </w:t>
      </w:r>
      <w:r w:rsidR="003C76F2" w:rsidRPr="003C76F2">
        <w:rPr>
          <w:noProof/>
          <w:sz w:val="28"/>
        </w:rPr>
        <w:t>enclosures</w:t>
      </w:r>
      <w:r w:rsidR="003C76F2">
        <w:rPr>
          <w:sz w:val="28"/>
        </w:rPr>
        <w:t xml:space="preserve"> which will help to maintain their ability to return to and survive in the wild. </w:t>
      </w:r>
    </w:p>
    <w:sectPr w:rsidR="008D20B5" w:rsidRPr="008D20B5" w:rsidSect="008D20B5">
      <w:headerReference w:type="even" r:id="rId17"/>
      <w:headerReference w:type="default" r:id="rId18"/>
      <w:footerReference w:type="even" r:id="rId19"/>
      <w:footerReference w:type="default" r:id="rId20"/>
      <w:headerReference w:type="first" r:id="rId21"/>
      <w:footerReference w:type="first" r:id="rId2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0B5" w:rsidRDefault="008D20B5" w:rsidP="008D20B5">
      <w:pPr>
        <w:spacing w:after="0" w:line="240" w:lineRule="auto"/>
      </w:pPr>
      <w:r>
        <w:separator/>
      </w:r>
    </w:p>
  </w:endnote>
  <w:endnote w:type="continuationSeparator" w:id="0">
    <w:p w:rsidR="008D20B5" w:rsidRDefault="008D20B5" w:rsidP="008D2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0B5" w:rsidRDefault="008D20B5" w:rsidP="008D20B5">
      <w:pPr>
        <w:spacing w:after="0" w:line="240" w:lineRule="auto"/>
      </w:pPr>
      <w:r>
        <w:separator/>
      </w:r>
    </w:p>
  </w:footnote>
  <w:footnote w:type="continuationSeparator" w:id="0">
    <w:p w:rsidR="008D20B5" w:rsidRDefault="008D20B5" w:rsidP="008D20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729" w:rsidRDefault="007847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EC5CC4"/>
    <w:multiLevelType w:val="hybridMultilevel"/>
    <w:tmpl w:val="DAF46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Q0MDA2MjU1MrYwMbNU0lEKTi0uzszPAykwrgUAC/F/BSwAAAA="/>
  </w:docVars>
  <w:rsids>
    <w:rsidRoot w:val="000833A0"/>
    <w:rsid w:val="000833A0"/>
    <w:rsid w:val="002B0E3B"/>
    <w:rsid w:val="002C7938"/>
    <w:rsid w:val="003C76F2"/>
    <w:rsid w:val="005B4931"/>
    <w:rsid w:val="00730C5F"/>
    <w:rsid w:val="00784729"/>
    <w:rsid w:val="0082475D"/>
    <w:rsid w:val="008D20B5"/>
    <w:rsid w:val="00A368BD"/>
    <w:rsid w:val="00B55D23"/>
    <w:rsid w:val="00B72CF8"/>
    <w:rsid w:val="00EC4E59"/>
    <w:rsid w:val="00F33A0D"/>
    <w:rsid w:val="00FC4B8A"/>
    <w:rsid w:val="00FF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6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475D"/>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CalendarText">
    <w:name w:val="Calendar Text"/>
    <w:basedOn w:val="Normal"/>
    <w:qFormat/>
    <w:rsid w:val="00FF5E92"/>
    <w:pPr>
      <w:spacing w:before="40" w:after="40" w:line="240" w:lineRule="auto"/>
    </w:pPr>
    <w:rPr>
      <w:color w:val="0D0D0D" w:themeColor="text1" w:themeTint="F2"/>
      <w:kern w:val="16"/>
      <w:sz w:val="18"/>
      <w14:ligatures w14:val="standardContextual"/>
      <w14:cntxtAlts/>
    </w:rPr>
  </w:style>
  <w:style w:type="paragraph" w:customStyle="1" w:styleId="Day">
    <w:name w:val="Day"/>
    <w:basedOn w:val="Normal"/>
    <w:qFormat/>
    <w:rsid w:val="00FF5E92"/>
    <w:pPr>
      <w:spacing w:before="40" w:after="120" w:line="240" w:lineRule="auto"/>
      <w:jc w:val="center"/>
    </w:pPr>
    <w:rPr>
      <w:caps/>
      <w:color w:val="404040" w:themeColor="text1" w:themeTint="BF"/>
      <w:spacing w:val="10"/>
      <w:kern w:val="16"/>
      <w:sz w:val="18"/>
      <w:szCs w:val="18"/>
      <w14:ligatures w14:val="standardContextual"/>
      <w14:cntxtAlts/>
    </w:rPr>
  </w:style>
  <w:style w:type="paragraph" w:customStyle="1" w:styleId="MonthYear">
    <w:name w:val="MonthYear"/>
    <w:basedOn w:val="Normal"/>
    <w:qFormat/>
    <w:rsid w:val="00FF5E92"/>
    <w:pPr>
      <w:pageBreakBefore/>
      <w:spacing w:after="600" w:line="240" w:lineRule="auto"/>
      <w:jc w:val="center"/>
    </w:pPr>
    <w:rPr>
      <w:color w:val="0D0D0D" w:themeColor="text1" w:themeTint="F2"/>
      <w:kern w:val="16"/>
      <w:sz w:val="80"/>
      <w:szCs w:val="80"/>
      <w14:ligatures w14:val="standardContextual"/>
      <w14:cntxtAlts/>
    </w:rPr>
  </w:style>
  <w:style w:type="paragraph" w:styleId="Date">
    <w:name w:val="Date"/>
    <w:basedOn w:val="Normal"/>
    <w:next w:val="Normal"/>
    <w:link w:val="DateChar"/>
    <w:unhideWhenUsed/>
    <w:qFormat/>
    <w:rsid w:val="00FF5E92"/>
    <w:pPr>
      <w:spacing w:before="40" w:after="40" w:line="240" w:lineRule="auto"/>
    </w:pPr>
    <w:rPr>
      <w:color w:val="0D0D0D" w:themeColor="text1" w:themeTint="F2"/>
      <w:kern w:val="16"/>
      <w:sz w:val="30"/>
      <w:szCs w:val="30"/>
      <w14:ligatures w14:val="standardContextual"/>
      <w14:numForm w14:val="lining"/>
      <w14:numSpacing w14:val="proportional"/>
      <w14:cntxtAlts/>
    </w:rPr>
  </w:style>
  <w:style w:type="character" w:customStyle="1" w:styleId="DateChar">
    <w:name w:val="Date Char"/>
    <w:basedOn w:val="DefaultParagraphFont"/>
    <w:link w:val="Date"/>
    <w:rsid w:val="00FF5E92"/>
    <w:rPr>
      <w:color w:val="0D0D0D" w:themeColor="text1" w:themeTint="F2"/>
      <w:kern w:val="16"/>
      <w:sz w:val="30"/>
      <w:szCs w:val="30"/>
      <w14:ligatures w14:val="standardContextual"/>
      <w14:numForm w14:val="lining"/>
      <w14:numSpacing w14:val="proportional"/>
      <w14:cntxtAlts/>
    </w:rPr>
  </w:style>
  <w:style w:type="paragraph" w:styleId="Header">
    <w:name w:val="header"/>
    <w:basedOn w:val="Normal"/>
    <w:link w:val="HeaderChar"/>
    <w:uiPriority w:val="99"/>
    <w:unhideWhenUsed/>
    <w:rsid w:val="008D2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0B5"/>
  </w:style>
  <w:style w:type="paragraph" w:styleId="Footer">
    <w:name w:val="footer"/>
    <w:basedOn w:val="Normal"/>
    <w:link w:val="FooterChar"/>
    <w:uiPriority w:val="99"/>
    <w:unhideWhenUsed/>
    <w:rsid w:val="008D2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0B5"/>
  </w:style>
  <w:style w:type="paragraph" w:styleId="ListParagraph">
    <w:name w:val="List Paragraph"/>
    <w:basedOn w:val="Normal"/>
    <w:uiPriority w:val="34"/>
    <w:qFormat/>
    <w:rsid w:val="008D20B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6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475D"/>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CalendarText">
    <w:name w:val="Calendar Text"/>
    <w:basedOn w:val="Normal"/>
    <w:qFormat/>
    <w:rsid w:val="00FF5E92"/>
    <w:pPr>
      <w:spacing w:before="40" w:after="40" w:line="240" w:lineRule="auto"/>
    </w:pPr>
    <w:rPr>
      <w:color w:val="0D0D0D" w:themeColor="text1" w:themeTint="F2"/>
      <w:kern w:val="16"/>
      <w:sz w:val="18"/>
      <w14:ligatures w14:val="standardContextual"/>
      <w14:cntxtAlts/>
    </w:rPr>
  </w:style>
  <w:style w:type="paragraph" w:customStyle="1" w:styleId="Day">
    <w:name w:val="Day"/>
    <w:basedOn w:val="Normal"/>
    <w:qFormat/>
    <w:rsid w:val="00FF5E92"/>
    <w:pPr>
      <w:spacing w:before="40" w:after="120" w:line="240" w:lineRule="auto"/>
      <w:jc w:val="center"/>
    </w:pPr>
    <w:rPr>
      <w:caps/>
      <w:color w:val="404040" w:themeColor="text1" w:themeTint="BF"/>
      <w:spacing w:val="10"/>
      <w:kern w:val="16"/>
      <w:sz w:val="18"/>
      <w:szCs w:val="18"/>
      <w14:ligatures w14:val="standardContextual"/>
      <w14:cntxtAlts/>
    </w:rPr>
  </w:style>
  <w:style w:type="paragraph" w:customStyle="1" w:styleId="MonthYear">
    <w:name w:val="MonthYear"/>
    <w:basedOn w:val="Normal"/>
    <w:qFormat/>
    <w:rsid w:val="00FF5E92"/>
    <w:pPr>
      <w:pageBreakBefore/>
      <w:spacing w:after="600" w:line="240" w:lineRule="auto"/>
      <w:jc w:val="center"/>
    </w:pPr>
    <w:rPr>
      <w:color w:val="0D0D0D" w:themeColor="text1" w:themeTint="F2"/>
      <w:kern w:val="16"/>
      <w:sz w:val="80"/>
      <w:szCs w:val="80"/>
      <w14:ligatures w14:val="standardContextual"/>
      <w14:cntxtAlts/>
    </w:rPr>
  </w:style>
  <w:style w:type="paragraph" w:styleId="Date">
    <w:name w:val="Date"/>
    <w:basedOn w:val="Normal"/>
    <w:next w:val="Normal"/>
    <w:link w:val="DateChar"/>
    <w:unhideWhenUsed/>
    <w:qFormat/>
    <w:rsid w:val="00FF5E92"/>
    <w:pPr>
      <w:spacing w:before="40" w:after="40" w:line="240" w:lineRule="auto"/>
    </w:pPr>
    <w:rPr>
      <w:color w:val="0D0D0D" w:themeColor="text1" w:themeTint="F2"/>
      <w:kern w:val="16"/>
      <w:sz w:val="30"/>
      <w:szCs w:val="30"/>
      <w14:ligatures w14:val="standardContextual"/>
      <w14:numForm w14:val="lining"/>
      <w14:numSpacing w14:val="proportional"/>
      <w14:cntxtAlts/>
    </w:rPr>
  </w:style>
  <w:style w:type="character" w:customStyle="1" w:styleId="DateChar">
    <w:name w:val="Date Char"/>
    <w:basedOn w:val="DefaultParagraphFont"/>
    <w:link w:val="Date"/>
    <w:rsid w:val="00FF5E92"/>
    <w:rPr>
      <w:color w:val="0D0D0D" w:themeColor="text1" w:themeTint="F2"/>
      <w:kern w:val="16"/>
      <w:sz w:val="30"/>
      <w:szCs w:val="30"/>
      <w14:ligatures w14:val="standardContextual"/>
      <w14:numForm w14:val="lining"/>
      <w14:numSpacing w14:val="proportional"/>
      <w14:cntxtAlts/>
    </w:rPr>
  </w:style>
  <w:style w:type="paragraph" w:styleId="Header">
    <w:name w:val="header"/>
    <w:basedOn w:val="Normal"/>
    <w:link w:val="HeaderChar"/>
    <w:uiPriority w:val="99"/>
    <w:unhideWhenUsed/>
    <w:rsid w:val="008D2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0B5"/>
  </w:style>
  <w:style w:type="paragraph" w:styleId="Footer">
    <w:name w:val="footer"/>
    <w:basedOn w:val="Normal"/>
    <w:link w:val="FooterChar"/>
    <w:uiPriority w:val="99"/>
    <w:unhideWhenUsed/>
    <w:rsid w:val="008D2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0B5"/>
  </w:style>
  <w:style w:type="paragraph" w:styleId="ListParagraph">
    <w:name w:val="List Paragraph"/>
    <w:basedOn w:val="Normal"/>
    <w:uiPriority w:val="34"/>
    <w:qFormat/>
    <w:rsid w:val="008D2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1625">
      <w:bodyDiv w:val="1"/>
      <w:marLeft w:val="0"/>
      <w:marRight w:val="0"/>
      <w:marTop w:val="0"/>
      <w:marBottom w:val="0"/>
      <w:divBdr>
        <w:top w:val="none" w:sz="0" w:space="0" w:color="auto"/>
        <w:left w:val="none" w:sz="0" w:space="0" w:color="auto"/>
        <w:bottom w:val="none" w:sz="0" w:space="0" w:color="auto"/>
        <w:right w:val="none" w:sz="0" w:space="0" w:color="auto"/>
      </w:divBdr>
    </w:div>
    <w:div w:id="21409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6.xml"/><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ss1\Conservation%20and%20Science\Research\MGRS%20repro-physiology%20and%20behavior%20study\Copy%20of%20Red%20Squirrel%20Hormonal%20analysis%20022216-saw-2-22-16.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ss1\Conservation%20and%20Science\Research\MGRS%20repro-physiology%20and%20behavior%20study\Copy%20of%20Red%20Squirrel%20Hormonal%20analysis%20022216-saw-2-22-16.xlsx" TargetMode="External"/><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125240594925635"/>
          <c:y val="5.6030183727034118E-2"/>
          <c:w val="0.85012204724409435"/>
          <c:h val="0.8326195683872849"/>
        </c:manualLayout>
      </c:layout>
      <c:lineChart>
        <c:grouping val="standard"/>
        <c:varyColors val="0"/>
        <c:ser>
          <c:idx val="0"/>
          <c:order val="0"/>
          <c:spPr>
            <a:ln>
              <a:solidFill>
                <a:srgbClr val="9BBB59">
                  <a:lumMod val="75000"/>
                </a:srgbClr>
              </a:solidFill>
            </a:ln>
          </c:spPr>
          <c:marker>
            <c:symbol val="none"/>
          </c:marker>
          <c:cat>
            <c:numRef>
              <c:f>'[Chart in Microsoft Word]graph data'!$F$268:$F$361</c:f>
              <c:numCache>
                <c:formatCode>m/d/yyyy</c:formatCode>
                <c:ptCount val="94"/>
                <c:pt idx="0">
                  <c:v>42491</c:v>
                </c:pt>
                <c:pt idx="1">
                  <c:v>42492</c:v>
                </c:pt>
                <c:pt idx="2">
                  <c:v>42493</c:v>
                </c:pt>
                <c:pt idx="3">
                  <c:v>42494</c:v>
                </c:pt>
                <c:pt idx="4">
                  <c:v>42495</c:v>
                </c:pt>
                <c:pt idx="5">
                  <c:v>42496</c:v>
                </c:pt>
                <c:pt idx="6">
                  <c:v>42497</c:v>
                </c:pt>
                <c:pt idx="7">
                  <c:v>42498</c:v>
                </c:pt>
                <c:pt idx="8">
                  <c:v>42499</c:v>
                </c:pt>
                <c:pt idx="9">
                  <c:v>42500</c:v>
                </c:pt>
                <c:pt idx="10">
                  <c:v>42501</c:v>
                </c:pt>
                <c:pt idx="11">
                  <c:v>42502</c:v>
                </c:pt>
                <c:pt idx="12">
                  <c:v>42503</c:v>
                </c:pt>
                <c:pt idx="13">
                  <c:v>42505</c:v>
                </c:pt>
                <c:pt idx="14">
                  <c:v>42506</c:v>
                </c:pt>
                <c:pt idx="15">
                  <c:v>42507</c:v>
                </c:pt>
                <c:pt idx="16">
                  <c:v>42508</c:v>
                </c:pt>
                <c:pt idx="17">
                  <c:v>42509</c:v>
                </c:pt>
                <c:pt idx="18">
                  <c:v>42513</c:v>
                </c:pt>
                <c:pt idx="19">
                  <c:v>42514</c:v>
                </c:pt>
                <c:pt idx="20">
                  <c:v>42515</c:v>
                </c:pt>
                <c:pt idx="21">
                  <c:v>42516</c:v>
                </c:pt>
                <c:pt idx="22">
                  <c:v>42518</c:v>
                </c:pt>
                <c:pt idx="23">
                  <c:v>42519</c:v>
                </c:pt>
                <c:pt idx="24">
                  <c:v>42522</c:v>
                </c:pt>
                <c:pt idx="25">
                  <c:v>42524</c:v>
                </c:pt>
                <c:pt idx="26">
                  <c:v>42526</c:v>
                </c:pt>
                <c:pt idx="27">
                  <c:v>42527</c:v>
                </c:pt>
                <c:pt idx="28">
                  <c:v>42528</c:v>
                </c:pt>
                <c:pt idx="29">
                  <c:v>42529</c:v>
                </c:pt>
                <c:pt idx="30">
                  <c:v>42531</c:v>
                </c:pt>
                <c:pt idx="31">
                  <c:v>42532</c:v>
                </c:pt>
                <c:pt idx="32">
                  <c:v>42533</c:v>
                </c:pt>
                <c:pt idx="33">
                  <c:v>42534</c:v>
                </c:pt>
                <c:pt idx="34">
                  <c:v>42536</c:v>
                </c:pt>
                <c:pt idx="35">
                  <c:v>42537</c:v>
                </c:pt>
                <c:pt idx="36">
                  <c:v>42538</c:v>
                </c:pt>
                <c:pt idx="37">
                  <c:v>42539</c:v>
                </c:pt>
                <c:pt idx="38">
                  <c:v>42540</c:v>
                </c:pt>
                <c:pt idx="39">
                  <c:v>42541</c:v>
                </c:pt>
                <c:pt idx="40">
                  <c:v>42542</c:v>
                </c:pt>
                <c:pt idx="41">
                  <c:v>42543</c:v>
                </c:pt>
                <c:pt idx="42">
                  <c:v>42545</c:v>
                </c:pt>
                <c:pt idx="43">
                  <c:v>42546</c:v>
                </c:pt>
                <c:pt idx="44">
                  <c:v>42550</c:v>
                </c:pt>
                <c:pt idx="45">
                  <c:v>42551</c:v>
                </c:pt>
                <c:pt idx="46">
                  <c:v>42563</c:v>
                </c:pt>
                <c:pt idx="47">
                  <c:v>42564</c:v>
                </c:pt>
                <c:pt idx="48">
                  <c:v>42565</c:v>
                </c:pt>
                <c:pt idx="49">
                  <c:v>42568</c:v>
                </c:pt>
                <c:pt idx="50">
                  <c:v>42569</c:v>
                </c:pt>
                <c:pt idx="51">
                  <c:v>42570</c:v>
                </c:pt>
                <c:pt idx="52">
                  <c:v>42571</c:v>
                </c:pt>
                <c:pt idx="53">
                  <c:v>42572</c:v>
                </c:pt>
                <c:pt idx="54">
                  <c:v>42573</c:v>
                </c:pt>
                <c:pt idx="55">
                  <c:v>42574</c:v>
                </c:pt>
                <c:pt idx="56">
                  <c:v>42575</c:v>
                </c:pt>
                <c:pt idx="57">
                  <c:v>42576</c:v>
                </c:pt>
                <c:pt idx="58">
                  <c:v>42577</c:v>
                </c:pt>
                <c:pt idx="59">
                  <c:v>42578</c:v>
                </c:pt>
                <c:pt idx="60">
                  <c:v>42579</c:v>
                </c:pt>
                <c:pt idx="61">
                  <c:v>42580</c:v>
                </c:pt>
                <c:pt idx="62">
                  <c:v>42581</c:v>
                </c:pt>
                <c:pt idx="63">
                  <c:v>42582</c:v>
                </c:pt>
                <c:pt idx="64">
                  <c:v>42583</c:v>
                </c:pt>
                <c:pt idx="65">
                  <c:v>42585</c:v>
                </c:pt>
                <c:pt idx="66">
                  <c:v>42586</c:v>
                </c:pt>
                <c:pt idx="67">
                  <c:v>42587</c:v>
                </c:pt>
                <c:pt idx="68">
                  <c:v>42588</c:v>
                </c:pt>
                <c:pt idx="69">
                  <c:v>42589</c:v>
                </c:pt>
                <c:pt idx="70">
                  <c:v>42590</c:v>
                </c:pt>
                <c:pt idx="71">
                  <c:v>42591</c:v>
                </c:pt>
                <c:pt idx="72">
                  <c:v>42592</c:v>
                </c:pt>
                <c:pt idx="73">
                  <c:v>42594</c:v>
                </c:pt>
                <c:pt idx="74">
                  <c:v>42595</c:v>
                </c:pt>
                <c:pt idx="75">
                  <c:v>42596</c:v>
                </c:pt>
                <c:pt idx="76">
                  <c:v>42597</c:v>
                </c:pt>
                <c:pt idx="77">
                  <c:v>42598</c:v>
                </c:pt>
                <c:pt idx="78">
                  <c:v>42599</c:v>
                </c:pt>
                <c:pt idx="79">
                  <c:v>42600</c:v>
                </c:pt>
                <c:pt idx="80">
                  <c:v>42601</c:v>
                </c:pt>
                <c:pt idx="81">
                  <c:v>42602</c:v>
                </c:pt>
                <c:pt idx="82">
                  <c:v>42603</c:v>
                </c:pt>
                <c:pt idx="83">
                  <c:v>42603</c:v>
                </c:pt>
                <c:pt idx="84">
                  <c:v>42604</c:v>
                </c:pt>
                <c:pt idx="85">
                  <c:v>42605</c:v>
                </c:pt>
                <c:pt idx="86">
                  <c:v>42606</c:v>
                </c:pt>
                <c:pt idx="87">
                  <c:v>42607</c:v>
                </c:pt>
                <c:pt idx="88">
                  <c:v>42608</c:v>
                </c:pt>
                <c:pt idx="89">
                  <c:v>42609</c:v>
                </c:pt>
                <c:pt idx="90">
                  <c:v>42610</c:v>
                </c:pt>
                <c:pt idx="91">
                  <c:v>42611</c:v>
                </c:pt>
                <c:pt idx="92">
                  <c:v>42612</c:v>
                </c:pt>
                <c:pt idx="93">
                  <c:v>42613</c:v>
                </c:pt>
              </c:numCache>
            </c:numRef>
          </c:cat>
          <c:val>
            <c:numRef>
              <c:f>'[Chart in Microsoft Word]graph data'!$G$268:$G$361</c:f>
              <c:numCache>
                <c:formatCode>0.0</c:formatCode>
                <c:ptCount val="94"/>
                <c:pt idx="0">
                  <c:v>1041.686274509804</c:v>
                </c:pt>
                <c:pt idx="1">
                  <c:v>1160.9146341463413</c:v>
                </c:pt>
                <c:pt idx="2">
                  <c:v>1245.5394190871368</c:v>
                </c:pt>
                <c:pt idx="3">
                  <c:v>501.13402061855669</c:v>
                </c:pt>
                <c:pt idx="4">
                  <c:v>826.41176470588243</c:v>
                </c:pt>
                <c:pt idx="5">
                  <c:v>788.36935166994112</c:v>
                </c:pt>
                <c:pt idx="6">
                  <c:v>1794.4566301096711</c:v>
                </c:pt>
                <c:pt idx="7">
                  <c:v>1603.4442270058712</c:v>
                </c:pt>
                <c:pt idx="8">
                  <c:v>1145.9756097560974</c:v>
                </c:pt>
                <c:pt idx="9">
                  <c:v>1166.85546875</c:v>
                </c:pt>
                <c:pt idx="10">
                  <c:v>1219.1897233201582</c:v>
                </c:pt>
                <c:pt idx="11">
                  <c:v>674.033264033264</c:v>
                </c:pt>
                <c:pt idx="12">
                  <c:v>747.65834932821497</c:v>
                </c:pt>
                <c:pt idx="13">
                  <c:v>876.52777777777771</c:v>
                </c:pt>
                <c:pt idx="14">
                  <c:v>1274.6923076923078</c:v>
                </c:pt>
                <c:pt idx="15">
                  <c:v>1653.2929292929289</c:v>
                </c:pt>
                <c:pt idx="16">
                  <c:v>1750.1188118811881</c:v>
                </c:pt>
                <c:pt idx="17">
                  <c:v>1798.6720321931589</c:v>
                </c:pt>
                <c:pt idx="18">
                  <c:v>1153.7549407114627</c:v>
                </c:pt>
                <c:pt idx="19">
                  <c:v>1711.8200408997955</c:v>
                </c:pt>
                <c:pt idx="20">
                  <c:v>1320.6187624750498</c:v>
                </c:pt>
                <c:pt idx="21">
                  <c:v>765.37832310838451</c:v>
                </c:pt>
                <c:pt idx="22">
                  <c:v>1478.5537190082646</c:v>
                </c:pt>
                <c:pt idx="23">
                  <c:v>1281.5230460921844</c:v>
                </c:pt>
                <c:pt idx="24">
                  <c:v>1262.7551020408164</c:v>
                </c:pt>
                <c:pt idx="25">
                  <c:v>2299.3810444874275</c:v>
                </c:pt>
                <c:pt idx="26">
                  <c:v>1179.5247933884298</c:v>
                </c:pt>
                <c:pt idx="27">
                  <c:v>988.77510040160655</c:v>
                </c:pt>
                <c:pt idx="28">
                  <c:v>2092.2050290135394</c:v>
                </c:pt>
                <c:pt idx="29">
                  <c:v>1240.0000000000002</c:v>
                </c:pt>
                <c:pt idx="30">
                  <c:v>1620.6976744186047</c:v>
                </c:pt>
                <c:pt idx="31">
                  <c:v>865.94594594594594</c:v>
                </c:pt>
                <c:pt idx="32">
                  <c:v>909.17004048582999</c:v>
                </c:pt>
                <c:pt idx="33">
                  <c:v>931.99588477366274</c:v>
                </c:pt>
                <c:pt idx="34">
                  <c:v>1326.2450592885375</c:v>
                </c:pt>
                <c:pt idx="35">
                  <c:v>1337.374749498998</c:v>
                </c:pt>
                <c:pt idx="36">
                  <c:v>1056.607843137255</c:v>
                </c:pt>
                <c:pt idx="37">
                  <c:v>1336.9047619047619</c:v>
                </c:pt>
                <c:pt idx="38">
                  <c:v>800.86444007858563</c:v>
                </c:pt>
                <c:pt idx="39">
                  <c:v>1084.5972495088411</c:v>
                </c:pt>
                <c:pt idx="40">
                  <c:v>1186.4299802761341</c:v>
                </c:pt>
                <c:pt idx="41">
                  <c:v>1223.5882352941178</c:v>
                </c:pt>
                <c:pt idx="42">
                  <c:v>679.18446601941753</c:v>
                </c:pt>
                <c:pt idx="43">
                  <c:v>1785.8846153846155</c:v>
                </c:pt>
                <c:pt idx="44">
                  <c:v>1721.5520628683694</c:v>
                </c:pt>
                <c:pt idx="45">
                  <c:v>378</c:v>
                </c:pt>
                <c:pt idx="46">
                  <c:v>2233.2459677419356</c:v>
                </c:pt>
                <c:pt idx="47">
                  <c:v>1813.2329317269077</c:v>
                </c:pt>
                <c:pt idx="48">
                  <c:v>1539.2635658914728</c:v>
                </c:pt>
                <c:pt idx="49">
                  <c:v>1351.2525667351131</c:v>
                </c:pt>
                <c:pt idx="50">
                  <c:v>1062.4615384615386</c:v>
                </c:pt>
                <c:pt idx="51">
                  <c:v>1303.3604887983706</c:v>
                </c:pt>
                <c:pt idx="52">
                  <c:v>885.20467836257319</c:v>
                </c:pt>
                <c:pt idx="53">
                  <c:v>2568.9156626506024</c:v>
                </c:pt>
                <c:pt idx="54">
                  <c:v>1003.4362934362935</c:v>
                </c:pt>
                <c:pt idx="55">
                  <c:v>1105.0389105058366</c:v>
                </c:pt>
                <c:pt idx="56">
                  <c:v>868.48790322580646</c:v>
                </c:pt>
                <c:pt idx="57">
                  <c:v>1064.5129224652089</c:v>
                </c:pt>
                <c:pt idx="58">
                  <c:v>1018.6815415821502</c:v>
                </c:pt>
                <c:pt idx="59">
                  <c:v>776.46034816247573</c:v>
                </c:pt>
                <c:pt idx="60">
                  <c:v>1398.9285714285713</c:v>
                </c:pt>
                <c:pt idx="61">
                  <c:v>407.50503018108651</c:v>
                </c:pt>
                <c:pt idx="62">
                  <c:v>584.13934426229503</c:v>
                </c:pt>
                <c:pt idx="63">
                  <c:v>717.1517671517671</c:v>
                </c:pt>
                <c:pt idx="64">
                  <c:v>2656.25</c:v>
                </c:pt>
                <c:pt idx="65">
                  <c:v>1132.4423076923078</c:v>
                </c:pt>
                <c:pt idx="66">
                  <c:v>921.71153846153845</c:v>
                </c:pt>
                <c:pt idx="67">
                  <c:v>939.25636007827791</c:v>
                </c:pt>
                <c:pt idx="68">
                  <c:v>991.16465863453823</c:v>
                </c:pt>
                <c:pt idx="69">
                  <c:v>676.59362549800801</c:v>
                </c:pt>
                <c:pt idx="70">
                  <c:v>561.88259109311741</c:v>
                </c:pt>
                <c:pt idx="71">
                  <c:v>434.19878296146049</c:v>
                </c:pt>
                <c:pt idx="72">
                  <c:v>782.79207920792066</c:v>
                </c:pt>
                <c:pt idx="73">
                  <c:v>382.7868852459016</c:v>
                </c:pt>
                <c:pt idx="74">
                  <c:v>477.17601547388779</c:v>
                </c:pt>
                <c:pt idx="75">
                  <c:v>923.80308880308883</c:v>
                </c:pt>
                <c:pt idx="76">
                  <c:v>784.06679764243609</c:v>
                </c:pt>
                <c:pt idx="77">
                  <c:v>386.28968253968253</c:v>
                </c:pt>
                <c:pt idx="78">
                  <c:v>678.82474226804129</c:v>
                </c:pt>
                <c:pt idx="79">
                  <c:v>773.69230769230774</c:v>
                </c:pt>
                <c:pt idx="80">
                  <c:v>643.55029585798809</c:v>
                </c:pt>
                <c:pt idx="81">
                  <c:v>593.40816326530614</c:v>
                </c:pt>
                <c:pt idx="82">
                  <c:v>653.97683397683397</c:v>
                </c:pt>
                <c:pt idx="83">
                  <c:v>1457.3025048169557</c:v>
                </c:pt>
                <c:pt idx="84">
                  <c:v>802.20164609053495</c:v>
                </c:pt>
                <c:pt idx="85">
                  <c:v>351.29032258064512</c:v>
                </c:pt>
                <c:pt idx="86">
                  <c:v>490.30769230769226</c:v>
                </c:pt>
                <c:pt idx="87">
                  <c:v>628.69022869022865</c:v>
                </c:pt>
                <c:pt idx="88">
                  <c:v>527.49494949494942</c:v>
                </c:pt>
                <c:pt idx="89">
                  <c:v>707.4609375</c:v>
                </c:pt>
                <c:pt idx="90">
                  <c:v>734.0612244897959</c:v>
                </c:pt>
                <c:pt idx="91">
                  <c:v>702.60617760617777</c:v>
                </c:pt>
                <c:pt idx="92">
                  <c:v>582.4564796905222</c:v>
                </c:pt>
                <c:pt idx="93">
                  <c:v>467.75</c:v>
                </c:pt>
              </c:numCache>
            </c:numRef>
          </c:val>
          <c:smooth val="0"/>
        </c:ser>
        <c:dLbls>
          <c:showLegendKey val="0"/>
          <c:showVal val="0"/>
          <c:showCatName val="0"/>
          <c:showSerName val="0"/>
          <c:showPercent val="0"/>
          <c:showBubbleSize val="0"/>
        </c:dLbls>
        <c:marker val="1"/>
        <c:smooth val="0"/>
        <c:axId val="83460096"/>
        <c:axId val="83461632"/>
      </c:lineChart>
      <c:dateAx>
        <c:axId val="83460096"/>
        <c:scaling>
          <c:orientation val="minMax"/>
        </c:scaling>
        <c:delete val="0"/>
        <c:axPos val="b"/>
        <c:numFmt formatCode="m/d/yyyy" sourceLinked="1"/>
        <c:majorTickMark val="out"/>
        <c:minorTickMark val="none"/>
        <c:tickLblPos val="nextTo"/>
        <c:crossAx val="83461632"/>
        <c:crosses val="autoZero"/>
        <c:auto val="1"/>
        <c:lblOffset val="100"/>
        <c:baseTimeUnit val="days"/>
      </c:dateAx>
      <c:valAx>
        <c:axId val="83461632"/>
        <c:scaling>
          <c:orientation val="minMax"/>
        </c:scaling>
        <c:delete val="0"/>
        <c:axPos val="l"/>
        <c:majorGridlines/>
        <c:numFmt formatCode="0.0" sourceLinked="1"/>
        <c:majorTickMark val="out"/>
        <c:minorTickMark val="none"/>
        <c:tickLblPos val="nextTo"/>
        <c:crossAx val="83460096"/>
        <c:crosses val="autoZero"/>
        <c:crossBetween val="between"/>
      </c:valAx>
      <c:spPr>
        <a:noFill/>
        <a:ln>
          <a:gradFill>
            <a:gsLst>
              <a:gs pos="0">
                <a:srgbClr val="4F81BD">
                  <a:tint val="66000"/>
                  <a:satMod val="160000"/>
                </a:srgbClr>
              </a:gs>
              <a:gs pos="30000">
                <a:srgbClr val="4F81BD">
                  <a:tint val="44500"/>
                  <a:satMod val="160000"/>
                </a:srgbClr>
              </a:gs>
              <a:gs pos="100000">
                <a:srgbClr val="4F81BD">
                  <a:tint val="23500"/>
                  <a:satMod val="160000"/>
                </a:srgbClr>
              </a:gs>
            </a:gsLst>
            <a:lin ang="5400000" scaled="0"/>
          </a:gradFill>
        </a:ln>
      </c:spPr>
    </c:plotArea>
    <c:plotVisOnly val="1"/>
    <c:dispBlanksAs val="gap"/>
    <c:showDLblsOverMax val="0"/>
  </c:chart>
  <c:spPr>
    <a:noFill/>
  </c:sp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spPr>
            <a:ln>
              <a:solidFill>
                <a:srgbClr val="C00000"/>
              </a:solidFill>
            </a:ln>
          </c:spPr>
          <c:marker>
            <c:symbol val="none"/>
          </c:marker>
          <c:cat>
            <c:numRef>
              <c:f>'[Chart in Microsoft Word]graph data'!$J$268:$J$361</c:f>
              <c:numCache>
                <c:formatCode>m/d/yyyy</c:formatCode>
                <c:ptCount val="94"/>
                <c:pt idx="0">
                  <c:v>42491</c:v>
                </c:pt>
                <c:pt idx="1">
                  <c:v>42492</c:v>
                </c:pt>
                <c:pt idx="2">
                  <c:v>42493</c:v>
                </c:pt>
                <c:pt idx="3">
                  <c:v>42494</c:v>
                </c:pt>
                <c:pt idx="4">
                  <c:v>42495</c:v>
                </c:pt>
                <c:pt idx="5">
                  <c:v>42496</c:v>
                </c:pt>
                <c:pt idx="6">
                  <c:v>42497</c:v>
                </c:pt>
                <c:pt idx="7">
                  <c:v>42498</c:v>
                </c:pt>
                <c:pt idx="8">
                  <c:v>42499</c:v>
                </c:pt>
                <c:pt idx="9">
                  <c:v>42500</c:v>
                </c:pt>
                <c:pt idx="10">
                  <c:v>42501</c:v>
                </c:pt>
                <c:pt idx="11">
                  <c:v>42502</c:v>
                </c:pt>
                <c:pt idx="12">
                  <c:v>42503</c:v>
                </c:pt>
                <c:pt idx="13">
                  <c:v>42505</c:v>
                </c:pt>
                <c:pt idx="14">
                  <c:v>42506</c:v>
                </c:pt>
                <c:pt idx="15">
                  <c:v>42507</c:v>
                </c:pt>
                <c:pt idx="16">
                  <c:v>42508</c:v>
                </c:pt>
                <c:pt idx="17">
                  <c:v>42509</c:v>
                </c:pt>
                <c:pt idx="18">
                  <c:v>42513</c:v>
                </c:pt>
                <c:pt idx="19">
                  <c:v>42514</c:v>
                </c:pt>
                <c:pt idx="20">
                  <c:v>42515</c:v>
                </c:pt>
                <c:pt idx="21">
                  <c:v>42516</c:v>
                </c:pt>
                <c:pt idx="22">
                  <c:v>42518</c:v>
                </c:pt>
                <c:pt idx="23">
                  <c:v>42519</c:v>
                </c:pt>
                <c:pt idx="24">
                  <c:v>42522</c:v>
                </c:pt>
                <c:pt idx="25">
                  <c:v>42524</c:v>
                </c:pt>
                <c:pt idx="26">
                  <c:v>42526</c:v>
                </c:pt>
                <c:pt idx="27">
                  <c:v>42527</c:v>
                </c:pt>
                <c:pt idx="28">
                  <c:v>42528</c:v>
                </c:pt>
                <c:pt idx="29">
                  <c:v>42529</c:v>
                </c:pt>
                <c:pt idx="30">
                  <c:v>42531</c:v>
                </c:pt>
                <c:pt idx="31">
                  <c:v>42532</c:v>
                </c:pt>
                <c:pt idx="32">
                  <c:v>42533</c:v>
                </c:pt>
                <c:pt idx="33">
                  <c:v>42534</c:v>
                </c:pt>
                <c:pt idx="34">
                  <c:v>42536</c:v>
                </c:pt>
                <c:pt idx="35">
                  <c:v>42537</c:v>
                </c:pt>
                <c:pt idx="36">
                  <c:v>42538</c:v>
                </c:pt>
                <c:pt idx="37">
                  <c:v>42539</c:v>
                </c:pt>
                <c:pt idx="38">
                  <c:v>42540</c:v>
                </c:pt>
                <c:pt idx="39">
                  <c:v>42541</c:v>
                </c:pt>
                <c:pt idx="40">
                  <c:v>42542</c:v>
                </c:pt>
                <c:pt idx="41">
                  <c:v>42543</c:v>
                </c:pt>
                <c:pt idx="42">
                  <c:v>42545</c:v>
                </c:pt>
                <c:pt idx="43">
                  <c:v>42546</c:v>
                </c:pt>
                <c:pt idx="44">
                  <c:v>42550</c:v>
                </c:pt>
                <c:pt idx="45">
                  <c:v>42551</c:v>
                </c:pt>
                <c:pt idx="46">
                  <c:v>42563</c:v>
                </c:pt>
                <c:pt idx="47">
                  <c:v>42564</c:v>
                </c:pt>
                <c:pt idx="48">
                  <c:v>42565</c:v>
                </c:pt>
                <c:pt idx="49">
                  <c:v>42568</c:v>
                </c:pt>
                <c:pt idx="50">
                  <c:v>42569</c:v>
                </c:pt>
                <c:pt idx="51">
                  <c:v>42570</c:v>
                </c:pt>
                <c:pt idx="52">
                  <c:v>42571</c:v>
                </c:pt>
                <c:pt idx="53">
                  <c:v>42572</c:v>
                </c:pt>
                <c:pt idx="54">
                  <c:v>42573</c:v>
                </c:pt>
                <c:pt idx="55">
                  <c:v>42574</c:v>
                </c:pt>
                <c:pt idx="56">
                  <c:v>42575</c:v>
                </c:pt>
                <c:pt idx="57">
                  <c:v>42576</c:v>
                </c:pt>
                <c:pt idx="58">
                  <c:v>42577</c:v>
                </c:pt>
                <c:pt idx="59">
                  <c:v>42578</c:v>
                </c:pt>
                <c:pt idx="60">
                  <c:v>42579</c:v>
                </c:pt>
                <c:pt idx="61">
                  <c:v>42580</c:v>
                </c:pt>
                <c:pt idx="62">
                  <c:v>42581</c:v>
                </c:pt>
                <c:pt idx="63">
                  <c:v>42582</c:v>
                </c:pt>
                <c:pt idx="64">
                  <c:v>42583</c:v>
                </c:pt>
                <c:pt idx="65">
                  <c:v>42585</c:v>
                </c:pt>
                <c:pt idx="66">
                  <c:v>42586</c:v>
                </c:pt>
                <c:pt idx="67">
                  <c:v>42587</c:v>
                </c:pt>
                <c:pt idx="68">
                  <c:v>42588</c:v>
                </c:pt>
                <c:pt idx="69">
                  <c:v>42589</c:v>
                </c:pt>
                <c:pt idx="70">
                  <c:v>42590</c:v>
                </c:pt>
                <c:pt idx="71">
                  <c:v>42591</c:v>
                </c:pt>
                <c:pt idx="72">
                  <c:v>42592</c:v>
                </c:pt>
                <c:pt idx="73">
                  <c:v>42594</c:v>
                </c:pt>
                <c:pt idx="74">
                  <c:v>42595</c:v>
                </c:pt>
                <c:pt idx="75">
                  <c:v>42596</c:v>
                </c:pt>
                <c:pt idx="76">
                  <c:v>42597</c:v>
                </c:pt>
                <c:pt idx="77">
                  <c:v>42598</c:v>
                </c:pt>
                <c:pt idx="78">
                  <c:v>42599</c:v>
                </c:pt>
                <c:pt idx="79">
                  <c:v>42600</c:v>
                </c:pt>
                <c:pt idx="80">
                  <c:v>42601</c:v>
                </c:pt>
                <c:pt idx="81">
                  <c:v>42602</c:v>
                </c:pt>
                <c:pt idx="82">
                  <c:v>42603</c:v>
                </c:pt>
                <c:pt idx="83">
                  <c:v>42603</c:v>
                </c:pt>
                <c:pt idx="84">
                  <c:v>42604</c:v>
                </c:pt>
                <c:pt idx="85">
                  <c:v>42605</c:v>
                </c:pt>
                <c:pt idx="86">
                  <c:v>42606</c:v>
                </c:pt>
                <c:pt idx="87">
                  <c:v>42607</c:v>
                </c:pt>
                <c:pt idx="88">
                  <c:v>42608</c:v>
                </c:pt>
                <c:pt idx="89">
                  <c:v>42609</c:v>
                </c:pt>
                <c:pt idx="90">
                  <c:v>42610</c:v>
                </c:pt>
                <c:pt idx="91">
                  <c:v>42611</c:v>
                </c:pt>
                <c:pt idx="92">
                  <c:v>42612</c:v>
                </c:pt>
                <c:pt idx="93">
                  <c:v>42613</c:v>
                </c:pt>
              </c:numCache>
            </c:numRef>
          </c:cat>
          <c:val>
            <c:numRef>
              <c:f>'[Chart in Microsoft Word]graph data'!$K$268:$K$361</c:f>
              <c:numCache>
                <c:formatCode>0.0</c:formatCode>
                <c:ptCount val="94"/>
                <c:pt idx="0">
                  <c:v>208.87058823529412</c:v>
                </c:pt>
                <c:pt idx="1">
                  <c:v>253.82926829268291</c:v>
                </c:pt>
                <c:pt idx="2">
                  <c:v>292.92946058091286</c:v>
                </c:pt>
                <c:pt idx="3">
                  <c:v>336.02474226804122</c:v>
                </c:pt>
                <c:pt idx="4">
                  <c:v>278.18823529411765</c:v>
                </c:pt>
                <c:pt idx="5">
                  <c:v>232.12573673870335</c:v>
                </c:pt>
                <c:pt idx="6">
                  <c:v>372.49052841475577</c:v>
                </c:pt>
                <c:pt idx="7">
                  <c:v>342.10567514677103</c:v>
                </c:pt>
                <c:pt idx="8">
                  <c:v>399.65853658536588</c:v>
                </c:pt>
                <c:pt idx="9">
                  <c:v>289.40624999999994</c:v>
                </c:pt>
                <c:pt idx="10">
                  <c:v>310.76679841897237</c:v>
                </c:pt>
                <c:pt idx="11">
                  <c:v>285.67983367983373</c:v>
                </c:pt>
                <c:pt idx="12">
                  <c:v>228.29942418426103</c:v>
                </c:pt>
                <c:pt idx="13">
                  <c:v>266.35714285714283</c:v>
                </c:pt>
                <c:pt idx="14">
                  <c:v>278.79230769230776</c:v>
                </c:pt>
                <c:pt idx="15">
                  <c:v>330.03636363636366</c:v>
                </c:pt>
                <c:pt idx="16">
                  <c:v>488.60198019801982</c:v>
                </c:pt>
                <c:pt idx="17">
                  <c:v>381.22334004024145</c:v>
                </c:pt>
                <c:pt idx="18">
                  <c:v>297.96047430830043</c:v>
                </c:pt>
                <c:pt idx="19">
                  <c:v>352.04907975460122</c:v>
                </c:pt>
                <c:pt idx="20">
                  <c:v>257.60479041916165</c:v>
                </c:pt>
                <c:pt idx="21">
                  <c:v>223.0674846625767</c:v>
                </c:pt>
                <c:pt idx="22">
                  <c:v>328.98347107438013</c:v>
                </c:pt>
                <c:pt idx="23">
                  <c:v>330.49298597194394</c:v>
                </c:pt>
                <c:pt idx="24">
                  <c:v>279.62448979591835</c:v>
                </c:pt>
                <c:pt idx="25">
                  <c:v>292.59574468085106</c:v>
                </c:pt>
                <c:pt idx="26">
                  <c:v>237.7933884297521</c:v>
                </c:pt>
                <c:pt idx="27">
                  <c:v>307.4457831325301</c:v>
                </c:pt>
                <c:pt idx="28">
                  <c:v>272.88974854932303</c:v>
                </c:pt>
                <c:pt idx="29">
                  <c:v>297.4390243902439</c:v>
                </c:pt>
                <c:pt idx="30">
                  <c:v>219.62790697674419</c:v>
                </c:pt>
                <c:pt idx="31">
                  <c:v>225.79922779922785</c:v>
                </c:pt>
                <c:pt idx="32">
                  <c:v>211.04453441295544</c:v>
                </c:pt>
                <c:pt idx="33">
                  <c:v>234.81481481481484</c:v>
                </c:pt>
                <c:pt idx="34">
                  <c:v>223.96837944664031</c:v>
                </c:pt>
                <c:pt idx="35">
                  <c:v>298.53306613226454</c:v>
                </c:pt>
                <c:pt idx="36">
                  <c:v>265.05882352941182</c:v>
                </c:pt>
                <c:pt idx="37">
                  <c:v>216.5</c:v>
                </c:pt>
                <c:pt idx="38">
                  <c:v>198.31827111984282</c:v>
                </c:pt>
                <c:pt idx="39">
                  <c:v>197.25736738703341</c:v>
                </c:pt>
                <c:pt idx="40">
                  <c:v>295.24260355029588</c:v>
                </c:pt>
                <c:pt idx="41">
                  <c:v>234.28235294117647</c:v>
                </c:pt>
                <c:pt idx="42">
                  <c:v>159.51844660194178</c:v>
                </c:pt>
                <c:pt idx="43">
                  <c:v>314.16923076923081</c:v>
                </c:pt>
                <c:pt idx="44">
                  <c:v>222.86051080550095</c:v>
                </c:pt>
                <c:pt idx="45">
                  <c:v>170.71199999999996</c:v>
                </c:pt>
                <c:pt idx="46">
                  <c:v>315.2177419354839</c:v>
                </c:pt>
                <c:pt idx="47">
                  <c:v>326.31325301204828</c:v>
                </c:pt>
                <c:pt idx="48">
                  <c:v>340.60465116279073</c:v>
                </c:pt>
                <c:pt idx="49">
                  <c:v>315.72073921971253</c:v>
                </c:pt>
                <c:pt idx="50">
                  <c:v>336.04615384615386</c:v>
                </c:pt>
                <c:pt idx="51">
                  <c:v>314.46843177189407</c:v>
                </c:pt>
                <c:pt idx="52">
                  <c:v>290.52631578947364</c:v>
                </c:pt>
                <c:pt idx="53">
                  <c:v>458.0963855421686</c:v>
                </c:pt>
                <c:pt idx="54">
                  <c:v>297.66023166023172</c:v>
                </c:pt>
                <c:pt idx="55">
                  <c:v>454.48249027237352</c:v>
                </c:pt>
                <c:pt idx="56">
                  <c:v>279.87096774193543</c:v>
                </c:pt>
                <c:pt idx="57">
                  <c:v>427.63419483101393</c:v>
                </c:pt>
                <c:pt idx="58">
                  <c:v>269.3062880324544</c:v>
                </c:pt>
                <c:pt idx="59">
                  <c:v>278.39071566731138</c:v>
                </c:pt>
                <c:pt idx="60">
                  <c:v>382.28571428571433</c:v>
                </c:pt>
                <c:pt idx="61">
                  <c:v>241.13480885311873</c:v>
                </c:pt>
                <c:pt idx="62">
                  <c:v>346.5</c:v>
                </c:pt>
                <c:pt idx="63">
                  <c:v>312.69854469854471</c:v>
                </c:pt>
                <c:pt idx="64">
                  <c:v>378.72580645161293</c:v>
                </c:pt>
                <c:pt idx="65">
                  <c:v>337.84615384615387</c:v>
                </c:pt>
                <c:pt idx="66">
                  <c:v>250.89230769230775</c:v>
                </c:pt>
                <c:pt idx="67">
                  <c:v>389.16634050880629</c:v>
                </c:pt>
                <c:pt idx="68">
                  <c:v>247.51807228915661</c:v>
                </c:pt>
                <c:pt idx="69">
                  <c:v>204.45418326693223</c:v>
                </c:pt>
                <c:pt idx="70">
                  <c:v>236.33198380566802</c:v>
                </c:pt>
                <c:pt idx="71">
                  <c:v>171.60243407707912</c:v>
                </c:pt>
                <c:pt idx="72">
                  <c:v>250.36039603960393</c:v>
                </c:pt>
                <c:pt idx="73">
                  <c:v>192.24590163934425</c:v>
                </c:pt>
                <c:pt idx="74">
                  <c:v>182.2978723404255</c:v>
                </c:pt>
                <c:pt idx="75">
                  <c:v>388.4247104247105</c:v>
                </c:pt>
                <c:pt idx="76">
                  <c:v>252.14145383104125</c:v>
                </c:pt>
                <c:pt idx="77">
                  <c:v>186.57142857142858</c:v>
                </c:pt>
                <c:pt idx="78">
                  <c:v>181.03917525773196</c:v>
                </c:pt>
                <c:pt idx="79">
                  <c:v>267.64615384615388</c:v>
                </c:pt>
                <c:pt idx="80">
                  <c:v>270.81656804733723</c:v>
                </c:pt>
                <c:pt idx="81">
                  <c:v>177.35510204081635</c:v>
                </c:pt>
                <c:pt idx="82">
                  <c:v>196.67953667953668</c:v>
                </c:pt>
                <c:pt idx="83">
                  <c:v>399.19075144508668</c:v>
                </c:pt>
                <c:pt idx="84">
                  <c:v>312.66666666666663</c:v>
                </c:pt>
                <c:pt idx="85">
                  <c:v>150.87096774193546</c:v>
                </c:pt>
                <c:pt idx="86">
                  <c:v>148.84615384615384</c:v>
                </c:pt>
                <c:pt idx="87">
                  <c:v>181.49688149688149</c:v>
                </c:pt>
                <c:pt idx="88">
                  <c:v>232.43636363636367</c:v>
                </c:pt>
                <c:pt idx="89">
                  <c:v>212.76562499999997</c:v>
                </c:pt>
                <c:pt idx="90">
                  <c:v>239.80408163265304</c:v>
                </c:pt>
                <c:pt idx="91">
                  <c:v>213.56756756756755</c:v>
                </c:pt>
                <c:pt idx="92">
                  <c:v>217.3926499032882</c:v>
                </c:pt>
                <c:pt idx="93">
                  <c:v>131.81538461538463</c:v>
                </c:pt>
              </c:numCache>
            </c:numRef>
          </c:val>
          <c:smooth val="0"/>
        </c:ser>
        <c:dLbls>
          <c:showLegendKey val="0"/>
          <c:showVal val="0"/>
          <c:showCatName val="0"/>
          <c:showSerName val="0"/>
          <c:showPercent val="0"/>
          <c:showBubbleSize val="0"/>
        </c:dLbls>
        <c:marker val="1"/>
        <c:smooth val="0"/>
        <c:axId val="96481280"/>
        <c:axId val="96483200"/>
      </c:lineChart>
      <c:dateAx>
        <c:axId val="96481280"/>
        <c:scaling>
          <c:orientation val="minMax"/>
        </c:scaling>
        <c:delete val="0"/>
        <c:axPos val="b"/>
        <c:numFmt formatCode="m/d/yyyy" sourceLinked="1"/>
        <c:majorTickMark val="out"/>
        <c:minorTickMark val="none"/>
        <c:tickLblPos val="nextTo"/>
        <c:crossAx val="96483200"/>
        <c:crosses val="autoZero"/>
        <c:auto val="1"/>
        <c:lblOffset val="100"/>
        <c:baseTimeUnit val="days"/>
      </c:dateAx>
      <c:valAx>
        <c:axId val="96483200"/>
        <c:scaling>
          <c:orientation val="minMax"/>
        </c:scaling>
        <c:delete val="0"/>
        <c:axPos val="l"/>
        <c:majorGridlines/>
        <c:numFmt formatCode="0.0" sourceLinked="1"/>
        <c:majorTickMark val="out"/>
        <c:minorTickMark val="none"/>
        <c:tickLblPos val="nextTo"/>
        <c:crossAx val="96481280"/>
        <c:crosses val="autoZero"/>
        <c:crossBetween val="between"/>
      </c:valAx>
      <c:spPr>
        <a:solidFill>
          <a:srgbClr val="FFFFFF"/>
        </a:solidFill>
      </c:spPr>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232956221721714"/>
          <c:y val="3.9405661768069825E-2"/>
          <c:w val="0.85307834149408723"/>
          <c:h val="0.76665196249827205"/>
        </c:manualLayout>
      </c:layout>
      <c:lineChart>
        <c:grouping val="standard"/>
        <c:varyColors val="0"/>
        <c:ser>
          <c:idx val="0"/>
          <c:order val="0"/>
          <c:marker>
            <c:symbol val="none"/>
          </c:marker>
          <c:cat>
            <c:numRef>
              <c:f>'[Chart in Microsoft Word]graph data'!$H$268:$H$361</c:f>
              <c:numCache>
                <c:formatCode>m/d/yyyy</c:formatCode>
                <c:ptCount val="94"/>
                <c:pt idx="0">
                  <c:v>42491</c:v>
                </c:pt>
                <c:pt idx="1">
                  <c:v>42492</c:v>
                </c:pt>
                <c:pt idx="2">
                  <c:v>42493</c:v>
                </c:pt>
                <c:pt idx="3">
                  <c:v>42494</c:v>
                </c:pt>
                <c:pt idx="4">
                  <c:v>42495</c:v>
                </c:pt>
                <c:pt idx="5">
                  <c:v>42496</c:v>
                </c:pt>
                <c:pt idx="6">
                  <c:v>42497</c:v>
                </c:pt>
                <c:pt idx="7">
                  <c:v>42498</c:v>
                </c:pt>
                <c:pt idx="8">
                  <c:v>42499</c:v>
                </c:pt>
                <c:pt idx="9">
                  <c:v>42500</c:v>
                </c:pt>
                <c:pt idx="10">
                  <c:v>42501</c:v>
                </c:pt>
                <c:pt idx="11">
                  <c:v>42502</c:v>
                </c:pt>
                <c:pt idx="12">
                  <c:v>42503</c:v>
                </c:pt>
                <c:pt idx="13">
                  <c:v>42505</c:v>
                </c:pt>
                <c:pt idx="14">
                  <c:v>42506</c:v>
                </c:pt>
                <c:pt idx="15">
                  <c:v>42507</c:v>
                </c:pt>
                <c:pt idx="16">
                  <c:v>42508</c:v>
                </c:pt>
                <c:pt idx="17">
                  <c:v>42509</c:v>
                </c:pt>
                <c:pt idx="18">
                  <c:v>42513</c:v>
                </c:pt>
                <c:pt idx="19">
                  <c:v>42514</c:v>
                </c:pt>
                <c:pt idx="20">
                  <c:v>42515</c:v>
                </c:pt>
                <c:pt idx="21">
                  <c:v>42516</c:v>
                </c:pt>
                <c:pt idx="22">
                  <c:v>42518</c:v>
                </c:pt>
                <c:pt idx="23">
                  <c:v>42519</c:v>
                </c:pt>
                <c:pt idx="24">
                  <c:v>42522</c:v>
                </c:pt>
                <c:pt idx="25">
                  <c:v>42524</c:v>
                </c:pt>
                <c:pt idx="26">
                  <c:v>42526</c:v>
                </c:pt>
                <c:pt idx="27">
                  <c:v>42527</c:v>
                </c:pt>
                <c:pt idx="28">
                  <c:v>42528</c:v>
                </c:pt>
                <c:pt idx="29">
                  <c:v>42529</c:v>
                </c:pt>
                <c:pt idx="30">
                  <c:v>42531</c:v>
                </c:pt>
                <c:pt idx="31">
                  <c:v>42532</c:v>
                </c:pt>
                <c:pt idx="32">
                  <c:v>42533</c:v>
                </c:pt>
                <c:pt idx="33">
                  <c:v>42534</c:v>
                </c:pt>
                <c:pt idx="34">
                  <c:v>42536</c:v>
                </c:pt>
                <c:pt idx="35">
                  <c:v>42537</c:v>
                </c:pt>
                <c:pt idx="36">
                  <c:v>42538</c:v>
                </c:pt>
                <c:pt idx="37">
                  <c:v>42539</c:v>
                </c:pt>
                <c:pt idx="38">
                  <c:v>42540</c:v>
                </c:pt>
                <c:pt idx="39">
                  <c:v>42541</c:v>
                </c:pt>
                <c:pt idx="40">
                  <c:v>42542</c:v>
                </c:pt>
                <c:pt idx="41">
                  <c:v>42543</c:v>
                </c:pt>
                <c:pt idx="42">
                  <c:v>42545</c:v>
                </c:pt>
                <c:pt idx="43">
                  <c:v>42546</c:v>
                </c:pt>
                <c:pt idx="44">
                  <c:v>42550</c:v>
                </c:pt>
                <c:pt idx="45">
                  <c:v>42551</c:v>
                </c:pt>
                <c:pt idx="46">
                  <c:v>42563</c:v>
                </c:pt>
                <c:pt idx="47">
                  <c:v>42564</c:v>
                </c:pt>
                <c:pt idx="48">
                  <c:v>42565</c:v>
                </c:pt>
                <c:pt idx="49">
                  <c:v>42568</c:v>
                </c:pt>
                <c:pt idx="50">
                  <c:v>42569</c:v>
                </c:pt>
                <c:pt idx="51">
                  <c:v>42570</c:v>
                </c:pt>
                <c:pt idx="52">
                  <c:v>42571</c:v>
                </c:pt>
                <c:pt idx="53">
                  <c:v>42572</c:v>
                </c:pt>
                <c:pt idx="54">
                  <c:v>42573</c:v>
                </c:pt>
                <c:pt idx="55">
                  <c:v>42574</c:v>
                </c:pt>
                <c:pt idx="56">
                  <c:v>42575</c:v>
                </c:pt>
                <c:pt idx="57">
                  <c:v>42576</c:v>
                </c:pt>
                <c:pt idx="58">
                  <c:v>42577</c:v>
                </c:pt>
                <c:pt idx="59">
                  <c:v>42578</c:v>
                </c:pt>
                <c:pt idx="60">
                  <c:v>42579</c:v>
                </c:pt>
                <c:pt idx="61">
                  <c:v>42580</c:v>
                </c:pt>
                <c:pt idx="62">
                  <c:v>42581</c:v>
                </c:pt>
                <c:pt idx="63">
                  <c:v>42582</c:v>
                </c:pt>
                <c:pt idx="64">
                  <c:v>42583</c:v>
                </c:pt>
                <c:pt idx="65">
                  <c:v>42585</c:v>
                </c:pt>
                <c:pt idx="66">
                  <c:v>42586</c:v>
                </c:pt>
                <c:pt idx="67">
                  <c:v>42587</c:v>
                </c:pt>
                <c:pt idx="68">
                  <c:v>42588</c:v>
                </c:pt>
                <c:pt idx="69">
                  <c:v>42589</c:v>
                </c:pt>
                <c:pt idx="70">
                  <c:v>42590</c:v>
                </c:pt>
                <c:pt idx="71">
                  <c:v>42591</c:v>
                </c:pt>
                <c:pt idx="72">
                  <c:v>42592</c:v>
                </c:pt>
                <c:pt idx="73">
                  <c:v>42594</c:v>
                </c:pt>
                <c:pt idx="74">
                  <c:v>42595</c:v>
                </c:pt>
                <c:pt idx="75">
                  <c:v>42596</c:v>
                </c:pt>
                <c:pt idx="76">
                  <c:v>42597</c:v>
                </c:pt>
                <c:pt idx="77">
                  <c:v>42598</c:v>
                </c:pt>
                <c:pt idx="78">
                  <c:v>42599</c:v>
                </c:pt>
                <c:pt idx="79">
                  <c:v>42600</c:v>
                </c:pt>
                <c:pt idx="80">
                  <c:v>42601</c:v>
                </c:pt>
                <c:pt idx="81">
                  <c:v>42602</c:v>
                </c:pt>
                <c:pt idx="82">
                  <c:v>42603</c:v>
                </c:pt>
                <c:pt idx="83">
                  <c:v>42603</c:v>
                </c:pt>
                <c:pt idx="84">
                  <c:v>42604</c:v>
                </c:pt>
                <c:pt idx="85">
                  <c:v>42605</c:v>
                </c:pt>
                <c:pt idx="86">
                  <c:v>42606</c:v>
                </c:pt>
                <c:pt idx="87">
                  <c:v>42607</c:v>
                </c:pt>
                <c:pt idx="88">
                  <c:v>42608</c:v>
                </c:pt>
                <c:pt idx="89">
                  <c:v>42609</c:v>
                </c:pt>
                <c:pt idx="90">
                  <c:v>42610</c:v>
                </c:pt>
                <c:pt idx="91">
                  <c:v>42611</c:v>
                </c:pt>
                <c:pt idx="92">
                  <c:v>42612</c:v>
                </c:pt>
                <c:pt idx="93">
                  <c:v>42613</c:v>
                </c:pt>
              </c:numCache>
            </c:numRef>
          </c:cat>
          <c:val>
            <c:numRef>
              <c:f>'[Chart in Microsoft Word]graph data'!$I$268:$I$361</c:f>
              <c:numCache>
                <c:formatCode>0.0</c:formatCode>
                <c:ptCount val="94"/>
                <c:pt idx="0">
                  <c:v>223.19215686274509</c:v>
                </c:pt>
                <c:pt idx="1">
                  <c:v>280.94308943089425</c:v>
                </c:pt>
                <c:pt idx="2">
                  <c:v>485.01244813278015</c:v>
                </c:pt>
                <c:pt idx="3">
                  <c:v>231.620618556701</c:v>
                </c:pt>
                <c:pt idx="4">
                  <c:v>286.07843137254906</c:v>
                </c:pt>
                <c:pt idx="5">
                  <c:v>254.19253438113947</c:v>
                </c:pt>
                <c:pt idx="6">
                  <c:v>434.13758723828516</c:v>
                </c:pt>
                <c:pt idx="7">
                  <c:v>252.86105675146769</c:v>
                </c:pt>
                <c:pt idx="8">
                  <c:v>238.33333333333337</c:v>
                </c:pt>
                <c:pt idx="9">
                  <c:v>210.67968749999997</c:v>
                </c:pt>
                <c:pt idx="10">
                  <c:v>202.97233201581028</c:v>
                </c:pt>
                <c:pt idx="11">
                  <c:v>164.82328482328484</c:v>
                </c:pt>
                <c:pt idx="12">
                  <c:v>304.9673704414588</c:v>
                </c:pt>
                <c:pt idx="13">
                  <c:v>203.77777777777777</c:v>
                </c:pt>
                <c:pt idx="14">
                  <c:v>6122.1461538461535</c:v>
                </c:pt>
                <c:pt idx="15">
                  <c:v>244.08080808080803</c:v>
                </c:pt>
                <c:pt idx="16">
                  <c:v>305.27524752475239</c:v>
                </c:pt>
                <c:pt idx="17">
                  <c:v>302.52716297786719</c:v>
                </c:pt>
                <c:pt idx="18">
                  <c:v>222.09486166007903</c:v>
                </c:pt>
                <c:pt idx="19">
                  <c:v>260.62985685071573</c:v>
                </c:pt>
                <c:pt idx="20">
                  <c:v>370.89820359281441</c:v>
                </c:pt>
                <c:pt idx="21">
                  <c:v>229.59509202453989</c:v>
                </c:pt>
                <c:pt idx="22">
                  <c:v>265.07438016528926</c:v>
                </c:pt>
                <c:pt idx="23">
                  <c:v>320.04809619238478</c:v>
                </c:pt>
                <c:pt idx="24">
                  <c:v>215.15918367346939</c:v>
                </c:pt>
                <c:pt idx="25">
                  <c:v>3583.0096711798838</c:v>
                </c:pt>
                <c:pt idx="26">
                  <c:v>379.51239669421483</c:v>
                </c:pt>
                <c:pt idx="27">
                  <c:v>430.90763052208837</c:v>
                </c:pt>
                <c:pt idx="28">
                  <c:v>587.78336557059959</c:v>
                </c:pt>
                <c:pt idx="29">
                  <c:v>542.85365853658539</c:v>
                </c:pt>
                <c:pt idx="30">
                  <c:v>446.49612403100775</c:v>
                </c:pt>
                <c:pt idx="31">
                  <c:v>266.81081081081084</c:v>
                </c:pt>
                <c:pt idx="32">
                  <c:v>565.55465587044546</c:v>
                </c:pt>
                <c:pt idx="33">
                  <c:v>423.50617283950623</c:v>
                </c:pt>
                <c:pt idx="34">
                  <c:v>437.10671936758894</c:v>
                </c:pt>
                <c:pt idx="35">
                  <c:v>415.39879759519039</c:v>
                </c:pt>
                <c:pt idx="36">
                  <c:v>375.6392156862745</c:v>
                </c:pt>
                <c:pt idx="37">
                  <c:v>325.46825396825403</c:v>
                </c:pt>
                <c:pt idx="38">
                  <c:v>239.20628683693513</c:v>
                </c:pt>
                <c:pt idx="39">
                  <c:v>308.09430255402748</c:v>
                </c:pt>
                <c:pt idx="40">
                  <c:v>533.62524654832339</c:v>
                </c:pt>
                <c:pt idx="41">
                  <c:v>472.85490196078433</c:v>
                </c:pt>
                <c:pt idx="42">
                  <c:v>279.85242718446602</c:v>
                </c:pt>
                <c:pt idx="43">
                  <c:v>653.06153846153836</c:v>
                </c:pt>
                <c:pt idx="44">
                  <c:v>606.03536345776024</c:v>
                </c:pt>
                <c:pt idx="45">
                  <c:v>211.80799999999996</c:v>
                </c:pt>
                <c:pt idx="46">
                  <c:v>544.95967741935488</c:v>
                </c:pt>
                <c:pt idx="47">
                  <c:v>585.56626506024111</c:v>
                </c:pt>
                <c:pt idx="48">
                  <c:v>623.20155038759697</c:v>
                </c:pt>
                <c:pt idx="49">
                  <c:v>478.20123203285425</c:v>
                </c:pt>
                <c:pt idx="50">
                  <c:v>6569.1000000000013</c:v>
                </c:pt>
                <c:pt idx="51">
                  <c:v>539.58452138492873</c:v>
                </c:pt>
                <c:pt idx="52">
                  <c:v>543.96101364522428</c:v>
                </c:pt>
                <c:pt idx="53">
                  <c:v>10838.385542168675</c:v>
                </c:pt>
                <c:pt idx="54">
                  <c:v>744.53281853281862</c:v>
                </c:pt>
                <c:pt idx="55">
                  <c:v>566.03891050583661</c:v>
                </c:pt>
                <c:pt idx="56">
                  <c:v>568.01612903225816</c:v>
                </c:pt>
                <c:pt idx="57">
                  <c:v>792.52485089463232</c:v>
                </c:pt>
                <c:pt idx="58">
                  <c:v>436.60040567951324</c:v>
                </c:pt>
                <c:pt idx="59">
                  <c:v>488.15473887814312</c:v>
                </c:pt>
                <c:pt idx="60">
                  <c:v>463.88095238095235</c:v>
                </c:pt>
                <c:pt idx="61">
                  <c:v>319.26760563380282</c:v>
                </c:pt>
                <c:pt idx="62">
                  <c:v>310.89344262295083</c:v>
                </c:pt>
                <c:pt idx="63">
                  <c:v>634.6029106029107</c:v>
                </c:pt>
                <c:pt idx="64">
                  <c:v>1066.7177419354839</c:v>
                </c:pt>
                <c:pt idx="65">
                  <c:v>623.10000000000014</c:v>
                </c:pt>
                <c:pt idx="66">
                  <c:v>600.02307692307704</c:v>
                </c:pt>
                <c:pt idx="67">
                  <c:v>1099.8199608610569</c:v>
                </c:pt>
                <c:pt idx="68">
                  <c:v>550.57831325301208</c:v>
                </c:pt>
                <c:pt idx="69">
                  <c:v>473.37848605577693</c:v>
                </c:pt>
                <c:pt idx="70">
                  <c:v>402.26720647773283</c:v>
                </c:pt>
                <c:pt idx="71">
                  <c:v>957.44421906693719</c:v>
                </c:pt>
                <c:pt idx="72">
                  <c:v>474.17821782178214</c:v>
                </c:pt>
                <c:pt idx="73">
                  <c:v>345.01639344262293</c:v>
                </c:pt>
                <c:pt idx="74">
                  <c:v>528.8355899419729</c:v>
                </c:pt>
                <c:pt idx="75">
                  <c:v>443.62934362934368</c:v>
                </c:pt>
                <c:pt idx="76">
                  <c:v>490.01964636542243</c:v>
                </c:pt>
                <c:pt idx="77">
                  <c:v>349.17460317460319</c:v>
                </c:pt>
                <c:pt idx="78">
                  <c:v>448.67628865979378</c:v>
                </c:pt>
                <c:pt idx="79">
                  <c:v>850.63846153846146</c:v>
                </c:pt>
                <c:pt idx="80">
                  <c:v>432.63905325443784</c:v>
                </c:pt>
                <c:pt idx="81">
                  <c:v>465.62448979591846</c:v>
                </c:pt>
                <c:pt idx="82">
                  <c:v>474.62548262548262</c:v>
                </c:pt>
                <c:pt idx="83">
                  <c:v>714.49710982658962</c:v>
                </c:pt>
                <c:pt idx="84">
                  <c:v>486</c:v>
                </c:pt>
                <c:pt idx="85">
                  <c:v>402.44354838709671</c:v>
                </c:pt>
                <c:pt idx="86">
                  <c:v>324.60000000000002</c:v>
                </c:pt>
                <c:pt idx="87">
                  <c:v>443.02702702702703</c:v>
                </c:pt>
                <c:pt idx="88">
                  <c:v>429.6</c:v>
                </c:pt>
                <c:pt idx="89">
                  <c:v>590.55468749999989</c:v>
                </c:pt>
                <c:pt idx="90">
                  <c:v>564.04897959183666</c:v>
                </c:pt>
                <c:pt idx="91">
                  <c:v>630.30115830115835</c:v>
                </c:pt>
                <c:pt idx="92">
                  <c:v>549.96518375241772</c:v>
                </c:pt>
                <c:pt idx="93">
                  <c:v>367.36153846153843</c:v>
                </c:pt>
              </c:numCache>
            </c:numRef>
          </c:val>
          <c:smooth val="0"/>
        </c:ser>
        <c:dLbls>
          <c:showLegendKey val="0"/>
          <c:showVal val="0"/>
          <c:showCatName val="0"/>
          <c:showSerName val="0"/>
          <c:showPercent val="0"/>
          <c:showBubbleSize val="0"/>
        </c:dLbls>
        <c:marker val="1"/>
        <c:smooth val="0"/>
        <c:axId val="96531584"/>
        <c:axId val="96604160"/>
      </c:lineChart>
      <c:dateAx>
        <c:axId val="96531584"/>
        <c:scaling>
          <c:orientation val="minMax"/>
        </c:scaling>
        <c:delete val="0"/>
        <c:axPos val="b"/>
        <c:numFmt formatCode="m/d/yyyy" sourceLinked="1"/>
        <c:majorTickMark val="out"/>
        <c:minorTickMark val="none"/>
        <c:tickLblPos val="nextTo"/>
        <c:crossAx val="96604160"/>
        <c:crosses val="autoZero"/>
        <c:auto val="1"/>
        <c:lblOffset val="100"/>
        <c:baseTimeUnit val="days"/>
      </c:dateAx>
      <c:valAx>
        <c:axId val="96604160"/>
        <c:scaling>
          <c:orientation val="minMax"/>
        </c:scaling>
        <c:delete val="0"/>
        <c:axPos val="l"/>
        <c:majorGridlines/>
        <c:numFmt formatCode="0.0" sourceLinked="1"/>
        <c:majorTickMark val="out"/>
        <c:minorTickMark val="none"/>
        <c:tickLblPos val="nextTo"/>
        <c:crossAx val="96531584"/>
        <c:crosses val="autoZero"/>
        <c:crossBetween val="between"/>
      </c:valAx>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Spruce Estradiol 2015</a:t>
            </a:r>
          </a:p>
          <a:p>
            <a:pPr>
              <a:defRPr/>
            </a:pPr>
            <a:r>
              <a:rPr lang="en-US" sz="1400"/>
              <a:t>N=489 M=1067ng/g,SD=568.0,SE=25.8</a:t>
            </a:r>
          </a:p>
        </c:rich>
      </c:tx>
      <c:layout>
        <c:manualLayout>
          <c:xMode val="edge"/>
          <c:yMode val="edge"/>
          <c:x val="0.26229819635175028"/>
          <c:y val="3.3707865168539325E-2"/>
        </c:manualLayout>
      </c:layout>
      <c:overlay val="0"/>
    </c:title>
    <c:autoTitleDeleted val="0"/>
    <c:plotArea>
      <c:layout>
        <c:manualLayout>
          <c:layoutTarget val="inner"/>
          <c:xMode val="edge"/>
          <c:yMode val="edge"/>
          <c:x val="0.10992262494999346"/>
          <c:y val="0.38259010058272297"/>
          <c:w val="0.86840629390384716"/>
          <c:h val="0.45542054575864727"/>
        </c:manualLayout>
      </c:layout>
      <c:lineChart>
        <c:grouping val="standard"/>
        <c:varyColors val="0"/>
        <c:ser>
          <c:idx val="0"/>
          <c:order val="0"/>
          <c:tx>
            <c:strRef>
              <c:f>'graph data'!$G$1</c:f>
              <c:strCache>
                <c:ptCount val="1"/>
                <c:pt idx="0">
                  <c:v>Spruce Estradiol</c:v>
                </c:pt>
              </c:strCache>
            </c:strRef>
          </c:tx>
          <c:marker>
            <c:symbol val="none"/>
          </c:marker>
          <c:cat>
            <c:numRef>
              <c:f>'graph data'!$F$2:$F$148</c:f>
              <c:numCache>
                <c:formatCode>m/d/yyyy</c:formatCode>
                <c:ptCount val="147"/>
                <c:pt idx="0">
                  <c:v>42097</c:v>
                </c:pt>
                <c:pt idx="1">
                  <c:v>42098</c:v>
                </c:pt>
                <c:pt idx="2">
                  <c:v>42099</c:v>
                </c:pt>
                <c:pt idx="3">
                  <c:v>42100</c:v>
                </c:pt>
                <c:pt idx="4">
                  <c:v>42101</c:v>
                </c:pt>
                <c:pt idx="5">
                  <c:v>42102</c:v>
                </c:pt>
                <c:pt idx="6">
                  <c:v>42103</c:v>
                </c:pt>
                <c:pt idx="7">
                  <c:v>42104</c:v>
                </c:pt>
                <c:pt idx="8">
                  <c:v>42105</c:v>
                </c:pt>
                <c:pt idx="9">
                  <c:v>42106</c:v>
                </c:pt>
                <c:pt idx="10">
                  <c:v>42107</c:v>
                </c:pt>
                <c:pt idx="11">
                  <c:v>42108</c:v>
                </c:pt>
                <c:pt idx="12">
                  <c:v>42109</c:v>
                </c:pt>
                <c:pt idx="13">
                  <c:v>42111</c:v>
                </c:pt>
                <c:pt idx="14">
                  <c:v>42112</c:v>
                </c:pt>
                <c:pt idx="15">
                  <c:v>42113</c:v>
                </c:pt>
                <c:pt idx="16">
                  <c:v>42114</c:v>
                </c:pt>
                <c:pt idx="17">
                  <c:v>42115</c:v>
                </c:pt>
                <c:pt idx="18">
                  <c:v>42116</c:v>
                </c:pt>
                <c:pt idx="19">
                  <c:v>42117</c:v>
                </c:pt>
                <c:pt idx="20">
                  <c:v>42118</c:v>
                </c:pt>
                <c:pt idx="21">
                  <c:v>42119</c:v>
                </c:pt>
                <c:pt idx="22">
                  <c:v>42120</c:v>
                </c:pt>
                <c:pt idx="23">
                  <c:v>42121</c:v>
                </c:pt>
                <c:pt idx="24">
                  <c:v>42122</c:v>
                </c:pt>
                <c:pt idx="25">
                  <c:v>42125</c:v>
                </c:pt>
                <c:pt idx="26">
                  <c:v>42126</c:v>
                </c:pt>
                <c:pt idx="27">
                  <c:v>42127</c:v>
                </c:pt>
                <c:pt idx="28">
                  <c:v>42128</c:v>
                </c:pt>
                <c:pt idx="29">
                  <c:v>42129</c:v>
                </c:pt>
                <c:pt idx="30">
                  <c:v>42130</c:v>
                </c:pt>
                <c:pt idx="31">
                  <c:v>42131</c:v>
                </c:pt>
                <c:pt idx="32">
                  <c:v>42132</c:v>
                </c:pt>
                <c:pt idx="33">
                  <c:v>42133</c:v>
                </c:pt>
                <c:pt idx="34">
                  <c:v>42134</c:v>
                </c:pt>
                <c:pt idx="35">
                  <c:v>42135</c:v>
                </c:pt>
                <c:pt idx="36">
                  <c:v>42136</c:v>
                </c:pt>
                <c:pt idx="37">
                  <c:v>42138</c:v>
                </c:pt>
                <c:pt idx="38">
                  <c:v>42139</c:v>
                </c:pt>
                <c:pt idx="39">
                  <c:v>42140</c:v>
                </c:pt>
                <c:pt idx="40">
                  <c:v>42141</c:v>
                </c:pt>
                <c:pt idx="41">
                  <c:v>42142</c:v>
                </c:pt>
                <c:pt idx="42">
                  <c:v>42143</c:v>
                </c:pt>
                <c:pt idx="43">
                  <c:v>42144</c:v>
                </c:pt>
                <c:pt idx="44">
                  <c:v>42145</c:v>
                </c:pt>
                <c:pt idx="45">
                  <c:v>42146</c:v>
                </c:pt>
                <c:pt idx="46">
                  <c:v>42147</c:v>
                </c:pt>
                <c:pt idx="47">
                  <c:v>42148</c:v>
                </c:pt>
                <c:pt idx="48">
                  <c:v>42149</c:v>
                </c:pt>
                <c:pt idx="49">
                  <c:v>42150</c:v>
                </c:pt>
                <c:pt idx="50">
                  <c:v>42151</c:v>
                </c:pt>
                <c:pt idx="51">
                  <c:v>42152</c:v>
                </c:pt>
                <c:pt idx="52">
                  <c:v>42153</c:v>
                </c:pt>
                <c:pt idx="53">
                  <c:v>42154</c:v>
                </c:pt>
                <c:pt idx="54">
                  <c:v>42155</c:v>
                </c:pt>
                <c:pt idx="55">
                  <c:v>42156</c:v>
                </c:pt>
                <c:pt idx="56">
                  <c:v>42158</c:v>
                </c:pt>
                <c:pt idx="57">
                  <c:v>42159</c:v>
                </c:pt>
                <c:pt idx="58">
                  <c:v>42160</c:v>
                </c:pt>
                <c:pt idx="59">
                  <c:v>42161</c:v>
                </c:pt>
                <c:pt idx="60">
                  <c:v>42162</c:v>
                </c:pt>
                <c:pt idx="61">
                  <c:v>42163</c:v>
                </c:pt>
                <c:pt idx="62">
                  <c:v>42164</c:v>
                </c:pt>
                <c:pt idx="63">
                  <c:v>42165</c:v>
                </c:pt>
                <c:pt idx="64">
                  <c:v>42166</c:v>
                </c:pt>
                <c:pt idx="65">
                  <c:v>42167</c:v>
                </c:pt>
                <c:pt idx="66">
                  <c:v>42168</c:v>
                </c:pt>
                <c:pt idx="67">
                  <c:v>42169</c:v>
                </c:pt>
                <c:pt idx="68">
                  <c:v>42170</c:v>
                </c:pt>
                <c:pt idx="69">
                  <c:v>42171</c:v>
                </c:pt>
                <c:pt idx="70">
                  <c:v>42172</c:v>
                </c:pt>
                <c:pt idx="71">
                  <c:v>42173</c:v>
                </c:pt>
                <c:pt idx="72">
                  <c:v>42174</c:v>
                </c:pt>
                <c:pt idx="73">
                  <c:v>42176</c:v>
                </c:pt>
                <c:pt idx="74">
                  <c:v>42176</c:v>
                </c:pt>
                <c:pt idx="75">
                  <c:v>42177</c:v>
                </c:pt>
                <c:pt idx="76">
                  <c:v>42178</c:v>
                </c:pt>
                <c:pt idx="77">
                  <c:v>42179</c:v>
                </c:pt>
                <c:pt idx="78">
                  <c:v>42180</c:v>
                </c:pt>
                <c:pt idx="79">
                  <c:v>42180</c:v>
                </c:pt>
                <c:pt idx="80">
                  <c:v>42181</c:v>
                </c:pt>
                <c:pt idx="81">
                  <c:v>42182</c:v>
                </c:pt>
                <c:pt idx="82">
                  <c:v>42183</c:v>
                </c:pt>
                <c:pt idx="83">
                  <c:v>42184</c:v>
                </c:pt>
                <c:pt idx="84">
                  <c:v>42185</c:v>
                </c:pt>
                <c:pt idx="85">
                  <c:v>42186</c:v>
                </c:pt>
                <c:pt idx="86">
                  <c:v>42187</c:v>
                </c:pt>
                <c:pt idx="87">
                  <c:v>42189</c:v>
                </c:pt>
                <c:pt idx="88">
                  <c:v>42190</c:v>
                </c:pt>
                <c:pt idx="89">
                  <c:v>42191</c:v>
                </c:pt>
                <c:pt idx="90">
                  <c:v>42192</c:v>
                </c:pt>
                <c:pt idx="91">
                  <c:v>42193</c:v>
                </c:pt>
                <c:pt idx="92">
                  <c:v>42194</c:v>
                </c:pt>
                <c:pt idx="93">
                  <c:v>42195</c:v>
                </c:pt>
                <c:pt idx="94">
                  <c:v>42196</c:v>
                </c:pt>
                <c:pt idx="95">
                  <c:v>42197</c:v>
                </c:pt>
                <c:pt idx="96">
                  <c:v>42198</c:v>
                </c:pt>
                <c:pt idx="97">
                  <c:v>42198</c:v>
                </c:pt>
                <c:pt idx="98">
                  <c:v>42199</c:v>
                </c:pt>
                <c:pt idx="99">
                  <c:v>42200</c:v>
                </c:pt>
                <c:pt idx="100">
                  <c:v>42201</c:v>
                </c:pt>
                <c:pt idx="101">
                  <c:v>42202</c:v>
                </c:pt>
                <c:pt idx="102">
                  <c:v>42203</c:v>
                </c:pt>
                <c:pt idx="103">
                  <c:v>42204</c:v>
                </c:pt>
                <c:pt idx="104">
                  <c:v>42205</c:v>
                </c:pt>
                <c:pt idx="105">
                  <c:v>42206</c:v>
                </c:pt>
                <c:pt idx="106">
                  <c:v>42207</c:v>
                </c:pt>
                <c:pt idx="107">
                  <c:v>42208</c:v>
                </c:pt>
                <c:pt idx="108">
                  <c:v>42209</c:v>
                </c:pt>
                <c:pt idx="109">
                  <c:v>42210</c:v>
                </c:pt>
                <c:pt idx="110">
                  <c:v>42211</c:v>
                </c:pt>
                <c:pt idx="111">
                  <c:v>42212</c:v>
                </c:pt>
                <c:pt idx="112">
                  <c:v>42213</c:v>
                </c:pt>
                <c:pt idx="113">
                  <c:v>42214</c:v>
                </c:pt>
                <c:pt idx="114">
                  <c:v>42215</c:v>
                </c:pt>
                <c:pt idx="115">
                  <c:v>42216</c:v>
                </c:pt>
                <c:pt idx="116">
                  <c:v>42217</c:v>
                </c:pt>
                <c:pt idx="117">
                  <c:v>42218</c:v>
                </c:pt>
                <c:pt idx="118">
                  <c:v>42219</c:v>
                </c:pt>
                <c:pt idx="119">
                  <c:v>42220</c:v>
                </c:pt>
                <c:pt idx="120">
                  <c:v>42221</c:v>
                </c:pt>
                <c:pt idx="121">
                  <c:v>42222</c:v>
                </c:pt>
                <c:pt idx="122">
                  <c:v>42223</c:v>
                </c:pt>
                <c:pt idx="123">
                  <c:v>42224</c:v>
                </c:pt>
                <c:pt idx="124">
                  <c:v>42225</c:v>
                </c:pt>
                <c:pt idx="125">
                  <c:v>42226</c:v>
                </c:pt>
                <c:pt idx="126">
                  <c:v>42227</c:v>
                </c:pt>
                <c:pt idx="127">
                  <c:v>42228</c:v>
                </c:pt>
                <c:pt idx="128">
                  <c:v>42229</c:v>
                </c:pt>
                <c:pt idx="129">
                  <c:v>42230</c:v>
                </c:pt>
                <c:pt idx="130">
                  <c:v>42231</c:v>
                </c:pt>
                <c:pt idx="131">
                  <c:v>42232</c:v>
                </c:pt>
                <c:pt idx="132">
                  <c:v>42233</c:v>
                </c:pt>
                <c:pt idx="133">
                  <c:v>42234</c:v>
                </c:pt>
                <c:pt idx="134">
                  <c:v>42235</c:v>
                </c:pt>
                <c:pt idx="135">
                  <c:v>42236</c:v>
                </c:pt>
                <c:pt idx="136">
                  <c:v>42237</c:v>
                </c:pt>
                <c:pt idx="137">
                  <c:v>42238</c:v>
                </c:pt>
                <c:pt idx="138">
                  <c:v>42239</c:v>
                </c:pt>
                <c:pt idx="139">
                  <c:v>42240</c:v>
                </c:pt>
                <c:pt idx="140">
                  <c:v>42241</c:v>
                </c:pt>
                <c:pt idx="141">
                  <c:v>42242</c:v>
                </c:pt>
                <c:pt idx="142">
                  <c:v>42243</c:v>
                </c:pt>
                <c:pt idx="143">
                  <c:v>42244</c:v>
                </c:pt>
                <c:pt idx="144">
                  <c:v>42245</c:v>
                </c:pt>
                <c:pt idx="145">
                  <c:v>42246</c:v>
                </c:pt>
                <c:pt idx="146">
                  <c:v>42247</c:v>
                </c:pt>
              </c:numCache>
            </c:numRef>
          </c:cat>
          <c:val>
            <c:numRef>
              <c:f>'graph data'!$G$2:$G$148</c:f>
              <c:numCache>
                <c:formatCode>0.0</c:formatCode>
                <c:ptCount val="147"/>
                <c:pt idx="0">
                  <c:v>691.74</c:v>
                </c:pt>
                <c:pt idx="1">
                  <c:v>1805.942028985507</c:v>
                </c:pt>
                <c:pt idx="2">
                  <c:v>504.07335907335909</c:v>
                </c:pt>
                <c:pt idx="3">
                  <c:v>786.22983870967744</c:v>
                </c:pt>
                <c:pt idx="4">
                  <c:v>1270.497017892644</c:v>
                </c:pt>
                <c:pt idx="5">
                  <c:v>663.23770491803259</c:v>
                </c:pt>
                <c:pt idx="6">
                  <c:v>2067.84</c:v>
                </c:pt>
                <c:pt idx="7">
                  <c:v>651.10038610038612</c:v>
                </c:pt>
                <c:pt idx="8">
                  <c:v>402.67605633802822</c:v>
                </c:pt>
                <c:pt idx="9">
                  <c:v>688.27160493827171</c:v>
                </c:pt>
                <c:pt idx="10">
                  <c:v>820.53846153846166</c:v>
                </c:pt>
                <c:pt idx="11">
                  <c:v>986.99170124481327</c:v>
                </c:pt>
                <c:pt idx="12">
                  <c:v>801.3899613899614</c:v>
                </c:pt>
                <c:pt idx="13">
                  <c:v>1170.6299212598428</c:v>
                </c:pt>
                <c:pt idx="14">
                  <c:v>772.21995926680256</c:v>
                </c:pt>
                <c:pt idx="15">
                  <c:v>515.52268244575941</c:v>
                </c:pt>
                <c:pt idx="16">
                  <c:v>1294.043392504931</c:v>
                </c:pt>
                <c:pt idx="17">
                  <c:v>2774.9588477366256</c:v>
                </c:pt>
                <c:pt idx="18">
                  <c:v>1388.0119284294235</c:v>
                </c:pt>
                <c:pt idx="19">
                  <c:v>1418.7755102040817</c:v>
                </c:pt>
                <c:pt idx="20">
                  <c:v>1116.5564202334629</c:v>
                </c:pt>
                <c:pt idx="21">
                  <c:v>1712.2330097087379</c:v>
                </c:pt>
                <c:pt idx="22">
                  <c:v>504.04296875</c:v>
                </c:pt>
                <c:pt idx="23">
                  <c:v>1018.548707753479</c:v>
                </c:pt>
                <c:pt idx="24">
                  <c:v>902.50980392156862</c:v>
                </c:pt>
                <c:pt idx="25">
                  <c:v>301.24513618677042</c:v>
                </c:pt>
                <c:pt idx="26">
                  <c:v>777.82696177062394</c:v>
                </c:pt>
                <c:pt idx="27">
                  <c:v>1382.8871892925431</c:v>
                </c:pt>
                <c:pt idx="28">
                  <c:v>705.21235521235531</c:v>
                </c:pt>
                <c:pt idx="29">
                  <c:v>2502.0374220374224</c:v>
                </c:pt>
                <c:pt idx="30">
                  <c:v>801.73195876288662</c:v>
                </c:pt>
                <c:pt idx="31">
                  <c:v>682.04280155642039</c:v>
                </c:pt>
                <c:pt idx="32">
                  <c:v>705.12345679012344</c:v>
                </c:pt>
                <c:pt idx="33">
                  <c:v>1329.403578528827</c:v>
                </c:pt>
                <c:pt idx="34">
                  <c:v>338.15384615384619</c:v>
                </c:pt>
                <c:pt idx="35">
                  <c:v>567.85714285714289</c:v>
                </c:pt>
                <c:pt idx="36">
                  <c:v>1793.9458413926498</c:v>
                </c:pt>
                <c:pt idx="37">
                  <c:v>2729.2635658914737</c:v>
                </c:pt>
                <c:pt idx="38">
                  <c:v>788.77394636015322</c:v>
                </c:pt>
                <c:pt idx="39">
                  <c:v>1410.0986193293884</c:v>
                </c:pt>
                <c:pt idx="40">
                  <c:v>1096.7342799188643</c:v>
                </c:pt>
                <c:pt idx="41">
                  <c:v>1109.6538461538462</c:v>
                </c:pt>
                <c:pt idx="42">
                  <c:v>916.79166666666663</c:v>
                </c:pt>
                <c:pt idx="43">
                  <c:v>692.12890625</c:v>
                </c:pt>
                <c:pt idx="44">
                  <c:v>457.80198019801975</c:v>
                </c:pt>
                <c:pt idx="45">
                  <c:v>786.99612403100775</c:v>
                </c:pt>
                <c:pt idx="46">
                  <c:v>608.5546875</c:v>
                </c:pt>
                <c:pt idx="47">
                  <c:v>882.43614931237721</c:v>
                </c:pt>
                <c:pt idx="48">
                  <c:v>694.75247524752467</c:v>
                </c:pt>
                <c:pt idx="49">
                  <c:v>667.45490981963917</c:v>
                </c:pt>
                <c:pt idx="50">
                  <c:v>404.69785575048735</c:v>
                </c:pt>
                <c:pt idx="51">
                  <c:v>343.4429400386847</c:v>
                </c:pt>
                <c:pt idx="52">
                  <c:v>1421.5079365079366</c:v>
                </c:pt>
                <c:pt idx="53">
                  <c:v>1054.8268839103871</c:v>
                </c:pt>
                <c:pt idx="54">
                  <c:v>1024.1923076923078</c:v>
                </c:pt>
                <c:pt idx="55">
                  <c:v>235.523613963039</c:v>
                </c:pt>
                <c:pt idx="56">
                  <c:v>2446.970297029703</c:v>
                </c:pt>
                <c:pt idx="57">
                  <c:v>1179.5808383233534</c:v>
                </c:pt>
                <c:pt idx="58">
                  <c:v>547.35772357723567</c:v>
                </c:pt>
                <c:pt idx="59">
                  <c:v>446.6797642436149</c:v>
                </c:pt>
                <c:pt idx="60">
                  <c:v>1797.3217726396915</c:v>
                </c:pt>
                <c:pt idx="61">
                  <c:v>1459.5969289827256</c:v>
                </c:pt>
                <c:pt idx="62">
                  <c:v>1023.384912959381</c:v>
                </c:pt>
                <c:pt idx="63">
                  <c:v>1251.992110453649</c:v>
                </c:pt>
                <c:pt idx="64">
                  <c:v>821.50390625</c:v>
                </c:pt>
                <c:pt idx="65">
                  <c:v>849.62962962962968</c:v>
                </c:pt>
                <c:pt idx="66">
                  <c:v>1214.98</c:v>
                </c:pt>
                <c:pt idx="67">
                  <c:v>667.68611670020118</c:v>
                </c:pt>
                <c:pt idx="68">
                  <c:v>1202.6692456479689</c:v>
                </c:pt>
                <c:pt idx="69">
                  <c:v>319.07786885245901</c:v>
                </c:pt>
                <c:pt idx="70">
                  <c:v>566.19918699186996</c:v>
                </c:pt>
                <c:pt idx="71">
                  <c:v>723.71868978805401</c:v>
                </c:pt>
                <c:pt idx="72">
                  <c:v>434.6123260437376</c:v>
                </c:pt>
                <c:pt idx="73">
                  <c:v>737.81563126252513</c:v>
                </c:pt>
                <c:pt idx="74">
                  <c:v>555.69696969696975</c:v>
                </c:pt>
                <c:pt idx="75">
                  <c:v>1101.4314516129029</c:v>
                </c:pt>
                <c:pt idx="76">
                  <c:v>556.008316008316</c:v>
                </c:pt>
                <c:pt idx="77">
                  <c:v>617.52083333333326</c:v>
                </c:pt>
                <c:pt idx="78">
                  <c:v>837.70588235294122</c:v>
                </c:pt>
                <c:pt idx="79">
                  <c:v>816.15984405458084</c:v>
                </c:pt>
                <c:pt idx="80">
                  <c:v>746.01226993865021</c:v>
                </c:pt>
                <c:pt idx="81">
                  <c:v>573.91836734693879</c:v>
                </c:pt>
                <c:pt idx="82">
                  <c:v>963.48979591836735</c:v>
                </c:pt>
                <c:pt idx="83">
                  <c:v>962.50493096646937</c:v>
                </c:pt>
                <c:pt idx="84">
                  <c:v>384.47470817120626</c:v>
                </c:pt>
                <c:pt idx="85">
                  <c:v>882.47582205029005</c:v>
                </c:pt>
                <c:pt idx="86">
                  <c:v>352.11538461538464</c:v>
                </c:pt>
                <c:pt idx="87">
                  <c:v>424.48484848484844</c:v>
                </c:pt>
                <c:pt idx="88">
                  <c:v>482.89883268482487</c:v>
                </c:pt>
                <c:pt idx="89">
                  <c:v>413.68</c:v>
                </c:pt>
                <c:pt idx="90">
                  <c:v>690.53359683794474</c:v>
                </c:pt>
                <c:pt idx="91">
                  <c:v>593.63070539419084</c:v>
                </c:pt>
                <c:pt idx="92">
                  <c:v>1255.125</c:v>
                </c:pt>
                <c:pt idx="93">
                  <c:v>910.32442748091603</c:v>
                </c:pt>
                <c:pt idx="94">
                  <c:v>2502.529182879377</c:v>
                </c:pt>
                <c:pt idx="95">
                  <c:v>1121.1411992263056</c:v>
                </c:pt>
                <c:pt idx="96">
                  <c:v>1100.75</c:v>
                </c:pt>
                <c:pt idx="97">
                  <c:v>776.68049792531122</c:v>
                </c:pt>
                <c:pt idx="98">
                  <c:v>804.63461538461536</c:v>
                </c:pt>
                <c:pt idx="99">
                  <c:v>1068.4368737474949</c:v>
                </c:pt>
                <c:pt idx="100">
                  <c:v>1863.4630350194552</c:v>
                </c:pt>
                <c:pt idx="101">
                  <c:v>846.44135188866801</c:v>
                </c:pt>
                <c:pt idx="102">
                  <c:v>761.15702479338847</c:v>
                </c:pt>
                <c:pt idx="103">
                  <c:v>891.14919354838719</c:v>
                </c:pt>
                <c:pt idx="104">
                  <c:v>375.85317460317464</c:v>
                </c:pt>
                <c:pt idx="105">
                  <c:v>472.2489959839358</c:v>
                </c:pt>
                <c:pt idx="106">
                  <c:v>818.25490196078431</c:v>
                </c:pt>
                <c:pt idx="107">
                  <c:v>412.55278310940497</c:v>
                </c:pt>
                <c:pt idx="108">
                  <c:v>1149.7727272727273</c:v>
                </c:pt>
                <c:pt idx="109">
                  <c:v>824.18556701030923</c:v>
                </c:pt>
                <c:pt idx="110">
                  <c:v>344.07407407407408</c:v>
                </c:pt>
                <c:pt idx="111">
                  <c:v>625.90384615384608</c:v>
                </c:pt>
                <c:pt idx="112">
                  <c:v>350.6639839034205</c:v>
                </c:pt>
                <c:pt idx="113">
                  <c:v>841.84108527131787</c:v>
                </c:pt>
                <c:pt idx="114">
                  <c:v>611.16326530612241</c:v>
                </c:pt>
                <c:pt idx="115">
                  <c:v>1250.0392156862747</c:v>
                </c:pt>
                <c:pt idx="116">
                  <c:v>455.82692307692309</c:v>
                </c:pt>
                <c:pt idx="117">
                  <c:v>546.50698602794409</c:v>
                </c:pt>
                <c:pt idx="118">
                  <c:v>421.80198019801975</c:v>
                </c:pt>
                <c:pt idx="119">
                  <c:v>730.85828343313369</c:v>
                </c:pt>
                <c:pt idx="120">
                  <c:v>490.49586776859502</c:v>
                </c:pt>
                <c:pt idx="121">
                  <c:v>310.37848605577688</c:v>
                </c:pt>
                <c:pt idx="122">
                  <c:v>711.29363449691994</c:v>
                </c:pt>
                <c:pt idx="123">
                  <c:v>402.76923076923083</c:v>
                </c:pt>
                <c:pt idx="124">
                  <c:v>836.04373757455278</c:v>
                </c:pt>
                <c:pt idx="125">
                  <c:v>250.42</c:v>
                </c:pt>
                <c:pt idx="126">
                  <c:v>405.27888446215138</c:v>
                </c:pt>
                <c:pt idx="127">
                  <c:v>1001.9</c:v>
                </c:pt>
                <c:pt idx="128">
                  <c:v>424.35700575815747</c:v>
                </c:pt>
                <c:pt idx="129">
                  <c:v>502.96146044624743</c:v>
                </c:pt>
                <c:pt idx="130">
                  <c:v>364.27435387673955</c:v>
                </c:pt>
                <c:pt idx="131">
                  <c:v>511.6633663366336</c:v>
                </c:pt>
                <c:pt idx="132">
                  <c:v>1543.4230769230769</c:v>
                </c:pt>
                <c:pt idx="133">
                  <c:v>378.98661567877627</c:v>
                </c:pt>
                <c:pt idx="134">
                  <c:v>1201.9367588932805</c:v>
                </c:pt>
                <c:pt idx="135">
                  <c:v>521.25748502994009</c:v>
                </c:pt>
                <c:pt idx="136">
                  <c:v>1478.7329434697854</c:v>
                </c:pt>
                <c:pt idx="137">
                  <c:v>885.24461839530318</c:v>
                </c:pt>
                <c:pt idx="138">
                  <c:v>1268.1547619047619</c:v>
                </c:pt>
                <c:pt idx="139">
                  <c:v>2650.1596806387224</c:v>
                </c:pt>
                <c:pt idx="140">
                  <c:v>1502.9224652087471</c:v>
                </c:pt>
                <c:pt idx="141">
                  <c:v>794.38669438669444</c:v>
                </c:pt>
                <c:pt idx="142">
                  <c:v>999.52380952380952</c:v>
                </c:pt>
                <c:pt idx="143">
                  <c:v>1185.5711422845691</c:v>
                </c:pt>
                <c:pt idx="144">
                  <c:v>1928.4015594541916</c:v>
                </c:pt>
                <c:pt idx="145">
                  <c:v>1378.8</c:v>
                </c:pt>
                <c:pt idx="146">
                  <c:v>1287.5826446280994</c:v>
                </c:pt>
              </c:numCache>
            </c:numRef>
          </c:val>
          <c:smooth val="0"/>
        </c:ser>
        <c:dLbls>
          <c:showLegendKey val="0"/>
          <c:showVal val="0"/>
          <c:showCatName val="0"/>
          <c:showSerName val="0"/>
          <c:showPercent val="0"/>
          <c:showBubbleSize val="0"/>
        </c:dLbls>
        <c:marker val="1"/>
        <c:smooth val="0"/>
        <c:axId val="205241344"/>
        <c:axId val="206729984"/>
      </c:lineChart>
      <c:dateAx>
        <c:axId val="205241344"/>
        <c:scaling>
          <c:orientation val="minMax"/>
        </c:scaling>
        <c:delete val="0"/>
        <c:axPos val="b"/>
        <c:numFmt formatCode="m/d/yyyy" sourceLinked="1"/>
        <c:majorTickMark val="out"/>
        <c:minorTickMark val="none"/>
        <c:tickLblPos val="nextTo"/>
        <c:crossAx val="206729984"/>
        <c:crosses val="autoZero"/>
        <c:auto val="1"/>
        <c:lblOffset val="100"/>
        <c:baseTimeUnit val="days"/>
      </c:dateAx>
      <c:valAx>
        <c:axId val="206729984"/>
        <c:scaling>
          <c:orientation val="minMax"/>
          <c:max val="3000"/>
          <c:min val="0"/>
        </c:scaling>
        <c:delete val="0"/>
        <c:axPos val="l"/>
        <c:majorGridlines/>
        <c:numFmt formatCode="0.0" sourceLinked="1"/>
        <c:majorTickMark val="out"/>
        <c:minorTickMark val="none"/>
        <c:tickLblPos val="nextTo"/>
        <c:crossAx val="205241344"/>
        <c:crosses val="autoZero"/>
        <c:crossBetween val="between"/>
      </c:valAx>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269903708870193"/>
          <c:y val="0.36196518356892138"/>
          <c:w val="0.86840629390384716"/>
          <c:h val="0.51724165672475964"/>
        </c:manualLayout>
      </c:layout>
      <c:lineChart>
        <c:grouping val="standard"/>
        <c:varyColors val="0"/>
        <c:ser>
          <c:idx val="0"/>
          <c:order val="0"/>
          <c:marker>
            <c:symbol val="none"/>
          </c:marker>
          <c:cat>
            <c:numRef>
              <c:f>'graph data'!$F$241:$F$361</c:f>
              <c:numCache>
                <c:formatCode>m/d/yyyy</c:formatCode>
                <c:ptCount val="121"/>
                <c:pt idx="0">
                  <c:v>42463</c:v>
                </c:pt>
                <c:pt idx="1">
                  <c:v>42464</c:v>
                </c:pt>
                <c:pt idx="2">
                  <c:v>42465</c:v>
                </c:pt>
                <c:pt idx="3">
                  <c:v>42466</c:v>
                </c:pt>
                <c:pt idx="4">
                  <c:v>42467</c:v>
                </c:pt>
                <c:pt idx="5">
                  <c:v>42468</c:v>
                </c:pt>
                <c:pt idx="6">
                  <c:v>42470</c:v>
                </c:pt>
                <c:pt idx="7">
                  <c:v>42470</c:v>
                </c:pt>
                <c:pt idx="8">
                  <c:v>42471</c:v>
                </c:pt>
                <c:pt idx="9">
                  <c:v>42472</c:v>
                </c:pt>
                <c:pt idx="10">
                  <c:v>42473</c:v>
                </c:pt>
                <c:pt idx="11">
                  <c:v>42474</c:v>
                </c:pt>
                <c:pt idx="12">
                  <c:v>42475</c:v>
                </c:pt>
                <c:pt idx="13">
                  <c:v>42477</c:v>
                </c:pt>
                <c:pt idx="14">
                  <c:v>42478</c:v>
                </c:pt>
                <c:pt idx="15">
                  <c:v>42479</c:v>
                </c:pt>
                <c:pt idx="16">
                  <c:v>42480</c:v>
                </c:pt>
                <c:pt idx="17">
                  <c:v>42481</c:v>
                </c:pt>
                <c:pt idx="18">
                  <c:v>42482</c:v>
                </c:pt>
                <c:pt idx="19">
                  <c:v>42483</c:v>
                </c:pt>
                <c:pt idx="20">
                  <c:v>42484</c:v>
                </c:pt>
                <c:pt idx="21">
                  <c:v>42485</c:v>
                </c:pt>
                <c:pt idx="22">
                  <c:v>42486</c:v>
                </c:pt>
                <c:pt idx="23">
                  <c:v>42487</c:v>
                </c:pt>
                <c:pt idx="24">
                  <c:v>42488</c:v>
                </c:pt>
                <c:pt idx="25">
                  <c:v>42489</c:v>
                </c:pt>
                <c:pt idx="26">
                  <c:v>42490</c:v>
                </c:pt>
                <c:pt idx="27">
                  <c:v>42491</c:v>
                </c:pt>
                <c:pt idx="28">
                  <c:v>42492</c:v>
                </c:pt>
                <c:pt idx="29">
                  <c:v>42493</c:v>
                </c:pt>
                <c:pt idx="30">
                  <c:v>42494</c:v>
                </c:pt>
                <c:pt idx="31">
                  <c:v>42495</c:v>
                </c:pt>
                <c:pt idx="32">
                  <c:v>42496</c:v>
                </c:pt>
                <c:pt idx="33">
                  <c:v>42497</c:v>
                </c:pt>
                <c:pt idx="34">
                  <c:v>42498</c:v>
                </c:pt>
                <c:pt idx="35">
                  <c:v>42499</c:v>
                </c:pt>
                <c:pt idx="36">
                  <c:v>42500</c:v>
                </c:pt>
                <c:pt idx="37">
                  <c:v>42501</c:v>
                </c:pt>
                <c:pt idx="38">
                  <c:v>42502</c:v>
                </c:pt>
                <c:pt idx="39">
                  <c:v>42503</c:v>
                </c:pt>
                <c:pt idx="40">
                  <c:v>42505</c:v>
                </c:pt>
                <c:pt idx="41">
                  <c:v>42506</c:v>
                </c:pt>
                <c:pt idx="42">
                  <c:v>42507</c:v>
                </c:pt>
                <c:pt idx="43">
                  <c:v>42508</c:v>
                </c:pt>
                <c:pt idx="44">
                  <c:v>42509</c:v>
                </c:pt>
                <c:pt idx="45">
                  <c:v>42513</c:v>
                </c:pt>
                <c:pt idx="46">
                  <c:v>42514</c:v>
                </c:pt>
                <c:pt idx="47">
                  <c:v>42515</c:v>
                </c:pt>
                <c:pt idx="48">
                  <c:v>42516</c:v>
                </c:pt>
                <c:pt idx="49">
                  <c:v>42518</c:v>
                </c:pt>
                <c:pt idx="50">
                  <c:v>42519</c:v>
                </c:pt>
                <c:pt idx="51">
                  <c:v>42522</c:v>
                </c:pt>
                <c:pt idx="52">
                  <c:v>42524</c:v>
                </c:pt>
                <c:pt idx="53">
                  <c:v>42526</c:v>
                </c:pt>
                <c:pt idx="54">
                  <c:v>42527</c:v>
                </c:pt>
                <c:pt idx="55">
                  <c:v>42528</c:v>
                </c:pt>
                <c:pt idx="56">
                  <c:v>42529</c:v>
                </c:pt>
                <c:pt idx="57">
                  <c:v>42531</c:v>
                </c:pt>
                <c:pt idx="58">
                  <c:v>42532</c:v>
                </c:pt>
                <c:pt idx="59">
                  <c:v>42533</c:v>
                </c:pt>
                <c:pt idx="60">
                  <c:v>42534</c:v>
                </c:pt>
                <c:pt idx="61">
                  <c:v>42536</c:v>
                </c:pt>
                <c:pt idx="62">
                  <c:v>42537</c:v>
                </c:pt>
                <c:pt idx="63">
                  <c:v>42538</c:v>
                </c:pt>
                <c:pt idx="64">
                  <c:v>42539</c:v>
                </c:pt>
                <c:pt idx="65">
                  <c:v>42540</c:v>
                </c:pt>
                <c:pt idx="66">
                  <c:v>42541</c:v>
                </c:pt>
                <c:pt idx="67">
                  <c:v>42542</c:v>
                </c:pt>
                <c:pt idx="68">
                  <c:v>42543</c:v>
                </c:pt>
                <c:pt idx="69">
                  <c:v>42545</c:v>
                </c:pt>
                <c:pt idx="70">
                  <c:v>42546</c:v>
                </c:pt>
                <c:pt idx="71">
                  <c:v>42550</c:v>
                </c:pt>
                <c:pt idx="72">
                  <c:v>42551</c:v>
                </c:pt>
                <c:pt idx="73">
                  <c:v>42563</c:v>
                </c:pt>
                <c:pt idx="74">
                  <c:v>42564</c:v>
                </c:pt>
                <c:pt idx="75">
                  <c:v>42565</c:v>
                </c:pt>
                <c:pt idx="76">
                  <c:v>42568</c:v>
                </c:pt>
                <c:pt idx="77">
                  <c:v>42569</c:v>
                </c:pt>
                <c:pt idx="78">
                  <c:v>42570</c:v>
                </c:pt>
                <c:pt idx="79">
                  <c:v>42571</c:v>
                </c:pt>
                <c:pt idx="80">
                  <c:v>42572</c:v>
                </c:pt>
                <c:pt idx="81">
                  <c:v>42573</c:v>
                </c:pt>
                <c:pt idx="82">
                  <c:v>42574</c:v>
                </c:pt>
                <c:pt idx="83">
                  <c:v>42575</c:v>
                </c:pt>
                <c:pt idx="84">
                  <c:v>42576</c:v>
                </c:pt>
                <c:pt idx="85">
                  <c:v>42577</c:v>
                </c:pt>
                <c:pt idx="86">
                  <c:v>42578</c:v>
                </c:pt>
                <c:pt idx="87">
                  <c:v>42579</c:v>
                </c:pt>
                <c:pt idx="88">
                  <c:v>42580</c:v>
                </c:pt>
                <c:pt idx="89">
                  <c:v>42581</c:v>
                </c:pt>
                <c:pt idx="90">
                  <c:v>42582</c:v>
                </c:pt>
                <c:pt idx="91">
                  <c:v>42583</c:v>
                </c:pt>
                <c:pt idx="92">
                  <c:v>42585</c:v>
                </c:pt>
                <c:pt idx="93">
                  <c:v>42586</c:v>
                </c:pt>
                <c:pt idx="94">
                  <c:v>42587</c:v>
                </c:pt>
                <c:pt idx="95">
                  <c:v>42588</c:v>
                </c:pt>
                <c:pt idx="96">
                  <c:v>42589</c:v>
                </c:pt>
                <c:pt idx="97">
                  <c:v>42590</c:v>
                </c:pt>
                <c:pt idx="98">
                  <c:v>42591</c:v>
                </c:pt>
                <c:pt idx="99">
                  <c:v>42592</c:v>
                </c:pt>
                <c:pt idx="100">
                  <c:v>42594</c:v>
                </c:pt>
                <c:pt idx="101">
                  <c:v>42595</c:v>
                </c:pt>
                <c:pt idx="102">
                  <c:v>42596</c:v>
                </c:pt>
                <c:pt idx="103">
                  <c:v>42597</c:v>
                </c:pt>
                <c:pt idx="104">
                  <c:v>42598</c:v>
                </c:pt>
                <c:pt idx="105">
                  <c:v>42599</c:v>
                </c:pt>
                <c:pt idx="106">
                  <c:v>42600</c:v>
                </c:pt>
                <c:pt idx="107">
                  <c:v>42601</c:v>
                </c:pt>
                <c:pt idx="108">
                  <c:v>42602</c:v>
                </c:pt>
                <c:pt idx="109">
                  <c:v>42603</c:v>
                </c:pt>
                <c:pt idx="110">
                  <c:v>42603</c:v>
                </c:pt>
                <c:pt idx="111">
                  <c:v>42604</c:v>
                </c:pt>
                <c:pt idx="112">
                  <c:v>42605</c:v>
                </c:pt>
                <c:pt idx="113">
                  <c:v>42606</c:v>
                </c:pt>
                <c:pt idx="114">
                  <c:v>42607</c:v>
                </c:pt>
                <c:pt idx="115">
                  <c:v>42608</c:v>
                </c:pt>
                <c:pt idx="116">
                  <c:v>42609</c:v>
                </c:pt>
                <c:pt idx="117">
                  <c:v>42610</c:v>
                </c:pt>
                <c:pt idx="118">
                  <c:v>42611</c:v>
                </c:pt>
                <c:pt idx="119">
                  <c:v>42612</c:v>
                </c:pt>
                <c:pt idx="120">
                  <c:v>42613</c:v>
                </c:pt>
              </c:numCache>
            </c:numRef>
          </c:cat>
          <c:val>
            <c:numRef>
              <c:f>'graph data'!$G$241:$G$361</c:f>
              <c:numCache>
                <c:formatCode>0.0</c:formatCode>
                <c:ptCount val="121"/>
                <c:pt idx="0">
                  <c:v>409.67213114754094</c:v>
                </c:pt>
                <c:pt idx="1">
                  <c:v>266.10465116279073</c:v>
                </c:pt>
                <c:pt idx="2">
                  <c:v>498.51106639839031</c:v>
                </c:pt>
                <c:pt idx="3">
                  <c:v>1147.6310679611652</c:v>
                </c:pt>
                <c:pt idx="4">
                  <c:v>906.16600790513826</c:v>
                </c:pt>
                <c:pt idx="5">
                  <c:v>2014.3579766536964</c:v>
                </c:pt>
                <c:pt idx="6">
                  <c:v>918.75</c:v>
                </c:pt>
                <c:pt idx="7">
                  <c:v>3294.1015625</c:v>
                </c:pt>
                <c:pt idx="8">
                  <c:v>1387.3469387755101</c:v>
                </c:pt>
                <c:pt idx="9">
                  <c:v>879.66796875</c:v>
                </c:pt>
                <c:pt idx="10">
                  <c:v>1230.4816955684007</c:v>
                </c:pt>
                <c:pt idx="11">
                  <c:v>1817.0422535211267</c:v>
                </c:pt>
                <c:pt idx="12">
                  <c:v>2272.734375</c:v>
                </c:pt>
                <c:pt idx="13">
                  <c:v>1491.3250517598344</c:v>
                </c:pt>
                <c:pt idx="14">
                  <c:v>1794.4176706827309</c:v>
                </c:pt>
                <c:pt idx="15">
                  <c:v>1775.340206185567</c:v>
                </c:pt>
                <c:pt idx="16">
                  <c:v>1828.7234042553191</c:v>
                </c:pt>
                <c:pt idx="17">
                  <c:v>947.3346303501944</c:v>
                </c:pt>
                <c:pt idx="18">
                  <c:v>1298.4615384615388</c:v>
                </c:pt>
                <c:pt idx="19">
                  <c:v>1345.9765625</c:v>
                </c:pt>
                <c:pt idx="20">
                  <c:v>1770.3937007874019</c:v>
                </c:pt>
                <c:pt idx="21">
                  <c:v>1584.2524271844661</c:v>
                </c:pt>
                <c:pt idx="22">
                  <c:v>1339.4929006085194</c:v>
                </c:pt>
                <c:pt idx="23">
                  <c:v>1096.9958847736625</c:v>
                </c:pt>
                <c:pt idx="24">
                  <c:v>1276.814671814672</c:v>
                </c:pt>
                <c:pt idx="25">
                  <c:v>1815.8677685950418</c:v>
                </c:pt>
                <c:pt idx="26">
                  <c:v>1512.8323699421969</c:v>
                </c:pt>
                <c:pt idx="27">
                  <c:v>1041.686274509804</c:v>
                </c:pt>
                <c:pt idx="28">
                  <c:v>1160.9146341463413</c:v>
                </c:pt>
                <c:pt idx="29">
                  <c:v>1245.5394190871368</c:v>
                </c:pt>
                <c:pt idx="30">
                  <c:v>501.13402061855669</c:v>
                </c:pt>
                <c:pt idx="31">
                  <c:v>826.41176470588243</c:v>
                </c:pt>
                <c:pt idx="32">
                  <c:v>788.36935166994112</c:v>
                </c:pt>
                <c:pt idx="33">
                  <c:v>1794.4566301096711</c:v>
                </c:pt>
                <c:pt idx="34">
                  <c:v>1603.4442270058712</c:v>
                </c:pt>
                <c:pt idx="35">
                  <c:v>1145.9756097560974</c:v>
                </c:pt>
                <c:pt idx="36">
                  <c:v>1166.85546875</c:v>
                </c:pt>
                <c:pt idx="37">
                  <c:v>1219.1897233201582</c:v>
                </c:pt>
                <c:pt idx="38">
                  <c:v>674.033264033264</c:v>
                </c:pt>
                <c:pt idx="39">
                  <c:v>747.65834932821497</c:v>
                </c:pt>
                <c:pt idx="40">
                  <c:v>876.52777777777771</c:v>
                </c:pt>
                <c:pt idx="41">
                  <c:v>1274.6923076923078</c:v>
                </c:pt>
                <c:pt idx="42">
                  <c:v>1653.2929292929289</c:v>
                </c:pt>
                <c:pt idx="43">
                  <c:v>1750.1188118811881</c:v>
                </c:pt>
                <c:pt idx="44">
                  <c:v>1798.6720321931589</c:v>
                </c:pt>
                <c:pt idx="45">
                  <c:v>1153.7549407114627</c:v>
                </c:pt>
                <c:pt idx="46">
                  <c:v>1711.8200408997955</c:v>
                </c:pt>
                <c:pt idx="47">
                  <c:v>1320.6187624750498</c:v>
                </c:pt>
                <c:pt idx="48">
                  <c:v>765.37832310838451</c:v>
                </c:pt>
                <c:pt idx="49">
                  <c:v>1478.5537190082646</c:v>
                </c:pt>
                <c:pt idx="50">
                  <c:v>1281.5230460921844</c:v>
                </c:pt>
                <c:pt idx="51">
                  <c:v>1262.7551020408164</c:v>
                </c:pt>
                <c:pt idx="52">
                  <c:v>2299.3810444874275</c:v>
                </c:pt>
                <c:pt idx="53">
                  <c:v>1179.5247933884298</c:v>
                </c:pt>
                <c:pt idx="54">
                  <c:v>988.77510040160655</c:v>
                </c:pt>
                <c:pt idx="55">
                  <c:v>2092.2050290135394</c:v>
                </c:pt>
                <c:pt idx="56">
                  <c:v>1240.0000000000002</c:v>
                </c:pt>
                <c:pt idx="57">
                  <c:v>1620.6976744186047</c:v>
                </c:pt>
                <c:pt idx="58">
                  <c:v>865.94594594594594</c:v>
                </c:pt>
                <c:pt idx="59">
                  <c:v>909.17004048582999</c:v>
                </c:pt>
                <c:pt idx="60">
                  <c:v>931.99588477366274</c:v>
                </c:pt>
                <c:pt idx="61">
                  <c:v>1326.2450592885375</c:v>
                </c:pt>
                <c:pt idx="62">
                  <c:v>1337.374749498998</c:v>
                </c:pt>
                <c:pt idx="63">
                  <c:v>1056.607843137255</c:v>
                </c:pt>
                <c:pt idx="64">
                  <c:v>1336.9047619047619</c:v>
                </c:pt>
                <c:pt idx="65">
                  <c:v>800.86444007858563</c:v>
                </c:pt>
                <c:pt idx="66">
                  <c:v>1084.5972495088411</c:v>
                </c:pt>
                <c:pt idx="67">
                  <c:v>1186.4299802761341</c:v>
                </c:pt>
                <c:pt idx="68">
                  <c:v>1223.5882352941178</c:v>
                </c:pt>
                <c:pt idx="69">
                  <c:v>679.18446601941753</c:v>
                </c:pt>
                <c:pt idx="70">
                  <c:v>1785.8846153846155</c:v>
                </c:pt>
                <c:pt idx="71">
                  <c:v>1721.5520628683694</c:v>
                </c:pt>
                <c:pt idx="72">
                  <c:v>378</c:v>
                </c:pt>
                <c:pt idx="73">
                  <c:v>2233.2459677419356</c:v>
                </c:pt>
                <c:pt idx="74">
                  <c:v>1813.2329317269077</c:v>
                </c:pt>
                <c:pt idx="75">
                  <c:v>1539.2635658914728</c:v>
                </c:pt>
                <c:pt idx="76">
                  <c:v>1351.2525667351131</c:v>
                </c:pt>
                <c:pt idx="77">
                  <c:v>1062.4615384615386</c:v>
                </c:pt>
                <c:pt idx="78">
                  <c:v>1303.3604887983706</c:v>
                </c:pt>
                <c:pt idx="79">
                  <c:v>885.20467836257319</c:v>
                </c:pt>
                <c:pt idx="80">
                  <c:v>2568.9156626506024</c:v>
                </c:pt>
                <c:pt idx="81">
                  <c:v>1003.4362934362935</c:v>
                </c:pt>
                <c:pt idx="82">
                  <c:v>1105.0389105058366</c:v>
                </c:pt>
                <c:pt idx="83">
                  <c:v>868.48790322580646</c:v>
                </c:pt>
                <c:pt idx="84">
                  <c:v>1064.5129224652089</c:v>
                </c:pt>
                <c:pt idx="85">
                  <c:v>1018.6815415821502</c:v>
                </c:pt>
                <c:pt idx="86">
                  <c:v>776.46034816247573</c:v>
                </c:pt>
                <c:pt idx="87">
                  <c:v>1398.9285714285713</c:v>
                </c:pt>
                <c:pt idx="88">
                  <c:v>407.50503018108651</c:v>
                </c:pt>
                <c:pt idx="89">
                  <c:v>584.13934426229503</c:v>
                </c:pt>
                <c:pt idx="90">
                  <c:v>717.1517671517671</c:v>
                </c:pt>
                <c:pt idx="91">
                  <c:v>2656.25</c:v>
                </c:pt>
                <c:pt idx="92">
                  <c:v>1132.4423076923078</c:v>
                </c:pt>
                <c:pt idx="93">
                  <c:v>921.71153846153845</c:v>
                </c:pt>
                <c:pt idx="94">
                  <c:v>939.25636007827791</c:v>
                </c:pt>
                <c:pt idx="95">
                  <c:v>991.16465863453823</c:v>
                </c:pt>
                <c:pt idx="96">
                  <c:v>676.59362549800801</c:v>
                </c:pt>
                <c:pt idx="97">
                  <c:v>561.88259109311741</c:v>
                </c:pt>
                <c:pt idx="98">
                  <c:v>434.19878296146049</c:v>
                </c:pt>
                <c:pt idx="99">
                  <c:v>782.79207920792066</c:v>
                </c:pt>
                <c:pt idx="100">
                  <c:v>382.7868852459016</c:v>
                </c:pt>
                <c:pt idx="101">
                  <c:v>477.17601547388779</c:v>
                </c:pt>
                <c:pt idx="102">
                  <c:v>923.80308880308883</c:v>
                </c:pt>
                <c:pt idx="103">
                  <c:v>784.06679764243609</c:v>
                </c:pt>
                <c:pt idx="104">
                  <c:v>386.28968253968253</c:v>
                </c:pt>
                <c:pt idx="105">
                  <c:v>678.82474226804129</c:v>
                </c:pt>
                <c:pt idx="106">
                  <c:v>773.69230769230774</c:v>
                </c:pt>
                <c:pt idx="107">
                  <c:v>643.55029585798809</c:v>
                </c:pt>
                <c:pt idx="108">
                  <c:v>593.40816326530614</c:v>
                </c:pt>
                <c:pt idx="109">
                  <c:v>653.97683397683397</c:v>
                </c:pt>
                <c:pt idx="110">
                  <c:v>1457.3025048169557</c:v>
                </c:pt>
                <c:pt idx="111">
                  <c:v>802.20164609053495</c:v>
                </c:pt>
                <c:pt idx="112">
                  <c:v>351.29032258064512</c:v>
                </c:pt>
                <c:pt idx="113">
                  <c:v>490.30769230769226</c:v>
                </c:pt>
                <c:pt idx="114">
                  <c:v>628.69022869022865</c:v>
                </c:pt>
                <c:pt idx="115">
                  <c:v>527.49494949494942</c:v>
                </c:pt>
                <c:pt idx="116">
                  <c:v>707.4609375</c:v>
                </c:pt>
                <c:pt idx="117">
                  <c:v>734.0612244897959</c:v>
                </c:pt>
                <c:pt idx="118">
                  <c:v>702.60617760617777</c:v>
                </c:pt>
                <c:pt idx="119">
                  <c:v>582.4564796905222</c:v>
                </c:pt>
                <c:pt idx="120">
                  <c:v>467.75</c:v>
                </c:pt>
              </c:numCache>
            </c:numRef>
          </c:val>
          <c:smooth val="0"/>
        </c:ser>
        <c:dLbls>
          <c:showLegendKey val="0"/>
          <c:showVal val="0"/>
          <c:showCatName val="0"/>
          <c:showSerName val="0"/>
          <c:showPercent val="0"/>
          <c:showBubbleSize val="0"/>
        </c:dLbls>
        <c:marker val="1"/>
        <c:smooth val="0"/>
        <c:axId val="304558848"/>
        <c:axId val="304560384"/>
      </c:lineChart>
      <c:dateAx>
        <c:axId val="304558848"/>
        <c:scaling>
          <c:orientation val="minMax"/>
        </c:scaling>
        <c:delete val="0"/>
        <c:axPos val="b"/>
        <c:numFmt formatCode="m/d/yyyy" sourceLinked="1"/>
        <c:majorTickMark val="out"/>
        <c:minorTickMark val="none"/>
        <c:tickLblPos val="nextTo"/>
        <c:crossAx val="304560384"/>
        <c:crosses val="autoZero"/>
        <c:auto val="1"/>
        <c:lblOffset val="100"/>
        <c:baseTimeUnit val="days"/>
      </c:dateAx>
      <c:valAx>
        <c:axId val="304560384"/>
        <c:scaling>
          <c:orientation val="minMax"/>
          <c:max val="3000"/>
        </c:scaling>
        <c:delete val="0"/>
        <c:axPos val="l"/>
        <c:majorGridlines/>
        <c:numFmt formatCode="0.0" sourceLinked="1"/>
        <c:majorTickMark val="out"/>
        <c:minorTickMark val="none"/>
        <c:tickLblPos val="nextTo"/>
        <c:crossAx val="304558848"/>
        <c:crosses val="autoZero"/>
        <c:crossBetween val="between"/>
      </c:valAx>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dirty="0" smtClean="0"/>
              <a:t>Male </a:t>
            </a:r>
            <a:r>
              <a:rPr lang="en-US" dirty="0"/>
              <a:t>Aggression</a:t>
            </a:r>
          </a:p>
        </c:rich>
      </c:tx>
      <c:layout>
        <c:manualLayout>
          <c:xMode val="edge"/>
          <c:yMode val="edge"/>
          <c:x val="0.3308345384118993"/>
          <c:y val="2.359882005899705E-2"/>
        </c:manualLayout>
      </c:layout>
      <c:overlay val="0"/>
    </c:title>
    <c:autoTitleDeleted val="0"/>
    <c:plotArea>
      <c:layout/>
      <c:lineChart>
        <c:grouping val="standard"/>
        <c:varyColors val="0"/>
        <c:ser>
          <c:idx val="0"/>
          <c:order val="0"/>
          <c:tx>
            <c:strRef>
              <c:f>'Bob&amp; Merrill'!$I$1</c:f>
              <c:strCache>
                <c:ptCount val="1"/>
                <c:pt idx="0">
                  <c:v>Bob Aggression</c:v>
                </c:pt>
              </c:strCache>
            </c:strRef>
          </c:tx>
          <c:marker>
            <c:symbol val="none"/>
          </c:marker>
          <c:cat>
            <c:numRef>
              <c:f>'Bob&amp; Merrill'!$A$2:$A$54</c:f>
              <c:numCache>
                <c:formatCode>m/d/yy;@</c:formatCode>
                <c:ptCount val="53"/>
                <c:pt idx="0">
                  <c:v>42139</c:v>
                </c:pt>
                <c:pt idx="1">
                  <c:v>42140</c:v>
                </c:pt>
                <c:pt idx="2">
                  <c:v>42141</c:v>
                </c:pt>
                <c:pt idx="3">
                  <c:v>42142</c:v>
                </c:pt>
                <c:pt idx="4">
                  <c:v>42143</c:v>
                </c:pt>
                <c:pt idx="5">
                  <c:v>42144</c:v>
                </c:pt>
                <c:pt idx="6">
                  <c:v>42145</c:v>
                </c:pt>
                <c:pt idx="7">
                  <c:v>42146</c:v>
                </c:pt>
                <c:pt idx="8">
                  <c:v>42147</c:v>
                </c:pt>
                <c:pt idx="9">
                  <c:v>42148</c:v>
                </c:pt>
                <c:pt idx="10">
                  <c:v>42149</c:v>
                </c:pt>
                <c:pt idx="11">
                  <c:v>42150</c:v>
                </c:pt>
                <c:pt idx="12">
                  <c:v>42151</c:v>
                </c:pt>
                <c:pt idx="13">
                  <c:v>42152</c:v>
                </c:pt>
                <c:pt idx="14">
                  <c:v>42153</c:v>
                </c:pt>
                <c:pt idx="15">
                  <c:v>42154</c:v>
                </c:pt>
                <c:pt idx="16">
                  <c:v>42155</c:v>
                </c:pt>
                <c:pt idx="17">
                  <c:v>42156</c:v>
                </c:pt>
                <c:pt idx="18">
                  <c:v>42157</c:v>
                </c:pt>
                <c:pt idx="19">
                  <c:v>42158</c:v>
                </c:pt>
                <c:pt idx="20">
                  <c:v>42159</c:v>
                </c:pt>
                <c:pt idx="21">
                  <c:v>42160</c:v>
                </c:pt>
                <c:pt idx="22">
                  <c:v>42161</c:v>
                </c:pt>
                <c:pt idx="23">
                  <c:v>42162</c:v>
                </c:pt>
                <c:pt idx="24">
                  <c:v>42163</c:v>
                </c:pt>
                <c:pt idx="25">
                  <c:v>42164</c:v>
                </c:pt>
                <c:pt idx="26">
                  <c:v>42165</c:v>
                </c:pt>
                <c:pt idx="27">
                  <c:v>42166</c:v>
                </c:pt>
                <c:pt idx="28">
                  <c:v>42167</c:v>
                </c:pt>
                <c:pt idx="29">
                  <c:v>42168</c:v>
                </c:pt>
                <c:pt idx="30">
                  <c:v>42169</c:v>
                </c:pt>
                <c:pt idx="31">
                  <c:v>42170</c:v>
                </c:pt>
                <c:pt idx="32">
                  <c:v>42171</c:v>
                </c:pt>
                <c:pt idx="33">
                  <c:v>42172</c:v>
                </c:pt>
                <c:pt idx="34">
                  <c:v>42173</c:v>
                </c:pt>
                <c:pt idx="35">
                  <c:v>42174</c:v>
                </c:pt>
                <c:pt idx="36">
                  <c:v>42175</c:v>
                </c:pt>
                <c:pt idx="37">
                  <c:v>42176</c:v>
                </c:pt>
                <c:pt idx="38">
                  <c:v>42177</c:v>
                </c:pt>
                <c:pt idx="39">
                  <c:v>42178</c:v>
                </c:pt>
                <c:pt idx="40">
                  <c:v>42179</c:v>
                </c:pt>
                <c:pt idx="41">
                  <c:v>42180</c:v>
                </c:pt>
                <c:pt idx="42">
                  <c:v>42181</c:v>
                </c:pt>
                <c:pt idx="43">
                  <c:v>42182</c:v>
                </c:pt>
                <c:pt idx="44">
                  <c:v>42183</c:v>
                </c:pt>
                <c:pt idx="45">
                  <c:v>42184</c:v>
                </c:pt>
                <c:pt idx="46">
                  <c:v>42185</c:v>
                </c:pt>
                <c:pt idx="47">
                  <c:v>42186</c:v>
                </c:pt>
                <c:pt idx="48">
                  <c:v>42187</c:v>
                </c:pt>
                <c:pt idx="49">
                  <c:v>42188</c:v>
                </c:pt>
                <c:pt idx="50">
                  <c:v>42189</c:v>
                </c:pt>
                <c:pt idx="51">
                  <c:v>42190</c:v>
                </c:pt>
                <c:pt idx="52">
                  <c:v>42191</c:v>
                </c:pt>
              </c:numCache>
            </c:numRef>
          </c:cat>
          <c:val>
            <c:numRef>
              <c:f>'Bob&amp; Merrill'!$I$2:$I$54</c:f>
              <c:numCache>
                <c:formatCode>General</c:formatCode>
                <c:ptCount val="53"/>
                <c:pt idx="0">
                  <c:v>2</c:v>
                </c:pt>
                <c:pt idx="1">
                  <c:v>0</c:v>
                </c:pt>
                <c:pt idx="2">
                  <c:v>1</c:v>
                </c:pt>
                <c:pt idx="3">
                  <c:v>0</c:v>
                </c:pt>
                <c:pt idx="4">
                  <c:v>0</c:v>
                </c:pt>
                <c:pt idx="5">
                  <c:v>1</c:v>
                </c:pt>
                <c:pt idx="6">
                  <c:v>4</c:v>
                </c:pt>
                <c:pt idx="7">
                  <c:v>1</c:v>
                </c:pt>
                <c:pt idx="8">
                  <c:v>1</c:v>
                </c:pt>
                <c:pt idx="9">
                  <c:v>1</c:v>
                </c:pt>
                <c:pt idx="10">
                  <c:v>4</c:v>
                </c:pt>
                <c:pt idx="11">
                  <c:v>1</c:v>
                </c:pt>
                <c:pt idx="12">
                  <c:v>1</c:v>
                </c:pt>
                <c:pt idx="13">
                  <c:v>1</c:v>
                </c:pt>
                <c:pt idx="14">
                  <c:v>1</c:v>
                </c:pt>
                <c:pt idx="15">
                  <c:v>0</c:v>
                </c:pt>
                <c:pt idx="16">
                  <c:v>5</c:v>
                </c:pt>
                <c:pt idx="17">
                  <c:v>5</c:v>
                </c:pt>
                <c:pt idx="18">
                  <c:v>1</c:v>
                </c:pt>
                <c:pt idx="19">
                  <c:v>5</c:v>
                </c:pt>
                <c:pt idx="20">
                  <c:v>6</c:v>
                </c:pt>
                <c:pt idx="21">
                  <c:v>6</c:v>
                </c:pt>
                <c:pt idx="22">
                  <c:v>1</c:v>
                </c:pt>
                <c:pt idx="23">
                  <c:v>1</c:v>
                </c:pt>
                <c:pt idx="24">
                  <c:v>6</c:v>
                </c:pt>
                <c:pt idx="25">
                  <c:v>5</c:v>
                </c:pt>
                <c:pt idx="26">
                  <c:v>1</c:v>
                </c:pt>
                <c:pt idx="27">
                  <c:v>1</c:v>
                </c:pt>
                <c:pt idx="28">
                  <c:v>2</c:v>
                </c:pt>
                <c:pt idx="29">
                  <c:v>6</c:v>
                </c:pt>
                <c:pt idx="30">
                  <c:v>1</c:v>
                </c:pt>
                <c:pt idx="31">
                  <c:v>3</c:v>
                </c:pt>
                <c:pt idx="32">
                  <c:v>2</c:v>
                </c:pt>
                <c:pt idx="33">
                  <c:v>3</c:v>
                </c:pt>
                <c:pt idx="34">
                  <c:v>1</c:v>
                </c:pt>
                <c:pt idx="35">
                  <c:v>2</c:v>
                </c:pt>
                <c:pt idx="36">
                  <c:v>1</c:v>
                </c:pt>
                <c:pt idx="37">
                  <c:v>2</c:v>
                </c:pt>
                <c:pt idx="38">
                  <c:v>3</c:v>
                </c:pt>
                <c:pt idx="39">
                  <c:v>0</c:v>
                </c:pt>
                <c:pt idx="40">
                  <c:v>1</c:v>
                </c:pt>
                <c:pt idx="41">
                  <c:v>3</c:v>
                </c:pt>
                <c:pt idx="42">
                  <c:v>8</c:v>
                </c:pt>
                <c:pt idx="43">
                  <c:v>4</c:v>
                </c:pt>
                <c:pt idx="44">
                  <c:v>1</c:v>
                </c:pt>
                <c:pt idx="45">
                  <c:v>3</c:v>
                </c:pt>
                <c:pt idx="46">
                  <c:v>2</c:v>
                </c:pt>
                <c:pt idx="47">
                  <c:v>1</c:v>
                </c:pt>
                <c:pt idx="48">
                  <c:v>1</c:v>
                </c:pt>
                <c:pt idx="49">
                  <c:v>3</c:v>
                </c:pt>
                <c:pt idx="50">
                  <c:v>2</c:v>
                </c:pt>
                <c:pt idx="51">
                  <c:v>3</c:v>
                </c:pt>
                <c:pt idx="52">
                  <c:v>4</c:v>
                </c:pt>
              </c:numCache>
            </c:numRef>
          </c:val>
          <c:smooth val="0"/>
        </c:ser>
        <c:dLbls>
          <c:showLegendKey val="0"/>
          <c:showVal val="0"/>
          <c:showCatName val="0"/>
          <c:showSerName val="0"/>
          <c:showPercent val="0"/>
          <c:showBubbleSize val="0"/>
        </c:dLbls>
        <c:marker val="1"/>
        <c:smooth val="0"/>
        <c:axId val="525992320"/>
        <c:axId val="525993856"/>
      </c:lineChart>
      <c:dateAx>
        <c:axId val="525992320"/>
        <c:scaling>
          <c:orientation val="minMax"/>
        </c:scaling>
        <c:delete val="1"/>
        <c:axPos val="b"/>
        <c:numFmt formatCode="m/d/yy;@" sourceLinked="1"/>
        <c:majorTickMark val="out"/>
        <c:minorTickMark val="none"/>
        <c:tickLblPos val="nextTo"/>
        <c:crossAx val="525993856"/>
        <c:crosses val="autoZero"/>
        <c:auto val="1"/>
        <c:lblOffset val="100"/>
        <c:baseTimeUnit val="days"/>
      </c:dateAx>
      <c:valAx>
        <c:axId val="525993856"/>
        <c:scaling>
          <c:orientation val="minMax"/>
        </c:scaling>
        <c:delete val="0"/>
        <c:axPos val="l"/>
        <c:majorGridlines/>
        <c:numFmt formatCode="General" sourceLinked="1"/>
        <c:majorTickMark val="out"/>
        <c:minorTickMark val="none"/>
        <c:tickLblPos val="nextTo"/>
        <c:crossAx val="525992320"/>
        <c:crosses val="autoZero"/>
        <c:crossBetween val="between"/>
      </c:valAx>
    </c:plotArea>
    <c:plotVisOnly val="1"/>
    <c:dispBlanksAs val="gap"/>
    <c:showDLblsOverMax val="0"/>
  </c:chart>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a:lstStyle/>
          <a:p>
            <a:pPr>
              <a:defRPr/>
            </a:pPr>
            <a:r>
              <a:rPr lang="en-US" dirty="0" smtClean="0"/>
              <a:t>Female </a:t>
            </a:r>
            <a:r>
              <a:rPr lang="en-US" dirty="0"/>
              <a:t>Estradiol</a:t>
            </a:r>
          </a:p>
        </c:rich>
      </c:tx>
      <c:layout/>
      <c:overlay val="0"/>
    </c:title>
    <c:autoTitleDeleted val="0"/>
    <c:plotArea>
      <c:layout>
        <c:manualLayout>
          <c:layoutTarget val="inner"/>
          <c:xMode val="edge"/>
          <c:yMode val="edge"/>
          <c:x val="7.0463285112616736E-2"/>
          <c:y val="0.15584281131525227"/>
          <c:w val="0.92759874142238241"/>
          <c:h val="0.67409565470982791"/>
        </c:manualLayout>
      </c:layout>
      <c:lineChart>
        <c:grouping val="standard"/>
        <c:varyColors val="0"/>
        <c:ser>
          <c:idx val="0"/>
          <c:order val="0"/>
          <c:tx>
            <c:strRef>
              <c:f>'Bob&amp; Merrill'!$K$1</c:f>
              <c:strCache>
                <c:ptCount val="1"/>
                <c:pt idx="0">
                  <c:v>Merrill Estradiol</c:v>
                </c:pt>
              </c:strCache>
            </c:strRef>
          </c:tx>
          <c:marker>
            <c:symbol val="none"/>
          </c:marker>
          <c:cat>
            <c:numRef>
              <c:f>'Bob&amp; Merrill'!$A$2:$A$54</c:f>
              <c:numCache>
                <c:formatCode>m/d/yy;@</c:formatCode>
                <c:ptCount val="53"/>
                <c:pt idx="0">
                  <c:v>42139</c:v>
                </c:pt>
                <c:pt idx="1">
                  <c:v>42140</c:v>
                </c:pt>
                <c:pt idx="2">
                  <c:v>42141</c:v>
                </c:pt>
                <c:pt idx="3">
                  <c:v>42142</c:v>
                </c:pt>
                <c:pt idx="4">
                  <c:v>42143</c:v>
                </c:pt>
                <c:pt idx="5">
                  <c:v>42144</c:v>
                </c:pt>
                <c:pt idx="6">
                  <c:v>42145</c:v>
                </c:pt>
                <c:pt idx="7">
                  <c:v>42146</c:v>
                </c:pt>
                <c:pt idx="8">
                  <c:v>42147</c:v>
                </c:pt>
                <c:pt idx="9">
                  <c:v>42148</c:v>
                </c:pt>
                <c:pt idx="10">
                  <c:v>42149</c:v>
                </c:pt>
                <c:pt idx="11">
                  <c:v>42150</c:v>
                </c:pt>
                <c:pt idx="12">
                  <c:v>42151</c:v>
                </c:pt>
                <c:pt idx="13">
                  <c:v>42152</c:v>
                </c:pt>
                <c:pt idx="14">
                  <c:v>42153</c:v>
                </c:pt>
                <c:pt idx="15">
                  <c:v>42154</c:v>
                </c:pt>
                <c:pt idx="16">
                  <c:v>42155</c:v>
                </c:pt>
                <c:pt idx="17">
                  <c:v>42156</c:v>
                </c:pt>
                <c:pt idx="18">
                  <c:v>42157</c:v>
                </c:pt>
                <c:pt idx="19">
                  <c:v>42158</c:v>
                </c:pt>
                <c:pt idx="20">
                  <c:v>42159</c:v>
                </c:pt>
                <c:pt idx="21">
                  <c:v>42160</c:v>
                </c:pt>
                <c:pt idx="22">
                  <c:v>42161</c:v>
                </c:pt>
                <c:pt idx="23">
                  <c:v>42162</c:v>
                </c:pt>
                <c:pt idx="24">
                  <c:v>42163</c:v>
                </c:pt>
                <c:pt idx="25">
                  <c:v>42164</c:v>
                </c:pt>
                <c:pt idx="26">
                  <c:v>42165</c:v>
                </c:pt>
                <c:pt idx="27">
                  <c:v>42166</c:v>
                </c:pt>
                <c:pt idx="28">
                  <c:v>42167</c:v>
                </c:pt>
                <c:pt idx="29">
                  <c:v>42168</c:v>
                </c:pt>
                <c:pt idx="30">
                  <c:v>42169</c:v>
                </c:pt>
                <c:pt idx="31">
                  <c:v>42170</c:v>
                </c:pt>
                <c:pt idx="32">
                  <c:v>42171</c:v>
                </c:pt>
                <c:pt idx="33">
                  <c:v>42172</c:v>
                </c:pt>
                <c:pt idx="34">
                  <c:v>42173</c:v>
                </c:pt>
                <c:pt idx="35">
                  <c:v>42174</c:v>
                </c:pt>
                <c:pt idx="36">
                  <c:v>42175</c:v>
                </c:pt>
                <c:pt idx="37">
                  <c:v>42176</c:v>
                </c:pt>
                <c:pt idx="38">
                  <c:v>42177</c:v>
                </c:pt>
                <c:pt idx="39">
                  <c:v>42178</c:v>
                </c:pt>
                <c:pt idx="40">
                  <c:v>42179</c:v>
                </c:pt>
                <c:pt idx="41">
                  <c:v>42180</c:v>
                </c:pt>
                <c:pt idx="42">
                  <c:v>42181</c:v>
                </c:pt>
                <c:pt idx="43">
                  <c:v>42182</c:v>
                </c:pt>
                <c:pt idx="44">
                  <c:v>42183</c:v>
                </c:pt>
                <c:pt idx="45">
                  <c:v>42184</c:v>
                </c:pt>
                <c:pt idx="46">
                  <c:v>42185</c:v>
                </c:pt>
                <c:pt idx="47">
                  <c:v>42186</c:v>
                </c:pt>
                <c:pt idx="48">
                  <c:v>42187</c:v>
                </c:pt>
                <c:pt idx="49">
                  <c:v>42188</c:v>
                </c:pt>
                <c:pt idx="50">
                  <c:v>42189</c:v>
                </c:pt>
                <c:pt idx="51">
                  <c:v>42190</c:v>
                </c:pt>
                <c:pt idx="52">
                  <c:v>42191</c:v>
                </c:pt>
              </c:numCache>
            </c:numRef>
          </c:cat>
          <c:val>
            <c:numRef>
              <c:f>'Bob&amp; Merrill'!$K$2:$K$54</c:f>
              <c:numCache>
                <c:formatCode>General</c:formatCode>
                <c:ptCount val="53"/>
                <c:pt idx="0">
                  <c:v>995.32820000000004</c:v>
                </c:pt>
                <c:pt idx="1">
                  <c:v>1200.7083</c:v>
                </c:pt>
                <c:pt idx="2">
                  <c:v>731.01030000000003</c:v>
                </c:pt>
                <c:pt idx="3">
                  <c:v>1232.9786999999999</c:v>
                </c:pt>
                <c:pt idx="4">
                  <c:v>1755.3606</c:v>
                </c:pt>
                <c:pt idx="5">
                  <c:v>1111.3095000000001</c:v>
                </c:pt>
                <c:pt idx="6">
                  <c:v>862.21310000000005</c:v>
                </c:pt>
                <c:pt idx="7">
                  <c:v>774.75729999999999</c:v>
                </c:pt>
                <c:pt idx="8">
                  <c:v>1130.8524</c:v>
                </c:pt>
                <c:pt idx="9">
                  <c:v>1354.1699000000001</c:v>
                </c:pt>
                <c:pt idx="10">
                  <c:v>829.74900000000002</c:v>
                </c:pt>
                <c:pt idx="11">
                  <c:v>970.36959999999999</c:v>
                </c:pt>
                <c:pt idx="12">
                  <c:v>909.5</c:v>
                </c:pt>
                <c:pt idx="13">
                  <c:v>756.95569999999998</c:v>
                </c:pt>
                <c:pt idx="14">
                  <c:v>497.53969999999998</c:v>
                </c:pt>
                <c:pt idx="15">
                  <c:v>697.65959999999995</c:v>
                </c:pt>
                <c:pt idx="16">
                  <c:v>836.43430000000001</c:v>
                </c:pt>
                <c:pt idx="17">
                  <c:v>736.90380000000005</c:v>
                </c:pt>
                <c:pt idx="18">
                  <c:v>694.20950000000005</c:v>
                </c:pt>
                <c:pt idx="19">
                  <c:v>617.56200000000001</c:v>
                </c:pt>
                <c:pt idx="20">
                  <c:v>1584.9407000000001</c:v>
                </c:pt>
                <c:pt idx="21">
                  <c:v>2816.6875</c:v>
                </c:pt>
                <c:pt idx="22">
                  <c:v>1024.8875</c:v>
                </c:pt>
                <c:pt idx="23">
                  <c:v>773.97919999999999</c:v>
                </c:pt>
                <c:pt idx="24">
                  <c:v>1144.0994000000001</c:v>
                </c:pt>
                <c:pt idx="25">
                  <c:v>1076.5368000000001</c:v>
                </c:pt>
                <c:pt idx="26">
                  <c:v>750.77080000000001</c:v>
                </c:pt>
                <c:pt idx="27">
                  <c:v>430.25189999999998</c:v>
                </c:pt>
                <c:pt idx="28">
                  <c:v>1209.7154</c:v>
                </c:pt>
                <c:pt idx="29">
                  <c:v>1430.1180999999999</c:v>
                </c:pt>
                <c:pt idx="30">
                  <c:v>1308.2328</c:v>
                </c:pt>
                <c:pt idx="31">
                  <c:v>1456.5385000000001</c:v>
                </c:pt>
                <c:pt idx="32">
                  <c:v>906.56719999999996</c:v>
                </c:pt>
                <c:pt idx="33">
                  <c:v>1382.9817</c:v>
                </c:pt>
                <c:pt idx="34">
                  <c:v>965.56</c:v>
                </c:pt>
                <c:pt idx="35">
                  <c:v>886.52260000000001</c:v>
                </c:pt>
                <c:pt idx="36">
                  <c:v>1558.723</c:v>
                </c:pt>
                <c:pt idx="37">
                  <c:v>1604.4556</c:v>
                </c:pt>
                <c:pt idx="38">
                  <c:v>892.80669999999998</c:v>
                </c:pt>
                <c:pt idx="39">
                  <c:v>643.125</c:v>
                </c:pt>
                <c:pt idx="40">
                  <c:v>981.47569999999996</c:v>
                </c:pt>
                <c:pt idx="41">
                  <c:v>491.02910000000003</c:v>
                </c:pt>
                <c:pt idx="42">
                  <c:v>944.36649999999997</c:v>
                </c:pt>
                <c:pt idx="43">
                  <c:v>1248.0417</c:v>
                </c:pt>
                <c:pt idx="44">
                  <c:v>1617.0061000000001</c:v>
                </c:pt>
                <c:pt idx="45">
                  <c:v>1069.0361</c:v>
                </c:pt>
                <c:pt idx="46">
                  <c:v>788.01599999999996</c:v>
                </c:pt>
                <c:pt idx="47">
                  <c:v>721.48940000000005</c:v>
                </c:pt>
                <c:pt idx="48">
                  <c:v>970.94380000000001</c:v>
                </c:pt>
                <c:pt idx="49">
                  <c:v>386.61970000000002</c:v>
                </c:pt>
                <c:pt idx="50">
                  <c:v>1270.6478</c:v>
                </c:pt>
                <c:pt idx="51">
                  <c:v>715.6069</c:v>
                </c:pt>
                <c:pt idx="52">
                  <c:v>457.25299999999999</c:v>
                </c:pt>
              </c:numCache>
            </c:numRef>
          </c:val>
          <c:smooth val="0"/>
        </c:ser>
        <c:dLbls>
          <c:showLegendKey val="0"/>
          <c:showVal val="0"/>
          <c:showCatName val="0"/>
          <c:showSerName val="0"/>
          <c:showPercent val="0"/>
          <c:showBubbleSize val="0"/>
        </c:dLbls>
        <c:marker val="1"/>
        <c:smooth val="0"/>
        <c:axId val="551446016"/>
        <c:axId val="551447552"/>
      </c:lineChart>
      <c:dateAx>
        <c:axId val="551446016"/>
        <c:scaling>
          <c:orientation val="minMax"/>
        </c:scaling>
        <c:delete val="0"/>
        <c:axPos val="b"/>
        <c:numFmt formatCode="m/d/yy;@" sourceLinked="1"/>
        <c:majorTickMark val="out"/>
        <c:minorTickMark val="none"/>
        <c:tickLblPos val="nextTo"/>
        <c:crossAx val="551447552"/>
        <c:crosses val="autoZero"/>
        <c:auto val="1"/>
        <c:lblOffset val="100"/>
        <c:baseTimeUnit val="days"/>
      </c:dateAx>
      <c:valAx>
        <c:axId val="551447552"/>
        <c:scaling>
          <c:orientation val="minMax"/>
        </c:scaling>
        <c:delete val="0"/>
        <c:axPos val="l"/>
        <c:majorGridlines/>
        <c:numFmt formatCode="General" sourceLinked="1"/>
        <c:majorTickMark val="out"/>
        <c:minorTickMark val="none"/>
        <c:tickLblPos val="nextTo"/>
        <c:crossAx val="551446016"/>
        <c:crosses val="autoZero"/>
        <c:crossBetween val="between"/>
      </c:valAx>
    </c:plotArea>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0.21307</cdr:x>
      <cdr:y>0.67981</cdr:y>
    </cdr:from>
    <cdr:to>
      <cdr:x>0.26138</cdr:x>
      <cdr:y>0.75684</cdr:y>
    </cdr:to>
    <cdr:cxnSp macro="">
      <cdr:nvCxnSpPr>
        <cdr:cNvPr id="2" name="Straight Arrow Connector 1"/>
        <cdr:cNvCxnSpPr/>
      </cdr:nvCxnSpPr>
      <cdr:spPr>
        <a:xfrm xmlns:a="http://schemas.openxmlformats.org/drawingml/2006/main" flipH="1" flipV="1">
          <a:off x="1099838" y="1298065"/>
          <a:ext cx="249382" cy="147071"/>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0.26881</cdr:x>
      <cdr:y>0.65229</cdr:y>
    </cdr:from>
    <cdr:to>
      <cdr:x>0.62434</cdr:x>
      <cdr:y>0.8506</cdr:y>
    </cdr:to>
    <cdr:sp macro="" textlink="">
      <cdr:nvSpPr>
        <cdr:cNvPr id="3" name="Text Box 2"/>
        <cdr:cNvSpPr txBox="1">
          <a:spLocks xmlns:a="http://schemas.openxmlformats.org/drawingml/2006/main" noChangeArrowheads="1"/>
        </cdr:cNvSpPr>
      </cdr:nvSpPr>
      <cdr:spPr bwMode="auto">
        <a:xfrm xmlns:a="http://schemas.openxmlformats.org/drawingml/2006/main">
          <a:off x="1387587" y="1245505"/>
          <a:ext cx="1835194" cy="378673"/>
        </a:xfrm>
        <a:prstGeom xmlns:a="http://schemas.openxmlformats.org/drawingml/2006/main" prst="rect">
          <a:avLst/>
        </a:prstGeom>
        <a:solidFill xmlns:a="http://schemas.openxmlformats.org/drawingml/2006/main">
          <a:srgbClr val="FFFFFF">
            <a:alpha val="0"/>
          </a:srgbClr>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sz="900"/>
            <a:t>May</a:t>
          </a:r>
          <a:r>
            <a:rPr lang="en-US" sz="900" baseline="0"/>
            <a:t> 13, breeding date 10:30 am</a:t>
          </a:r>
          <a:endParaRPr lang="en-US" sz="900"/>
        </a:p>
      </cdr:txBody>
    </cdr:sp>
  </cdr:relSizeAnchor>
</c:userShapes>
</file>

<file path=word/drawings/drawing2.xml><?xml version="1.0" encoding="utf-8"?>
<c:userShapes xmlns:c="http://schemas.openxmlformats.org/drawingml/2006/chart">
  <cdr:relSizeAnchor xmlns:cdr="http://schemas.openxmlformats.org/drawingml/2006/chartDrawing">
    <cdr:from>
      <cdr:x>0.86718</cdr:x>
      <cdr:y>0.80236</cdr:y>
    </cdr:from>
    <cdr:to>
      <cdr:x>0.86718</cdr:x>
      <cdr:y>0.92035</cdr:y>
    </cdr:to>
    <cdr:cxnSp macro="">
      <cdr:nvCxnSpPr>
        <cdr:cNvPr id="3" name="Straight Arrow Connector 2"/>
        <cdr:cNvCxnSpPr/>
      </cdr:nvCxnSpPr>
      <cdr:spPr>
        <a:xfrm xmlns:a="http://schemas.openxmlformats.org/drawingml/2006/main">
          <a:off x="5410200" y="2590800"/>
          <a:ext cx="0" cy="381000"/>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0.43969</cdr:x>
      <cdr:y>0.87316</cdr:y>
    </cdr:from>
    <cdr:to>
      <cdr:x>0.43969</cdr:x>
      <cdr:y>0.93047</cdr:y>
    </cdr:to>
    <cdr:cxnSp macro="">
      <cdr:nvCxnSpPr>
        <cdr:cNvPr id="5" name="Straight Arrow Connector 4"/>
        <cdr:cNvCxnSpPr/>
      </cdr:nvCxnSpPr>
      <cdr:spPr>
        <a:xfrm xmlns:a="http://schemas.openxmlformats.org/drawingml/2006/main">
          <a:off x="2743200" y="2819400"/>
          <a:ext cx="0" cy="185057"/>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0.13086</cdr:x>
      <cdr:y>0.87316</cdr:y>
    </cdr:from>
    <cdr:to>
      <cdr:x>0.13086</cdr:x>
      <cdr:y>0.95407</cdr:y>
    </cdr:to>
    <cdr:cxnSp macro="">
      <cdr:nvCxnSpPr>
        <cdr:cNvPr id="8" name="Straight Arrow Connector 7"/>
        <cdr:cNvCxnSpPr/>
      </cdr:nvCxnSpPr>
      <cdr:spPr>
        <a:xfrm xmlns:a="http://schemas.openxmlformats.org/drawingml/2006/main">
          <a:off x="816429" y="2819400"/>
          <a:ext cx="0" cy="261257"/>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0.45349</cdr:x>
      <cdr:y>0.00952</cdr:y>
    </cdr:from>
    <cdr:to>
      <cdr:x>0.45349</cdr:x>
      <cdr:y>0.20952</cdr:y>
    </cdr:to>
    <cdr:cxnSp macro="">
      <cdr:nvCxnSpPr>
        <cdr:cNvPr id="26" name="Straight Arrow Connector 25"/>
        <cdr:cNvCxnSpPr/>
      </cdr:nvCxnSpPr>
      <cdr:spPr>
        <a:xfrm xmlns:a="http://schemas.openxmlformats.org/drawingml/2006/main" flipV="1">
          <a:off x="2971800" y="32657"/>
          <a:ext cx="0" cy="685799"/>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0.86047</cdr:x>
      <cdr:y>0</cdr:y>
    </cdr:from>
    <cdr:to>
      <cdr:x>0.86047</cdr:x>
      <cdr:y>0.51111</cdr:y>
    </cdr:to>
    <cdr:cxnSp macro="">
      <cdr:nvCxnSpPr>
        <cdr:cNvPr id="28" name="Straight Arrow Connector 27"/>
        <cdr:cNvCxnSpPr/>
      </cdr:nvCxnSpPr>
      <cdr:spPr>
        <a:xfrm xmlns:a="http://schemas.openxmlformats.org/drawingml/2006/main" flipV="1">
          <a:off x="5638800" y="0"/>
          <a:ext cx="0" cy="1752600"/>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226</TotalTime>
  <Pages>5</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Wells</dc:creator>
  <cp:lastModifiedBy>Stuart Wells</cp:lastModifiedBy>
  <cp:revision>13</cp:revision>
  <dcterms:created xsi:type="dcterms:W3CDTF">2017-09-28T21:36:00Z</dcterms:created>
  <dcterms:modified xsi:type="dcterms:W3CDTF">2017-09-29T01:31:00Z</dcterms:modified>
</cp:coreProperties>
</file>