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46EAD7" w14:textId="77777777" w:rsidR="00D70DCA" w:rsidRDefault="00C17367">
      <w:pPr>
        <w:spacing w:before="100" w:after="30"/>
        <w:jc w:val="center"/>
      </w:pPr>
      <w:bookmarkStart w:id="0" w:name="_GoBack"/>
      <w:bookmarkEnd w:id="0"/>
      <w:r>
        <w:rPr>
          <w:rFonts w:ascii="Arial" w:eastAsia="Arial" w:hAnsi="Arial" w:cs="Arial"/>
          <w:b/>
          <w:bCs/>
          <w:color w:val="888888"/>
          <w:sz w:val="22"/>
          <w:szCs w:val="22"/>
        </w:rPr>
        <w:t>Full Stack Development with MERN</w:t>
      </w:r>
    </w:p>
    <w:p w14:paraId="26AC269A" w14:textId="77777777" w:rsidR="00D70DCA" w:rsidRDefault="00C17367">
      <w:pPr>
        <w:spacing w:after="3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Project Documentation Format</w:t>
      </w:r>
    </w:p>
    <w:p w14:paraId="3551BC62" w14:textId="77777777" w:rsidR="00D70DCA" w:rsidRDefault="00C17367">
      <w:pPr>
        <w:spacing w:after="5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Smart Library Request Workflow</w:t>
      </w:r>
    </w:p>
    <w:p w14:paraId="1BB4DEA9" w14:textId="77777777" w:rsidR="00D70DCA" w:rsidRDefault="00C17367">
      <w:pPr>
        <w:pBdr>
          <w:bottom w:val="single" w:sz="6" w:space="4" w:color="2E75B6"/>
        </w:pBdr>
        <w:spacing w:after="200"/>
        <w:jc w:val="center"/>
      </w:pPr>
      <w:r>
        <w:rPr>
          <w:rFonts w:ascii="Arial" w:eastAsia="Arial" w:hAnsi="Arial" w:cs="Arial"/>
          <w:color w:val="595959"/>
          <w:sz w:val="24"/>
          <w:szCs w:val="24"/>
        </w:rPr>
        <w:t>ServiceNow ITSM Implementation Guide</w:t>
      </w:r>
    </w:p>
    <w:p w14:paraId="04CEB1D2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1. Introduction</w:t>
      </w:r>
    </w:p>
    <w:p w14:paraId="08887027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Project Title: Smart Library Request Workflow – ServiceNow ITSM</w:t>
      </w:r>
    </w:p>
    <w:p w14:paraId="754337BF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Team Members: See team roles listed in the </w:t>
      </w:r>
      <w:r>
        <w:rPr>
          <w:rFonts w:ascii="Arial" w:eastAsia="Arial" w:hAnsi="Arial" w:cs="Arial"/>
          <w:color w:val="595959"/>
        </w:rPr>
        <w:t>table below.</w:t>
      </w:r>
    </w:p>
    <w:p w14:paraId="2EBE8157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3313"/>
        <w:gridCol w:w="2640"/>
        <w:gridCol w:w="2655"/>
      </w:tblGrid>
      <w:tr w:rsidR="00D70DCA" w14:paraId="459D9211" w14:textId="77777777"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B042" w14:textId="77777777" w:rsidR="00D70DCA" w:rsidRDefault="00C1736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C305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7800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6208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Responsibility</w:t>
            </w:r>
          </w:p>
        </w:tc>
      </w:tr>
      <w:tr w:rsidR="00D70DCA" w14:paraId="5D5575A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62C1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5205" w14:textId="77777777" w:rsidR="00D70DCA" w:rsidRDefault="00C17367">
            <w:r>
              <w:rPr>
                <w:rFonts w:ascii="Arial" w:eastAsia="Arial" w:hAnsi="Arial" w:cs="Arial"/>
              </w:rPr>
              <w:t>Library Admin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3D5E" w14:textId="77777777" w:rsidR="00D70DCA" w:rsidRDefault="00C17367">
            <w:r>
              <w:rPr>
                <w:rFonts w:ascii="Arial" w:eastAsia="Arial" w:hAnsi="Arial" w:cs="Arial"/>
              </w:rPr>
              <w:t>System Owner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17C9" w14:textId="77777777" w:rsidR="00D70DCA" w:rsidRDefault="00C17367">
            <w:r>
              <w:rPr>
                <w:rFonts w:ascii="Arial" w:eastAsia="Arial" w:hAnsi="Arial" w:cs="Arial"/>
              </w:rPr>
              <w:t>Workflow governance &amp; SLA oversight</w:t>
            </w:r>
          </w:p>
        </w:tc>
      </w:tr>
      <w:tr w:rsidR="00D70DCA" w14:paraId="56A0067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5645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5D4C" w14:textId="77777777" w:rsidR="00D70DCA" w:rsidRDefault="00C17367">
            <w:r>
              <w:rPr>
                <w:rFonts w:ascii="Arial" w:eastAsia="Arial" w:hAnsi="Arial" w:cs="Arial"/>
              </w:rPr>
              <w:t>ServiceNow Developer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0A59" w14:textId="77777777" w:rsidR="00D70DCA" w:rsidRDefault="00C17367">
            <w:r>
              <w:rPr>
                <w:rFonts w:ascii="Arial" w:eastAsia="Arial" w:hAnsi="Arial" w:cs="Arial"/>
              </w:rPr>
              <w:t>Technical Lead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B4B9" w14:textId="77777777" w:rsidR="00D70DCA" w:rsidRDefault="00C17367">
            <w:proofErr w:type="spellStart"/>
            <w:r>
              <w:rPr>
                <w:rFonts w:ascii="Arial" w:eastAsia="Arial" w:hAnsi="Arial" w:cs="Arial"/>
              </w:rPr>
              <w:t>Catalog</w:t>
            </w:r>
            <w:proofErr w:type="spellEnd"/>
            <w:r>
              <w:rPr>
                <w:rFonts w:ascii="Arial" w:eastAsia="Arial" w:hAnsi="Arial" w:cs="Arial"/>
              </w:rPr>
              <w:t>, flow, and integration config</w:t>
            </w:r>
          </w:p>
        </w:tc>
      </w:tr>
      <w:tr w:rsidR="00D70DCA" w14:paraId="415251D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7E64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96C6" w14:textId="77777777" w:rsidR="00D70DCA" w:rsidRDefault="00C17367">
            <w:r>
              <w:rPr>
                <w:rFonts w:ascii="Arial" w:eastAsia="Arial" w:hAnsi="Arial" w:cs="Arial"/>
              </w:rPr>
              <w:t>Circulation Staff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F89A" w14:textId="77777777" w:rsidR="00D70DCA" w:rsidRDefault="00C17367"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Agent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2183" w14:textId="77777777" w:rsidR="00D70DCA" w:rsidRDefault="00C17367">
            <w:r>
              <w:rPr>
                <w:rFonts w:ascii="Arial" w:eastAsia="Arial" w:hAnsi="Arial" w:cs="Arial"/>
              </w:rPr>
              <w:t xml:space="preserve">Physical resource handling &amp; </w:t>
            </w:r>
            <w:r>
              <w:rPr>
                <w:rFonts w:ascii="Arial" w:eastAsia="Arial" w:hAnsi="Arial" w:cs="Arial"/>
              </w:rPr>
              <w:t>returns</w:t>
            </w:r>
          </w:p>
        </w:tc>
      </w:tr>
      <w:tr w:rsidR="00D70DCA" w14:paraId="0A31A20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883D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4B8D" w14:textId="77777777" w:rsidR="00D70DCA" w:rsidRDefault="00C17367">
            <w:r>
              <w:rPr>
                <w:rFonts w:ascii="Arial" w:eastAsia="Arial" w:hAnsi="Arial" w:cs="Arial"/>
              </w:rPr>
              <w:t>Digital Resources Team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42D53" w14:textId="77777777" w:rsidR="00D70DCA" w:rsidRDefault="00C17367"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Agent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9F78" w14:textId="77777777" w:rsidR="00D70DCA" w:rsidRDefault="00C17367">
            <w:r>
              <w:rPr>
                <w:rFonts w:ascii="Arial" w:eastAsia="Arial" w:hAnsi="Arial" w:cs="Arial"/>
              </w:rPr>
              <w:t>e-Book / e-Resource provisioning</w:t>
            </w:r>
          </w:p>
        </w:tc>
      </w:tr>
      <w:tr w:rsidR="00D70DCA" w14:paraId="36CB0BC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9B72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52107" w14:textId="77777777" w:rsidR="00D70DCA" w:rsidRDefault="00C17367">
            <w:r>
              <w:rPr>
                <w:rFonts w:ascii="Arial" w:eastAsia="Arial" w:hAnsi="Arial" w:cs="Arial"/>
              </w:rPr>
              <w:t>End Users (Students / Faculty)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107B9" w14:textId="77777777" w:rsidR="00D70DCA" w:rsidRDefault="00C17367">
            <w:r>
              <w:rPr>
                <w:rFonts w:ascii="Arial" w:eastAsia="Arial" w:hAnsi="Arial" w:cs="Arial"/>
              </w:rPr>
              <w:t>Requestors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198C" w14:textId="77777777" w:rsidR="00D70DCA" w:rsidRDefault="00C17367">
            <w:r>
              <w:rPr>
                <w:rFonts w:ascii="Arial" w:eastAsia="Arial" w:hAnsi="Arial" w:cs="Arial"/>
              </w:rPr>
              <w:t>Submit and track library requests</w:t>
            </w:r>
          </w:p>
        </w:tc>
      </w:tr>
    </w:tbl>
    <w:p w14:paraId="26902EDC" w14:textId="77777777" w:rsidR="00D70DCA" w:rsidRDefault="00D70DCA">
      <w:pPr>
        <w:spacing w:before="60" w:after="60"/>
      </w:pPr>
    </w:p>
    <w:p w14:paraId="046265AC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2. Project Overview</w:t>
      </w:r>
    </w:p>
    <w:p w14:paraId="4DE3305B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Purpose: Digitalise all library resource requests through a unified </w:t>
      </w:r>
      <w:r>
        <w:rPr>
          <w:rFonts w:ascii="Arial" w:eastAsia="Arial" w:hAnsi="Arial" w:cs="Arial"/>
          <w:color w:val="595959"/>
        </w:rPr>
        <w:t>ServiceNow self-service portal, automating assignment, SLA tracking, approvals, and notifications to improve patron experience and operational efficiency.</w:t>
      </w:r>
    </w:p>
    <w:p w14:paraId="1FC2E7BB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Features:</w:t>
      </w:r>
    </w:p>
    <w:p w14:paraId="1340AE27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Self-service portal for 7 request types (books, journals, e-resources, ILL, equipment, rese</w:t>
      </w:r>
      <w:r>
        <w:rPr>
          <w:rFonts w:ascii="Arial" w:eastAsia="Arial" w:hAnsi="Arial" w:cs="Arial"/>
          <w:color w:val="595959"/>
        </w:rPr>
        <w:t>arch help, room booking).</w:t>
      </w:r>
    </w:p>
    <w:p w14:paraId="3365D101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Automated triage, availability check via LMS REST API, and multi-level approvals.</w:t>
      </w:r>
    </w:p>
    <w:p w14:paraId="640FEE19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Real-time SLA monitoring, escalation engine, and CSAT feedback loop.</w:t>
      </w:r>
    </w:p>
    <w:p w14:paraId="522E3403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RFID/barcode integration for physical pickup and return confirmation.</w:t>
      </w:r>
    </w:p>
    <w:p w14:paraId="518E2564" w14:textId="77777777" w:rsidR="00D70DCA" w:rsidRDefault="00D70DCA">
      <w:pPr>
        <w:spacing w:before="60" w:after="60"/>
      </w:pPr>
    </w:p>
    <w:p w14:paraId="553D400C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3. Archi</w:t>
      </w:r>
      <w:r>
        <w:rPr>
          <w:rFonts w:ascii="Arial" w:eastAsia="Arial" w:hAnsi="Arial" w:cs="Arial"/>
          <w:b/>
          <w:bCs/>
          <w:color w:val="1F3864"/>
          <w:sz w:val="28"/>
          <w:szCs w:val="28"/>
        </w:rPr>
        <w:t>tecture</w:t>
      </w:r>
    </w:p>
    <w:p w14:paraId="29CEFA95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Frontend (Service Portal)</w:t>
      </w:r>
    </w:p>
    <w:p w14:paraId="046FE107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Built on ServiceNow Service Portal (AngularJS-based widgets).</w:t>
      </w:r>
    </w:p>
    <w:p w14:paraId="5318742D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 per request type with dynamic intake forms.</w:t>
      </w:r>
    </w:p>
    <w:p w14:paraId="6C2DC9BF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Responsive UI accessible on desktop and mobile browsers.</w:t>
      </w:r>
    </w:p>
    <w:p w14:paraId="33A197B4" w14:textId="77777777" w:rsidR="00D70DCA" w:rsidRDefault="00D70DCA">
      <w:pPr>
        <w:spacing w:before="60" w:after="60"/>
      </w:pPr>
    </w:p>
    <w:p w14:paraId="59459CD8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Backend (ServiceNow Platform)</w:t>
      </w:r>
    </w:p>
    <w:p w14:paraId="5E9EFD1C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Flow Designer </w:t>
      </w:r>
      <w:r>
        <w:rPr>
          <w:rFonts w:ascii="Arial" w:eastAsia="Arial" w:hAnsi="Arial" w:cs="Arial"/>
          <w:color w:val="595959"/>
        </w:rPr>
        <w:t>workflows orchestrate each request stage.</w:t>
      </w:r>
    </w:p>
    <w:p w14:paraId="1460F191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Business Rules enforce state transitions and SLA triggers.</w:t>
      </w:r>
    </w:p>
    <w:p w14:paraId="66200BB5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Script Includes handle LMS REST API integration logic.</w:t>
      </w:r>
    </w:p>
    <w:p w14:paraId="766E1C41" w14:textId="77777777" w:rsidR="00D70DCA" w:rsidRDefault="00D70DCA">
      <w:pPr>
        <w:spacing w:before="60" w:after="60"/>
      </w:pPr>
    </w:p>
    <w:p w14:paraId="793EF354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Database / CMDB</w:t>
      </w:r>
    </w:p>
    <w:p w14:paraId="7F09D852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Request records stored in </w:t>
      </w:r>
      <w:proofErr w:type="spellStart"/>
      <w:r>
        <w:rPr>
          <w:rFonts w:ascii="Arial" w:eastAsia="Arial" w:hAnsi="Arial" w:cs="Arial"/>
          <w:color w:val="595959"/>
        </w:rPr>
        <w:t>ServiceNow</w:t>
      </w:r>
      <w:proofErr w:type="spellEnd"/>
      <w:r>
        <w:rPr>
          <w:rFonts w:ascii="Arial" w:eastAsia="Arial" w:hAnsi="Arial" w:cs="Arial"/>
          <w:color w:val="595959"/>
        </w:rPr>
        <w:t xml:space="preserve"> Request [</w:t>
      </w:r>
      <w:proofErr w:type="spellStart"/>
      <w:r>
        <w:rPr>
          <w:rFonts w:ascii="Arial" w:eastAsia="Arial" w:hAnsi="Arial" w:cs="Arial"/>
          <w:color w:val="595959"/>
        </w:rPr>
        <w:t>sc_request</w:t>
      </w:r>
      <w:proofErr w:type="spellEnd"/>
      <w:r>
        <w:rPr>
          <w:rFonts w:ascii="Arial" w:eastAsia="Arial" w:hAnsi="Arial" w:cs="Arial"/>
          <w:color w:val="595959"/>
        </w:rPr>
        <w:t>] and Request Item [</w:t>
      </w:r>
      <w:proofErr w:type="spellStart"/>
      <w:r>
        <w:rPr>
          <w:rFonts w:ascii="Arial" w:eastAsia="Arial" w:hAnsi="Arial" w:cs="Arial"/>
          <w:color w:val="595959"/>
        </w:rPr>
        <w:t>sc_req_</w:t>
      </w:r>
      <w:r>
        <w:rPr>
          <w:rFonts w:ascii="Arial" w:eastAsia="Arial" w:hAnsi="Arial" w:cs="Arial"/>
          <w:color w:val="595959"/>
        </w:rPr>
        <w:t>item</w:t>
      </w:r>
      <w:proofErr w:type="spellEnd"/>
      <w:r>
        <w:rPr>
          <w:rFonts w:ascii="Arial" w:eastAsia="Arial" w:hAnsi="Arial" w:cs="Arial"/>
          <w:color w:val="595959"/>
        </w:rPr>
        <w:t>] tables.</w:t>
      </w:r>
    </w:p>
    <w:p w14:paraId="37BCB6E7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LMS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synced via scheduled REST import to ServiceNow CMDB.</w:t>
      </w:r>
    </w:p>
    <w:p w14:paraId="5DC19229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Audit trail maintained in ServiceNow Activity log for compliance.</w:t>
      </w:r>
    </w:p>
    <w:p w14:paraId="66110B5B" w14:textId="77777777" w:rsidR="00D70DCA" w:rsidRDefault="00D70DCA">
      <w:pPr>
        <w:spacing w:before="60" w:after="60"/>
      </w:pPr>
    </w:p>
    <w:p w14:paraId="36ED8171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4. Setup Instructions</w:t>
      </w:r>
    </w:p>
    <w:p w14:paraId="508BAEA8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Prerequisites</w:t>
      </w:r>
    </w:p>
    <w:p w14:paraId="19B83E5F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ServiceNow instance (Rome release or later).</w:t>
      </w:r>
    </w:p>
    <w:p w14:paraId="4C3D8619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Library Management System (LM</w:t>
      </w:r>
      <w:r>
        <w:rPr>
          <w:rFonts w:ascii="Arial" w:eastAsia="Arial" w:hAnsi="Arial" w:cs="Arial"/>
          <w:color w:val="595959"/>
        </w:rPr>
        <w:t>S) with REST API support (e.g., Koha, ALMA).</w:t>
      </w:r>
    </w:p>
    <w:p w14:paraId="6F4E40C6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LDAP / SSO configured for user authentication.</w:t>
      </w:r>
    </w:p>
    <w:p w14:paraId="2817E803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Gateway integration (e.g., Twilio) for outbound notifications.</w:t>
      </w:r>
    </w:p>
    <w:p w14:paraId="382C8D23" w14:textId="77777777" w:rsidR="00D70DCA" w:rsidRDefault="00D70DCA">
      <w:pPr>
        <w:spacing w:before="60" w:after="60"/>
      </w:pPr>
    </w:p>
    <w:p w14:paraId="202F4D96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Installation</w:t>
      </w:r>
    </w:p>
    <w:p w14:paraId="51C02D1C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1: Import the Smart Library Update Set into the ServiceNow instance.</w:t>
      </w:r>
    </w:p>
    <w:p w14:paraId="548F7F29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2: C</w:t>
      </w:r>
      <w:r>
        <w:rPr>
          <w:rFonts w:ascii="Arial" w:eastAsia="Arial" w:hAnsi="Arial" w:cs="Arial"/>
          <w:color w:val="595959"/>
        </w:rPr>
        <w:t>onfigure LMS REST API credentials in ServiceNow Connection &amp; Credential Aliases.</w:t>
      </w:r>
    </w:p>
    <w:p w14:paraId="200E28A1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Step 3: Activate the Smart Library Service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and assign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admin roles.</w:t>
      </w:r>
    </w:p>
    <w:p w14:paraId="5A396F12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Step 4: Set SLA definitions per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 category in SLA module.</w:t>
      </w:r>
    </w:p>
    <w:p w14:paraId="6866E36C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Step 5: Configure </w:t>
      </w:r>
      <w:r>
        <w:rPr>
          <w:rFonts w:ascii="Arial" w:eastAsia="Arial" w:hAnsi="Arial" w:cs="Arial"/>
          <w:color w:val="595959"/>
        </w:rPr>
        <w:t>notification templates (email + SMS) for each workflow stage.</w:t>
      </w:r>
    </w:p>
    <w:p w14:paraId="4E2F96ED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Step 6: Test end-to-end flow using test user accounts in a sub-production instance.</w:t>
      </w:r>
    </w:p>
    <w:p w14:paraId="12BDE322" w14:textId="77777777" w:rsidR="00D70DCA" w:rsidRDefault="00D70DCA">
      <w:pPr>
        <w:spacing w:before="60" w:after="60"/>
      </w:pPr>
    </w:p>
    <w:p w14:paraId="19BF4B72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5. Folder Structure</w:t>
      </w:r>
    </w:p>
    <w:p w14:paraId="5ABE21D0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ServiceNow Application Files</w:t>
      </w:r>
    </w:p>
    <w:p w14:paraId="4B241AC1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Update Sets: Smart_Library_v1.0.xml – full workflow,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, SLA, notification </w:t>
      </w:r>
      <w:proofErr w:type="spellStart"/>
      <w:r>
        <w:rPr>
          <w:rFonts w:ascii="Arial" w:eastAsia="Arial" w:hAnsi="Arial" w:cs="Arial"/>
          <w:color w:val="595959"/>
        </w:rPr>
        <w:t>config</w:t>
      </w:r>
      <w:proofErr w:type="spellEnd"/>
      <w:r>
        <w:rPr>
          <w:rFonts w:ascii="Arial" w:eastAsia="Arial" w:hAnsi="Arial" w:cs="Arial"/>
          <w:color w:val="595959"/>
        </w:rPr>
        <w:t>.</w:t>
      </w:r>
    </w:p>
    <w:p w14:paraId="4323310F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Flow Designer: Flows/</w:t>
      </w:r>
      <w:proofErr w:type="spellStart"/>
      <w:r>
        <w:rPr>
          <w:rFonts w:ascii="Arial" w:eastAsia="Arial" w:hAnsi="Arial" w:cs="Arial"/>
          <w:color w:val="595959"/>
        </w:rPr>
        <w:t>SmartLibrary</w:t>
      </w:r>
      <w:proofErr w:type="spellEnd"/>
      <w:r>
        <w:rPr>
          <w:rFonts w:ascii="Arial" w:eastAsia="Arial" w:hAnsi="Arial" w:cs="Arial"/>
          <w:color w:val="595959"/>
        </w:rPr>
        <w:t>/ – one flow per request type.</w:t>
      </w:r>
    </w:p>
    <w:p w14:paraId="381DE936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Script Includes: LMSApiHelper.js, LibraryNotificationUtils.js.</w:t>
      </w:r>
    </w:p>
    <w:p w14:paraId="6E889182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Items: Service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&gt; Library Services &gt; 7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items.</w:t>
      </w:r>
    </w:p>
    <w:p w14:paraId="084320B7" w14:textId="77777777" w:rsidR="00D70DCA" w:rsidRDefault="00D70DCA">
      <w:pPr>
        <w:spacing w:before="60" w:after="60"/>
      </w:pPr>
    </w:p>
    <w:p w14:paraId="124AC2F5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Supporting Documents</w:t>
      </w:r>
    </w:p>
    <w:p w14:paraId="5925E680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/docs/FSD </w:t>
      </w:r>
      <w:r>
        <w:rPr>
          <w:rFonts w:ascii="Arial" w:eastAsia="Arial" w:hAnsi="Arial" w:cs="Arial"/>
          <w:color w:val="595959"/>
        </w:rPr>
        <w:t>– Smart_Library_ServiceNow_Workflow.docx (this document).</w:t>
      </w:r>
    </w:p>
    <w:p w14:paraId="1E08B0DE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/docs/API – LMS_REST_API_Spec.pdf.</w:t>
      </w:r>
    </w:p>
    <w:p w14:paraId="4E75EB7F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/docs/Test – Smart_Library_UAT_Scripts.xlsx.</w:t>
      </w:r>
    </w:p>
    <w:p w14:paraId="1CD83F7B" w14:textId="77777777" w:rsidR="00D70DCA" w:rsidRDefault="00D70DCA">
      <w:pPr>
        <w:spacing w:before="60" w:after="60"/>
      </w:pPr>
    </w:p>
    <w:p w14:paraId="2F080B14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6. Running the Application</w:t>
      </w:r>
    </w:p>
    <w:p w14:paraId="629DDD59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Access the ServiceNow Service Portal at: https://&lt;instance</w:t>
      </w:r>
      <w:proofErr w:type="gramStart"/>
      <w:r>
        <w:rPr>
          <w:rFonts w:ascii="Arial" w:eastAsia="Arial" w:hAnsi="Arial" w:cs="Arial"/>
          <w:color w:val="595959"/>
        </w:rPr>
        <w:t>&gt;.service-now.com</w:t>
      </w:r>
      <w:proofErr w:type="gramEnd"/>
      <w:r>
        <w:rPr>
          <w:rFonts w:ascii="Arial" w:eastAsia="Arial" w:hAnsi="Arial" w:cs="Arial"/>
          <w:color w:val="595959"/>
        </w:rPr>
        <w:t>/sp</w:t>
      </w:r>
    </w:p>
    <w:p w14:paraId="5D418C6D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Navigate to</w:t>
      </w:r>
      <w:r>
        <w:rPr>
          <w:rFonts w:ascii="Arial" w:eastAsia="Arial" w:hAnsi="Arial" w:cs="Arial"/>
          <w:color w:val="595959"/>
        </w:rPr>
        <w:t xml:space="preserve"> Library Services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category.</w:t>
      </w:r>
    </w:p>
    <w:p w14:paraId="36B51D6C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Select the appropriate request type and complete the intake form.</w:t>
      </w:r>
    </w:p>
    <w:p w14:paraId="5D367A52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For admin/</w:t>
      </w:r>
      <w:proofErr w:type="spellStart"/>
      <w:r>
        <w:rPr>
          <w:rFonts w:ascii="Arial" w:eastAsia="Arial" w:hAnsi="Arial" w:cs="Arial"/>
          <w:color w:val="595959"/>
        </w:rPr>
        <w:t>fulfillment</w:t>
      </w:r>
      <w:proofErr w:type="spellEnd"/>
      <w:r>
        <w:rPr>
          <w:rFonts w:ascii="Arial" w:eastAsia="Arial" w:hAnsi="Arial" w:cs="Arial"/>
          <w:color w:val="595959"/>
        </w:rPr>
        <w:t>: log in with a Circulation Staff or Library Admin role.</w:t>
      </w:r>
    </w:p>
    <w:p w14:paraId="0DFF7D93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595959"/>
        </w:rPr>
        <w:t>For approvals: Librarians receive approval tasks in My Approvals module.</w:t>
      </w:r>
    </w:p>
    <w:p w14:paraId="1D812574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Mon</w:t>
      </w:r>
      <w:r>
        <w:rPr>
          <w:rFonts w:ascii="Arial" w:eastAsia="Arial" w:hAnsi="Arial" w:cs="Arial"/>
          <w:color w:val="595959"/>
        </w:rPr>
        <w:t>itor all tickets via: Service Desk &gt; Requests &gt; Library Requests view.</w:t>
      </w:r>
    </w:p>
    <w:p w14:paraId="7E869DB1" w14:textId="77777777" w:rsidR="00D70DCA" w:rsidRDefault="00D70DCA">
      <w:pPr>
        <w:spacing w:before="60" w:after="60"/>
      </w:pPr>
    </w:p>
    <w:p w14:paraId="0D5C853E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7. Workflow Documentation</w:t>
      </w:r>
    </w:p>
    <w:p w14:paraId="31704B67" w14:textId="77777777" w:rsidR="00D70DCA" w:rsidRDefault="00C17367">
      <w:pPr>
        <w:spacing w:before="60" w:after="60"/>
      </w:pPr>
      <w:r>
        <w:rPr>
          <w:rFonts w:ascii="Arial" w:eastAsia="Arial" w:hAnsi="Arial" w:cs="Arial"/>
          <w:color w:val="595959"/>
        </w:rPr>
        <w:t>The table below documents all stages exposed by the Smart Library workflow, including request methods, responsible owners, and SLA targets.</w:t>
      </w:r>
    </w:p>
    <w:p w14:paraId="3C098AE1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007"/>
        <w:gridCol w:w="3213"/>
        <w:gridCol w:w="1830"/>
        <w:gridCol w:w="1558"/>
      </w:tblGrid>
      <w:tr w:rsidR="00D70DCA" w14:paraId="7D973C18" w14:textId="77777777"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B91F" w14:textId="77777777" w:rsidR="00D70DCA" w:rsidRDefault="00C1736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BCDF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Stage</w:t>
            </w:r>
          </w:p>
        </w:tc>
        <w:tc>
          <w:tcPr>
            <w:tcW w:w="3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6BFC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8C7F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B7D5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D70DCA" w14:paraId="4296305F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5D21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90EE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Request Submission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E169" w14:textId="77777777" w:rsidR="00D70DCA" w:rsidRDefault="00C17367">
            <w:r>
              <w:rPr>
                <w:rFonts w:ascii="Arial" w:eastAsia="Arial" w:hAnsi="Arial" w:cs="Arial"/>
              </w:rPr>
              <w:t>User logs into ServiceNow portal and submits a Smart Library request (book, journal, e-resource, equipment, or room).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6929" w14:textId="77777777" w:rsidR="00D70DCA" w:rsidRDefault="00C17367">
            <w:r>
              <w:rPr>
                <w:rFonts w:ascii="Arial" w:eastAsia="Arial" w:hAnsi="Arial" w:cs="Arial"/>
              </w:rPr>
              <w:t>End User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38F1" w14:textId="77777777" w:rsidR="00D70DCA" w:rsidRDefault="00C17367">
            <w:r>
              <w:rPr>
                <w:rFonts w:ascii="Arial" w:eastAsia="Arial" w:hAnsi="Arial" w:cs="Arial"/>
              </w:rPr>
              <w:t>Immediate</w:t>
            </w:r>
          </w:p>
        </w:tc>
      </w:tr>
      <w:tr w:rsidR="00D70DCA" w14:paraId="0CF41CDA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768B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77A7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Auto-Acknowledgement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349B" w14:textId="77777777" w:rsidR="00D70DCA" w:rsidRDefault="00C17367">
            <w:r>
              <w:rPr>
                <w:rFonts w:ascii="Arial" w:eastAsia="Arial" w:hAnsi="Arial" w:cs="Arial"/>
              </w:rPr>
              <w:t xml:space="preserve">ServiceNow auto-sends confirmation email/SMS with Request ID and expected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timeline.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10B9" w14:textId="77777777" w:rsidR="00D70DCA" w:rsidRDefault="00C17367">
            <w:r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710F" w14:textId="77777777" w:rsidR="00D70DCA" w:rsidRDefault="00C17367">
            <w:r>
              <w:rPr>
                <w:rFonts w:ascii="Arial" w:eastAsia="Arial" w:hAnsi="Arial" w:cs="Arial"/>
              </w:rPr>
              <w:t>Auto</w:t>
            </w:r>
          </w:p>
        </w:tc>
      </w:tr>
      <w:tr w:rsidR="00D70DCA" w14:paraId="738F25CA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86DA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20C0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Triage &amp; Assignment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A517F" w14:textId="77777777" w:rsidR="00D70DCA" w:rsidRDefault="00C17367">
            <w:r>
              <w:rPr>
                <w:rFonts w:ascii="Arial" w:eastAsia="Arial" w:hAnsi="Arial" w:cs="Arial"/>
              </w:rPr>
              <w:t>Library Admin reviews and assigns to Circulation, Acquisitions, or Digital Resources team.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56C6" w14:textId="77777777" w:rsidR="00D70DCA" w:rsidRDefault="00C17367">
            <w:r>
              <w:rPr>
                <w:rFonts w:ascii="Arial" w:eastAsia="Arial" w:hAnsi="Arial" w:cs="Arial"/>
              </w:rPr>
              <w:t>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910B" w14:textId="77777777" w:rsidR="00D70DCA" w:rsidRDefault="00C17367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D70DCA" w14:paraId="6ACBBA9F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AB92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DD2C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Availability Check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D8B8" w14:textId="77777777" w:rsidR="00D70DCA" w:rsidRDefault="00C17367">
            <w:r>
              <w:rPr>
                <w:rFonts w:ascii="Arial" w:eastAsia="Arial" w:hAnsi="Arial" w:cs="Arial"/>
              </w:rPr>
              <w:t>REST API query to LMS/OPAC for real-time availability. Ticket status auto-updates.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EEB9" w14:textId="77777777" w:rsidR="00D70DCA" w:rsidRDefault="00C17367">
            <w:r>
              <w:rPr>
                <w:rFonts w:ascii="Arial" w:eastAsia="Arial" w:hAnsi="Arial" w:cs="Arial"/>
              </w:rPr>
              <w:t>System / Circulation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0DEB" w14:textId="77777777" w:rsidR="00D70DCA" w:rsidRDefault="00C17367">
            <w:r>
              <w:rPr>
                <w:rFonts w:ascii="Arial" w:eastAsia="Arial" w:hAnsi="Arial" w:cs="Arial"/>
              </w:rPr>
              <w:t>30 Mins</w:t>
            </w:r>
          </w:p>
        </w:tc>
      </w:tr>
      <w:tr w:rsidR="00D70DCA" w14:paraId="2D0609EA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6631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42629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Approval (if required)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F439" w14:textId="77777777" w:rsidR="00D70DCA" w:rsidRDefault="00C17367">
            <w:r>
              <w:rPr>
                <w:rFonts w:ascii="Arial" w:eastAsia="Arial" w:hAnsi="Arial" w:cs="Arial"/>
              </w:rPr>
              <w:t>ILL or high-value requests routed through ServiceNow approval workflow to Librarian / Dept. Head.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F5F7" w14:textId="77777777" w:rsidR="00D70DCA" w:rsidRDefault="00C17367">
            <w:r>
              <w:rPr>
                <w:rFonts w:ascii="Arial" w:eastAsia="Arial" w:hAnsi="Arial" w:cs="Arial"/>
              </w:rPr>
              <w:t>Librarian / Dept. Head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1D49B" w14:textId="77777777" w:rsidR="00D70DCA" w:rsidRDefault="00C17367">
            <w:r>
              <w:rPr>
                <w:rFonts w:ascii="Arial" w:eastAsia="Arial" w:hAnsi="Arial" w:cs="Arial"/>
              </w:rPr>
              <w:t>1 Bus. Day</w:t>
            </w:r>
          </w:p>
        </w:tc>
      </w:tr>
      <w:tr w:rsidR="00D70DCA" w14:paraId="7F61A69B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140C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F97D" w14:textId="77777777" w:rsidR="00D70DCA" w:rsidRDefault="00C17367">
            <w:proofErr w:type="spellStart"/>
            <w:r>
              <w:rPr>
                <w:rFonts w:ascii="Arial" w:eastAsia="Arial" w:hAnsi="Arial" w:cs="Arial"/>
                <w:b/>
                <w:bCs/>
              </w:rPr>
              <w:t>Fulfillment</w:t>
            </w:r>
            <w:proofErr w:type="spellEnd"/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DDD1" w14:textId="77777777" w:rsidR="00D70DCA" w:rsidRDefault="00C17367">
            <w:r>
              <w:rPr>
                <w:rFonts w:ascii="Arial" w:eastAsia="Arial" w:hAnsi="Arial" w:cs="Arial"/>
              </w:rPr>
              <w:t>Physical: shelf-pickup slot assigned. Digital: access link provisioned to user.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779D" w14:textId="77777777" w:rsidR="00D70DCA" w:rsidRDefault="00C17367">
            <w:r>
              <w:rPr>
                <w:rFonts w:ascii="Arial" w:eastAsia="Arial" w:hAnsi="Arial" w:cs="Arial"/>
              </w:rPr>
              <w:t>Circulation / Digital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8FF6" w14:textId="77777777" w:rsidR="00D70DCA" w:rsidRDefault="00C17367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D70DCA" w14:paraId="198E5EC0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8B22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76E2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User Notification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ACA5" w14:textId="77777777" w:rsidR="00D70DCA" w:rsidRDefault="00C17367">
            <w:r>
              <w:rPr>
                <w:rFonts w:ascii="Arial" w:eastAsia="Arial" w:hAnsi="Arial" w:cs="Arial"/>
              </w:rPr>
              <w:t xml:space="preserve">User receives pickup details or digital access credentials via email/SMS. </w:t>
            </w:r>
            <w:r>
              <w:rPr>
                <w:rFonts w:ascii="Arial" w:eastAsia="Arial" w:hAnsi="Arial" w:cs="Arial"/>
              </w:rPr>
              <w:t>Ticket: Pending User.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0909" w14:textId="77777777" w:rsidR="00D70DCA" w:rsidRDefault="00C17367">
            <w:r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88F8" w14:textId="77777777" w:rsidR="00D70DCA" w:rsidRDefault="00C17367">
            <w:r>
              <w:rPr>
                <w:rFonts w:ascii="Arial" w:eastAsia="Arial" w:hAnsi="Arial" w:cs="Arial"/>
              </w:rPr>
              <w:t>Auto</w:t>
            </w:r>
          </w:p>
        </w:tc>
      </w:tr>
      <w:tr w:rsidR="00D70DCA" w14:paraId="4B578745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9843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F1C4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Pickup / Access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EB94" w14:textId="77777777" w:rsidR="00D70DCA" w:rsidRDefault="00C17367">
            <w:r>
              <w:rPr>
                <w:rFonts w:ascii="Arial" w:eastAsia="Arial" w:hAnsi="Arial" w:cs="Arial"/>
              </w:rPr>
              <w:t>Barcode/RFID scan or digital log confirms delivery of physical or digital resource.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84E1" w14:textId="77777777" w:rsidR="00D70DCA" w:rsidRDefault="00C17367">
            <w:r>
              <w:rPr>
                <w:rFonts w:ascii="Arial" w:eastAsia="Arial" w:hAnsi="Arial" w:cs="Arial"/>
              </w:rPr>
              <w:t>End User / Circulation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65CE" w14:textId="77777777" w:rsidR="00D70DCA" w:rsidRDefault="00C17367">
            <w:r>
              <w:rPr>
                <w:rFonts w:ascii="Arial" w:eastAsia="Arial" w:hAnsi="Arial" w:cs="Arial"/>
              </w:rPr>
              <w:t>User-driven</w:t>
            </w:r>
          </w:p>
        </w:tc>
      </w:tr>
      <w:tr w:rsidR="00D70DCA" w14:paraId="391E672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506F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A184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Ticket Closure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3412" w14:textId="77777777" w:rsidR="00D70DCA" w:rsidRDefault="00C17367">
            <w:r>
              <w:rPr>
                <w:rFonts w:ascii="Arial" w:eastAsia="Arial" w:hAnsi="Arial" w:cs="Arial"/>
              </w:rPr>
              <w:t>Ticket auto-closes after confirmed pickup or 48-hour timeout. CSAT</w:t>
            </w:r>
            <w:r>
              <w:rPr>
                <w:rFonts w:ascii="Arial" w:eastAsia="Arial" w:hAnsi="Arial" w:cs="Arial"/>
              </w:rPr>
              <w:t xml:space="preserve"> survey triggered.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7EB0" w14:textId="77777777" w:rsidR="00D70DCA" w:rsidRDefault="00C17367">
            <w:r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1235" w14:textId="77777777" w:rsidR="00D70DCA" w:rsidRDefault="00C17367">
            <w:r>
              <w:rPr>
                <w:rFonts w:ascii="Arial" w:eastAsia="Arial" w:hAnsi="Arial" w:cs="Arial"/>
              </w:rPr>
              <w:t>48 Hours</w:t>
            </w:r>
          </w:p>
        </w:tc>
      </w:tr>
      <w:tr w:rsidR="00D70DCA" w14:paraId="18EDBCD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0C39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C45E" w14:textId="77777777" w:rsidR="00D70DCA" w:rsidRDefault="00C17367">
            <w:r>
              <w:rPr>
                <w:rFonts w:ascii="Arial" w:eastAsia="Arial" w:hAnsi="Arial" w:cs="Arial"/>
                <w:b/>
                <w:bCs/>
              </w:rPr>
              <w:t>Return &amp; Reconciliation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25F1" w14:textId="77777777" w:rsidR="00D70DCA" w:rsidRDefault="00C17367">
            <w:r>
              <w:rPr>
                <w:rFonts w:ascii="Arial" w:eastAsia="Arial" w:hAnsi="Arial" w:cs="Arial"/>
              </w:rPr>
              <w:t>Item scanned on return. Late return triggers automated fine notices. Digital access revoked at expiry.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2F39" w14:textId="77777777" w:rsidR="00D70DCA" w:rsidRDefault="00C17367">
            <w:r>
              <w:rPr>
                <w:rFonts w:ascii="Arial" w:eastAsia="Arial" w:hAnsi="Arial" w:cs="Arial"/>
              </w:rPr>
              <w:t>Circulation / System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58AE" w14:textId="77777777" w:rsidR="00D70DCA" w:rsidRDefault="00C17367">
            <w:r>
              <w:rPr>
                <w:rFonts w:ascii="Arial" w:eastAsia="Arial" w:hAnsi="Arial" w:cs="Arial"/>
              </w:rPr>
              <w:t>Per Policy</w:t>
            </w:r>
          </w:p>
        </w:tc>
      </w:tr>
    </w:tbl>
    <w:p w14:paraId="73715AD7" w14:textId="77777777" w:rsidR="00D70DCA" w:rsidRDefault="00D70DCA">
      <w:pPr>
        <w:spacing w:before="60" w:after="60"/>
      </w:pPr>
    </w:p>
    <w:p w14:paraId="5EB6DDCB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8. Authentication</w:t>
      </w:r>
    </w:p>
    <w:p w14:paraId="28679FF8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 xml:space="preserve">User authentication handled via </w:t>
      </w:r>
      <w:r>
        <w:rPr>
          <w:rFonts w:ascii="Arial" w:eastAsia="Arial" w:hAnsi="Arial" w:cs="Arial"/>
          <w:color w:val="595959"/>
        </w:rPr>
        <w:t>institutional SSO (SAML 2.0 / LDAP).</w:t>
      </w:r>
    </w:p>
    <w:p w14:paraId="2A70C429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Role-based access control (RBAC) enforced in ServiceNow:</w:t>
      </w:r>
    </w:p>
    <w:p w14:paraId="43223548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sn_sc_catalog</w:t>
      </w:r>
      <w:proofErr w:type="spellEnd"/>
      <w:r>
        <w:rPr>
          <w:rFonts w:ascii="Arial" w:eastAsia="Arial" w:hAnsi="Arial" w:cs="Arial"/>
          <w:color w:val="595959"/>
        </w:rPr>
        <w:t>: End users – submit requests only.</w:t>
      </w:r>
    </w:p>
    <w:p w14:paraId="1262E393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library_admin</w:t>
      </w:r>
      <w:proofErr w:type="spellEnd"/>
      <w:r>
        <w:rPr>
          <w:rFonts w:ascii="Arial" w:eastAsia="Arial" w:hAnsi="Arial" w:cs="Arial"/>
          <w:color w:val="595959"/>
        </w:rPr>
        <w:t>: Library Admins – triage, assign, monitor SLA.</w:t>
      </w:r>
    </w:p>
    <w:p w14:paraId="76C13EC3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library_approver</w:t>
      </w:r>
      <w:proofErr w:type="spellEnd"/>
      <w:r>
        <w:rPr>
          <w:rFonts w:ascii="Arial" w:eastAsia="Arial" w:hAnsi="Arial" w:cs="Arial"/>
          <w:color w:val="595959"/>
        </w:rPr>
        <w:t>: Librarians – approve ILL and high-</w:t>
      </w:r>
      <w:r>
        <w:rPr>
          <w:rFonts w:ascii="Arial" w:eastAsia="Arial" w:hAnsi="Arial" w:cs="Arial"/>
          <w:color w:val="595959"/>
        </w:rPr>
        <w:t>value requests.</w:t>
      </w:r>
    </w:p>
    <w:p w14:paraId="6E91C02A" w14:textId="77777777" w:rsidR="00D70DCA" w:rsidRDefault="00C17367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595959"/>
        </w:rPr>
        <w:t>library_manager</w:t>
      </w:r>
      <w:proofErr w:type="spellEnd"/>
      <w:r>
        <w:rPr>
          <w:rFonts w:ascii="Arial" w:eastAsia="Arial" w:hAnsi="Arial" w:cs="Arial"/>
          <w:color w:val="595959"/>
        </w:rPr>
        <w:t>: Library Managers – view escalations and KPI dashboards.</w:t>
      </w:r>
    </w:p>
    <w:p w14:paraId="6885F8E0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Session tokens managed by ServiceNow platform; no custom token logic required.</w:t>
      </w:r>
    </w:p>
    <w:p w14:paraId="76A99FAF" w14:textId="77777777" w:rsidR="00D70DCA" w:rsidRDefault="00D70DCA">
      <w:pPr>
        <w:spacing w:before="60" w:after="60"/>
      </w:pPr>
    </w:p>
    <w:p w14:paraId="645FF582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9. User Interface</w:t>
      </w:r>
    </w:p>
    <w:p w14:paraId="505A5CA9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Service Portal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Catalog</w:t>
      </w:r>
      <w:proofErr w:type="spellEnd"/>
    </w:p>
    <w:p w14:paraId="35A19078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Home page: Library Services category with 7 </w:t>
      </w:r>
      <w:r>
        <w:rPr>
          <w:rFonts w:ascii="Arial" w:eastAsia="Arial" w:hAnsi="Arial" w:cs="Arial"/>
          <w:color w:val="595959"/>
        </w:rPr>
        <w:t>request type tiles.</w:t>
      </w:r>
    </w:p>
    <w:p w14:paraId="1230139A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Request form: Dynamic fields based on </w:t>
      </w:r>
      <w:proofErr w:type="spellStart"/>
      <w:r>
        <w:rPr>
          <w:rFonts w:ascii="Arial" w:eastAsia="Arial" w:hAnsi="Arial" w:cs="Arial"/>
          <w:color w:val="595959"/>
        </w:rPr>
        <w:t>catalog</w:t>
      </w:r>
      <w:proofErr w:type="spellEnd"/>
      <w:r>
        <w:rPr>
          <w:rFonts w:ascii="Arial" w:eastAsia="Arial" w:hAnsi="Arial" w:cs="Arial"/>
          <w:color w:val="595959"/>
        </w:rPr>
        <w:t xml:space="preserve"> item selection (e.g., ISBN search, date picker for room booking).</w:t>
      </w:r>
    </w:p>
    <w:p w14:paraId="596CC3C6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My Requests page: Status tracker with stage badges (Submitted &gt; In Progress &gt; Ready for Pickup &gt; Closed).</w:t>
      </w:r>
    </w:p>
    <w:p w14:paraId="3C9F720D" w14:textId="77777777" w:rsidR="00D70DCA" w:rsidRDefault="00D70DCA">
      <w:pPr>
        <w:spacing w:before="60" w:after="60"/>
      </w:pPr>
    </w:p>
    <w:p w14:paraId="4BE71E82" w14:textId="77777777" w:rsidR="00D70DCA" w:rsidRDefault="00C17367">
      <w:pPr>
        <w:spacing w:before="16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Request Categorie</w:t>
      </w: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s &amp; </w:t>
      </w:r>
      <w:proofErr w:type="spellStart"/>
      <w:r>
        <w:rPr>
          <w:rFonts w:ascii="Arial" w:eastAsia="Arial" w:hAnsi="Arial" w:cs="Arial"/>
          <w:b/>
          <w:bCs/>
          <w:color w:val="2E75B6"/>
          <w:sz w:val="22"/>
          <w:szCs w:val="22"/>
        </w:rPr>
        <w:t>Catalog</w:t>
      </w:r>
      <w:proofErr w:type="spellEnd"/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 Items</w:t>
      </w:r>
    </w:p>
    <w:p w14:paraId="7C8A4D7F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347"/>
        <w:gridCol w:w="2742"/>
        <w:gridCol w:w="1762"/>
        <w:gridCol w:w="1757"/>
      </w:tblGrid>
      <w:tr w:rsidR="00D70DCA" w14:paraId="271642E7" w14:textId="77777777"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ED08" w14:textId="77777777" w:rsidR="00D70DCA" w:rsidRDefault="00C1736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3B54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BCCF" w14:textId="77777777" w:rsidR="00D70DCA" w:rsidRDefault="00C1736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Catalog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Item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)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5359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6ABA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D70DCA" w14:paraId="2AEC34F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6FE3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E1461" w14:textId="77777777" w:rsidR="00D70DCA" w:rsidRDefault="00C17367">
            <w:r>
              <w:rPr>
                <w:rFonts w:ascii="Arial" w:eastAsia="Arial" w:hAnsi="Arial" w:cs="Arial"/>
              </w:rPr>
              <w:t>Physical Book Loan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0C0EE" w14:textId="77777777" w:rsidR="00D70DCA" w:rsidRDefault="00C17367">
            <w:r>
              <w:rPr>
                <w:rFonts w:ascii="Arial" w:eastAsia="Arial" w:hAnsi="Arial" w:cs="Arial"/>
              </w:rPr>
              <w:t>LIB-BOOK-LOAN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2F53" w14:textId="77777777" w:rsidR="00D70DCA" w:rsidRDefault="00C17367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33DB" w14:textId="77777777" w:rsidR="00D70DCA" w:rsidRDefault="00C17367">
            <w:r>
              <w:rPr>
                <w:rFonts w:ascii="Arial" w:eastAsia="Arial" w:hAnsi="Arial" w:cs="Arial"/>
              </w:rPr>
              <w:t>Same Day</w:t>
            </w:r>
          </w:p>
        </w:tc>
      </w:tr>
      <w:tr w:rsidR="00D70DCA" w14:paraId="15993955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0054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7D3E" w14:textId="77777777" w:rsidR="00D70DCA" w:rsidRDefault="00C17367">
            <w:r>
              <w:rPr>
                <w:rFonts w:ascii="Arial" w:eastAsia="Arial" w:hAnsi="Arial" w:cs="Arial"/>
              </w:rPr>
              <w:t>Journal / Periodical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8E7C" w14:textId="77777777" w:rsidR="00D70DCA" w:rsidRDefault="00C17367">
            <w:r>
              <w:rPr>
                <w:rFonts w:ascii="Arial" w:eastAsia="Arial" w:hAnsi="Arial" w:cs="Arial"/>
              </w:rPr>
              <w:t>LIB-JOURNAL-REQ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1885" w14:textId="77777777" w:rsidR="00D70DCA" w:rsidRDefault="00C17367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6854" w14:textId="77777777" w:rsidR="00D70DCA" w:rsidRDefault="00C17367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D70DCA" w14:paraId="50E83B37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2B0D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5BE7" w14:textId="77777777" w:rsidR="00D70DCA" w:rsidRDefault="00C17367">
            <w:r>
              <w:rPr>
                <w:rFonts w:ascii="Arial" w:eastAsia="Arial" w:hAnsi="Arial" w:cs="Arial"/>
              </w:rPr>
              <w:t>e-Book / e-Resource Access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8003" w14:textId="77777777" w:rsidR="00D70DCA" w:rsidRDefault="00C17367">
            <w:r>
              <w:rPr>
                <w:rFonts w:ascii="Arial" w:eastAsia="Arial" w:hAnsi="Arial" w:cs="Arial"/>
              </w:rPr>
              <w:t>LIB-EBOOK-ACCESS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DDC9" w14:textId="77777777" w:rsidR="00D70DCA" w:rsidRDefault="00C17367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5B08" w14:textId="77777777" w:rsidR="00D70DCA" w:rsidRDefault="00C17367">
            <w:r>
              <w:rPr>
                <w:rFonts w:ascii="Arial" w:eastAsia="Arial" w:hAnsi="Arial" w:cs="Arial"/>
              </w:rPr>
              <w:t>1 Hour</w:t>
            </w:r>
          </w:p>
        </w:tc>
      </w:tr>
      <w:tr w:rsidR="00D70DCA" w14:paraId="044E1216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89D0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7F2CA" w14:textId="77777777" w:rsidR="00D70DCA" w:rsidRDefault="00C17367">
            <w:r>
              <w:rPr>
                <w:rFonts w:ascii="Arial" w:eastAsia="Arial" w:hAnsi="Arial" w:cs="Arial"/>
              </w:rPr>
              <w:t>Inter-Library Loan (ILL)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FD88" w14:textId="77777777" w:rsidR="00D70DCA" w:rsidRDefault="00C17367">
            <w:r>
              <w:rPr>
                <w:rFonts w:ascii="Arial" w:eastAsia="Arial" w:hAnsi="Arial" w:cs="Arial"/>
              </w:rPr>
              <w:t>LIB-ILL-REQUEST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358E" w14:textId="77777777" w:rsidR="00D70DCA" w:rsidRDefault="00C17367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58AF" w14:textId="77777777" w:rsidR="00D70DCA" w:rsidRDefault="00C17367">
            <w:r>
              <w:rPr>
                <w:rFonts w:ascii="Arial" w:eastAsia="Arial" w:hAnsi="Arial" w:cs="Arial"/>
              </w:rPr>
              <w:t>3–5 Bus. Days</w:t>
            </w:r>
          </w:p>
        </w:tc>
      </w:tr>
      <w:tr w:rsidR="00D70DCA" w14:paraId="3101136C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87AB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955F" w14:textId="77777777" w:rsidR="00D70DCA" w:rsidRDefault="00C17367">
            <w:r>
              <w:rPr>
                <w:rFonts w:ascii="Arial" w:eastAsia="Arial" w:hAnsi="Arial" w:cs="Arial"/>
              </w:rPr>
              <w:t>Equipment Loan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26B7" w14:textId="77777777" w:rsidR="00D70DCA" w:rsidRDefault="00C17367">
            <w:r>
              <w:rPr>
                <w:rFonts w:ascii="Arial" w:eastAsia="Arial" w:hAnsi="Arial" w:cs="Arial"/>
              </w:rPr>
              <w:t>LIB-EQUIP-LOAN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2613" w14:textId="77777777" w:rsidR="00D70DCA" w:rsidRDefault="00C17367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A0D1" w14:textId="77777777" w:rsidR="00D70DCA" w:rsidRDefault="00C17367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D70DCA" w14:paraId="7BD4CD4F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D122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BB7D" w14:textId="77777777" w:rsidR="00D70DCA" w:rsidRDefault="00C17367">
            <w:r>
              <w:rPr>
                <w:rFonts w:ascii="Arial" w:eastAsia="Arial" w:hAnsi="Arial" w:cs="Arial"/>
              </w:rPr>
              <w:t>Research Assistance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7A19" w14:textId="77777777" w:rsidR="00D70DCA" w:rsidRDefault="00C17367">
            <w:r>
              <w:rPr>
                <w:rFonts w:ascii="Arial" w:eastAsia="Arial" w:hAnsi="Arial" w:cs="Arial"/>
              </w:rPr>
              <w:t>LIB-RESEARCH-ASSIST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DE73" w14:textId="77777777" w:rsidR="00D70DCA" w:rsidRDefault="00C17367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96FB" w14:textId="77777777" w:rsidR="00D70DCA" w:rsidRDefault="00C17367">
            <w:r>
              <w:rPr>
                <w:rFonts w:ascii="Arial" w:eastAsia="Arial" w:hAnsi="Arial" w:cs="Arial"/>
              </w:rPr>
              <w:t>1 Bus. Day</w:t>
            </w:r>
          </w:p>
        </w:tc>
      </w:tr>
      <w:tr w:rsidR="00D70DCA" w14:paraId="067D8AD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3D66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30EB" w14:textId="77777777" w:rsidR="00D70DCA" w:rsidRDefault="00C17367">
            <w:r>
              <w:rPr>
                <w:rFonts w:ascii="Arial" w:eastAsia="Arial" w:hAnsi="Arial" w:cs="Arial"/>
              </w:rPr>
              <w:t>Study Room Booking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906D" w14:textId="77777777" w:rsidR="00D70DCA" w:rsidRDefault="00C17367">
            <w:r>
              <w:rPr>
                <w:rFonts w:ascii="Arial" w:eastAsia="Arial" w:hAnsi="Arial" w:cs="Arial"/>
              </w:rPr>
              <w:t>LIB-ROOM-BOOK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4C0A" w14:textId="77777777" w:rsidR="00D70DCA" w:rsidRDefault="00C17367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D615" w14:textId="77777777" w:rsidR="00D70DCA" w:rsidRDefault="00C17367">
            <w:r>
              <w:rPr>
                <w:rFonts w:ascii="Arial" w:eastAsia="Arial" w:hAnsi="Arial" w:cs="Arial"/>
              </w:rPr>
              <w:t>Instant (Auto)</w:t>
            </w:r>
          </w:p>
        </w:tc>
      </w:tr>
    </w:tbl>
    <w:p w14:paraId="19434DB1" w14:textId="77777777" w:rsidR="00D70DCA" w:rsidRDefault="00D70DCA">
      <w:pPr>
        <w:spacing w:before="60" w:after="60"/>
      </w:pPr>
    </w:p>
    <w:p w14:paraId="46084A01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10. Testing</w:t>
      </w:r>
    </w:p>
    <w:p w14:paraId="470BE5E0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 xml:space="preserve">Unit Testing: </w:t>
      </w:r>
      <w:r>
        <w:rPr>
          <w:rFonts w:ascii="Arial" w:eastAsia="Arial" w:hAnsi="Arial" w:cs="Arial"/>
          <w:color w:val="595959"/>
        </w:rPr>
        <w:t>Script Include unit tests via ServiceNow ATF (Automated Test Framework).</w:t>
      </w:r>
    </w:p>
    <w:p w14:paraId="2E7E903A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Integration Testing: LMS REST API mock tests using ServiceNow REST Message tester.</w:t>
      </w:r>
    </w:p>
    <w:p w14:paraId="486FD058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UAT (User Acceptance Testing): Test scripts covering all 7 request types and 4 escalation scenarios.</w:t>
      </w:r>
    </w:p>
    <w:p w14:paraId="0498A08E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SLA Testing: Verify SLA timers trigger correctly at 50% and 100% elapsed.</w:t>
      </w:r>
    </w:p>
    <w:p w14:paraId="6E54203B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Notification Testing: Validate email and SMS delivery for all workflow stage triggers.</w:t>
      </w:r>
    </w:p>
    <w:p w14:paraId="2C655D90" w14:textId="77777777" w:rsidR="00D70DCA" w:rsidRDefault="00D70DCA">
      <w:pPr>
        <w:spacing w:before="60" w:after="60"/>
      </w:pPr>
    </w:p>
    <w:p w14:paraId="47C326F8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11. Screenshots or Demo</w:t>
      </w:r>
    </w:p>
    <w:p w14:paraId="24BAC0C7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Service Portal Home – Library Services tile view: [Insert screenshot]</w:t>
      </w:r>
    </w:p>
    <w:p w14:paraId="2B824D1D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Book Loan Request Form: [Insert screenshot]</w:t>
      </w:r>
    </w:p>
    <w:p w14:paraId="40D51B91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My Requests – Status Tracker: [Insert screenshot]</w:t>
      </w:r>
    </w:p>
    <w:p w14:paraId="4A8F4ED6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lastRenderedPageBreak/>
        <w:t>Library Admin – SLA Dashboard: [Insert screenshot]</w:t>
      </w:r>
    </w:p>
    <w:p w14:paraId="76D03451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Approval Task – Librarian View: [Insert screenshot]</w:t>
      </w:r>
    </w:p>
    <w:p w14:paraId="2C73F9B1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Demo URL: https://&lt;instance</w:t>
      </w:r>
      <w:proofErr w:type="gramStart"/>
      <w:r>
        <w:rPr>
          <w:rFonts w:ascii="Arial" w:eastAsia="Arial" w:hAnsi="Arial" w:cs="Arial"/>
          <w:color w:val="595959"/>
        </w:rPr>
        <w:t>&gt;.service-now.com</w:t>
      </w:r>
      <w:proofErr w:type="gramEnd"/>
      <w:r>
        <w:rPr>
          <w:rFonts w:ascii="Arial" w:eastAsia="Arial" w:hAnsi="Arial" w:cs="Arial"/>
          <w:color w:val="595959"/>
        </w:rPr>
        <w:t>/sp?id=library_demo</w:t>
      </w:r>
    </w:p>
    <w:p w14:paraId="783ED549" w14:textId="77777777" w:rsidR="00D70DCA" w:rsidRDefault="00D70DCA">
      <w:pPr>
        <w:spacing w:before="60" w:after="60"/>
      </w:pPr>
    </w:p>
    <w:p w14:paraId="1D89577E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12. Known Issues</w:t>
      </w:r>
    </w:p>
    <w:p w14:paraId="38EE4DEC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LMS API timeout: If the LMS does not respond within 10 seconds, availability check defaults to 'Unknown' and manual verification is required. Workaround: Retry button on ticket.</w:t>
      </w:r>
    </w:p>
    <w:p w14:paraId="293025B6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SMS delivery: SMS notifications may be d</w:t>
      </w:r>
      <w:r>
        <w:rPr>
          <w:rFonts w:ascii="Arial" w:eastAsia="Arial" w:hAnsi="Arial" w:cs="Arial"/>
          <w:color w:val="595959"/>
        </w:rPr>
        <w:t>elayed by up to 5 minutes during peak gateway load.</w:t>
      </w:r>
    </w:p>
    <w:p w14:paraId="37237BD4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ILL multi-level approval: Edge case where both approvers respond simultaneously may cause duplicate approval emails. Resolution in v1.1.</w:t>
      </w:r>
    </w:p>
    <w:p w14:paraId="67523D25" w14:textId="77777777" w:rsidR="00D70DCA" w:rsidRDefault="00D70DCA">
      <w:pPr>
        <w:spacing w:before="60" w:after="60"/>
      </w:pPr>
    </w:p>
    <w:p w14:paraId="59009912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13. Future Enhancements</w:t>
      </w:r>
    </w:p>
    <w:p w14:paraId="06FD1F35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AI-powered book recommendations: Suggest r</w:t>
      </w:r>
      <w:r>
        <w:rPr>
          <w:rFonts w:ascii="Arial" w:eastAsia="Arial" w:hAnsi="Arial" w:cs="Arial"/>
          <w:color w:val="595959"/>
        </w:rPr>
        <w:t>esources based on patron's borrowing history using ServiceNow Predictive Intelligence.</w:t>
      </w:r>
    </w:p>
    <w:p w14:paraId="37A2FBA9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Mobile push notifications: Native push via ServiceNow Mobile app for pickup alerts.</w:t>
      </w:r>
    </w:p>
    <w:p w14:paraId="029D6035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QR code self-checkout: Patron-initiated checkout via QR scan, reducing circulation de</w:t>
      </w:r>
      <w:r>
        <w:rPr>
          <w:rFonts w:ascii="Arial" w:eastAsia="Arial" w:hAnsi="Arial" w:cs="Arial"/>
          <w:color w:val="595959"/>
        </w:rPr>
        <w:t>sk dependency.</w:t>
      </w:r>
    </w:p>
    <w:p w14:paraId="6A80949D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Analytics dashboard: Power BI / ServiceNow PA embedded dashboard for library KPI reporting.</w:t>
      </w:r>
    </w:p>
    <w:p w14:paraId="61D23030" w14:textId="77777777" w:rsidR="00D70DCA" w:rsidRDefault="00C17367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  <w:color w:val="595959"/>
        </w:rPr>
        <w:t>Chatbot integration: Virtual Agent chatbot on Service Portal for FAQ and quick request status lookups.</w:t>
      </w:r>
    </w:p>
    <w:p w14:paraId="578F9A85" w14:textId="77777777" w:rsidR="00D70DCA" w:rsidRDefault="00D70DCA">
      <w:pPr>
        <w:spacing w:before="60" w:after="60"/>
      </w:pPr>
    </w:p>
    <w:p w14:paraId="3B27CE89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Appendix A – Escalation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623"/>
        <w:gridCol w:w="2722"/>
        <w:gridCol w:w="1675"/>
        <w:gridCol w:w="1588"/>
      </w:tblGrid>
      <w:tr w:rsidR="00D70DCA" w14:paraId="6D249353" w14:textId="77777777"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3F08" w14:textId="77777777" w:rsidR="00D70DCA" w:rsidRDefault="00C1736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C08A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5589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4143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6EAB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D70DCA" w14:paraId="5F713A7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C513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2F5D" w14:textId="77777777" w:rsidR="00D70DCA" w:rsidRDefault="00C17367">
            <w:r>
              <w:rPr>
                <w:rFonts w:ascii="Arial" w:eastAsia="Arial" w:hAnsi="Arial" w:cs="Arial"/>
              </w:rPr>
              <w:t>SLA &gt; 50% elapsed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C4DF" w14:textId="77777777" w:rsidR="00D70DCA" w:rsidRDefault="00C17367">
            <w:r>
              <w:rPr>
                <w:rFonts w:ascii="Arial" w:eastAsia="Arial" w:hAnsi="Arial" w:cs="Arial"/>
              </w:rPr>
              <w:t>Warning alert to assigned staff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80CC" w14:textId="77777777" w:rsidR="00D70DCA" w:rsidRDefault="00C17367">
            <w:r>
              <w:rPr>
                <w:rFonts w:ascii="Arial" w:eastAsia="Arial" w:hAnsi="Arial" w:cs="Arial"/>
              </w:rPr>
              <w:t>Assigned Staff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C729" w14:textId="77777777" w:rsidR="00D70DCA" w:rsidRDefault="00C17367">
            <w:r>
              <w:rPr>
                <w:rFonts w:ascii="Arial" w:eastAsia="Arial" w:hAnsi="Arial" w:cs="Arial"/>
              </w:rPr>
              <w:t>Email + In-App</w:t>
            </w:r>
          </w:p>
        </w:tc>
      </w:tr>
      <w:tr w:rsidR="00D70DCA" w14:paraId="13EEDC19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1D5B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DBCA" w14:textId="77777777" w:rsidR="00D70DCA" w:rsidRDefault="00C17367">
            <w:r>
              <w:rPr>
                <w:rFonts w:ascii="Arial" w:eastAsia="Arial" w:hAnsi="Arial" w:cs="Arial"/>
              </w:rPr>
              <w:t>SLA fully breached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2A2E9" w14:textId="77777777" w:rsidR="00D70DCA" w:rsidRDefault="00C17367">
            <w:r>
              <w:rPr>
                <w:rFonts w:ascii="Arial" w:eastAsia="Arial" w:hAnsi="Arial" w:cs="Arial"/>
              </w:rPr>
              <w:t>Auto-escalate to Library Manager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85E9" w14:textId="77777777" w:rsidR="00D70DCA" w:rsidRDefault="00C17367">
            <w:r>
              <w:rPr>
                <w:rFonts w:ascii="Arial" w:eastAsia="Arial" w:hAnsi="Arial" w:cs="Arial"/>
              </w:rPr>
              <w:t>Library Manager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F724" w14:textId="77777777" w:rsidR="00D70DCA" w:rsidRDefault="00C17367">
            <w:r>
              <w:rPr>
                <w:rFonts w:ascii="Arial" w:eastAsia="Arial" w:hAnsi="Arial" w:cs="Arial"/>
              </w:rPr>
              <w:t>Email + SMS</w:t>
            </w:r>
          </w:p>
        </w:tc>
      </w:tr>
      <w:tr w:rsidR="00D70DCA" w14:paraId="0A0CA2B9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7184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A4E8" w14:textId="77777777" w:rsidR="00D70DCA" w:rsidRDefault="00C17367">
            <w:r>
              <w:rPr>
                <w:rFonts w:ascii="Arial" w:eastAsia="Arial" w:hAnsi="Arial" w:cs="Arial"/>
              </w:rPr>
              <w:t>Approval overdue 1 business day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047D" w14:textId="77777777" w:rsidR="00D70DCA" w:rsidRDefault="00C17367">
            <w:r>
              <w:rPr>
                <w:rFonts w:ascii="Arial" w:eastAsia="Arial" w:hAnsi="Arial" w:cs="Arial"/>
              </w:rPr>
              <w:t xml:space="preserve">Reminder; </w:t>
            </w:r>
            <w:r>
              <w:rPr>
                <w:rFonts w:ascii="Arial" w:eastAsia="Arial" w:hAnsi="Arial" w:cs="Arial"/>
              </w:rPr>
              <w:t>auto-escalate at day 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0FB1" w14:textId="77777777" w:rsidR="00D70DCA" w:rsidRDefault="00C17367">
            <w:r>
              <w:rPr>
                <w:rFonts w:ascii="Arial" w:eastAsia="Arial" w:hAnsi="Arial" w:cs="Arial"/>
              </w:rPr>
              <w:t>Dept. Head / CIO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E2CD" w14:textId="77777777" w:rsidR="00D70DCA" w:rsidRDefault="00C17367">
            <w:r>
              <w:rPr>
                <w:rFonts w:ascii="Arial" w:eastAsia="Arial" w:hAnsi="Arial" w:cs="Arial"/>
              </w:rPr>
              <w:t>Email</w:t>
            </w:r>
          </w:p>
        </w:tc>
      </w:tr>
      <w:tr w:rsidR="00D70DCA" w14:paraId="2E40C84A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5B4A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F5AF" w14:textId="77777777" w:rsidR="00D70DCA" w:rsidRDefault="00C17367">
            <w:r>
              <w:rPr>
                <w:rFonts w:ascii="Arial" w:eastAsia="Arial" w:hAnsi="Arial" w:cs="Arial"/>
              </w:rPr>
              <w:t>Item not returned by due date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FF36" w14:textId="77777777" w:rsidR="00D70DCA" w:rsidRDefault="00C17367">
            <w:r>
              <w:rPr>
                <w:rFonts w:ascii="Arial" w:eastAsia="Arial" w:hAnsi="Arial" w:cs="Arial"/>
              </w:rPr>
              <w:t>Fine notice; 3-strike policy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7CC7" w14:textId="77777777" w:rsidR="00D70DCA" w:rsidRDefault="00C17367">
            <w:r>
              <w:rPr>
                <w:rFonts w:ascii="Arial" w:eastAsia="Arial" w:hAnsi="Arial" w:cs="Arial"/>
              </w:rPr>
              <w:t>User + Library Admin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C70B" w14:textId="77777777" w:rsidR="00D70DCA" w:rsidRDefault="00C17367">
            <w:r>
              <w:rPr>
                <w:rFonts w:ascii="Arial" w:eastAsia="Arial" w:hAnsi="Arial" w:cs="Arial"/>
              </w:rPr>
              <w:t>Email + SMS</w:t>
            </w:r>
          </w:p>
        </w:tc>
      </w:tr>
    </w:tbl>
    <w:p w14:paraId="065089D1" w14:textId="77777777" w:rsidR="00D70DCA" w:rsidRDefault="00D70DCA">
      <w:pPr>
        <w:spacing w:before="60" w:after="60"/>
      </w:pPr>
    </w:p>
    <w:p w14:paraId="5AC3BC9D" w14:textId="77777777" w:rsidR="00D70DCA" w:rsidRDefault="00C17367">
      <w:pPr>
        <w:pBdr>
          <w:bottom w:val="single" w:sz="6" w:space="2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Appendix B – KPIs &amp; Reporting</w:t>
      </w:r>
    </w:p>
    <w:p w14:paraId="2227BAE3" w14:textId="77777777" w:rsidR="00D70DCA" w:rsidRDefault="00C17367">
      <w:pPr>
        <w:spacing w:before="60" w:after="60"/>
      </w:pPr>
      <w:r>
        <w:rPr>
          <w:rFonts w:ascii="Arial" w:eastAsia="Arial" w:hAnsi="Arial" w:cs="Arial"/>
          <w:color w:val="595959"/>
        </w:rPr>
        <w:t xml:space="preserve">Tracked via ServiceNow Performance Analytics dashboards and reviewed at defined </w:t>
      </w:r>
      <w:r>
        <w:rPr>
          <w:rFonts w:ascii="Arial" w:eastAsia="Arial" w:hAnsi="Arial" w:cs="Arial"/>
          <w:color w:val="595959"/>
        </w:rPr>
        <w:t>intervals.</w:t>
      </w:r>
    </w:p>
    <w:p w14:paraId="693966DC" w14:textId="77777777" w:rsidR="00D70DCA" w:rsidRDefault="00D70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4290"/>
        <w:gridCol w:w="2344"/>
        <w:gridCol w:w="1973"/>
      </w:tblGrid>
      <w:tr w:rsidR="00D70DCA" w14:paraId="76B14700" w14:textId="77777777"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024D" w14:textId="77777777" w:rsidR="00D70DCA" w:rsidRDefault="00C1736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31E4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E393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5FE2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Frequency</w:t>
            </w:r>
          </w:p>
        </w:tc>
      </w:tr>
      <w:tr w:rsidR="00D70DCA" w14:paraId="3322E642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CC68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5991" w14:textId="77777777" w:rsidR="00D70DCA" w:rsidRDefault="00C17367">
            <w:r>
              <w:rPr>
                <w:rFonts w:ascii="Arial" w:eastAsia="Arial" w:hAnsi="Arial" w:cs="Arial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FAD4" w14:textId="77777777" w:rsidR="00D70DCA" w:rsidRDefault="00C17367">
            <w:r>
              <w:rPr>
                <w:rFonts w:ascii="Arial" w:eastAsia="Arial" w:hAnsi="Arial" w:cs="Arial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A40C0" w14:textId="77777777" w:rsidR="00D70DCA" w:rsidRDefault="00C17367">
            <w:r>
              <w:rPr>
                <w:rFonts w:ascii="Arial" w:eastAsia="Arial" w:hAnsi="Arial" w:cs="Arial"/>
              </w:rPr>
              <w:t>Weekly</w:t>
            </w:r>
          </w:p>
        </w:tc>
      </w:tr>
      <w:tr w:rsidR="00D70DCA" w14:paraId="4C071A78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4A04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65B3" w14:textId="77777777" w:rsidR="00D70DCA" w:rsidRDefault="00C17367">
            <w:r>
              <w:rPr>
                <w:rFonts w:ascii="Arial" w:eastAsia="Arial" w:hAnsi="Arial" w:cs="Arial"/>
              </w:rPr>
              <w:t xml:space="preserve">Average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7399" w14:textId="77777777" w:rsidR="00D70DCA" w:rsidRDefault="00C17367">
            <w:r>
              <w:rPr>
                <w:rFonts w:ascii="Arial" w:eastAsia="Arial" w:hAnsi="Arial" w:cs="Arial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79D1" w14:textId="77777777" w:rsidR="00D70DCA" w:rsidRDefault="00C17367">
            <w:r>
              <w:rPr>
                <w:rFonts w:ascii="Arial" w:eastAsia="Arial" w:hAnsi="Arial" w:cs="Arial"/>
              </w:rPr>
              <w:t>Weekly</w:t>
            </w:r>
          </w:p>
        </w:tc>
      </w:tr>
      <w:tr w:rsidR="00D70DCA" w14:paraId="43AF4651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5BBD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3BF2" w14:textId="77777777" w:rsidR="00D70DCA" w:rsidRDefault="00C17367">
            <w:r>
              <w:rPr>
                <w:rFonts w:ascii="Arial" w:eastAsia="Arial" w:hAnsi="Arial" w:cs="Arial"/>
              </w:rPr>
              <w:t>SLA compliance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AE66" w14:textId="77777777" w:rsidR="00D70DCA" w:rsidRDefault="00C17367">
            <w:r>
              <w:rPr>
                <w:rFonts w:ascii="Arial" w:eastAsia="Arial" w:hAnsi="Arial" w:cs="Arial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3FB8" w14:textId="77777777" w:rsidR="00D70DCA" w:rsidRDefault="00C17367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D70DCA" w14:paraId="79514A2A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79E0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56827" w14:textId="77777777" w:rsidR="00D70DCA" w:rsidRDefault="00C17367">
            <w:r>
              <w:rPr>
                <w:rFonts w:ascii="Arial" w:eastAsia="Arial" w:hAnsi="Arial" w:cs="Arial"/>
              </w:rPr>
              <w:t>CSAT (Customer Satisfaction) score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A1F2" w14:textId="77777777" w:rsidR="00D70DCA" w:rsidRDefault="00C17367">
            <w:r>
              <w:rPr>
                <w:rFonts w:ascii="Arial" w:eastAsia="Arial" w:hAnsi="Arial" w:cs="Arial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8B77" w14:textId="77777777" w:rsidR="00D70DCA" w:rsidRDefault="00C17367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D70DCA" w14:paraId="3EAD25CA" w14:textId="77777777">
        <w:tc>
          <w:tcPr>
            <w:tcW w:w="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29B7" w14:textId="77777777" w:rsidR="00D70DCA" w:rsidRDefault="00C17367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5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2014" w14:textId="77777777" w:rsidR="00D70DCA" w:rsidRDefault="00C17367">
            <w:r>
              <w:rPr>
                <w:rFonts w:ascii="Arial" w:eastAsia="Arial" w:hAnsi="Arial" w:cs="Arial"/>
              </w:rPr>
              <w:t>Overdue return rate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8DDC" w14:textId="77777777" w:rsidR="00D70DCA" w:rsidRDefault="00C17367">
            <w:r>
              <w:rPr>
                <w:rFonts w:ascii="Arial" w:eastAsia="Arial" w:hAnsi="Arial" w:cs="Arial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0EA8" w14:textId="77777777" w:rsidR="00D70DCA" w:rsidRDefault="00C17367">
            <w:r>
              <w:rPr>
                <w:rFonts w:ascii="Arial" w:eastAsia="Arial" w:hAnsi="Arial" w:cs="Arial"/>
              </w:rPr>
              <w:t>Monthly</w:t>
            </w:r>
          </w:p>
        </w:tc>
      </w:tr>
    </w:tbl>
    <w:p w14:paraId="138F7972" w14:textId="77777777" w:rsidR="00D70DCA" w:rsidRDefault="00D70DCA">
      <w:pPr>
        <w:spacing w:before="60" w:after="60"/>
      </w:pPr>
    </w:p>
    <w:p w14:paraId="0232D3B3" w14:textId="77777777" w:rsidR="00D70DCA" w:rsidRDefault="00C17367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This document is maintained by the Library IT Services team. For queries, raise a ticket under LIB-ADMIN on the ServiceNow portal.</w:t>
      </w:r>
    </w:p>
    <w:sectPr w:rsidR="00D70DC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7B521F" w14:textId="77777777" w:rsidR="00C17367" w:rsidRDefault="00C17367">
      <w:r>
        <w:separator/>
      </w:r>
    </w:p>
  </w:endnote>
  <w:endnote w:type="continuationSeparator" w:id="0">
    <w:p w14:paraId="74702C7B" w14:textId="77777777" w:rsidR="00C17367" w:rsidRDefault="00C1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B62FE" w14:textId="77777777" w:rsidR="00D70DCA" w:rsidRDefault="00C17367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 xml:space="preserve">Library IT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Services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ServiceNow ITSM Platform  |  v1.0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29FF48" w14:textId="77777777" w:rsidR="00C17367" w:rsidRDefault="00C17367">
      <w:r>
        <w:separator/>
      </w:r>
    </w:p>
  </w:footnote>
  <w:footnote w:type="continuationSeparator" w:id="0">
    <w:p w14:paraId="4FE54AA1" w14:textId="77777777" w:rsidR="00C17367" w:rsidRDefault="00C17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71E96B" w14:textId="77777777" w:rsidR="00D70DCA" w:rsidRDefault="00C17367">
    <w:pPr>
      <w:pBdr>
        <w:bottom w:val="single" w:sz="6" w:space="1" w:color="1F3864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F3864"/>
      </w:rPr>
      <w:t xml:space="preserve">Smart Library – ServiceNow </w:t>
    </w:r>
    <w:proofErr w:type="gramStart"/>
    <w:r>
      <w:rPr>
        <w:rFonts w:ascii="Arial" w:eastAsia="Arial" w:hAnsi="Arial" w:cs="Arial"/>
        <w:b/>
        <w:bCs/>
        <w:color w:val="1F3864"/>
      </w:rPr>
      <w:t>ITSM  |</w:t>
    </w:r>
    <w:proofErr w:type="gramEnd"/>
    <w:r>
      <w:rPr>
        <w:rFonts w:ascii="Arial" w:eastAsia="Arial" w:hAnsi="Arial" w:cs="Arial"/>
        <w:b/>
        <w:bCs/>
        <w:color w:val="1F3864"/>
      </w:rPr>
      <w:t xml:space="preserve">  FSD Documentation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F57A1"/>
    <w:multiLevelType w:val="hybridMultilevel"/>
    <w:tmpl w:val="2458888A"/>
    <w:lvl w:ilvl="0" w:tplc="B52A8BE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AB7C46BE">
      <w:numFmt w:val="decimal"/>
      <w:lvlText w:val=""/>
      <w:lvlJc w:val="left"/>
    </w:lvl>
    <w:lvl w:ilvl="2" w:tplc="64A6CADC">
      <w:numFmt w:val="decimal"/>
      <w:lvlText w:val=""/>
      <w:lvlJc w:val="left"/>
    </w:lvl>
    <w:lvl w:ilvl="3" w:tplc="F61E93B8">
      <w:numFmt w:val="decimal"/>
      <w:lvlText w:val=""/>
      <w:lvlJc w:val="left"/>
    </w:lvl>
    <w:lvl w:ilvl="4" w:tplc="A5BC8A36">
      <w:numFmt w:val="decimal"/>
      <w:lvlText w:val=""/>
      <w:lvlJc w:val="left"/>
    </w:lvl>
    <w:lvl w:ilvl="5" w:tplc="D3528030">
      <w:numFmt w:val="decimal"/>
      <w:lvlText w:val=""/>
      <w:lvlJc w:val="left"/>
    </w:lvl>
    <w:lvl w:ilvl="6" w:tplc="52260EF8">
      <w:numFmt w:val="decimal"/>
      <w:lvlText w:val=""/>
      <w:lvlJc w:val="left"/>
    </w:lvl>
    <w:lvl w:ilvl="7" w:tplc="B66CCF08">
      <w:numFmt w:val="decimal"/>
      <w:lvlText w:val=""/>
      <w:lvlJc w:val="left"/>
    </w:lvl>
    <w:lvl w:ilvl="8" w:tplc="0F464B10">
      <w:numFmt w:val="decimal"/>
      <w:lvlText w:val=""/>
      <w:lvlJc w:val="left"/>
    </w:lvl>
  </w:abstractNum>
  <w:abstractNum w:abstractNumId="1" w15:restartNumberingAfterBreak="0">
    <w:nsid w:val="45546C9B"/>
    <w:multiLevelType w:val="hybridMultilevel"/>
    <w:tmpl w:val="9914FD46"/>
    <w:lvl w:ilvl="0" w:tplc="1A42C1B4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1" w:tplc="A0102F10">
      <w:numFmt w:val="decimal"/>
      <w:lvlText w:val=""/>
      <w:lvlJc w:val="left"/>
    </w:lvl>
    <w:lvl w:ilvl="2" w:tplc="E2BC02D0">
      <w:numFmt w:val="decimal"/>
      <w:lvlText w:val=""/>
      <w:lvlJc w:val="left"/>
    </w:lvl>
    <w:lvl w:ilvl="3" w:tplc="3D3458BA">
      <w:numFmt w:val="decimal"/>
      <w:lvlText w:val=""/>
      <w:lvlJc w:val="left"/>
    </w:lvl>
    <w:lvl w:ilvl="4" w:tplc="4FEC8AFE">
      <w:numFmt w:val="decimal"/>
      <w:lvlText w:val=""/>
      <w:lvlJc w:val="left"/>
    </w:lvl>
    <w:lvl w:ilvl="5" w:tplc="9E361414">
      <w:numFmt w:val="decimal"/>
      <w:lvlText w:val=""/>
      <w:lvlJc w:val="left"/>
    </w:lvl>
    <w:lvl w:ilvl="6" w:tplc="C0401112">
      <w:numFmt w:val="decimal"/>
      <w:lvlText w:val=""/>
      <w:lvlJc w:val="left"/>
    </w:lvl>
    <w:lvl w:ilvl="7" w:tplc="5E1487A6">
      <w:numFmt w:val="decimal"/>
      <w:lvlText w:val=""/>
      <w:lvlJc w:val="left"/>
    </w:lvl>
    <w:lvl w:ilvl="8" w:tplc="7C8C9C8E">
      <w:numFmt w:val="decimal"/>
      <w:lvlText w:val=""/>
      <w:lvlJc w:val="left"/>
    </w:lvl>
  </w:abstractNum>
  <w:abstractNum w:abstractNumId="2" w15:restartNumberingAfterBreak="0">
    <w:nsid w:val="54CC57E4"/>
    <w:multiLevelType w:val="hybridMultilevel"/>
    <w:tmpl w:val="0D42068C"/>
    <w:lvl w:ilvl="0" w:tplc="63AAC588">
      <w:start w:val="1"/>
      <w:numFmt w:val="bullet"/>
      <w:lvlText w:val="●"/>
      <w:lvlJc w:val="left"/>
      <w:pPr>
        <w:ind w:left="720" w:hanging="360"/>
      </w:pPr>
    </w:lvl>
    <w:lvl w:ilvl="1" w:tplc="884C3E56">
      <w:start w:val="1"/>
      <w:numFmt w:val="bullet"/>
      <w:lvlText w:val="○"/>
      <w:lvlJc w:val="left"/>
      <w:pPr>
        <w:ind w:left="1440" w:hanging="360"/>
      </w:pPr>
    </w:lvl>
    <w:lvl w:ilvl="2" w:tplc="CB1A3CBA">
      <w:start w:val="1"/>
      <w:numFmt w:val="bullet"/>
      <w:lvlText w:val="■"/>
      <w:lvlJc w:val="left"/>
      <w:pPr>
        <w:ind w:left="2160" w:hanging="360"/>
      </w:pPr>
    </w:lvl>
    <w:lvl w:ilvl="3" w:tplc="100CDB02">
      <w:start w:val="1"/>
      <w:numFmt w:val="bullet"/>
      <w:lvlText w:val="●"/>
      <w:lvlJc w:val="left"/>
      <w:pPr>
        <w:ind w:left="2880" w:hanging="360"/>
      </w:pPr>
    </w:lvl>
    <w:lvl w:ilvl="4" w:tplc="6AFE27BE">
      <w:start w:val="1"/>
      <w:numFmt w:val="bullet"/>
      <w:lvlText w:val="○"/>
      <w:lvlJc w:val="left"/>
      <w:pPr>
        <w:ind w:left="3600" w:hanging="360"/>
      </w:pPr>
    </w:lvl>
    <w:lvl w:ilvl="5" w:tplc="0E8A309E">
      <w:start w:val="1"/>
      <w:numFmt w:val="bullet"/>
      <w:lvlText w:val="■"/>
      <w:lvlJc w:val="left"/>
      <w:pPr>
        <w:ind w:left="4320" w:hanging="360"/>
      </w:pPr>
    </w:lvl>
    <w:lvl w:ilvl="6" w:tplc="91C819C6">
      <w:start w:val="1"/>
      <w:numFmt w:val="bullet"/>
      <w:lvlText w:val="●"/>
      <w:lvlJc w:val="left"/>
      <w:pPr>
        <w:ind w:left="5040" w:hanging="360"/>
      </w:pPr>
    </w:lvl>
    <w:lvl w:ilvl="7" w:tplc="1A2C82F0">
      <w:start w:val="1"/>
      <w:numFmt w:val="bullet"/>
      <w:lvlText w:val="●"/>
      <w:lvlJc w:val="left"/>
      <w:pPr>
        <w:ind w:left="5760" w:hanging="360"/>
      </w:pPr>
    </w:lvl>
    <w:lvl w:ilvl="8" w:tplc="C3E233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DCA"/>
    <w:rsid w:val="006365FE"/>
    <w:rsid w:val="0067479E"/>
    <w:rsid w:val="00913CDD"/>
    <w:rsid w:val="00C03AA3"/>
    <w:rsid w:val="00C17367"/>
    <w:rsid w:val="00D7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7D12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2026-04-15T07:15:00Z</dcterms:created>
  <dcterms:modified xsi:type="dcterms:W3CDTF">2026-04-15T07:15:00Z</dcterms:modified>
</cp:coreProperties>
</file>