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852tlwgc7f7" w:id="0"/>
      <w:bookmarkEnd w:id="0"/>
      <w:r w:rsidDel="00000000" w:rsidR="00000000" w:rsidRPr="00000000">
        <w:rPr>
          <w:rtl w:val="0"/>
        </w:rPr>
        <w:t xml:space="preserve">CONTRATO — Fase 17: Chat Único Continuo, Memoria Evolutiva y Co-autoría Pareto (PARETO-010)</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Campo</w:t>
            </w:r>
          </w:p>
        </w:tc>
        <w:tc>
          <w:tcPr/>
          <w:p w:rsidR="00000000" w:rsidDel="00000000" w:rsidP="00000000" w:rsidRDefault="00000000" w:rsidRPr="00000000" w14:paraId="00000003">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Fecha</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2026-10-07</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Ubicación</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Roboto Mono" w:cs="Roboto Mono" w:eastAsia="Roboto Mono" w:hAnsi="Roboto Mono"/>
                <w:color w:val="188038"/>
                <w:rtl w:val="0"/>
              </w:rPr>
              <w:t xml:space="preserve">docs/CONTRACT-FASE-17-CHAT-CONTINUO-Y-MEMORIA-EVOLUTIVA.mdCOPY of Companion/docs/CONTRACT-FASE-17-CHAT-CONTINUO-Y-MEMORIA-EVOLUTIVA.md</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Referencia de Marco</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Basado en </w:t>
            </w:r>
            <w:r w:rsidDel="00000000" w:rsidR="00000000" w:rsidRPr="00000000">
              <w:rPr>
                <w:rFonts w:ascii="Roboto Mono" w:cs="Roboto Mono" w:eastAsia="Roboto Mono" w:hAnsi="Roboto Mono"/>
                <w:color w:val="188038"/>
                <w:rtl w:val="0"/>
              </w:rPr>
              <w:t xml:space="preserve">docs/spark.md</w:t>
            </w:r>
            <w:r w:rsidDel="00000000" w:rsidR="00000000" w:rsidRPr="00000000">
              <w:rPr>
                <w:rtl w:val="0"/>
              </w:rPr>
              <w:t xml:space="preserve"> (Operating Charter &amp; Development Framework)</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Estado</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Propuesta formal aprobada por el usuario para ejecución.</w:t>
            </w:r>
          </w:p>
        </w:tc>
      </w:tr>
    </w:tbl>
    <w:p w:rsidR="00000000" w:rsidDel="00000000" w:rsidP="00000000" w:rsidRDefault="00000000" w:rsidRPr="00000000" w14:paraId="0000000C">
      <w:pPr>
        <w:pStyle w:val="Heading2"/>
        <w:rPr/>
      </w:pPr>
      <w:bookmarkStart w:colFirst="0" w:colLast="0" w:name="_bznjaywwjryz" w:id="1"/>
      <w:bookmarkEnd w:id="1"/>
      <w:r w:rsidDel="00000000" w:rsidR="00000000" w:rsidRPr="00000000">
        <w:rPr>
          <w:rtl w:val="0"/>
        </w:rPr>
        <w:t xml:space="preserve">Reglas de Oro Inmutables</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Principio de Pareto Estricto (PARETO):</w:t>
      </w:r>
      <w:r w:rsidDel="00000000" w:rsidR="00000000" w:rsidRPr="00000000">
        <w:rPr>
          <w:rtl w:val="0"/>
        </w:rPr>
        <w:t xml:space="preserve"> Resolver el 80% del impacto conversacional y de memoria con el 20% de intervención en código. El usuario nunca debe ser un bibliotecario de datos; actúa como co-autor con control editorial de un solo toque. Cero complejidad innecesaria (sin bases de datos vectoriales ni grafos pesados).</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Prioridad Absoluta: Retroactividad &gt; Retrocompatibilidad:</w:t>
      </w:r>
      <w:r w:rsidDel="00000000" w:rsidR="00000000" w:rsidRPr="00000000">
        <w:rPr>
          <w:rtl w:val="0"/>
        </w:rPr>
        <w:t xml:space="preserve"> Los companions existentes (especialmente Nora) deben beneficiarse de inmediato desde el primer segundo. Toda su historia acumulada, recuerdos y chats anteriores se unifican sin pérdida de información y sin reiniciar la base de datos.</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Integridad de Base de Datos y No Regresión (IndexedDB v2):</w:t>
      </w:r>
      <w:r w:rsidDel="00000000" w:rsidR="00000000" w:rsidRPr="00000000">
        <w:rPr>
          <w:rtl w:val="0"/>
        </w:rPr>
        <w:t xml:space="preserve"> El esquema almacena los datos de forma segura. Los respaldos antiguos se importan sin errores y se migran automáticamente al nuevo flujo continuo.</w:t>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Suite de Pruebas Innegociable (367/367+ Tests en Verde):</w:t>
      </w:r>
      <w:r w:rsidDel="00000000" w:rsidR="00000000" w:rsidRPr="00000000">
        <w:rPr>
          <w:rtl w:val="0"/>
        </w:rPr>
        <w:t xml:space="preserve"> Ninguna modificación en el flujo de chat, memoria o persistencia puede romper la suite de pruebas unitarias existente.</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Inviolabilidad de la Character Card Raíz:</w:t>
      </w:r>
      <w:r w:rsidDel="00000000" w:rsidR="00000000" w:rsidRPr="00000000">
        <w:rPr>
          <w:rtl w:val="0"/>
        </w:rPr>
        <w:t xml:space="preserve"> La identidad, trasfondo y esencia del personaje son inmutables. El Identity Core es una capa adaptativa y viva que se suma al encabezado del prompt sin alterar la ficha original.</w:t>
      </w:r>
    </w:p>
    <w:p w:rsidR="00000000" w:rsidDel="00000000" w:rsidP="00000000" w:rsidRDefault="00000000" w:rsidRPr="00000000" w14:paraId="00000012">
      <w:pPr>
        <w:pStyle w:val="Heading1"/>
        <w:rPr/>
      </w:pPr>
      <w:bookmarkStart w:colFirst="0" w:colLast="0" w:name="_mu38s79vg0hr" w:id="2"/>
      <w:bookmarkEnd w:id="2"/>
      <w:r w:rsidDel="00000000" w:rsidR="00000000" w:rsidRPr="00000000">
        <w:rPr>
          <w:rtl w:val="0"/>
        </w:rPr>
        <w:t xml:space="preserve">1. Justificación y Diagnóstico del Problema</w:t>
      </w:r>
    </w:p>
    <w:p w:rsidR="00000000" w:rsidDel="00000000" w:rsidP="00000000" w:rsidRDefault="00000000" w:rsidRPr="00000000" w14:paraId="00000013">
      <w:pPr>
        <w:pStyle w:val="Heading2"/>
        <w:rPr/>
      </w:pPr>
      <w:bookmarkStart w:colFirst="0" w:colLast="0" w:name="_k4436dm95mrh" w:id="3"/>
      <w:bookmarkEnd w:id="3"/>
      <w:r w:rsidDel="00000000" w:rsidR="00000000" w:rsidRPr="00000000">
        <w:rPr>
          <w:rtl w:val="0"/>
        </w:rPr>
        <w:t xml:space="preserve">A. El Fracaso del Paradigma de "Episodios" Fragmentados</w:t>
      </w:r>
    </w:p>
    <w:p w:rsidR="00000000" w:rsidDel="00000000" w:rsidP="00000000" w:rsidRDefault="00000000" w:rsidRPr="00000000" w14:paraId="00000014">
      <w:pPr>
        <w:rPr/>
      </w:pPr>
      <w:r w:rsidDel="00000000" w:rsidR="00000000" w:rsidRPr="00000000">
        <w:rPr>
          <w:rtl w:val="0"/>
        </w:rPr>
        <w:t xml:space="preserve">En versiones anteriores de Companion, la creación de múltiples chats por personaje ("episodios") fue una solución de compromiso provisional para sortear el límite de contexto del modelo principal (GPU). Sin embargo, en la práctica cotidiana generó severas fricciones: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Fragmentación Temporal:</w:t>
      </w:r>
      <w:r w:rsidDel="00000000" w:rsidR="00000000" w:rsidRPr="00000000">
        <w:rPr>
          <w:rtl w:val="0"/>
        </w:rPr>
        <w:t xml:space="preserve"> La historia con el companion se divide en compartimentos estancos. Al abrir la app, el usuario debía navegar por una pantalla intermedia de lista de episodios (</w:t>
      </w:r>
      <w:r w:rsidDel="00000000" w:rsidR="00000000" w:rsidRPr="00000000">
        <w:rPr>
          <w:rFonts w:ascii="Roboto Mono" w:cs="Roboto Mono" w:eastAsia="Roboto Mono" w:hAnsi="Roboto Mono"/>
          <w:color w:val="188038"/>
          <w:rtl w:val="0"/>
        </w:rPr>
        <w:t xml:space="preserve">chats.js</w:t>
      </w:r>
      <w:r w:rsidDel="00000000" w:rsidR="00000000" w:rsidRPr="00000000">
        <w:rPr>
          <w:rtl w:val="0"/>
        </w:rPr>
        <w:t xml:space="preserve">) en lugar de retomar el hilo vivo de la relación.</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Barrera para la Consolidación de Memoria:</w:t>
      </w:r>
      <w:r w:rsidDel="00000000" w:rsidR="00000000" w:rsidRPr="00000000">
        <w:rPr>
          <w:rtl w:val="0"/>
        </w:rPr>
        <w:t xml:space="preserve"> El contador de extracción de recuerdos (</w:t>
      </w:r>
      <w:r w:rsidDel="00000000" w:rsidR="00000000" w:rsidRPr="00000000">
        <w:rPr>
          <w:rFonts w:ascii="Roboto Mono" w:cs="Roboto Mono" w:eastAsia="Roboto Mono" w:hAnsi="Roboto Mono"/>
          <w:color w:val="188038"/>
          <w:rtl w:val="0"/>
        </w:rPr>
        <w:t xml:space="preserve">lorebookMessageCount</w:t>
      </w:r>
      <w:r w:rsidDel="00000000" w:rsidR="00000000" w:rsidRPr="00000000">
        <w:rPr>
          <w:rtl w:val="0"/>
        </w:rPr>
        <w:t xml:space="preserve">) operaba por chat individual. Si un episodio tenía 15 mensajes, nunca alcanzaba el umbral de 20 mensajes para consolidar recuerdos en el lorebook del personaje.</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Aislamiento de Continuidad:</w:t>
      </w:r>
      <w:r w:rsidDel="00000000" w:rsidR="00000000" w:rsidRPr="00000000">
        <w:rPr>
          <w:rtl w:val="0"/>
        </w:rPr>
        <w:t xml:space="preserve"> El resumen de continuidad (</w:t>
      </w:r>
      <w:r w:rsidDel="00000000" w:rsidR="00000000" w:rsidRPr="00000000">
        <w:rPr>
          <w:rFonts w:ascii="Roboto Mono" w:cs="Roboto Mono" w:eastAsia="Roboto Mono" w:hAnsi="Roboto Mono"/>
          <w:color w:val="188038"/>
          <w:rtl w:val="0"/>
        </w:rPr>
        <w:t xml:space="preserve">continuitySummary</w:t>
      </w:r>
      <w:r w:rsidDel="00000000" w:rsidR="00000000" w:rsidRPr="00000000">
        <w:rPr>
          <w:rtl w:val="0"/>
        </w:rPr>
        <w:t xml:space="preserve">) quedaba atrapado en el ID del chat, perdiendo tracción entre sesiones.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Episodios Archivados como Cabos Sueltos:</w:t>
      </w:r>
      <w:r w:rsidDel="00000000" w:rsidR="00000000" w:rsidRPr="00000000">
        <w:rPr>
          <w:rtl w:val="0"/>
        </w:rPr>
        <w:t xml:space="preserve"> Archivar un chat era para el usuario una forma de "dar un cierre" (irse a dormir, salir al trabajo). Mantener esos chats archivados en una lista separada solo acumula ruido técnico sin valor conversacional.</w:t>
      </w:r>
    </w:p>
    <w:p w:rsidR="00000000" w:rsidDel="00000000" w:rsidP="00000000" w:rsidRDefault="00000000" w:rsidRPr="00000000" w14:paraId="0000001A">
      <w:pPr>
        <w:pStyle w:val="Heading2"/>
        <w:rPr/>
      </w:pPr>
      <w:bookmarkStart w:colFirst="0" w:colLast="0" w:name="_5g5sd58e1ttc" w:id="4"/>
      <w:bookmarkEnd w:id="4"/>
      <w:r w:rsidDel="00000000" w:rsidR="00000000" w:rsidRPr="00000000">
        <w:rPr>
          <w:rtl w:val="0"/>
        </w:rPr>
        <w:t xml:space="preserve">B. El Estándar de la Industria (Nomi AI Benchmark)</w:t>
      </w:r>
    </w:p>
    <w:p w:rsidR="00000000" w:rsidDel="00000000" w:rsidP="00000000" w:rsidRDefault="00000000" w:rsidRPr="00000000" w14:paraId="0000001B">
      <w:pPr>
        <w:rPr/>
      </w:pPr>
      <w:r w:rsidDel="00000000" w:rsidR="00000000" w:rsidRPr="00000000">
        <w:rPr>
          <w:rtl w:val="0"/>
        </w:rPr>
        <w:t xml:space="preserve">Nomi AI centraliza toda la interacción de cada companion en un único hilo de conversación continuo, donde la coherencia a largo plazo no depende de aislar chats, sino de: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Una línea de tiempo unificada con saltos de escena naturales.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Una memoria estructurada que madura con el tiempo (evitando que hechos repetidos saturen el almacén).</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Un Identity Core dinámico que refleja cómo el vínculo transforma al companion a lo largo de los meses.</w:t>
      </w:r>
    </w:p>
    <w:p w:rsidR="00000000" w:rsidDel="00000000" w:rsidP="00000000" w:rsidRDefault="00000000" w:rsidRPr="00000000" w14:paraId="00000020">
      <w:pPr>
        <w:pStyle w:val="Heading1"/>
        <w:rPr/>
      </w:pPr>
      <w:bookmarkStart w:colFirst="0" w:colLast="0" w:name="_6380gwizes5k" w:id="5"/>
      <w:bookmarkEnd w:id="5"/>
      <w:r w:rsidDel="00000000" w:rsidR="00000000" w:rsidRPr="00000000">
        <w:rPr>
          <w:rtl w:val="0"/>
        </w:rPr>
        <w:t xml:space="preserve">2. Módulo 1 — Chat Único Continuo y Migración Retroactiva Total</w:t>
      </w:r>
    </w:p>
    <w:p w:rsidR="00000000" w:rsidDel="00000000" w:rsidP="00000000" w:rsidRDefault="00000000" w:rsidRPr="00000000" w14:paraId="00000021">
      <w:pPr>
        <w:pStyle w:val="Heading2"/>
        <w:rPr/>
      </w:pPr>
      <w:bookmarkStart w:colFirst="0" w:colLast="0" w:name="_lgu8jv4qwdd8" w:id="6"/>
      <w:bookmarkEnd w:id="6"/>
      <w:r w:rsidDel="00000000" w:rsidR="00000000" w:rsidRPr="00000000">
        <w:rPr>
          <w:rtl w:val="0"/>
        </w:rPr>
        <w:t xml:space="preserve">A. Fusión Cronológica de Episodios Activos</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Migración Automática en Primer Arranque:</w:t>
      </w:r>
      <w:r w:rsidDel="00000000" w:rsidR="00000000" w:rsidRPr="00000000">
        <w:rPr>
          <w:rtl w:val="0"/>
        </w:rPr>
        <w:t xml:space="preserve"> Para cualquier personaje existente (p. ej., Nora), la app detecta todos sus chats activos en </w:t>
      </w:r>
      <w:r w:rsidDel="00000000" w:rsidR="00000000" w:rsidRPr="00000000">
        <w:rPr>
          <w:rFonts w:ascii="Roboto Mono" w:cs="Roboto Mono" w:eastAsia="Roboto Mono" w:hAnsi="Roboto Mono"/>
          <w:color w:val="188038"/>
          <w:rtl w:val="0"/>
        </w:rPr>
        <w:t xml:space="preserve">chatMeta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chatMsgs</w:t>
      </w:r>
      <w:r w:rsidDel="00000000" w:rsidR="00000000" w:rsidRPr="00000000">
        <w:rPr>
          <w:rtl w:val="0"/>
        </w:rPr>
        <w:t xml:space="preserve"> y los concatena cronológicamente por fecha (</w:t>
      </w:r>
      <w:r w:rsidDel="00000000" w:rsidR="00000000" w:rsidRPr="00000000">
        <w:rPr>
          <w:rFonts w:ascii="Roboto Mono" w:cs="Roboto Mono" w:eastAsia="Roboto Mono" w:hAnsi="Roboto Mono"/>
          <w:color w:val="188038"/>
          <w:rtl w:val="0"/>
        </w:rPr>
        <w:t xml:space="preserve">created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updated</w:t>
      </w:r>
      <w:r w:rsidDel="00000000" w:rsidR="00000000" w:rsidRPr="00000000">
        <w:rPr>
          <w:rtl w:val="0"/>
        </w:rPr>
        <w:t xml:space="preserve">).</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Separadores Editoriales de Capítulo (</w:t>
      </w:r>
      <w:r w:rsidDel="00000000" w:rsidR="00000000" w:rsidRPr="00000000">
        <w:rPr>
          <w:rFonts w:ascii="Roboto Mono" w:cs="Roboto Mono" w:eastAsia="Roboto Mono" w:hAnsi="Roboto Mono"/>
          <w:b w:val="1"/>
          <w:bCs w:val="1"/>
          <w:color w:val="188038"/>
          <w:rtl w:val="0"/>
        </w:rPr>
        <w:t xml:space="preserve">scene_break</w:t>
      </w:r>
      <w:r w:rsidDel="00000000" w:rsidR="00000000" w:rsidRPr="00000000">
        <w:rPr>
          <w:b w:val="1"/>
          <w:bCs w:val="1"/>
          <w:rtl w:val="0"/>
        </w:rPr>
        <w:t xml:space="preserve">):</w:t>
      </w:r>
      <w:r w:rsidDel="00000000" w:rsidR="00000000" w:rsidRPr="00000000">
        <w:rPr>
          <w:rtl w:val="0"/>
        </w:rPr>
        <w:t xml:space="preserve"> En la unión entre dos episodios anteriores, el sistema inserta un mensaje de sistema especial: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ind w:left="720" w:hanging="360"/>
        <w:rPr/>
      </w:pPr>
      <w:r w:rsidDel="00000000" w:rsidR="00000000" w:rsidRPr="00000000">
        <w:rPr>
          <w:rFonts w:ascii="Roboto Mono" w:cs="Roboto Mono" w:eastAsia="Roboto Mono" w:hAnsi="Roboto Mono"/>
          <w:color w:val="188038"/>
          <w:rtl w:val="0"/>
        </w:rPr>
        <w:t xml:space="preserve">{"role": "system", "kind": "scene_break", "text": "Capítulo: [Título del episodio o fecha]", "ts": 1728320000000}</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Conservación Segura de Respaldo:</w:t>
      </w:r>
      <w:r w:rsidDel="00000000" w:rsidR="00000000" w:rsidRPr="00000000">
        <w:rPr>
          <w:rtl w:val="0"/>
        </w:rPr>
        <w:t xml:space="preserve"> Los registros originales de </w:t>
      </w:r>
      <w:r w:rsidDel="00000000" w:rsidR="00000000" w:rsidRPr="00000000">
        <w:rPr>
          <w:rFonts w:ascii="Roboto Mono" w:cs="Roboto Mono" w:eastAsia="Roboto Mono" w:hAnsi="Roboto Mono"/>
          <w:color w:val="188038"/>
          <w:rtl w:val="0"/>
        </w:rPr>
        <w:t xml:space="preserve">chatMeta</w:t>
      </w:r>
      <w:r w:rsidDel="00000000" w:rsidR="00000000" w:rsidRPr="00000000">
        <w:rPr>
          <w:rtl w:val="0"/>
        </w:rPr>
        <w:t xml:space="preserve"> se marcan defensivamente como </w:t>
      </w:r>
      <w:r w:rsidDel="00000000" w:rsidR="00000000" w:rsidRPr="00000000">
        <w:rPr>
          <w:rFonts w:ascii="Roboto Mono" w:cs="Roboto Mono" w:eastAsia="Roboto Mono" w:hAnsi="Roboto Mono"/>
          <w:color w:val="188038"/>
          <w:rtl w:val="0"/>
        </w:rPr>
        <w:t xml:space="preserve">migrated: true</w:t>
      </w:r>
      <w:r w:rsidDel="00000000" w:rsidR="00000000" w:rsidRPr="00000000">
        <w:rPr>
          <w:rtl w:val="0"/>
        </w:rPr>
        <w:t xml:space="preserve"> o se preservan en una tabla de respaldo en IndexedDB, asegurando que ninguna operación sea destructiva.</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Canónico Activo:</w:t>
      </w:r>
      <w:r w:rsidDel="00000000" w:rsidR="00000000" w:rsidRPr="00000000">
        <w:rPr>
          <w:rtl w:val="0"/>
        </w:rPr>
        <w:t xml:space="preserve"> El personaje queda asociado a un único </w:t>
      </w:r>
      <w:r w:rsidDel="00000000" w:rsidR="00000000" w:rsidRPr="00000000">
        <w:rPr>
          <w:rFonts w:ascii="Roboto Mono" w:cs="Roboto Mono" w:eastAsia="Roboto Mono" w:hAnsi="Roboto Mono"/>
          <w:color w:val="188038"/>
          <w:rtl w:val="0"/>
        </w:rPr>
        <w:t xml:space="preserve">activeChatId</w:t>
      </w:r>
      <w:r w:rsidDel="00000000" w:rsidR="00000000" w:rsidRPr="00000000">
        <w:rPr>
          <w:rtl w:val="0"/>
        </w:rPr>
        <w:t xml:space="preserve"> permanente.</w:t>
      </w:r>
    </w:p>
    <w:p w:rsidR="00000000" w:rsidDel="00000000" w:rsidP="00000000" w:rsidRDefault="00000000" w:rsidRPr="00000000" w14:paraId="00000029">
      <w:pPr>
        <w:pStyle w:val="Heading2"/>
        <w:rPr/>
      </w:pPr>
      <w:bookmarkStart w:colFirst="0" w:colLast="0" w:name="_8pebxs1fvuyv" w:id="7"/>
      <w:bookmarkEnd w:id="7"/>
      <w:r w:rsidDel="00000000" w:rsidR="00000000" w:rsidRPr="00000000">
        <w:rPr>
          <w:rtl w:val="0"/>
        </w:rPr>
        <w:t xml:space="preserve">B. Tratamiento Retroactivo de Episodios Archivados</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Siguiendo la decisión expresa del usuario: para los episodios archivados del pasado, el sistema realiza un pase asíncrono de extracción de recuerdos pendientes hacia el lorebook del companion (utilizando el modelo secundario en CPU, puerto 5002).</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Una vez extraídos los recuerdos relevantes, los episodios archivados se dan formalmente por concluidos y se retiran de la interfaz activa, limpiando la experiencia de usuario.</w:t>
      </w:r>
    </w:p>
    <w:p w:rsidR="00000000" w:rsidDel="00000000" w:rsidP="00000000" w:rsidRDefault="00000000" w:rsidRPr="00000000" w14:paraId="0000002C">
      <w:pPr>
        <w:pStyle w:val="Heading2"/>
        <w:rPr/>
      </w:pPr>
      <w:bookmarkStart w:colFirst="0" w:colLast="0" w:name="_we5hozk7feqr" w:id="8"/>
      <w:bookmarkEnd w:id="8"/>
      <w:r w:rsidDel="00000000" w:rsidR="00000000" w:rsidRPr="00000000">
        <w:rPr>
          <w:rtl w:val="0"/>
        </w:rPr>
        <w:t xml:space="preserve">C. Navegación Directa y Ergonómica (</w:t>
      </w:r>
      <w:r w:rsidDel="00000000" w:rsidR="00000000" w:rsidRPr="00000000">
        <w:rPr>
          <w:rFonts w:ascii="Roboto Mono" w:cs="Roboto Mono" w:eastAsia="Roboto Mono" w:hAnsi="Roboto Mono"/>
          <w:color w:val="188038"/>
          <w:rtl w:val="0"/>
        </w:rPr>
        <w:t xml:space="preserve">home.js</w:t>
      </w:r>
      <w:r w:rsidDel="00000000" w:rsidR="00000000" w:rsidRPr="00000000">
        <w:rPr>
          <w:rtl w:val="0"/>
        </w:rPr>
        <w:t xml:space="preserve">)</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Acceso Inmediato:</w:t>
      </w:r>
      <w:r w:rsidDel="00000000" w:rsidR="00000000" w:rsidRPr="00000000">
        <w:rPr>
          <w:rtl w:val="0"/>
        </w:rPr>
        <w:t xml:space="preserve"> Tocar la tarjeta o el avatar de Nora en la pantalla principal navega directamente a su chat único continuo.</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Supresión de la Pantalla Intermedia:</w:t>
      </w:r>
      <w:r w:rsidDel="00000000" w:rsidR="00000000" w:rsidRPr="00000000">
        <w:rPr>
          <w:rtl w:val="0"/>
        </w:rPr>
        <w:t xml:space="preserve"> La vista de lista de episodios (</w:t>
      </w:r>
      <w:r w:rsidDel="00000000" w:rsidR="00000000" w:rsidRPr="00000000">
        <w:rPr>
          <w:rFonts w:ascii="Roboto Mono" w:cs="Roboto Mono" w:eastAsia="Roboto Mono" w:hAnsi="Roboto Mono"/>
          <w:color w:val="188038"/>
          <w:rtl w:val="0"/>
        </w:rPr>
        <w:t xml:space="preserve">www/js/ui/chats.js</w:t>
      </w:r>
      <w:r w:rsidDel="00000000" w:rsidR="00000000" w:rsidRPr="00000000">
        <w:rPr>
          <w:rtl w:val="0"/>
        </w:rPr>
        <w:t xml:space="preserve">) se descontinúa del flujo principal. La gestión del personaje (ficha, memoria, indumentaria, galería) se realiza desde la barra superior del chat o la ficha del personaje.</w:t>
      </w:r>
    </w:p>
    <w:p w:rsidR="00000000" w:rsidDel="00000000" w:rsidP="00000000" w:rsidRDefault="00000000" w:rsidRPr="00000000" w14:paraId="0000002F">
      <w:pPr>
        <w:pStyle w:val="Heading2"/>
        <w:rPr/>
      </w:pPr>
      <w:bookmarkStart w:colFirst="0" w:colLast="0" w:name="_n6ceza19yjhv" w:id="9"/>
      <w:bookmarkEnd w:id="9"/>
      <w:r w:rsidDel="00000000" w:rsidR="00000000" w:rsidRPr="00000000">
        <w:rPr>
          <w:rtl w:val="0"/>
        </w:rPr>
        <w:t xml:space="preserve">D. Cortes de Escena / Nuevos Capítulos en Vivo</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Cuando el usuario desee cambiar de situación, ubicación o dar un salto temporal (ej. "A la mañana siguiente en la cafetería"), no creará un chat nuevo.</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Desde el menú ⋮ del chat o mediante un botón de acción rápida, el usuario puede seleccionar "Corte de escena / Nuevo capítulo":</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Permite ingresar una breve acotación de contexto (opcional, máx. 300 caracteres, ej. "Despertando al día siguiente con lluvia afuera").</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Inserta un separador visual elegante en la vista de chat.</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Al alimentar el prompt a KoboldCpp (GPU), la acotación de escena actualiza el contexto situacional inmediato sin cortar la continuidad de recuerdos ni la relación.</w:t>
      </w:r>
    </w:p>
    <w:p w:rsidR="00000000" w:rsidDel="00000000" w:rsidP="00000000" w:rsidRDefault="00000000" w:rsidRPr="00000000" w14:paraId="00000035">
      <w:pPr>
        <w:pStyle w:val="Heading1"/>
        <w:rPr/>
      </w:pPr>
      <w:bookmarkStart w:colFirst="0" w:colLast="0" w:name="_3nqa1rndo42i" w:id="10"/>
      <w:bookmarkEnd w:id="10"/>
      <w:r w:rsidDel="00000000" w:rsidR="00000000" w:rsidRPr="00000000">
        <w:rPr>
          <w:rtl w:val="0"/>
        </w:rPr>
        <w:t xml:space="preserve">3. Módulo 2 — Memoria Evolutiva, Clustering Temático y Tarjeta de Co-autoría</w:t>
      </w:r>
    </w:p>
    <w:p w:rsidR="00000000" w:rsidDel="00000000" w:rsidP="00000000" w:rsidRDefault="00000000" w:rsidRPr="00000000" w14:paraId="00000036">
      <w:pPr>
        <w:pStyle w:val="Heading2"/>
        <w:rPr/>
      </w:pPr>
      <w:bookmarkStart w:colFirst="0" w:colLast="0" w:name="_9eamepjq5c21" w:id="11"/>
      <w:bookmarkEnd w:id="11"/>
      <w:r w:rsidDel="00000000" w:rsidR="00000000" w:rsidRPr="00000000">
        <w:rPr>
          <w:rtl w:val="0"/>
        </w:rPr>
        <w:t xml:space="preserve">A. Detección de Saturación y Agrupación Temática</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El límite duro del lorebook es de 24 entradas (</w:t>
      </w:r>
      <w:r w:rsidDel="00000000" w:rsidR="00000000" w:rsidRPr="00000000">
        <w:rPr>
          <w:rFonts w:ascii="Roboto Mono" w:cs="Roboto Mono" w:eastAsia="Roboto Mono" w:hAnsi="Roboto Mono"/>
          <w:color w:val="188038"/>
          <w:rtl w:val="0"/>
        </w:rPr>
        <w:t xml:space="preserve">LOREBOOK_MAX_ENTRIES = 24</w:t>
      </w:r>
      <w:r w:rsidDel="00000000" w:rsidR="00000000" w:rsidRPr="00000000">
        <w:rPr>
          <w:rtl w:val="0"/>
        </w:rPr>
        <w:t xml:space="preserve">). Cuando un companion acumula recuerdos recurrentes (ej. 3 recuerdos distintos sobre hábitos de café, 2 sobre paseos matutinos), se produce saturación de slots.</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Clustering Temático Determinista:</w:t>
      </w:r>
      <w:r w:rsidDel="00000000" w:rsidR="00000000" w:rsidRPr="00000000">
        <w:rPr>
          <w:rtl w:val="0"/>
        </w:rPr>
        <w:t xml:space="preserve"> Un algoritmo en el cliente analiza las palabras clave (</w:t>
      </w:r>
      <w:r w:rsidDel="00000000" w:rsidR="00000000" w:rsidRPr="00000000">
        <w:rPr>
          <w:rFonts w:ascii="Roboto Mono" w:cs="Roboto Mono" w:eastAsia="Roboto Mono" w:hAnsi="Roboto Mono"/>
          <w:color w:val="188038"/>
          <w:rtl w:val="0"/>
        </w:rPr>
        <w:t xml:space="preserve">keys</w:t>
      </w:r>
      <w:r w:rsidDel="00000000" w:rsidR="00000000" w:rsidRPr="00000000">
        <w:rPr>
          <w:rtl w:val="0"/>
        </w:rPr>
        <w:t xml:space="preserve">) y la coincidencia de entidades de las entradas existentes de </w:t>
      </w:r>
      <w:r w:rsidDel="00000000" w:rsidR="00000000" w:rsidRPr="00000000">
        <w:rPr>
          <w:rFonts w:ascii="Roboto Mono" w:cs="Roboto Mono" w:eastAsia="Roboto Mono" w:hAnsi="Roboto Mono"/>
          <w:color w:val="188038"/>
          <w:rtl w:val="0"/>
        </w:rPr>
        <w:t xml:space="preserve">character.lorebook</w:t>
      </w:r>
      <w:r w:rsidDel="00000000" w:rsidR="00000000" w:rsidRPr="00000000">
        <w:rPr>
          <w:rtl w:val="0"/>
        </w:rPr>
        <w:t xml:space="preserve">, agrupando recuerdos afines en clusters temáticos.</w:t>
      </w:r>
    </w:p>
    <w:p w:rsidR="00000000" w:rsidDel="00000000" w:rsidP="00000000" w:rsidRDefault="00000000" w:rsidRPr="00000000" w14:paraId="00000039">
      <w:pPr>
        <w:pStyle w:val="Heading2"/>
        <w:rPr/>
      </w:pPr>
      <w:bookmarkStart w:colFirst="0" w:colLast="0" w:name="_1nf5tpz9nv3x" w:id="12"/>
      <w:bookmarkEnd w:id="12"/>
      <w:r w:rsidDel="00000000" w:rsidR="00000000" w:rsidRPr="00000000">
        <w:rPr>
          <w:rtl w:val="0"/>
        </w:rPr>
        <w:t xml:space="preserve">B. Síntesis de Recuerdos Maduros en CPU (Puerto 5002)</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Cuando un cluster contiene 2 o más recuerdos afines, el modelo secundario en CPU (Llama 3.1 3B / Gemma 2 2B) genera en segundo plano una propuesta de memoria consolidada:</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Transforma notas atómicas fragmentadas en una observación madura, profunda y afectiva.</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Ejemplo: De </w:t>
      </w:r>
      <w:r w:rsidDel="00000000" w:rsidR="00000000" w:rsidRPr="00000000">
        <w:rPr>
          <w:rFonts w:ascii="Roboto Mono" w:cs="Roboto Mono" w:eastAsia="Roboto Mono" w:hAnsi="Roboto Mono"/>
          <w:color w:val="188038"/>
          <w:rtl w:val="0"/>
        </w:rPr>
        <w:t xml:space="preserve">["A Edgar le gusta el café negro", "Edgar tomó café con Nora mientras llovía", "Edgar suele programar de noche con café"]</w:t>
      </w:r>
      <w:r w:rsidDel="00000000" w:rsidR="00000000" w:rsidRPr="00000000">
        <w:rPr>
          <w:rtl w:val="0"/>
        </w:rPr>
        <w:t xml:space="preserve"> sintetiza:</w:t>
        <w:br w:type="textWrapping"/>
      </w:r>
      <w:r w:rsidDel="00000000" w:rsidR="00000000" w:rsidRPr="00000000">
        <w:rPr>
          <w:i w:val="1"/>
          <w:iCs w:val="1"/>
          <w:rtl w:val="0"/>
        </w:rPr>
        <w:t xml:space="preserve">"Nora conoce la rutina de Edgar con el café negro, especialmente cuando programa de noche o se quedan conversando durante las mañanas lluviosas."</w:t>
      </w:r>
      <w:r w:rsidDel="00000000" w:rsidR="00000000" w:rsidRPr="00000000">
        <w:rPr>
          <w:rtl w:val="0"/>
        </w:rPr>
      </w:r>
    </w:p>
    <w:p w:rsidR="00000000" w:rsidDel="00000000" w:rsidP="00000000" w:rsidRDefault="00000000" w:rsidRPr="00000000" w14:paraId="0000003D">
      <w:pPr>
        <w:pStyle w:val="Heading2"/>
        <w:rPr/>
      </w:pPr>
      <w:bookmarkStart w:colFirst="0" w:colLast="0" w:name="_acd64rxic50h" w:id="13"/>
      <w:bookmarkEnd w:id="13"/>
      <w:r w:rsidDel="00000000" w:rsidR="00000000" w:rsidRPr="00000000">
        <w:rPr>
          <w:rtl w:val="0"/>
        </w:rPr>
        <w:t xml:space="preserve">C. Tarjeta de Co-autoría Editorial en la Hoja de Memoria (</w:t>
      </w:r>
      <w:r w:rsidDel="00000000" w:rsidR="00000000" w:rsidRPr="00000000">
        <w:rPr>
          <w:rFonts w:ascii="Roboto Mono" w:cs="Roboto Mono" w:eastAsia="Roboto Mono" w:hAnsi="Roboto Mono"/>
          <w:color w:val="188038"/>
          <w:rtl w:val="0"/>
        </w:rPr>
        <w:t xml:space="preserve">character-memory.js</w:t>
      </w:r>
      <w:r w:rsidDel="00000000" w:rsidR="00000000" w:rsidRPr="00000000">
        <w:rPr>
          <w:rtl w:val="0"/>
        </w:rPr>
        <w:t xml:space="preserv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El usuario no debe ser un bibliotecario que clasifique manualmente tags ni fechas, pero debe poder corregir alucinaciones del LLM antes de consolidar.</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En la hoja de recuerdos (</w:t>
      </w:r>
      <w:r w:rsidDel="00000000" w:rsidR="00000000" w:rsidRPr="00000000">
        <w:rPr>
          <w:rFonts w:ascii="Roboto Mono" w:cs="Roboto Mono" w:eastAsia="Roboto Mono" w:hAnsi="Roboto Mono"/>
          <w:color w:val="188038"/>
          <w:rtl w:val="0"/>
        </w:rPr>
        <w:t xml:space="preserve">character-memory.js</w:t>
      </w:r>
      <w:r w:rsidDel="00000000" w:rsidR="00000000" w:rsidRPr="00000000">
        <w:rPr>
          <w:rtl w:val="0"/>
        </w:rPr>
        <w:t xml:space="preserve">), se presenta una tarjeta destacada de co-autoría cuando hay una sugerencia lista:</w:t>
      </w:r>
    </w:p>
    <w:p w:rsidR="00000000" w:rsidDel="00000000" w:rsidP="00000000" w:rsidRDefault="00000000" w:rsidRPr="00000000" w14:paraId="00000040">
      <w:pPr>
        <w:numPr>
          <w:ilvl w:val="1"/>
          <w:numId w:val="3"/>
        </w:numPr>
        <w:ind w:left="1440" w:hanging="360"/>
      </w:pPr>
      <w:r w:rsidDel="00000000" w:rsidR="00000000" w:rsidRPr="00000000">
        <w:rPr>
          <w:b w:val="1"/>
          <w:bCs w:val="1"/>
          <w:rtl w:val="0"/>
        </w:rPr>
        <w:t xml:space="preserve">Encabezado:</w:t>
      </w:r>
      <w:r w:rsidDel="00000000" w:rsidR="00000000" w:rsidRPr="00000000">
        <w:rPr>
          <w:rtl w:val="0"/>
        </w:rPr>
        <w:t xml:space="preserve"> Propuesta de consolidación (3 recuerdos afines sobre "Café y rutinas")</w:t>
      </w:r>
    </w:p>
    <w:p w:rsidR="00000000" w:rsidDel="00000000" w:rsidP="00000000" w:rsidRDefault="00000000" w:rsidRPr="00000000" w14:paraId="00000041">
      <w:pPr>
        <w:numPr>
          <w:ilvl w:val="1"/>
          <w:numId w:val="3"/>
        </w:numPr>
        <w:ind w:left="1440" w:hanging="360"/>
      </w:pPr>
      <w:r w:rsidDel="00000000" w:rsidR="00000000" w:rsidRPr="00000000">
        <w:rPr>
          <w:b w:val="1"/>
          <w:bCs w:val="1"/>
          <w:rtl w:val="0"/>
        </w:rPr>
        <w:t xml:space="preserve">Cuerpo editable:</w:t>
      </w:r>
      <w:r w:rsidDel="00000000" w:rsidR="00000000" w:rsidRPr="00000000">
        <w:rPr>
          <w:rtl w:val="0"/>
        </w:rPr>
        <w:t xml:space="preserve"> Cuadro de texto pre-rellenado con la síntesis generada por el LLM secundario, permitiendo al usuario corregir o ajustar cualquier detalle en segundos si el modelo alucinó.</w:t>
      </w:r>
    </w:p>
    <w:p w:rsidR="00000000" w:rsidDel="00000000" w:rsidP="00000000" w:rsidRDefault="00000000" w:rsidRPr="00000000" w14:paraId="00000042">
      <w:pPr>
        <w:numPr>
          <w:ilvl w:val="1"/>
          <w:numId w:val="3"/>
        </w:numPr>
        <w:ind w:left="1440" w:hanging="360"/>
      </w:pPr>
      <w:r w:rsidDel="00000000" w:rsidR="00000000" w:rsidRPr="00000000">
        <w:rPr>
          <w:b w:val="1"/>
          <w:bCs w:val="1"/>
          <w:rtl w:val="0"/>
        </w:rPr>
        <w:t xml:space="preserve">Acciones directas:</w:t>
      </w:r>
      <w:r w:rsidDel="00000000" w:rsidR="00000000" w:rsidRPr="00000000">
        <w:rPr>
          <w:rtl w:val="0"/>
        </w:rPr>
      </w:r>
    </w:p>
    <w:p w:rsidR="00000000" w:rsidDel="00000000" w:rsidP="00000000" w:rsidRDefault="00000000" w:rsidRPr="00000000" w14:paraId="00000043">
      <w:pPr>
        <w:numPr>
          <w:ilvl w:val="2"/>
          <w:numId w:val="3"/>
        </w:numPr>
        <w:ind w:left="2160" w:hanging="360"/>
      </w:pPr>
      <w:r w:rsidDel="00000000" w:rsidR="00000000" w:rsidRPr="00000000">
        <w:rPr>
          <w:b w:val="1"/>
          <w:bCs w:val="1"/>
          <w:rtl w:val="0"/>
        </w:rPr>
        <w:t xml:space="preserve">[Consolidar y archivar anteriores]:</w:t>
      </w:r>
      <w:r w:rsidDel="00000000" w:rsidR="00000000" w:rsidRPr="00000000">
        <w:rPr>
          <w:rtl w:val="0"/>
        </w:rPr>
        <w:t xml:space="preserve"> Añade la memoria madura a </w:t>
      </w:r>
      <w:r w:rsidDel="00000000" w:rsidR="00000000" w:rsidRPr="00000000">
        <w:rPr>
          <w:rFonts w:ascii="Roboto Mono" w:cs="Roboto Mono" w:eastAsia="Roboto Mono" w:hAnsi="Roboto Mono"/>
          <w:color w:val="188038"/>
          <w:rtl w:val="0"/>
        </w:rPr>
        <w:t xml:space="preserve">character.lorebook</w:t>
      </w:r>
      <w:r w:rsidDel="00000000" w:rsidR="00000000" w:rsidRPr="00000000">
        <w:rPr>
          <w:rtl w:val="0"/>
        </w:rPr>
        <w:t xml:space="preserve"> y traslada automáticamente los recuerdos atómicos previos a </w:t>
      </w:r>
      <w:r w:rsidDel="00000000" w:rsidR="00000000" w:rsidRPr="00000000">
        <w:rPr>
          <w:rFonts w:ascii="Roboto Mono" w:cs="Roboto Mono" w:eastAsia="Roboto Mono" w:hAnsi="Roboto Mono"/>
          <w:color w:val="188038"/>
          <w:rtl w:val="0"/>
        </w:rPr>
        <w:t xml:space="preserve">character.lorebookArchive</w:t>
      </w:r>
      <w:r w:rsidDel="00000000" w:rsidR="00000000" w:rsidRPr="00000000">
        <w:rPr>
          <w:rtl w:val="0"/>
        </w:rPr>
        <w:t xml:space="preserve">. Libera slots inmediatamente.</w:t>
      </w:r>
    </w:p>
    <w:p w:rsidR="00000000" w:rsidDel="00000000" w:rsidP="00000000" w:rsidRDefault="00000000" w:rsidRPr="00000000" w14:paraId="00000044">
      <w:pPr>
        <w:numPr>
          <w:ilvl w:val="2"/>
          <w:numId w:val="3"/>
        </w:numPr>
        <w:ind w:left="2160" w:hanging="360"/>
      </w:pPr>
      <w:r w:rsidDel="00000000" w:rsidR="00000000" w:rsidRPr="00000000">
        <w:rPr>
          <w:b w:val="1"/>
          <w:bCs w:val="1"/>
          <w:rtl w:val="0"/>
        </w:rPr>
        <w:t xml:space="preserve">[Mantener por separado]:</w:t>
      </w:r>
      <w:r w:rsidDel="00000000" w:rsidR="00000000" w:rsidRPr="00000000">
        <w:rPr>
          <w:rtl w:val="0"/>
        </w:rPr>
        <w:t xml:space="preserve"> Descarta la propuesta y conserva los recuerdos individuales intactos.</w:t>
      </w:r>
    </w:p>
    <w:p w:rsidR="00000000" w:rsidDel="00000000" w:rsidP="00000000" w:rsidRDefault="00000000" w:rsidRPr="00000000" w14:paraId="00000045">
      <w:pPr>
        <w:pStyle w:val="Heading1"/>
        <w:rPr/>
      </w:pPr>
      <w:bookmarkStart w:colFirst="0" w:colLast="0" w:name="_6b76855lu9gp" w:id="14"/>
      <w:bookmarkEnd w:id="14"/>
      <w:r w:rsidDel="00000000" w:rsidR="00000000" w:rsidRPr="00000000">
        <w:rPr>
          <w:rtl w:val="0"/>
        </w:rPr>
        <w:t xml:space="preserve">4. Módulo 3 — Activación Plena del Identity Core Adaptativo</w:t>
      </w:r>
    </w:p>
    <w:p w:rsidR="00000000" w:rsidDel="00000000" w:rsidP="00000000" w:rsidRDefault="00000000" w:rsidRPr="00000000" w14:paraId="00000046">
      <w:pPr>
        <w:pStyle w:val="Heading2"/>
        <w:rPr/>
      </w:pPr>
      <w:bookmarkStart w:colFirst="0" w:colLast="0" w:name="_a19c8uv10txy" w:id="15"/>
      <w:bookmarkEnd w:id="15"/>
      <w:r w:rsidDel="00000000" w:rsidR="00000000" w:rsidRPr="00000000">
        <w:rPr>
          <w:rtl w:val="0"/>
        </w:rPr>
        <w:t xml:space="preserve">A. El Crecimiento del Companion sin Romper su Esencia</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La Character Card raíz es sagrada e inmutable (nombre, personalidad base, escenario de origen).</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El Identity Core (</w:t>
      </w:r>
      <w:r w:rsidDel="00000000" w:rsidR="00000000" w:rsidRPr="00000000">
        <w:rPr>
          <w:rFonts w:ascii="Roboto Mono" w:cs="Roboto Mono" w:eastAsia="Roboto Mono" w:hAnsi="Roboto Mono"/>
          <w:color w:val="188038"/>
          <w:rtl w:val="0"/>
        </w:rPr>
        <w:t xml:space="preserve">character.identity</w:t>
      </w:r>
      <w:r w:rsidDel="00000000" w:rsidR="00000000" w:rsidRPr="00000000">
        <w:rPr>
          <w:rtl w:val="0"/>
        </w:rPr>
        <w:t xml:space="preserve">, apoyado en </w:t>
      </w:r>
      <w:r w:rsidDel="00000000" w:rsidR="00000000" w:rsidRPr="00000000">
        <w:rPr>
          <w:rFonts w:ascii="Roboto Mono" w:cs="Roboto Mono" w:eastAsia="Roboto Mono" w:hAnsi="Roboto Mono"/>
          <w:color w:val="188038"/>
          <w:rtl w:val="0"/>
        </w:rPr>
        <w:t xml:space="preserve">www/js/api/identity-synthesis.js</w:t>
      </w:r>
      <w:r w:rsidDel="00000000" w:rsidR="00000000" w:rsidRPr="00000000">
        <w:rPr>
          <w:rtl w:val="0"/>
        </w:rPr>
        <w:t xml:space="preserve">) representa la evolución interna del personaje tras semanas o meses de interacción.</w:t>
      </w:r>
    </w:p>
    <w:p w:rsidR="00000000" w:rsidDel="00000000" w:rsidP="00000000" w:rsidRDefault="00000000" w:rsidRPr="00000000" w14:paraId="00000049">
      <w:pPr>
        <w:pStyle w:val="Heading2"/>
        <w:rPr/>
      </w:pPr>
      <w:bookmarkStart w:colFirst="0" w:colLast="0" w:name="_i94tapb9p0bb" w:id="16"/>
      <w:bookmarkEnd w:id="16"/>
      <w:r w:rsidDel="00000000" w:rsidR="00000000" w:rsidRPr="00000000">
        <w:rPr>
          <w:rtl w:val="0"/>
        </w:rPr>
        <w:t xml:space="preserve">B. Activación Retroactiva Inmediata para Nora</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Al arrancar la Fase 17, el sistema evalúa </w:t>
      </w:r>
      <w:r w:rsidDel="00000000" w:rsidR="00000000" w:rsidRPr="00000000">
        <w:rPr>
          <w:rFonts w:ascii="Roboto Mono" w:cs="Roboto Mono" w:eastAsia="Roboto Mono" w:hAnsi="Roboto Mono"/>
          <w:color w:val="188038"/>
          <w:rtl w:val="0"/>
        </w:rPr>
        <w:t xml:space="preserve">identityDue(character)</w:t>
      </w:r>
      <w:r w:rsidDel="00000000" w:rsidR="00000000" w:rsidRPr="00000000">
        <w:rPr>
          <w:rtl w:val="0"/>
        </w:rPr>
        <w:t xml:space="preserve">. Dado que Nora ya supera con creces el umbral mínimo de recuerdos acumulados (</w:t>
      </w:r>
      <w:r w:rsidDel="00000000" w:rsidR="00000000" w:rsidRPr="00000000">
        <w:rPr>
          <w:rFonts w:ascii="Roboto Mono" w:cs="Roboto Mono" w:eastAsia="Roboto Mono" w:hAnsi="Roboto Mono"/>
          <w:color w:val="188038"/>
          <w:rtl w:val="0"/>
        </w:rPr>
        <w:t xml:space="preserve">IDENTITY_MIN_MEMORIES</w:t>
      </w:r>
      <w:r w:rsidDel="00000000" w:rsidR="00000000" w:rsidRPr="00000000">
        <w:rPr>
          <w:rtl w:val="0"/>
        </w:rPr>
        <w:t xml:space="preserve">), la evaluación se activa de inmediato.</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El modelo secundario en CPU (5002) redacta 2 a 3 frases en tercera persona que resumen el crecimiento interno de Nora y su vínculo con el usuario.</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Inyección en Prompt (</w:t>
      </w:r>
      <w:r w:rsidDel="00000000" w:rsidR="00000000" w:rsidRPr="00000000">
        <w:rPr>
          <w:rFonts w:ascii="Roboto Mono" w:cs="Roboto Mono" w:eastAsia="Roboto Mono" w:hAnsi="Roboto Mono"/>
          <w:b w:val="1"/>
          <w:bCs w:val="1"/>
          <w:color w:val="188038"/>
          <w:rtl w:val="0"/>
        </w:rPr>
        <w:t xml:space="preserve">api/prompt.js</w:t>
      </w:r>
      <w:r w:rsidDel="00000000" w:rsidR="00000000" w:rsidRPr="00000000">
        <w:rPr>
          <w:b w:val="1"/>
          <w:bCs w:val="1"/>
          <w:rtl w:val="0"/>
        </w:rPr>
        <w:t xml:space="preserve">):</w:t>
      </w:r>
      <w:r w:rsidDel="00000000" w:rsidR="00000000" w:rsidRPr="00000000">
        <w:rPr>
          <w:rtl w:val="0"/>
        </w:rPr>
        <w:t xml:space="preserve"> El texto validado se incluye en la cabecera del prompt de GPU (</w:t>
      </w:r>
      <w:r w:rsidDel="00000000" w:rsidR="00000000" w:rsidRPr="00000000">
        <w:rPr>
          <w:rFonts w:ascii="Roboto Mono" w:cs="Roboto Mono" w:eastAsia="Roboto Mono" w:hAnsi="Roboto Mono"/>
          <w:color w:val="188038"/>
          <w:rtl w:val="0"/>
        </w:rPr>
        <w:t xml:space="preserve">extras.identity</w:t>
      </w:r>
      <w:r w:rsidDel="00000000" w:rsidR="00000000" w:rsidRPr="00000000">
        <w:rPr>
          <w:rtl w:val="0"/>
        </w:rPr>
        <w:t xml:space="preserve">), orientando el tono del modelo principal para que trate al usuario con la cercanía, complicidad y familiaridad que la historia compartida amerita.</w:t>
      </w:r>
    </w:p>
    <w:p w:rsidR="00000000" w:rsidDel="00000000" w:rsidP="00000000" w:rsidRDefault="00000000" w:rsidRPr="00000000" w14:paraId="0000004D">
      <w:pPr>
        <w:pStyle w:val="Heading1"/>
        <w:rPr/>
      </w:pPr>
      <w:bookmarkStart w:colFirst="0" w:colLast="0" w:name="_rxqnw3zi4ysp" w:id="17"/>
      <w:bookmarkEnd w:id="17"/>
      <w:r w:rsidDel="00000000" w:rsidR="00000000" w:rsidRPr="00000000">
        <w:rPr>
          <w:rtl w:val="0"/>
        </w:rPr>
        <w:t xml:space="preserve">5. Módulo 4 — Persistencia, Retrocompatibilidad y Plan de Pruebas</w:t>
      </w:r>
    </w:p>
    <w:p w:rsidR="00000000" w:rsidDel="00000000" w:rsidP="00000000" w:rsidRDefault="00000000" w:rsidRPr="00000000" w14:paraId="0000004E">
      <w:pPr>
        <w:pStyle w:val="Heading2"/>
        <w:rPr/>
      </w:pPr>
      <w:bookmarkStart w:colFirst="0" w:colLast="0" w:name="_fq1yi9lks5zo" w:id="18"/>
      <w:bookmarkEnd w:id="18"/>
      <w:r w:rsidDel="00000000" w:rsidR="00000000" w:rsidRPr="00000000">
        <w:rPr>
          <w:rtl w:val="0"/>
        </w:rPr>
        <w:t xml:space="preserve">A. Cambios de Estado y Persistencia (</w:t>
      </w:r>
      <w:r w:rsidDel="00000000" w:rsidR="00000000" w:rsidRPr="00000000">
        <w:rPr>
          <w:rFonts w:ascii="Roboto Mono" w:cs="Roboto Mono" w:eastAsia="Roboto Mono" w:hAnsi="Roboto Mono"/>
          <w:color w:val="188038"/>
          <w:rtl w:val="0"/>
        </w:rPr>
        <w:t xml:space="preserve">www/js/state.js</w:t>
      </w:r>
      <w:r w:rsidDel="00000000" w:rsidR="00000000" w:rsidRPr="00000000">
        <w:rPr>
          <w:rtl w:val="0"/>
        </w:rPr>
        <w:t xml:space="preserve">)</w:t>
      </w:r>
    </w:p>
    <w:p w:rsidR="00000000" w:rsidDel="00000000" w:rsidP="00000000" w:rsidRDefault="00000000" w:rsidRPr="00000000" w14:paraId="0000004F">
      <w:pPr>
        <w:numPr>
          <w:ilvl w:val="0"/>
          <w:numId w:val="3"/>
        </w:numPr>
        <w:ind w:left="720" w:hanging="360"/>
      </w:pPr>
      <w:r w:rsidDel="00000000" w:rsidR="00000000" w:rsidRPr="00000000">
        <w:rPr>
          <w:rFonts w:ascii="Roboto Mono" w:cs="Roboto Mono" w:eastAsia="Roboto Mono" w:hAnsi="Roboto Mono"/>
          <w:color w:val="188038"/>
          <w:rtl w:val="0"/>
        </w:rPr>
        <w:t xml:space="preserve">getActiveChat(characterId)</w:t>
      </w:r>
      <w:r w:rsidDel="00000000" w:rsidR="00000000" w:rsidRPr="00000000">
        <w:rPr>
          <w:rtl w:val="0"/>
        </w:rPr>
        <w:t xml:space="preserve">: Si no existe, resuelve o crea el chat continuo único del personaje.</w:t>
      </w:r>
    </w:p>
    <w:p w:rsidR="00000000" w:rsidDel="00000000" w:rsidP="00000000" w:rsidRDefault="00000000" w:rsidRPr="00000000" w14:paraId="00000050">
      <w:pPr>
        <w:numPr>
          <w:ilvl w:val="0"/>
          <w:numId w:val="3"/>
        </w:numPr>
        <w:ind w:left="720" w:hanging="360"/>
      </w:pPr>
      <w:r w:rsidDel="00000000" w:rsidR="00000000" w:rsidRPr="00000000">
        <w:rPr>
          <w:rFonts w:ascii="Roboto Mono" w:cs="Roboto Mono" w:eastAsia="Roboto Mono" w:hAnsi="Roboto Mono"/>
          <w:color w:val="188038"/>
          <w:rtl w:val="0"/>
        </w:rPr>
        <w:t xml:space="preserve">mergeCharacterChats(characterId)</w:t>
      </w:r>
      <w:r w:rsidDel="00000000" w:rsidR="00000000" w:rsidRPr="00000000">
        <w:rPr>
          <w:rtl w:val="0"/>
        </w:rPr>
        <w:t xml:space="preserve">: Rutina pura e idempotente que toma todos los chats activos del companion, concatena sus historiales con marcas </w:t>
      </w:r>
      <w:r w:rsidDel="00000000" w:rsidR="00000000" w:rsidRPr="00000000">
        <w:rPr>
          <w:rFonts w:ascii="Roboto Mono" w:cs="Roboto Mono" w:eastAsia="Roboto Mono" w:hAnsi="Roboto Mono"/>
          <w:color w:val="188038"/>
          <w:rtl w:val="0"/>
        </w:rPr>
        <w:t xml:space="preserve">scene_break</w:t>
      </w:r>
      <w:r w:rsidDel="00000000" w:rsidR="00000000" w:rsidRPr="00000000">
        <w:rPr>
          <w:rtl w:val="0"/>
        </w:rPr>
        <w:t xml:space="preserve"> y preserva el respaldo.</w:t>
      </w:r>
    </w:p>
    <w:p w:rsidR="00000000" w:rsidDel="00000000" w:rsidP="00000000" w:rsidRDefault="00000000" w:rsidRPr="00000000" w14:paraId="00000051">
      <w:pPr>
        <w:numPr>
          <w:ilvl w:val="0"/>
          <w:numId w:val="3"/>
        </w:numPr>
        <w:ind w:left="720" w:hanging="360"/>
      </w:pPr>
      <w:r w:rsidDel="00000000" w:rsidR="00000000" w:rsidRPr="00000000">
        <w:rPr>
          <w:rFonts w:ascii="Roboto Mono" w:cs="Roboto Mono" w:eastAsia="Roboto Mono" w:hAnsi="Roboto Mono"/>
          <w:color w:val="188038"/>
          <w:rtl w:val="0"/>
        </w:rPr>
        <w:t xml:space="preserve">archiveChatMemoriesPass(characterId)</w:t>
      </w:r>
      <w:r w:rsidDel="00000000" w:rsidR="00000000" w:rsidRPr="00000000">
        <w:rPr>
          <w:rtl w:val="0"/>
        </w:rPr>
        <w:t xml:space="preserve">: Extrae recuerdos pendientes de chats archivados y los fusiona en el lorebook antes de darles cierre final.</w:t>
      </w:r>
    </w:p>
    <w:p w:rsidR="00000000" w:rsidDel="00000000" w:rsidP="00000000" w:rsidRDefault="00000000" w:rsidRPr="00000000" w14:paraId="00000052">
      <w:pPr>
        <w:numPr>
          <w:ilvl w:val="0"/>
          <w:numId w:val="3"/>
        </w:numPr>
        <w:ind w:left="720" w:hanging="360"/>
      </w:pPr>
      <w:r w:rsidDel="00000000" w:rsidR="00000000" w:rsidRPr="00000000">
        <w:rPr>
          <w:rFonts w:ascii="Roboto Mono" w:cs="Roboto Mono" w:eastAsia="Roboto Mono" w:hAnsi="Roboto Mono"/>
          <w:color w:val="188038"/>
          <w:rtl w:val="0"/>
        </w:rPr>
        <w:t xml:space="preserve">character.lorebook</w:t>
      </w:r>
      <w:r w:rsidDel="00000000" w:rsidR="00000000" w:rsidRPr="00000000">
        <w:rPr>
          <w:rtl w:val="0"/>
        </w:rPr>
        <w:t xml:space="preserve">: Continúa con la estructura estándar </w:t>
      </w:r>
      <w:r w:rsidDel="00000000" w:rsidR="00000000" w:rsidRPr="00000000">
        <w:rPr>
          <w:rFonts w:ascii="Roboto Mono" w:cs="Roboto Mono" w:eastAsia="Roboto Mono" w:hAnsi="Roboto Mono"/>
          <w:color w:val="188038"/>
          <w:rtl w:val="0"/>
        </w:rPr>
        <w:t xml:space="preserve">LoreEntry[]</w:t>
      </w:r>
      <w:r w:rsidDel="00000000" w:rsidR="00000000" w:rsidRPr="00000000">
        <w:rPr>
          <w:rtl w:val="0"/>
        </w:rPr>
        <w:t xml:space="preserve"> sin romper ninguna llamada externa.</w:t>
      </w:r>
    </w:p>
    <w:p w:rsidR="00000000" w:rsidDel="00000000" w:rsidP="00000000" w:rsidRDefault="00000000" w:rsidRPr="00000000" w14:paraId="00000053">
      <w:pPr>
        <w:numPr>
          <w:ilvl w:val="0"/>
          <w:numId w:val="3"/>
        </w:numPr>
        <w:ind w:left="720" w:hanging="360"/>
      </w:pPr>
      <w:r w:rsidDel="00000000" w:rsidR="00000000" w:rsidRPr="00000000">
        <w:rPr>
          <w:rFonts w:ascii="Roboto Mono" w:cs="Roboto Mono" w:eastAsia="Roboto Mono" w:hAnsi="Roboto Mono"/>
          <w:color w:val="188038"/>
          <w:rtl w:val="0"/>
        </w:rPr>
        <w:t xml:space="preserve">character.lorebookArchive</w:t>
      </w:r>
      <w:r w:rsidDel="00000000" w:rsidR="00000000" w:rsidRPr="00000000">
        <w:rPr>
          <w:rtl w:val="0"/>
        </w:rPr>
        <w:t xml:space="preserve">: Recibe los recuerdos atómicos consolidados para consulta o reversión histórica.</w:t>
      </w:r>
    </w:p>
    <w:p w:rsidR="00000000" w:rsidDel="00000000" w:rsidP="00000000" w:rsidRDefault="00000000" w:rsidRPr="00000000" w14:paraId="00000054">
      <w:pPr>
        <w:pStyle w:val="Heading2"/>
        <w:rPr/>
      </w:pPr>
      <w:bookmarkStart w:colFirst="0" w:colLast="0" w:name="_m15m1yz8x7z7" w:id="19"/>
      <w:bookmarkEnd w:id="19"/>
      <w:r w:rsidDel="00000000" w:rsidR="00000000" w:rsidRPr="00000000">
        <w:rPr>
          <w:rtl w:val="0"/>
        </w:rPr>
        <w:t xml:space="preserve">B. Criterios de Aceptación y Verificación en Dispositivo Real</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Acceso Directo:</w:t>
      </w:r>
      <w:r w:rsidDel="00000000" w:rsidR="00000000" w:rsidRPr="00000000">
        <w:rPr>
          <w:rtl w:val="0"/>
        </w:rPr>
        <w:t xml:space="preserve"> Tocar la tarjeta de Nora en Home abre su chat inmediatamente, sin pasar por pantallas de selección de episodios.</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Historial Completo Unificado:</w:t>
      </w:r>
      <w:r w:rsidDel="00000000" w:rsidR="00000000" w:rsidRPr="00000000">
        <w:rPr>
          <w:rtl w:val="0"/>
        </w:rPr>
        <w:t xml:space="preserve"> Los mensajes de conversaciones previas de Nora aparecen en un solo hilo ordenado cronológicamente, delimitados por separadores editoriales limpios.</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Cortes de Escena Funcionales:</w:t>
      </w:r>
      <w:r w:rsidDel="00000000" w:rsidR="00000000" w:rsidRPr="00000000">
        <w:rPr>
          <w:rtl w:val="0"/>
        </w:rPr>
        <w:t xml:space="preserve"> El usuario puede pulsar "Nuevo capítulo / Corte de escena", ingresar un cambio situacional y ver cómo el chat y el prompt asumen el nuevo momento sin perder la memoria.</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Co-autoría en Memoria:</w:t>
      </w:r>
      <w:r w:rsidDel="00000000" w:rsidR="00000000" w:rsidRPr="00000000">
        <w:rPr>
          <w:rtl w:val="0"/>
        </w:rPr>
        <w:t xml:space="preserve"> Al abrir la hoja de recuerdos de Nora, si hay recuerdos recurrentes, aparece la tarjeta de consolidación con texto editable y botón de un solo toque para consolidar y archivar los previos.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Cero Regresiones en Tests:</w:t>
      </w:r>
      <w:r w:rsidDel="00000000" w:rsidR="00000000" w:rsidRPr="00000000">
        <w:rPr>
          <w:rtl w:val="0"/>
        </w:rPr>
        <w:t xml:space="preserve"> Los 367 tests unitarios actuales pasan al 100% (</w:t>
      </w:r>
      <w:r w:rsidDel="00000000" w:rsidR="00000000" w:rsidRPr="00000000">
        <w:rPr>
          <w:rFonts w:ascii="Roboto Mono" w:cs="Roboto Mono" w:eastAsia="Roboto Mono" w:hAnsi="Roboto Mono"/>
          <w:color w:val="188038"/>
          <w:rtl w:val="0"/>
        </w:rPr>
        <w:t xml:space="preserve">node --test tests/*.test.mjs</w:t>
      </w:r>
      <w:r w:rsidDel="00000000" w:rsidR="00000000" w:rsidRPr="00000000">
        <w:rPr>
          <w:rtl w:val="0"/>
        </w:rPr>
        <w:t xml:space="preserve">), añadiendo pruebas unitarias para la fusión de chats, cortes de escena y clustering temático.</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4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26"/>
      <w:szCs w:val="2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2"/>
      <w:szCs w:val="22"/>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312"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475569"/>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