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jqy5pmcgdm" w:id="0"/>
      <w:bookmarkEnd w:id="0"/>
      <w:r w:rsidDel="00000000" w:rsidR="00000000" w:rsidRPr="00000000">
        <w:rPr>
          <w:rtl w:val="0"/>
        </w:rPr>
        <w:t xml:space="preserve">CONTRATO — Fase 15: Temporalidad Real, Memoria Situacional y Apertura Dinámica de Escena (PARETO-009)</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2026-10-07</w:t>
        <w:br w:type="textWrapping"/>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COPY of Companion/docs/CONTRACT-FASE-15-PRESENCIA-Y-MEMORIA-TEMPORAL.md</w:t>
      </w:r>
      <w:r w:rsidDel="00000000" w:rsidR="00000000" w:rsidRPr="00000000">
        <w:rPr>
          <w:rtl w:val="0"/>
        </w:rPr>
        <w:br w:type="textWrapping"/>
      </w:r>
      <w:r w:rsidDel="00000000" w:rsidR="00000000" w:rsidRPr="00000000">
        <w:rPr>
          <w:b w:val="1"/>
          <w:bCs w:val="1"/>
          <w:rtl w:val="0"/>
        </w:rPr>
        <w:t xml:space="preserve">Referencia de Marco:</w:t>
      </w:r>
      <w:r w:rsidDel="00000000" w:rsidR="00000000" w:rsidRPr="00000000">
        <w:rPr>
          <w:rtl w:val="0"/>
        </w:rPr>
        <w:t xml:space="preserve"> Basado en </w:t>
      </w:r>
      <w:r w:rsidDel="00000000" w:rsidR="00000000" w:rsidRPr="00000000">
        <w:rPr>
          <w:rFonts w:ascii="Roboto Mono" w:cs="Roboto Mono" w:eastAsia="Roboto Mono" w:hAnsi="Roboto Mono"/>
          <w:color w:val="188038"/>
          <w:rtl w:val="0"/>
        </w:rPr>
        <w:t xml:space="preserve">docs/spark.md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user_uploaded_files/ttl=63d/user_uploaded/REFORMA_PARETO_COMPANION.md</w:t>
      </w:r>
      <w:r w:rsidDel="00000000" w:rsidR="00000000" w:rsidRPr="00000000">
        <w:rPr>
          <w:rtl w:val="0"/>
        </w:rPr>
        <w:br w:type="textWrapping"/>
      </w:r>
      <w:r w:rsidDel="00000000" w:rsidR="00000000" w:rsidRPr="00000000">
        <w:rPr>
          <w:b w:val="1"/>
          <w:bCs w:val="1"/>
          <w:rtl w:val="0"/>
        </w:rPr>
        <w:t xml:space="preserve">Estado:</w:t>
      </w:r>
      <w:r w:rsidDel="00000000" w:rsidR="00000000" w:rsidRPr="00000000">
        <w:rPr>
          <w:rtl w:val="0"/>
        </w:rPr>
        <w:t xml:space="preserve"> Propuesta formal para ejecución inmediata.</w:t>
        <w:br w:type="textWrapping"/>
      </w:r>
      <w:r w:rsidDel="00000000" w:rsidR="00000000" w:rsidRPr="00000000">
        <w:rPr>
          <w:b w:val="1"/>
          <w:bCs w:val="1"/>
          <w:rtl w:val="0"/>
        </w:rPr>
        <w:t xml:space="preserve">Reglas de Oro Inmutables: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3"/>
        </w:numPr>
        <w:ind w:left="720" w:hanging="360"/>
      </w:pPr>
      <w:r w:rsidDel="00000000" w:rsidR="00000000" w:rsidRPr="00000000">
        <w:rPr>
          <w:b w:val="1"/>
          <w:bCs w:val="1"/>
          <w:rtl w:val="0"/>
        </w:rPr>
        <w:t xml:space="preserve">Principio de Pareto Estricto (Cero Toggles Manuales):</w:t>
      </w:r>
      <w:r w:rsidDel="00000000" w:rsidR="00000000" w:rsidRPr="00000000">
        <w:rPr>
          <w:rtl w:val="0"/>
        </w:rPr>
        <w:t xml:space="preserve"> Toda la orientación temporal, de fecha, distancia física y filtrado de recuerdos debe resolverse de forma determinista y automática por la aplicación. Ningún menú, selector ni interruptor nuevo debe trasladar fricción al usuario.</w:t>
      </w:r>
    </w:p>
    <w:p w:rsidR="00000000" w:rsidDel="00000000" w:rsidP="00000000" w:rsidRDefault="00000000" w:rsidRPr="00000000" w14:paraId="00000005">
      <w:pPr>
        <w:numPr>
          <w:ilvl w:val="0"/>
          <w:numId w:val="3"/>
        </w:numPr>
        <w:ind w:left="720" w:hanging="360"/>
      </w:pPr>
      <w:r w:rsidDel="00000000" w:rsidR="00000000" w:rsidRPr="00000000">
        <w:rPr>
          <w:b w:val="1"/>
          <w:bCs w:val="1"/>
          <w:rtl w:val="0"/>
        </w:rPr>
        <w:t xml:space="preserve">Universalidad y Retroactividad:</w:t>
      </w:r>
      <w:r w:rsidDel="00000000" w:rsidR="00000000" w:rsidRPr="00000000">
        <w:rPr>
          <w:rtl w:val="0"/>
        </w:rPr>
        <w:t xml:space="preserve"> Cero lógica "hardcodeada" para un companion específico. Todos los cambios operan sobre variables universales (</w:t>
      </w:r>
      <w:r w:rsidDel="00000000" w:rsidR="00000000" w:rsidRPr="00000000">
        <w:rPr>
          <w:rFonts w:ascii="Roboto Mono" w:cs="Roboto Mono" w:eastAsia="Roboto Mono" w:hAnsi="Roboto Mono"/>
          <w:color w:val="188038"/>
          <w:rtl w:val="0"/>
        </w:rPr>
        <w:t xml:space="preserve">${character.name}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 Date()</w:t>
      </w:r>
      <w:r w:rsidDel="00000000" w:rsidR="00000000" w:rsidRPr="00000000">
        <w:rPr>
          <w:rtl w:val="0"/>
        </w:rPr>
        <w:t xml:space="preserve">). Todos los companions existentes y futuros (Nora, Mia, Theo, Ani, Kuroha o tarjetas importadas) se benefician retroactivamente sin migraciones destructivas de base de datos.</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Suite de Pruebas Innegociable (361/361 Tests en Verde):</w:t>
      </w:r>
      <w:r w:rsidDel="00000000" w:rsidR="00000000" w:rsidRPr="00000000">
        <w:rPr>
          <w:rtl w:val="0"/>
        </w:rPr>
        <w:t xml:space="preserve"> Cualquier modificación en constructores de prompt (</w:t>
      </w:r>
      <w:r w:rsidDel="00000000" w:rsidR="00000000" w:rsidRPr="00000000">
        <w:rPr>
          <w:rFonts w:ascii="Roboto Mono" w:cs="Roboto Mono" w:eastAsia="Roboto Mono" w:hAnsi="Roboto Mono"/>
          <w:color w:val="188038"/>
          <w:rtl w:val="0"/>
        </w:rPr>
        <w:t xml:space="preserve">prompt.js</w:t>
      </w:r>
      <w:r w:rsidDel="00000000" w:rsidR="00000000" w:rsidRPr="00000000">
        <w:rPr>
          <w:rtl w:val="0"/>
        </w:rPr>
        <w:t xml:space="preserve">), presencia (</w:t>
      </w:r>
      <w:r w:rsidDel="00000000" w:rsidR="00000000" w:rsidRPr="00000000">
        <w:rPr>
          <w:rFonts w:ascii="Roboto Mono" w:cs="Roboto Mono" w:eastAsia="Roboto Mono" w:hAnsi="Roboto Mono"/>
          <w:color w:val="188038"/>
          <w:rtl w:val="0"/>
        </w:rPr>
        <w:t xml:space="preserve">presence.js</w:t>
      </w:r>
      <w:r w:rsidDel="00000000" w:rsidR="00000000" w:rsidRPr="00000000">
        <w:rPr>
          <w:rtl w:val="0"/>
        </w:rPr>
        <w:t xml:space="preserve">), tiempo (</w:t>
      </w:r>
      <w:r w:rsidDel="00000000" w:rsidR="00000000" w:rsidRPr="00000000">
        <w:rPr>
          <w:rFonts w:ascii="Roboto Mono" w:cs="Roboto Mono" w:eastAsia="Roboto Mono" w:hAnsi="Roboto Mono"/>
          <w:color w:val="188038"/>
          <w:rtl w:val="0"/>
        </w:rPr>
        <w:t xml:space="preserve">timeofday.js</w:t>
      </w:r>
      <w:r w:rsidDel="00000000" w:rsidR="00000000" w:rsidRPr="00000000">
        <w:rPr>
          <w:rtl w:val="0"/>
        </w:rPr>
        <w:t xml:space="preserve">) o memoria (</w:t>
      </w:r>
      <w:r w:rsidDel="00000000" w:rsidR="00000000" w:rsidRPr="00000000">
        <w:rPr>
          <w:rFonts w:ascii="Roboto Mono" w:cs="Roboto Mono" w:eastAsia="Roboto Mono" w:hAnsi="Roboto Mono"/>
          <w:color w:val="188038"/>
          <w:rtl w:val="0"/>
        </w:rPr>
        <w:t xml:space="preserve">lorebook.js</w:t>
      </w:r>
      <w:r w:rsidDel="00000000" w:rsidR="00000000" w:rsidRPr="00000000">
        <w:rPr>
          <w:rtl w:val="0"/>
        </w:rPr>
        <w:t xml:space="preserve">) debe mantener o superar la cobertura de pruebas unitarias existente sin regresiones.</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Protección de la KV-Cache de GPU:</w:t>
      </w:r>
      <w:r w:rsidDel="00000000" w:rsidR="00000000" w:rsidRPr="00000000">
        <w:rPr>
          <w:rtl w:val="0"/>
        </w:rPr>
        <w:t xml:space="preserve"> El anclaje temporal y de memoria debe usar reservas de tamaño fijo en los presupuestos de caracteres para evitar deslizamientos de ventana que invaliden la caché de prompt en KoboldCpp (&lt;2.5s por turno).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m9fjf0wh90v" w:id="1"/>
      <w:bookmarkEnd w:id="1"/>
      <w:r w:rsidDel="00000000" w:rsidR="00000000" w:rsidRPr="00000000">
        <w:rPr>
          <w:rtl w:val="0"/>
        </w:rPr>
        <w:t xml:space="preserve">1. Justificación y Diagnóstico del Problema</w:t>
      </w:r>
    </w:p>
    <w:p w:rsidR="00000000" w:rsidDel="00000000" w:rsidP="00000000" w:rsidRDefault="00000000" w:rsidRPr="00000000" w14:paraId="0000000B">
      <w:pPr>
        <w:pStyle w:val="Heading3"/>
        <w:rPr/>
      </w:pPr>
      <w:bookmarkStart w:colFirst="0" w:colLast="0" w:name="_k2f74w5pspv6" w:id="2"/>
      <w:bookmarkEnd w:id="2"/>
      <w:r w:rsidDel="00000000" w:rsidR="00000000" w:rsidRPr="00000000">
        <w:rPr>
          <w:rtl w:val="0"/>
        </w:rPr>
        <w:t xml:space="preserve">A. Diagnóstico de la Realidad Conversacional</w:t>
      </w:r>
    </w:p>
    <w:p w:rsidR="00000000" w:rsidDel="00000000" w:rsidP="00000000" w:rsidRDefault="00000000" w:rsidRPr="00000000" w14:paraId="0000000C">
      <w:pPr>
        <w:rPr/>
      </w:pPr>
      <w:r w:rsidDel="00000000" w:rsidR="00000000" w:rsidRPr="00000000">
        <w:rPr>
          <w:rtl w:val="0"/>
        </w:rPr>
        <w:t xml:space="preserve">Durante las pruebas de campo en escenarios de la vida real (como comunicarse fuera de casa mediante datos móviles y Tailscale), se evidenciaron cuatro desalineaciones críticas entre los modelos y la realidad del usuario: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Amnesia de Escenario y Modalidad Remota:</w:t>
      </w:r>
      <w:r w:rsidDel="00000000" w:rsidR="00000000" w:rsidRPr="00000000">
        <w:rPr>
          <w:rtl w:val="0"/>
        </w:rPr>
        <w:br w:type="textWrapping"/>
        <w:t xml:space="preserve">Al iniciar un nuevo episodio con una premisa de comunicación a distancia (por ejemplo, haberle regalado un teléfono al companion para hablar fuera de casa), el modelo rápidamente olvida la distancia física y realiza acciones de contacto corporal imposible (abrazar, besar, acariciar).</w:t>
        <w:br w:type="textWrapping"/>
      </w:r>
      <w:r w:rsidDel="00000000" w:rsidR="00000000" w:rsidRPr="00000000">
        <w:rPr>
          <w:i w:val="1"/>
          <w:iCs w:val="1"/>
          <w:rtl w:val="0"/>
        </w:rPr>
        <w:t xml:space="preserve">Causa técnica:</w:t>
      </w:r>
      <w:r w:rsidDel="00000000" w:rsidR="00000000" w:rsidRPr="00000000">
        <w:rPr>
          <w:rtl w:val="0"/>
        </w:rPr>
        <w:t xml:space="preserve"> El encabezado base del prompt define el rol como interacción cara a cara estándar (</w:t>
      </w:r>
      <w:r w:rsidDel="00000000" w:rsidR="00000000" w:rsidRPr="00000000">
        <w:rPr>
          <w:rFonts w:ascii="Roboto Mono" w:cs="Roboto Mono" w:eastAsia="Roboto Mono" w:hAnsi="Roboto Mono"/>
          <w:color w:val="188038"/>
          <w:rtl w:val="0"/>
        </w:rPr>
        <w:t xml:space="preserve">Roleplay chat between... *asterisks* for actions...</w:t>
      </w:r>
      <w:r w:rsidDel="00000000" w:rsidR="00000000" w:rsidRPr="00000000">
        <w:rPr>
          <w:rtl w:val="0"/>
        </w:rPr>
        <w:t xml:space="preserve">) y el asistente de formato (</w:t>
      </w:r>
      <w:r w:rsidDel="00000000" w:rsidR="00000000" w:rsidRPr="00000000">
        <w:rPr>
          <w:rFonts w:ascii="Roboto Mono" w:cs="Roboto Mono" w:eastAsia="Roboto Mono" w:hAnsi="Roboto Mono"/>
          <w:color w:val="188038"/>
          <w:rtl w:val="0"/>
        </w:rPr>
        <w:t xml:space="preserve">formatAssist</w:t>
      </w:r>
      <w:r w:rsidDel="00000000" w:rsidR="00000000" w:rsidRPr="00000000">
        <w:rPr>
          <w:rtl w:val="0"/>
        </w:rPr>
        <w:t xml:space="preserve">) precarga un asterisco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al inicio de cada turno, forzando al modelo a describir acciones corporales en cada respuesta sin tener una regla de frontera espacial.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Atracción Gravitacional de Memorias Íntimas:</w:t>
      </w:r>
      <w:r w:rsidDel="00000000" w:rsidR="00000000" w:rsidRPr="00000000">
        <w:rPr>
          <w:rtl w:val="0"/>
        </w:rPr>
        <w:br w:type="textWrapping"/>
        <w:t xml:space="preserve">Recuerdos de intimidad nocturna o de dormitorio son tratados como verdades atemporales y permanentes (</w:t>
      </w:r>
      <w:r w:rsidDel="00000000" w:rsidR="00000000" w:rsidRPr="00000000">
        <w:rPr>
          <w:rFonts w:ascii="Roboto Mono" w:cs="Roboto Mono" w:eastAsia="Roboto Mono" w:hAnsi="Roboto Mono"/>
          <w:color w:val="188038"/>
          <w:rtl w:val="0"/>
        </w:rPr>
        <w:t xml:space="preserve">Known facts (from memory): - Nora and Edgar made love in the bedroom and fell asleep together.</w:t>
      </w:r>
      <w:r w:rsidDel="00000000" w:rsidR="00000000" w:rsidRPr="00000000">
        <w:rPr>
          <w:rtl w:val="0"/>
        </w:rPr>
        <w:t xml:space="preserve">).</w:t>
        <w:br w:type="textWrapping"/>
      </w:r>
      <w:r w:rsidDel="00000000" w:rsidR="00000000" w:rsidRPr="00000000">
        <w:rPr>
          <w:i w:val="1"/>
          <w:iCs w:val="1"/>
          <w:rtl w:val="0"/>
        </w:rPr>
        <w:t xml:space="preserve">Causa técnica:</w:t>
      </w:r>
      <w:r w:rsidDel="00000000" w:rsidR="00000000" w:rsidRPr="00000000">
        <w:rPr>
          <w:rtl w:val="0"/>
        </w:rPr>
        <w:t xml:space="preserve"> Al no poseer una etiqueta de pasado ni contexto de franja horaria, el modelo principal (Magnum 12B) interpreta estos hechos como el estado presente imperativo de la relación, lo que induce al companion a insistir en dormir o acostarse en pleno día (a las 15:00 horas).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Disparador Ciego de Ausencias (</w:t>
      </w:r>
      <w:r w:rsidDel="00000000" w:rsidR="00000000" w:rsidRPr="00000000">
        <w:rPr>
          <w:rFonts w:ascii="Roboto Mono" w:cs="Roboto Mono" w:eastAsia="Roboto Mono" w:hAnsi="Roboto Mono"/>
          <w:b w:val="1"/>
          <w:bCs w:val="1"/>
          <w:color w:val="188038"/>
          <w:rtl w:val="0"/>
        </w:rPr>
        <w:t xml:space="preserve">presence.js</w:t>
      </w:r>
      <w:r w:rsidDel="00000000" w:rsidR="00000000" w:rsidRPr="00000000">
        <w:rPr>
          <w:b w:val="1"/>
          <w:bCs w:val="1"/>
          <w:rtl w:val="0"/>
        </w:rPr>
        <w:t xml:space="preserve">):</w:t>
      </w:r>
      <w:r w:rsidDel="00000000" w:rsidR="00000000" w:rsidRPr="00000000">
        <w:rPr>
          <w:rtl w:val="0"/>
        </w:rPr>
        <w:br w:type="textWrapping"/>
        <w:t xml:space="preserve">Tras pausas de más de 4 horas, la función </w:t>
      </w:r>
      <w:r w:rsidDel="00000000" w:rsidR="00000000" w:rsidRPr="00000000">
        <w:rPr>
          <w:rFonts w:ascii="Roboto Mono" w:cs="Roboto Mono" w:eastAsia="Roboto Mono" w:hAnsi="Roboto Mono"/>
          <w:color w:val="188038"/>
          <w:rtl w:val="0"/>
        </w:rPr>
        <w:t xml:space="preserve">observations()</w:t>
      </w:r>
      <w:r w:rsidDel="00000000" w:rsidR="00000000" w:rsidRPr="00000000">
        <w:rPr>
          <w:rtl w:val="0"/>
        </w:rPr>
        <w:t xml:space="preserve"> elige aleatoriamente un recuerdo del lorebook para que el companion diga que </w:t>
      </w:r>
      <w:r w:rsidDel="00000000" w:rsidR="00000000" w:rsidRPr="00000000">
        <w:rPr>
          <w:i w:val="1"/>
          <w:iCs w:val="1"/>
          <w:rtl w:val="0"/>
        </w:rPr>
        <w:t xml:space="preserve">"estuvo pensando en eso mientras el usuario no estaba"</w:t>
      </w:r>
      <w:r w:rsidDel="00000000" w:rsidR="00000000" w:rsidRPr="00000000">
        <w:rPr>
          <w:rtl w:val="0"/>
        </w:rPr>
        <w:t xml:space="preserve">. Si el azar elige un recuerdo de cama o descanso, el companion recibe la orden directa de hablar de la cama al reencontrarse a plena luz del día.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Apertura de Escenario Pasiva y Rígida:</w:t>
      </w:r>
      <w:r w:rsidDel="00000000" w:rsidR="00000000" w:rsidRPr="00000000">
        <w:rPr>
          <w:rtl w:val="0"/>
        </w:rPr>
        <w:br w:type="textWrapping"/>
        <w:t xml:space="preserve">Al crear un episodio nuevo con un escenario personalizado en </w:t>
      </w:r>
      <w:r w:rsidDel="00000000" w:rsidR="00000000" w:rsidRPr="00000000">
        <w:rPr>
          <w:rFonts w:ascii="Roboto Mono" w:cs="Roboto Mono" w:eastAsia="Roboto Mono" w:hAnsi="Roboto Mono"/>
          <w:color w:val="188038"/>
          <w:rtl w:val="0"/>
        </w:rPr>
        <w:t xml:space="preserve">chats.js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chat.scenario</w:t>
      </w:r>
      <w:r w:rsidDel="00000000" w:rsidR="00000000" w:rsidRPr="00000000">
        <w:rPr>
          <w:rtl w:val="0"/>
        </w:rPr>
        <w:t xml:space="preserve">), la app actualmente se limita a envolver el texto crudo del usuario entre paréntesis y asteriscos (</w:t>
      </w:r>
      <w:r w:rsidDel="00000000" w:rsidR="00000000" w:rsidRPr="00000000">
        <w:rPr>
          <w:rFonts w:ascii="Roboto Mono" w:cs="Roboto Mono" w:eastAsia="Roboto Mono" w:hAnsi="Roboto Mono"/>
          <w:color w:val="188038"/>
          <w:rtl w:val="0"/>
        </w:rPr>
        <w:t xml:space="preserve">*(Edgar le regaló un teléfono a Nora...)*</w:t>
      </w:r>
      <w:r w:rsidDel="00000000" w:rsidR="00000000" w:rsidRPr="00000000">
        <w:rPr>
          <w:rtl w:val="0"/>
        </w:rPr>
        <w:t xml:space="preserve">) como mensaje del personaje (</w:t>
      </w:r>
      <w:r w:rsidDel="00000000" w:rsidR="00000000" w:rsidRPr="00000000">
        <w:rPr>
          <w:rFonts w:ascii="Roboto Mono" w:cs="Roboto Mono" w:eastAsia="Roboto Mono" w:hAnsi="Roboto Mono"/>
          <w:color w:val="188038"/>
          <w:rtl w:val="0"/>
        </w:rPr>
        <w:t xml:space="preserve">scenarioGreeting</w:t>
      </w:r>
      <w:r w:rsidDel="00000000" w:rsidR="00000000" w:rsidRPr="00000000">
        <w:rPr>
          <w:rtl w:val="0"/>
        </w:rPr>
        <w:t xml:space="preserve">), en lugar de que el modelo principal lea la situación y redacte una verdadera entrada a escena en personaje.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a039zrckxrms" w:id="3"/>
      <w:bookmarkEnd w:id="3"/>
      <w:r w:rsidDel="00000000" w:rsidR="00000000" w:rsidRPr="00000000">
        <w:rPr>
          <w:rtl w:val="0"/>
        </w:rPr>
        <w:t xml:space="preserve">2. Módulo 1 — Anclaje Temporal Objetivo y Real (</w:t>
      </w:r>
      <w:r w:rsidDel="00000000" w:rsidR="00000000" w:rsidRPr="00000000">
        <w:rPr>
          <w:rFonts w:ascii="Roboto Mono" w:cs="Roboto Mono" w:eastAsia="Roboto Mono" w:hAnsi="Roboto Mono"/>
          <w:color w:val="188038"/>
          <w:rtl w:val="0"/>
        </w:rPr>
        <w:t xml:space="preserve">timeofday.js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prompt.js</w:t>
      </w:r>
      <w:r w:rsidDel="00000000" w:rsidR="00000000" w:rsidRPr="00000000">
        <w:rPr>
          <w:rtl w:val="0"/>
        </w:rPr>
        <w:t xml:space="preserve">)</w:t>
      </w:r>
    </w:p>
    <w:p w:rsidR="00000000" w:rsidDel="00000000" w:rsidP="00000000" w:rsidRDefault="00000000" w:rsidRPr="00000000" w14:paraId="00000018">
      <w:pPr>
        <w:pStyle w:val="Heading3"/>
        <w:rPr/>
      </w:pPr>
      <w:bookmarkStart w:colFirst="0" w:colLast="0" w:name="_a73rwyeiyiqy" w:id="4"/>
      <w:bookmarkEnd w:id="4"/>
      <w:r w:rsidDel="00000000" w:rsidR="00000000" w:rsidRPr="00000000">
        <w:rPr>
          <w:rtl w:val="0"/>
        </w:rPr>
        <w:t xml:space="preserve">A. Especificación del Formato Temporal</w:t>
      </w:r>
    </w:p>
    <w:p w:rsidR="00000000" w:rsidDel="00000000" w:rsidP="00000000" w:rsidRDefault="00000000" w:rsidRPr="00000000" w14:paraId="00000019">
      <w:pPr>
        <w:rPr/>
      </w:pPr>
      <w:r w:rsidDel="00000000" w:rsidR="00000000" w:rsidRPr="00000000">
        <w:rPr>
          <w:rtl w:val="0"/>
        </w:rPr>
        <w:t xml:space="preserve">En lugar de frases abstractas (</w:t>
      </w:r>
      <w:r w:rsidDel="00000000" w:rsidR="00000000" w:rsidRPr="00000000">
        <w:rPr>
          <w:rFonts w:ascii="Roboto Mono" w:cs="Roboto Mono" w:eastAsia="Roboto Mono" w:hAnsi="Roboto Mono"/>
          <w:color w:val="188038"/>
          <w:rtl w:val="0"/>
        </w:rPr>
        <w:t xml:space="preserve">"It is a Wednesday afternoon."</w:t>
      </w:r>
      <w:r w:rsidDel="00000000" w:rsidR="00000000" w:rsidRPr="00000000">
        <w:rPr>
          <w:rtl w:val="0"/>
        </w:rPr>
        <w:t xml:space="preserve">), la aplicación generará una marca temporal objetiva basada en el reloj local del dispositivo del usuario: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[Current local context: Wednesday, Oct 7, 2026, 3:35 PM (Afternoon)]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4"/>
        </w:numPr>
        <w:ind w:left="720" w:hanging="360"/>
      </w:pPr>
      <w:r w:rsidDel="00000000" w:rsidR="00000000" w:rsidRPr="00000000">
        <w:rPr>
          <w:b w:val="1"/>
          <w:bCs w:val="1"/>
          <w:rtl w:val="0"/>
        </w:rPr>
        <w:t xml:space="preserve">Elementos incluidos:</w:t>
      </w:r>
      <w:r w:rsidDel="00000000" w:rsidR="00000000" w:rsidRPr="00000000">
        <w:rPr>
          <w:rtl w:val="0"/>
        </w:rPr>
        <w:t xml:space="preserve"> Día de la semana, mes, día numérico, año, hora con minutos en formato 12h (AM/PM) y franja circadiana (</w:t>
      </w:r>
      <w:r w:rsidDel="00000000" w:rsidR="00000000" w:rsidRPr="00000000">
        <w:rPr>
          <w:rFonts w:ascii="Roboto Mono" w:cs="Roboto Mono" w:eastAsia="Roboto Mono" w:hAnsi="Roboto Mono"/>
          <w:color w:val="188038"/>
          <w:rtl w:val="0"/>
        </w:rPr>
        <w:t xml:space="preserve">Morning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Afternoon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Late Night</w:t>
      </w:r>
      <w:r w:rsidDel="00000000" w:rsidR="00000000" w:rsidRPr="00000000">
        <w:rPr>
          <w:rtl w:val="0"/>
        </w:rPr>
        <w:t xml:space="preserve">).</w:t>
      </w:r>
    </w:p>
    <w:p w:rsidR="00000000" w:rsidDel="00000000" w:rsidP="00000000" w:rsidRDefault="00000000" w:rsidRPr="00000000" w14:paraId="0000001E">
      <w:pPr>
        <w:numPr>
          <w:ilvl w:val="0"/>
          <w:numId w:val="4"/>
        </w:numPr>
        <w:ind w:left="720" w:hanging="360"/>
      </w:pPr>
      <w:r w:rsidDel="00000000" w:rsidR="00000000" w:rsidRPr="00000000">
        <w:rPr>
          <w:b w:val="1"/>
          <w:bCs w:val="1"/>
          <w:rtl w:val="0"/>
        </w:rPr>
        <w:t xml:space="preserve">Determinismo Puro:</w:t>
      </w:r>
      <w:r w:rsidDel="00000000" w:rsidR="00000000" w:rsidRPr="00000000">
        <w:rPr>
          <w:rtl w:val="0"/>
        </w:rPr>
        <w:t xml:space="preserve"> Se calcula en tiempo de ejecución con </w:t>
      </w:r>
      <w:r w:rsidDel="00000000" w:rsidR="00000000" w:rsidRPr="00000000">
        <w:rPr>
          <w:rFonts w:ascii="Roboto Mono" w:cs="Roboto Mono" w:eastAsia="Roboto Mono" w:hAnsi="Roboto Mono"/>
          <w:color w:val="188038"/>
          <w:rtl w:val="0"/>
        </w:rPr>
        <w:t xml:space="preserve">new Date()</w:t>
      </w:r>
      <w:r w:rsidDel="00000000" w:rsidR="00000000" w:rsidRPr="00000000">
        <w:rPr>
          <w:rtl w:val="0"/>
        </w:rPr>
        <w:t xml:space="preserve"> sin llamadas a LLM ni peticiones externas.</w:t>
      </w:r>
    </w:p>
    <w:p w:rsidR="00000000" w:rsidDel="00000000" w:rsidP="00000000" w:rsidRDefault="00000000" w:rsidRPr="00000000" w14:paraId="0000001F">
      <w:pPr>
        <w:pStyle w:val="Heading3"/>
        <w:rPr/>
      </w:pPr>
      <w:bookmarkStart w:colFirst="0" w:colLast="0" w:name="_s9m5rw7tv6x2" w:id="5"/>
      <w:bookmarkEnd w:id="5"/>
      <w:r w:rsidDel="00000000" w:rsidR="00000000" w:rsidRPr="00000000">
        <w:rPr>
          <w:rtl w:val="0"/>
        </w:rPr>
        <w:t xml:space="preserve">B. Estabilidad de la KV-Cache (</w:t>
      </w:r>
      <w:r w:rsidDel="00000000" w:rsidR="00000000" w:rsidRPr="00000000">
        <w:rPr>
          <w:rFonts w:ascii="Roboto Mono" w:cs="Roboto Mono" w:eastAsia="Roboto Mono" w:hAnsi="Roboto Mono"/>
          <w:color w:val="188038"/>
          <w:rtl w:val="0"/>
        </w:rPr>
        <w:t xml:space="preserve">prompt.js</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Para evitar que el avance de los minutos modifique el presupuesto de caracteres de la ventana de historial e invalide la caché de prompt de KoboldCpp: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Se actualiza la constante </w:t>
      </w:r>
      <w:r w:rsidDel="00000000" w:rsidR="00000000" w:rsidRPr="00000000">
        <w:rPr>
          <w:rFonts w:ascii="Roboto Mono" w:cs="Roboto Mono" w:eastAsia="Roboto Mono" w:hAnsi="Roboto Mono"/>
          <w:color w:val="188038"/>
          <w:rtl w:val="0"/>
        </w:rPr>
        <w:t xml:space="preserve">TIME_RESERVE_CHARS</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www/js/api/prompt.js</w:t>
      </w:r>
      <w:r w:rsidDel="00000000" w:rsidR="00000000" w:rsidRPr="00000000">
        <w:rPr>
          <w:rtl w:val="0"/>
        </w:rPr>
        <w:t xml:space="preserve"> de </w:t>
      </w:r>
      <w:r w:rsidDel="00000000" w:rsidR="00000000" w:rsidRPr="00000000">
        <w:rPr>
          <w:b w:val="1"/>
          <w:bCs w:val="1"/>
          <w:rtl w:val="0"/>
        </w:rPr>
        <w:t xml:space="preserve">40 a 60 caracteres</w:t>
      </w:r>
      <w:r w:rsidDel="00000000" w:rsidR="00000000" w:rsidRPr="00000000">
        <w:rPr>
          <w:rtl w:val="0"/>
        </w:rPr>
        <w:t xml:space="preserve">.</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La función </w:t>
      </w:r>
      <w:r w:rsidDel="00000000" w:rsidR="00000000" w:rsidRPr="00000000">
        <w:rPr>
          <w:rFonts w:ascii="Roboto Mono" w:cs="Roboto Mono" w:eastAsia="Roboto Mono" w:hAnsi="Roboto Mono"/>
          <w:color w:val="188038"/>
          <w:rtl w:val="0"/>
        </w:rPr>
        <w:t xml:space="preserve">timePadding</w:t>
      </w:r>
      <w:r w:rsidDel="00000000" w:rsidR="00000000" w:rsidRPr="00000000">
        <w:rPr>
          <w:rtl w:val="0"/>
        </w:rPr>
        <w:t xml:space="preserve"> absorberá la variación entre minutos cortos y largos, manteniendo estable el índice inicial del historial (</w:t>
      </w:r>
      <w:r w:rsidDel="00000000" w:rsidR="00000000" w:rsidRPr="00000000">
        <w:rPr>
          <w:rFonts w:ascii="Roboto Mono" w:cs="Roboto Mono" w:eastAsia="Roboto Mono" w:hAnsi="Roboto Mono"/>
          <w:color w:val="188038"/>
          <w:rtl w:val="0"/>
        </w:rPr>
        <w:t xml:space="preserve">historyStartIndex</w:t>
      </w:r>
      <w:r w:rsidDel="00000000" w:rsidR="00000000" w:rsidRPr="00000000">
        <w:rPr>
          <w:rtl w:val="0"/>
        </w:rPr>
        <w:t xml:space="preserve">).</w:t>
      </w:r>
    </w:p>
    <w:p w:rsidR="00000000" w:rsidDel="00000000" w:rsidP="00000000" w:rsidRDefault="00000000" w:rsidRPr="00000000" w14:paraId="00000024">
      <w:pPr>
        <w:pStyle w:val="Heading3"/>
        <w:rPr/>
      </w:pPr>
      <w:bookmarkStart w:colFirst="0" w:colLast="0" w:name="_fm7f9ec31e21" w:id="6"/>
      <w:bookmarkEnd w:id="6"/>
      <w:r w:rsidDel="00000000" w:rsidR="00000000" w:rsidRPr="00000000">
        <w:rPr>
          <w:rtl w:val="0"/>
        </w:rPr>
        <w:t xml:space="preserve">C. Orientación Temporal del Modelo en CPU (</w:t>
      </w:r>
      <w:r w:rsidDel="00000000" w:rsidR="00000000" w:rsidRPr="00000000">
        <w:rPr>
          <w:rFonts w:ascii="Roboto Mono" w:cs="Roboto Mono" w:eastAsia="Roboto Mono" w:hAnsi="Roboto Mono"/>
          <w:color w:val="188038"/>
          <w:rtl w:val="0"/>
        </w:rPr>
        <w:t xml:space="preserve">lorebook.js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continuity.js</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Cuando Llama 3B sea invocado para extraer recuerdos o sintetizar continuidad, el fragmento de transcripción llevará como encabezado la marca temporal de los mensajes analizados: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[Conversation excerpt — Oct 7, 2026, Afternoon]: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 este modo, el extractor en CPU sabe en qué momento del día y fecha ocurrió la conversación antes de redactar memorias.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28yvczw6qg7p" w:id="7"/>
      <w:bookmarkEnd w:id="7"/>
      <w:r w:rsidDel="00000000" w:rsidR="00000000" w:rsidRPr="00000000">
        <w:rPr>
          <w:rtl w:val="0"/>
        </w:rPr>
        <w:t xml:space="preserve">3. Módulo 2 — Diferenciación y Formateo de Memoria: Semántica vs Episódica (</w:t>
      </w:r>
      <w:r w:rsidDel="00000000" w:rsidR="00000000" w:rsidRPr="00000000">
        <w:rPr>
          <w:rFonts w:ascii="Roboto Mono" w:cs="Roboto Mono" w:eastAsia="Roboto Mono" w:hAnsi="Roboto Mono"/>
          <w:color w:val="188038"/>
          <w:rtl w:val="0"/>
        </w:rPr>
        <w:t xml:space="preserve">lorebook.js</w:t>
      </w:r>
      <w:r w:rsidDel="00000000" w:rsidR="00000000" w:rsidRPr="00000000">
        <w:rPr>
          <w:rtl w:val="0"/>
        </w:rPr>
        <w:t xml:space="preserve">)</w:t>
      </w:r>
    </w:p>
    <w:p w:rsidR="00000000" w:rsidDel="00000000" w:rsidP="00000000" w:rsidRDefault="00000000" w:rsidRPr="00000000" w14:paraId="0000002D">
      <w:pPr>
        <w:pStyle w:val="Heading3"/>
        <w:rPr/>
      </w:pPr>
      <w:bookmarkStart w:colFirst="0" w:colLast="0" w:name="_toulf4g2e5lm" w:id="8"/>
      <w:bookmarkEnd w:id="8"/>
      <w:r w:rsidDel="00000000" w:rsidR="00000000" w:rsidRPr="00000000">
        <w:rPr>
          <w:rtl w:val="0"/>
        </w:rPr>
        <w:t xml:space="preserve">A. Tipificación de Recuerdos (Sin Migración Destructiva)</w:t>
      </w:r>
    </w:p>
    <w:p w:rsidR="00000000" w:rsidDel="00000000" w:rsidP="00000000" w:rsidRDefault="00000000" w:rsidRPr="00000000" w14:paraId="0000002E">
      <w:pPr>
        <w:rPr/>
      </w:pPr>
      <w:r w:rsidDel="00000000" w:rsidR="00000000" w:rsidRPr="00000000">
        <w:rPr>
          <w:rtl w:val="0"/>
        </w:rPr>
        <w:t xml:space="preserve">La app no alterará destructivamente los registros existentes en IndexedDB. En su lugar, el formateador de salida </w:t>
      </w:r>
      <w:r w:rsidDel="00000000" w:rsidR="00000000" w:rsidRPr="00000000">
        <w:rPr>
          <w:rFonts w:ascii="Roboto Mono" w:cs="Roboto Mono" w:eastAsia="Roboto Mono" w:hAnsi="Roboto Mono"/>
          <w:color w:val="188038"/>
          <w:rtl w:val="0"/>
        </w:rPr>
        <w:t xml:space="preserve">formatLoreBlock(entries, opts)</w:t>
      </w:r>
      <w:r w:rsidDel="00000000" w:rsidR="00000000" w:rsidRPr="00000000">
        <w:rPr>
          <w:rtl w:val="0"/>
        </w:rPr>
        <w:t xml:space="preserve"> aplicará la siguiente distinción: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5"/>
        </w:numPr>
        <w:ind w:left="720" w:hanging="360"/>
      </w:pPr>
      <w:r w:rsidDel="00000000" w:rsidR="00000000" w:rsidRPr="00000000">
        <w:rPr>
          <w:b w:val="1"/>
          <w:bCs w:val="1"/>
          <w:rtl w:val="0"/>
        </w:rPr>
        <w:t xml:space="preserve">Memoria Semántica (Atópic/Permanente):</w:t>
      </w:r>
      <w:r w:rsidDel="00000000" w:rsidR="00000000" w:rsidRPr="00000000">
        <w:rPr>
          <w:rtl w:val="0"/>
        </w:rPr>
        <w:br w:type="textWrapping"/>
        <w:t xml:space="preserve">Preferencias, gustos, acuerdos, tecnología, rasgos estables (ej. </w:t>
      </w:r>
      <w:r w:rsidDel="00000000" w:rsidR="00000000" w:rsidRPr="00000000">
        <w:rPr>
          <w:i w:val="1"/>
          <w:iCs w:val="1"/>
          <w:rtl w:val="0"/>
        </w:rPr>
        <w:t xml:space="preserve">"Edgar le regaló un smartphone a Nora para hablar fuera de casa"</w:t>
      </w:r>
      <w:r w:rsidDel="00000000" w:rsidR="00000000" w:rsidRPr="00000000">
        <w:rPr>
          <w:rtl w:val="0"/>
        </w:rPr>
        <w:t xml:space="preserve">).</w:t>
        <w:br w:type="textWrapping"/>
      </w:r>
      <w:r w:rsidDel="00000000" w:rsidR="00000000" w:rsidRPr="00000000">
        <w:rPr>
          <w:i w:val="1"/>
          <w:iCs w:val="1"/>
          <w:rtl w:val="0"/>
        </w:rPr>
        <w:t xml:space="preserve">Formato de inyección:</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Known facts (from memory):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 Edgar gave Nora a smartphone so they can stay in touch while he is away.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5"/>
        </w:numPr>
        <w:ind w:left="720" w:hanging="360"/>
      </w:pPr>
      <w:r w:rsidDel="00000000" w:rsidR="00000000" w:rsidRPr="00000000">
        <w:rPr>
          <w:b w:val="1"/>
          <w:bCs w:val="1"/>
          <w:rtl w:val="0"/>
        </w:rPr>
        <w:t xml:space="preserve">Memoria Episódica / Situacional (Eventos Pasados):</w:t>
      </w:r>
      <w:r w:rsidDel="00000000" w:rsidR="00000000" w:rsidRPr="00000000">
        <w:rPr>
          <w:rtl w:val="0"/>
        </w:rPr>
        <w:br w:type="textWrapping"/>
        <w:t xml:space="preserve">Momentos íntimos, salidas, celebraciones, conversaciones de madrugada.</w:t>
        <w:br w:type="textWrapping"/>
      </w:r>
      <w:r w:rsidDel="00000000" w:rsidR="00000000" w:rsidRPr="00000000">
        <w:rPr>
          <w:i w:val="1"/>
          <w:iCs w:val="1"/>
          <w:rtl w:val="0"/>
        </w:rPr>
        <w:t xml:space="preserve">Formato de inyección con anclaje de pasado:</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 [Past memory - night]: Nora and Edgar shared an intimate night together in the bedroom.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i w:val="1"/>
          <w:iCs w:val="1"/>
          <w:rtl w:val="0"/>
        </w:rPr>
        <w:t xml:space="preserve">Efecto cognitivo en Magnum 12B:</w:t>
      </w:r>
      <w:r w:rsidDel="00000000" w:rsidR="00000000" w:rsidRPr="00000000">
        <w:rPr>
          <w:rtl w:val="0"/>
        </w:rPr>
        <w:t xml:space="preserve"> Al leer la etiqueta </w:t>
      </w:r>
      <w:r w:rsidDel="00000000" w:rsidR="00000000" w:rsidRPr="00000000">
        <w:rPr>
          <w:rFonts w:ascii="Roboto Mono" w:cs="Roboto Mono" w:eastAsia="Roboto Mono" w:hAnsi="Roboto Mono"/>
          <w:color w:val="188038"/>
          <w:rtl w:val="0"/>
        </w:rPr>
        <w:t xml:space="preserve">[Past memory - ...]</w:t>
      </w:r>
      <w:r w:rsidDel="00000000" w:rsidR="00000000" w:rsidRPr="00000000">
        <w:rPr>
          <w:rtl w:val="0"/>
        </w:rPr>
        <w:t xml:space="preserve">, el modelo sabe que es un recuerdo afectivo de un evento pretérito y no la situación física de este momento.</w:t>
      </w:r>
    </w:p>
    <w:p w:rsidR="00000000" w:rsidDel="00000000" w:rsidP="00000000" w:rsidRDefault="00000000" w:rsidRPr="00000000" w14:paraId="0000003B">
      <w:pPr>
        <w:pStyle w:val="Heading3"/>
        <w:rPr/>
      </w:pPr>
      <w:bookmarkStart w:colFirst="0" w:colLast="0" w:name="_oihozzgypowz" w:id="9"/>
      <w:bookmarkEnd w:id="9"/>
      <w:r w:rsidDel="00000000" w:rsidR="00000000" w:rsidRPr="00000000">
        <w:rPr>
          <w:rtl w:val="0"/>
        </w:rPr>
        <w:t xml:space="preserve">B. Filtro Situacional de Ausencias en </w:t>
      </w:r>
      <w:r w:rsidDel="00000000" w:rsidR="00000000" w:rsidRPr="00000000">
        <w:rPr>
          <w:rFonts w:ascii="Roboto Mono" w:cs="Roboto Mono" w:eastAsia="Roboto Mono" w:hAnsi="Roboto Mono"/>
          <w:color w:val="188038"/>
          <w:rtl w:val="0"/>
        </w:rPr>
        <w:t xml:space="preserve">presence.js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observations()</w:t>
      </w:r>
      <w:r w:rsidDel="00000000" w:rsidR="00000000" w:rsidRPr="00000000">
        <w:rPr>
          <w:rtl w:val="0"/>
        </w:rPr>
        <w:t xml:space="preserve"> (línea 290 de </w:t>
      </w:r>
      <w:r w:rsidDel="00000000" w:rsidR="00000000" w:rsidRPr="00000000">
        <w:rPr>
          <w:rFonts w:ascii="Roboto Mono" w:cs="Roboto Mono" w:eastAsia="Roboto Mono" w:hAnsi="Roboto Mono"/>
          <w:color w:val="188038"/>
          <w:rtl w:val="0"/>
        </w:rPr>
        <w:t xml:space="preserve">www/js/presence.js</w:t>
      </w:r>
      <w:r w:rsidDel="00000000" w:rsidR="00000000" w:rsidRPr="00000000">
        <w:rPr>
          <w:rtl w:val="0"/>
        </w:rPr>
        <w:t xml:space="preserve">), la selección de un recuerdo para la directiva </w:t>
      </w:r>
      <w:r w:rsidDel="00000000" w:rsidR="00000000" w:rsidRPr="00000000">
        <w:rPr>
          <w:i w:val="1"/>
          <w:iCs w:val="1"/>
          <w:rtl w:val="0"/>
        </w:rPr>
        <w:t xml:space="preserve">"While User was away, Character kept thinking about this"</w:t>
      </w:r>
      <w:r w:rsidDel="00000000" w:rsidR="00000000" w:rsidRPr="00000000">
        <w:rPr>
          <w:rtl w:val="0"/>
        </w:rPr>
        <w:t xml:space="preserve"> se condicionará a la franja actual: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8"/>
        </w:numPr>
        <w:ind w:left="720" w:hanging="360"/>
      </w:pPr>
      <w:r w:rsidDel="00000000" w:rsidR="00000000" w:rsidRPr="00000000">
        <w:rPr>
          <w:rtl w:val="0"/>
        </w:rPr>
        <w:t xml:space="preserve">Durante franjas diurnas (</w:t>
      </w:r>
      <w:r w:rsidDel="00000000" w:rsidR="00000000" w:rsidRPr="00000000">
        <w:rPr>
          <w:rFonts w:ascii="Roboto Mono" w:cs="Roboto Mono" w:eastAsia="Roboto Mono" w:hAnsi="Roboto Mono"/>
          <w:color w:val="188038"/>
          <w:rtl w:val="0"/>
        </w:rPr>
        <w:t xml:space="preserve">morning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afternoon</w:t>
      </w:r>
      <w:r w:rsidDel="00000000" w:rsidR="00000000" w:rsidRPr="00000000">
        <w:rPr>
          <w:rtl w:val="0"/>
        </w:rPr>
        <w:t xml:space="preserve">), se descartarán de la tómbola de selección aquellos recuerdos que contengan términos de descanso, cama, dormitorio o sueño nocturno.</w:t>
      </w:r>
    </w:p>
    <w:p w:rsidR="00000000" w:rsidDel="00000000" w:rsidP="00000000" w:rsidRDefault="00000000" w:rsidRPr="00000000" w14:paraId="0000003F">
      <w:pPr>
        <w:numPr>
          <w:ilvl w:val="0"/>
          <w:numId w:val="8"/>
        </w:numPr>
        <w:ind w:left="720" w:hanging="360"/>
      </w:pPr>
      <w:r w:rsidDel="00000000" w:rsidR="00000000" w:rsidRPr="00000000">
        <w:rPr>
          <w:rtl w:val="0"/>
        </w:rPr>
        <w:t xml:space="preserve">Durante franjas nocturnas (</w:t>
      </w:r>
      <w:r w:rsidDel="00000000" w:rsidR="00000000" w:rsidRPr="00000000">
        <w:rPr>
          <w:rFonts w:ascii="Roboto Mono" w:cs="Roboto Mono" w:eastAsia="Roboto Mono" w:hAnsi="Roboto Mono"/>
          <w:color w:val="188038"/>
          <w:rtl w:val="0"/>
        </w:rPr>
        <w:t xml:space="preserve">night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small-hours</w:t>
      </w:r>
      <w:r w:rsidDel="00000000" w:rsidR="00000000" w:rsidRPr="00000000">
        <w:rPr>
          <w:rtl w:val="0"/>
        </w:rPr>
        <w:t xml:space="preserve">), la selección se mantiene abierta con normalidad.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u67z56homyl3" w:id="10"/>
      <w:bookmarkEnd w:id="10"/>
      <w:r w:rsidDel="00000000" w:rsidR="00000000" w:rsidRPr="00000000">
        <w:rPr>
          <w:rtl w:val="0"/>
        </w:rPr>
        <w:t xml:space="preserve">4. Módulo 3 — Coherencia Espacial y Canal Remoto en la Instrucción Base (</w:t>
      </w:r>
      <w:r w:rsidDel="00000000" w:rsidR="00000000" w:rsidRPr="00000000">
        <w:rPr>
          <w:rFonts w:ascii="Roboto Mono" w:cs="Roboto Mono" w:eastAsia="Roboto Mono" w:hAnsi="Roboto Mono"/>
          <w:color w:val="188038"/>
          <w:rtl w:val="0"/>
        </w:rPr>
        <w:t xml:space="preserve">prompt.js</w:t>
      </w:r>
      <w:r w:rsidDel="00000000" w:rsidR="00000000" w:rsidRPr="00000000">
        <w:rPr>
          <w:rtl w:val="0"/>
        </w:rPr>
        <w:t xml:space="preserve">)</w:t>
      </w:r>
    </w:p>
    <w:p w:rsidR="00000000" w:rsidDel="00000000" w:rsidP="00000000" w:rsidRDefault="00000000" w:rsidRPr="00000000" w14:paraId="00000043">
      <w:pPr>
        <w:pStyle w:val="Heading3"/>
        <w:rPr/>
      </w:pPr>
      <w:bookmarkStart w:colFirst="0" w:colLast="0" w:name="_v1y2deogzld8" w:id="11"/>
      <w:bookmarkEnd w:id="11"/>
      <w:r w:rsidDel="00000000" w:rsidR="00000000" w:rsidRPr="00000000">
        <w:rPr>
          <w:rtl w:val="0"/>
        </w:rPr>
        <w:t xml:space="preserve">A. Cláusula Universal de Coherencia Espacial</w:t>
      </w:r>
    </w:p>
    <w:p w:rsidR="00000000" w:rsidDel="00000000" w:rsidP="00000000" w:rsidRDefault="00000000" w:rsidRPr="00000000" w14:paraId="00000044">
      <w:pPr>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headBlock</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www/js/api/prompt.js</w:t>
      </w:r>
      <w:r w:rsidDel="00000000" w:rsidR="00000000" w:rsidRPr="00000000">
        <w:rPr>
          <w:rtl w:val="0"/>
        </w:rPr>
        <w:t xml:space="preserve">, se añadirá una instrucción de frontera espacial dentro de las directivas fijas de rol: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Stay grounded in the physical setting and distance established in the scene: if communicating remotely (such as a phone call, voice call or text), all actions must remain strictly on the character's own physical side without impossible in-person contact (such as touching, kissing, or physical presence).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8"/>
        </w:numPr>
        <w:ind w:left="720" w:hanging="360"/>
      </w:pPr>
      <w:r w:rsidDel="00000000" w:rsidR="00000000" w:rsidRPr="00000000">
        <w:rPr>
          <w:b w:val="1"/>
          <w:bCs w:val="1"/>
          <w:rtl w:val="0"/>
        </w:rPr>
        <w:t xml:space="preserve">Cero Toggles:</w:t>
      </w:r>
      <w:r w:rsidDel="00000000" w:rsidR="00000000" w:rsidRPr="00000000">
        <w:rPr>
          <w:rtl w:val="0"/>
        </w:rPr>
        <w:t xml:space="preserve"> No requiere que el usuario seleccione nada. Si en el chat el usuario escribe </w:t>
      </w:r>
      <w:r w:rsidDel="00000000" w:rsidR="00000000" w:rsidRPr="00000000">
        <w:rPr>
          <w:i w:val="1"/>
          <w:iCs w:val="1"/>
          <w:rtl w:val="0"/>
        </w:rPr>
        <w:t xml:space="preserve">"te estoy llamando"</w:t>
      </w:r>
      <w:r w:rsidDel="00000000" w:rsidR="00000000" w:rsidRPr="00000000">
        <w:rPr>
          <w:rtl w:val="0"/>
        </w:rPr>
        <w:t xml:space="preserve"> o el escenario indica una llamada telefónica, el LLM obedece la restricción física de forma natural.</w:t>
      </w:r>
    </w:p>
    <w:p w:rsidR="00000000" w:rsidDel="00000000" w:rsidP="00000000" w:rsidRDefault="00000000" w:rsidRPr="00000000" w14:paraId="00000049">
      <w:pPr>
        <w:numPr>
          <w:ilvl w:val="0"/>
          <w:numId w:val="8"/>
        </w:numPr>
        <w:ind w:left="720" w:hanging="360"/>
      </w:pPr>
      <w:r w:rsidDel="00000000" w:rsidR="00000000" w:rsidRPr="00000000">
        <w:rPr>
          <w:b w:val="1"/>
          <w:bCs w:val="1"/>
          <w:rtl w:val="0"/>
        </w:rPr>
        <w:t xml:space="preserve">Preservación Presencial:</w:t>
      </w:r>
      <w:r w:rsidDel="00000000" w:rsidR="00000000" w:rsidRPr="00000000">
        <w:rPr>
          <w:rtl w:val="0"/>
        </w:rPr>
        <w:t xml:space="preserve"> En conversaciones normales cara a cara, la cláusula no restringe el contacto físico ya que la escena no es remota.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qzogjk6tenx" w:id="12"/>
      <w:bookmarkEnd w:id="12"/>
      <w:r w:rsidDel="00000000" w:rsidR="00000000" w:rsidRPr="00000000">
        <w:rPr>
          <w:rtl w:val="0"/>
        </w:rPr>
        <w:t xml:space="preserve">5. Módulo 4 — Apertura Dinámica de Escena por el LLM Principal (</w:t>
      </w:r>
      <w:r w:rsidDel="00000000" w:rsidR="00000000" w:rsidRPr="00000000">
        <w:rPr>
          <w:rFonts w:ascii="Roboto Mono" w:cs="Roboto Mono" w:eastAsia="Roboto Mono" w:hAnsi="Roboto Mono"/>
          <w:color w:val="188038"/>
          <w:rtl w:val="0"/>
        </w:rPr>
        <w:t xml:space="preserve">chat.js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prompt.js</w:t>
      </w:r>
      <w:r w:rsidDel="00000000" w:rsidR="00000000" w:rsidRPr="00000000">
        <w:rPr>
          <w:rtl w:val="0"/>
        </w:rPr>
        <w:t xml:space="preserve">)</w:t>
      </w:r>
    </w:p>
    <w:p w:rsidR="00000000" w:rsidDel="00000000" w:rsidP="00000000" w:rsidRDefault="00000000" w:rsidRPr="00000000" w14:paraId="0000004D">
      <w:pPr>
        <w:pStyle w:val="Heading3"/>
        <w:rPr/>
      </w:pPr>
      <w:bookmarkStart w:colFirst="0" w:colLast="0" w:name="_d47qkbpfjqhk" w:id="13"/>
      <w:bookmarkEnd w:id="13"/>
      <w:r w:rsidDel="00000000" w:rsidR="00000000" w:rsidRPr="00000000">
        <w:rPr>
          <w:rtl w:val="0"/>
        </w:rPr>
        <w:t xml:space="preserve">A. El Nuevo Flujo al Crear un Episodio con Escenario</w:t>
      </w:r>
    </w:p>
    <w:p w:rsidR="00000000" w:rsidDel="00000000" w:rsidP="00000000" w:rsidRDefault="00000000" w:rsidRPr="00000000" w14:paraId="0000004E">
      <w:pPr>
        <w:rPr/>
      </w:pPr>
      <w:r w:rsidDel="00000000" w:rsidR="00000000" w:rsidRPr="00000000">
        <w:rPr>
          <w:rtl w:val="0"/>
        </w:rPr>
        <w:t xml:space="preserve">Cuando el usuario crea un nuevo chat y define un </w:t>
      </w:r>
      <w:r w:rsidDel="00000000" w:rsidR="00000000" w:rsidRPr="00000000">
        <w:rPr>
          <w:rFonts w:ascii="Roboto Mono" w:cs="Roboto Mono" w:eastAsia="Roboto Mono" w:hAnsi="Roboto Mono"/>
          <w:color w:val="188038"/>
          <w:rtl w:val="0"/>
        </w:rPr>
        <w:t xml:space="preserve">chat.scenario</w:t>
      </w:r>
      <w:r w:rsidDel="00000000" w:rsidR="00000000" w:rsidRPr="00000000">
        <w:rPr>
          <w:rtl w:val="0"/>
        </w:rPr>
        <w:t xml:space="preserve"> personalizado: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La app </w:t>
      </w:r>
      <w:r w:rsidDel="00000000" w:rsidR="00000000" w:rsidRPr="00000000">
        <w:rPr>
          <w:b w:val="1"/>
          <w:bCs w:val="1"/>
          <w:rtl w:val="0"/>
        </w:rPr>
        <w:t xml:space="preserve">no insertará</w:t>
      </w:r>
      <w:r w:rsidDel="00000000" w:rsidR="00000000" w:rsidRPr="00000000">
        <w:rPr>
          <w:rtl w:val="0"/>
        </w:rPr>
        <w:t xml:space="preserve"> la nota estática cruda </w:t>
      </w:r>
      <w:r w:rsidDel="00000000" w:rsidR="00000000" w:rsidRPr="00000000">
        <w:rPr>
          <w:rFonts w:ascii="Roboto Mono" w:cs="Roboto Mono" w:eastAsia="Roboto Mono" w:hAnsi="Roboto Mono"/>
          <w:color w:val="188038"/>
          <w:rtl w:val="0"/>
        </w:rPr>
        <w:t xml:space="preserve">*(Escenario...)*</w:t>
      </w:r>
      <w:r w:rsidDel="00000000" w:rsidR="00000000" w:rsidRPr="00000000">
        <w:rPr>
          <w:rtl w:val="0"/>
        </w:rPr>
        <w:t xml:space="preserve">.</w:t>
      </w:r>
    </w:p>
    <w:p w:rsidR="00000000" w:rsidDel="00000000" w:rsidP="00000000" w:rsidRDefault="00000000" w:rsidRPr="00000000" w14:paraId="00000051">
      <w:pPr>
        <w:numPr>
          <w:ilvl w:val="0"/>
          <w:numId w:val="7"/>
        </w:numPr>
        <w:ind w:left="720" w:hanging="360"/>
      </w:pPr>
      <w:r w:rsidDel="00000000" w:rsidR="00000000" w:rsidRPr="00000000">
        <w:rPr>
          <w:rtl w:val="0"/>
        </w:rPr>
        <w:t xml:space="preserve">Al abrir el chat vacío con escenario, </w:t>
      </w:r>
      <w:r w:rsidDel="00000000" w:rsidR="00000000" w:rsidRPr="00000000">
        <w:rPr>
          <w:rFonts w:ascii="Roboto Mono" w:cs="Roboto Mono" w:eastAsia="Roboto Mono" w:hAnsi="Roboto Mono"/>
          <w:color w:val="188038"/>
          <w:rtl w:val="0"/>
        </w:rPr>
        <w:t xml:space="preserve">chat.js</w:t>
      </w:r>
      <w:r w:rsidDel="00000000" w:rsidR="00000000" w:rsidRPr="00000000">
        <w:rPr>
          <w:rtl w:val="0"/>
        </w:rPr>
        <w:t xml:space="preserve"> invocará inmediatamente a </w:t>
      </w:r>
      <w:r w:rsidDel="00000000" w:rsidR="00000000" w:rsidRPr="00000000">
        <w:rPr>
          <w:rFonts w:ascii="Roboto Mono" w:cs="Roboto Mono" w:eastAsia="Roboto Mono" w:hAnsi="Roboto Mono"/>
          <w:color w:val="188038"/>
          <w:rtl w:val="0"/>
        </w:rPr>
        <w:t xml:space="preserve">generateReplyNonEmpty</w:t>
      </w:r>
      <w:r w:rsidDel="00000000" w:rsidR="00000000" w:rsidRPr="00000000">
        <w:rPr>
          <w:rtl w:val="0"/>
        </w:rPr>
        <w:t xml:space="preserve"> contra el modelo principal (Magnum 12B en GPU).</w:t>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El prompt de arranque le indicará al modelo entrar a escena en personaje respondiendo al escenario establecido:</w:t>
      </w:r>
    </w:p>
    <w:p w:rsidR="00000000" w:rsidDel="00000000" w:rsidP="00000000" w:rsidRDefault="00000000" w:rsidRPr="00000000" w14:paraId="00000053">
      <w:pPr>
        <w:numPr>
          <w:ilvl w:val="1"/>
          <w:numId w:val="7"/>
        </w:numPr>
        <w:ind w:left="1440" w:hanging="360"/>
      </w:pPr>
      <w:r w:rsidDel="00000000" w:rsidR="00000000" w:rsidRPr="00000000">
        <w:rPr>
          <w:rtl w:val="0"/>
        </w:rPr>
        <w:t xml:space="preserve">Ejemplo: Si el escenario es </w:t>
      </w:r>
      <w:r w:rsidDel="00000000" w:rsidR="00000000" w:rsidRPr="00000000">
        <w:rPr>
          <w:i w:val="1"/>
          <w:iCs w:val="1"/>
          <w:rtl w:val="0"/>
        </w:rPr>
        <w:t xml:space="preserve">"Edgar le regaló un teléfono a Nora y la llama por primera vez mientras camina por el centro"</w:t>
      </w:r>
      <w:r w:rsidDel="00000000" w:rsidR="00000000" w:rsidRPr="00000000">
        <w:rPr>
          <w:rtl w:val="0"/>
        </w:rPr>
        <w:t xml:space="preserve">, Nora generará la respuesta inicial contestando el teléfono y saludando en personaje.</w:t>
      </w:r>
    </w:p>
    <w:p w:rsidR="00000000" w:rsidDel="00000000" w:rsidP="00000000" w:rsidRDefault="00000000" w:rsidRPr="00000000" w14:paraId="00000054">
      <w:pPr>
        <w:numPr>
          <w:ilvl w:val="0"/>
          <w:numId w:val="7"/>
        </w:numPr>
        <w:ind w:left="720" w:hanging="360"/>
      </w:pPr>
      <w:r w:rsidDel="00000000" w:rsidR="00000000" w:rsidRPr="00000000">
        <w:rPr>
          <w:rtl w:val="0"/>
        </w:rPr>
        <w:t xml:space="preserve">Si el servidor Kobold no estuviera conectado en ese instante, el sistema mostrará un indicador limpio o recurrirá elegantemente al saludo estándar sin corromper el historial.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myon1svk0rvj" w:id="14"/>
      <w:bookmarkEnd w:id="14"/>
      <w:r w:rsidDel="00000000" w:rsidR="00000000" w:rsidRPr="00000000">
        <w:rPr>
          <w:rtl w:val="0"/>
        </w:rPr>
        <w:t xml:space="preserve">6. Módulo 5 — Desacople Circadiano de la Indumentaria (</w:t>
      </w:r>
      <w:r w:rsidDel="00000000" w:rsidR="00000000" w:rsidRPr="00000000">
        <w:rPr>
          <w:rFonts w:ascii="Roboto Mono" w:cs="Roboto Mono" w:eastAsia="Roboto Mono" w:hAnsi="Roboto Mono"/>
          <w:color w:val="188038"/>
          <w:rtl w:val="0"/>
        </w:rPr>
        <w:t xml:space="preserve">character-appearance.js</w:t>
      </w:r>
      <w:r w:rsidDel="00000000" w:rsidR="00000000" w:rsidRPr="00000000">
        <w:rPr>
          <w:rtl w:val="0"/>
        </w:rPr>
        <w:t xml:space="preserve">)</w:t>
      </w:r>
    </w:p>
    <w:p w:rsidR="00000000" w:rsidDel="00000000" w:rsidP="00000000" w:rsidRDefault="00000000" w:rsidRPr="00000000" w14:paraId="00000058">
      <w:pPr>
        <w:pStyle w:val="Heading3"/>
        <w:rPr/>
      </w:pPr>
      <w:bookmarkStart w:colFirst="0" w:colLast="0" w:name="_igqlnxo2vn64" w:id="15"/>
      <w:bookmarkEnd w:id="15"/>
      <w:r w:rsidDel="00000000" w:rsidR="00000000" w:rsidRPr="00000000">
        <w:rPr>
          <w:rtl w:val="0"/>
        </w:rPr>
        <w:t xml:space="preserve">A. Saneamiento del Look Actual en Horarios Diurnos</w:t>
      </w:r>
    </w:p>
    <w:p w:rsidR="00000000" w:rsidDel="00000000" w:rsidP="00000000" w:rsidRDefault="00000000" w:rsidRPr="00000000" w14:paraId="00000059">
      <w:pPr>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formatAppearanceCurrent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www/js/api/prompt.js</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Si la hora local corresponde a </w:t>
      </w:r>
      <w:r w:rsidDel="00000000" w:rsidR="00000000" w:rsidRPr="00000000">
        <w:rPr>
          <w:rFonts w:ascii="Roboto Mono" w:cs="Roboto Mono" w:eastAsia="Roboto Mono" w:hAnsi="Roboto Mono"/>
          <w:color w:val="188038"/>
          <w:rtl w:val="0"/>
        </w:rPr>
        <w:t xml:space="preserve">morning</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afternoon</w:t>
      </w:r>
      <w:r w:rsidDel="00000000" w:rsidR="00000000" w:rsidRPr="00000000">
        <w:rPr>
          <w:rtl w:val="0"/>
        </w:rPr>
        <w:t xml:space="preserve">, y la indumentaria registrada en </w:t>
      </w:r>
      <w:r w:rsidDel="00000000" w:rsidR="00000000" w:rsidRPr="00000000">
        <w:rPr>
          <w:rFonts w:ascii="Roboto Mono" w:cs="Roboto Mono" w:eastAsia="Roboto Mono" w:hAnsi="Roboto Mono"/>
          <w:color w:val="188038"/>
          <w:rtl w:val="0"/>
        </w:rPr>
        <w:t xml:space="preserve">character.appearance.current</w:t>
      </w:r>
      <w:r w:rsidDel="00000000" w:rsidR="00000000" w:rsidRPr="00000000">
        <w:rPr>
          <w:rtl w:val="0"/>
        </w:rPr>
        <w:t xml:space="preserve"> contiene prendas de dormir o lencería nocturna explícita (e.g. </w:t>
      </w:r>
      <w:r w:rsidDel="00000000" w:rsidR="00000000" w:rsidRPr="00000000">
        <w:rPr>
          <w:rFonts w:ascii="Roboto Mono" w:cs="Roboto Mono" w:eastAsia="Roboto Mono" w:hAnsi="Roboto Mono"/>
          <w:color w:val="188038"/>
          <w:rtl w:val="0"/>
        </w:rPr>
        <w:t xml:space="preserve">nightgown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camisón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teddy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robe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pijama</w:t>
      </w:r>
      <w:r w:rsidDel="00000000" w:rsidR="00000000" w:rsidRPr="00000000">
        <w:rPr>
          <w:rtl w:val="0"/>
        </w:rPr>
        <w:t xml:space="preserve">), el inyector omitirá forzar dicha vestimenta de noche en la escena o recurrirá al atuendo exterior general (</w:t>
      </w:r>
      <w:r w:rsidDel="00000000" w:rsidR="00000000" w:rsidRPr="00000000">
        <w:rPr>
          <w:rFonts w:ascii="Roboto Mono" w:cs="Roboto Mono" w:eastAsia="Roboto Mono" w:hAnsi="Roboto Mono"/>
          <w:color w:val="188038"/>
          <w:rtl w:val="0"/>
        </w:rPr>
        <w:t xml:space="preserve">layers.outfit</w:t>
      </w:r>
      <w:r w:rsidDel="00000000" w:rsidR="00000000" w:rsidRPr="00000000">
        <w:rPr>
          <w:rtl w:val="0"/>
        </w:rPr>
        <w:t xml:space="preserve"> o ropa casual), evitando que el atuendo induzca el rol de cama a plena luz del día.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l68opnwn4bsv" w:id="16"/>
      <w:bookmarkEnd w:id="16"/>
      <w:r w:rsidDel="00000000" w:rsidR="00000000" w:rsidRPr="00000000">
        <w:rPr>
          <w:rtl w:val="0"/>
        </w:rPr>
        <w:t xml:space="preserve">7. Módulo 6 — Plan de Pruebas Unitarias y Preservación de 361 Tests</w:t>
      </w:r>
    </w:p>
    <w:p w:rsidR="00000000" w:rsidDel="00000000" w:rsidP="00000000" w:rsidRDefault="00000000" w:rsidRPr="00000000" w14:paraId="0000005F">
      <w:pPr>
        <w:rPr/>
      </w:pPr>
      <w:r w:rsidDel="00000000" w:rsidR="00000000" w:rsidRPr="00000000">
        <w:rPr>
          <w:rtl w:val="0"/>
        </w:rPr>
        <w:t xml:space="preserve">Para validar que no existan regresiones en ningún componente: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Pruebas de Tiempo (</w:t>
      </w:r>
      <w:r w:rsidDel="00000000" w:rsidR="00000000" w:rsidRPr="00000000">
        <w:rPr>
          <w:rFonts w:ascii="Roboto Mono" w:cs="Roboto Mono" w:eastAsia="Roboto Mono" w:hAnsi="Roboto Mono"/>
          <w:b w:val="1"/>
          <w:bCs w:val="1"/>
          <w:color w:val="188038"/>
          <w:rtl w:val="0"/>
        </w:rPr>
        <w:t xml:space="preserve">tests/timeofday.test.mjs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Validar que el nuevo formato estructurado (</w:t>
      </w:r>
      <w:r w:rsidDel="00000000" w:rsidR="00000000" w:rsidRPr="00000000">
        <w:rPr>
          <w:rFonts w:ascii="Roboto Mono" w:cs="Roboto Mono" w:eastAsia="Roboto Mono" w:hAnsi="Roboto Mono"/>
          <w:color w:val="188038"/>
          <w:rtl w:val="0"/>
        </w:rPr>
        <w:t xml:space="preserve">[Current local context: ...]</w:t>
      </w:r>
      <w:r w:rsidDel="00000000" w:rsidR="00000000" w:rsidRPr="00000000">
        <w:rPr>
          <w:rtl w:val="0"/>
        </w:rPr>
        <w:t xml:space="preserve">) entregue fecha, hora, día de la semana y franja correctos según la fecha local inyectada.</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Pruebas de Prompt (</w:t>
      </w:r>
      <w:r w:rsidDel="00000000" w:rsidR="00000000" w:rsidRPr="00000000">
        <w:rPr>
          <w:rFonts w:ascii="Roboto Mono" w:cs="Roboto Mono" w:eastAsia="Roboto Mono" w:hAnsi="Roboto Mono"/>
          <w:b w:val="1"/>
          <w:bCs w:val="1"/>
          <w:color w:val="188038"/>
          <w:rtl w:val="0"/>
        </w:rPr>
        <w:t xml:space="preserve">tests/prompt.test.mjs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4">
      <w:pPr>
        <w:numPr>
          <w:ilvl w:val="1"/>
          <w:numId w:val="2"/>
        </w:numPr>
        <w:ind w:left="1440" w:hanging="360"/>
      </w:pPr>
      <w:r w:rsidDel="00000000" w:rsidR="00000000" w:rsidRPr="00000000">
        <w:rPr>
          <w:rtl w:val="0"/>
        </w:rPr>
        <w:t xml:space="preserve">Verificar que </w:t>
      </w:r>
      <w:r w:rsidDel="00000000" w:rsidR="00000000" w:rsidRPr="00000000">
        <w:rPr>
          <w:rFonts w:ascii="Roboto Mono" w:cs="Roboto Mono" w:eastAsia="Roboto Mono" w:hAnsi="Roboto Mono"/>
          <w:color w:val="188038"/>
          <w:rtl w:val="0"/>
        </w:rPr>
        <w:t xml:space="preserve">TIME_RESERVE_CHARS = 60</w:t>
      </w:r>
      <w:r w:rsidDel="00000000" w:rsidR="00000000" w:rsidRPr="00000000">
        <w:rPr>
          <w:rtl w:val="0"/>
        </w:rPr>
        <w:t xml:space="preserve"> preserve la estabilidad del índice de corte de historial (</w:t>
      </w:r>
      <w:r w:rsidDel="00000000" w:rsidR="00000000" w:rsidRPr="00000000">
        <w:rPr>
          <w:rFonts w:ascii="Roboto Mono" w:cs="Roboto Mono" w:eastAsia="Roboto Mono" w:hAnsi="Roboto Mono"/>
          <w:color w:val="188038"/>
          <w:rtl w:val="0"/>
        </w:rPr>
        <w:t xml:space="preserve">historyStartIndex</w:t>
      </w:r>
      <w:r w:rsidDel="00000000" w:rsidR="00000000" w:rsidRPr="00000000">
        <w:rPr>
          <w:rtl w:val="0"/>
        </w:rPr>
        <w:t xml:space="preserve">) ante variaciones de hora y minutos.</w:t>
      </w:r>
    </w:p>
    <w:p w:rsidR="00000000" w:rsidDel="00000000" w:rsidP="00000000" w:rsidRDefault="00000000" w:rsidRPr="00000000" w14:paraId="00000065">
      <w:pPr>
        <w:numPr>
          <w:ilvl w:val="1"/>
          <w:numId w:val="2"/>
        </w:numPr>
        <w:ind w:left="1440" w:hanging="360"/>
      </w:pPr>
      <w:r w:rsidDel="00000000" w:rsidR="00000000" w:rsidRPr="00000000">
        <w:rPr>
          <w:rtl w:val="0"/>
        </w:rPr>
        <w:t xml:space="preserve">Validar la presencia de la cláusula de coherencia espacial remota en </w:t>
      </w:r>
      <w:r w:rsidDel="00000000" w:rsidR="00000000" w:rsidRPr="00000000">
        <w:rPr>
          <w:rFonts w:ascii="Roboto Mono" w:cs="Roboto Mono" w:eastAsia="Roboto Mono" w:hAnsi="Roboto Mono"/>
          <w:color w:val="188038"/>
          <w:rtl w:val="0"/>
        </w:rPr>
        <w:t xml:space="preserve">headBlock</w:t>
      </w:r>
      <w:r w:rsidDel="00000000" w:rsidR="00000000" w:rsidRPr="00000000">
        <w:rPr>
          <w:rtl w:val="0"/>
        </w:rPr>
        <w:t xml:space="preserve">.</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Pruebas de Memoria (</w:t>
      </w:r>
      <w:r w:rsidDel="00000000" w:rsidR="00000000" w:rsidRPr="00000000">
        <w:rPr>
          <w:rFonts w:ascii="Roboto Mono" w:cs="Roboto Mono" w:eastAsia="Roboto Mono" w:hAnsi="Roboto Mono"/>
          <w:b w:val="1"/>
          <w:bCs w:val="1"/>
          <w:color w:val="188038"/>
          <w:rtl w:val="0"/>
        </w:rPr>
        <w:t xml:space="preserve">tests/lorebook.test.mjs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7">
      <w:pPr>
        <w:numPr>
          <w:ilvl w:val="1"/>
          <w:numId w:val="2"/>
        </w:numPr>
        <w:ind w:left="1440" w:hanging="360"/>
      </w:pPr>
      <w:r w:rsidDel="00000000" w:rsidR="00000000" w:rsidRPr="00000000">
        <w:rPr>
          <w:rtl w:val="0"/>
        </w:rPr>
        <w:t xml:space="preserve">Comprobar que </w:t>
      </w:r>
      <w:r w:rsidDel="00000000" w:rsidR="00000000" w:rsidRPr="00000000">
        <w:rPr>
          <w:rFonts w:ascii="Roboto Mono" w:cs="Roboto Mono" w:eastAsia="Roboto Mono" w:hAnsi="Roboto Mono"/>
          <w:color w:val="188038"/>
          <w:rtl w:val="0"/>
        </w:rPr>
        <w:t xml:space="preserve">formatLoreBlock</w:t>
      </w:r>
      <w:r w:rsidDel="00000000" w:rsidR="00000000" w:rsidRPr="00000000">
        <w:rPr>
          <w:rtl w:val="0"/>
        </w:rPr>
        <w:t xml:space="preserve"> anteponga el anclaje </w:t>
      </w:r>
      <w:r w:rsidDel="00000000" w:rsidR="00000000" w:rsidRPr="00000000">
        <w:rPr>
          <w:rFonts w:ascii="Roboto Mono" w:cs="Roboto Mono" w:eastAsia="Roboto Mono" w:hAnsi="Roboto Mono"/>
          <w:color w:val="188038"/>
          <w:rtl w:val="0"/>
        </w:rPr>
        <w:t xml:space="preserve">[Past memory - ...]</w:t>
      </w:r>
      <w:r w:rsidDel="00000000" w:rsidR="00000000" w:rsidRPr="00000000">
        <w:rPr>
          <w:rtl w:val="0"/>
        </w:rPr>
        <w:t xml:space="preserve"> en entradas situacionales sin romper la retrocompatibilidad con entradas existentes.</w:t>
      </w:r>
    </w:p>
    <w:p w:rsidR="00000000" w:rsidDel="00000000" w:rsidP="00000000" w:rsidRDefault="00000000" w:rsidRPr="00000000" w14:paraId="00000068">
      <w:pPr>
        <w:numPr>
          <w:ilvl w:val="0"/>
          <w:numId w:val="2"/>
        </w:numPr>
        <w:ind w:left="720" w:hanging="360"/>
      </w:pPr>
      <w:r w:rsidDel="00000000" w:rsidR="00000000" w:rsidRPr="00000000">
        <w:rPr>
          <w:b w:val="1"/>
          <w:bCs w:val="1"/>
          <w:rtl w:val="0"/>
        </w:rPr>
        <w:t xml:space="preserve">Pruebas de Presencia (</w:t>
      </w:r>
      <w:r w:rsidDel="00000000" w:rsidR="00000000" w:rsidRPr="00000000">
        <w:rPr>
          <w:rFonts w:ascii="Roboto Mono" w:cs="Roboto Mono" w:eastAsia="Roboto Mono" w:hAnsi="Roboto Mono"/>
          <w:b w:val="1"/>
          <w:bCs w:val="1"/>
          <w:color w:val="188038"/>
          <w:rtl w:val="0"/>
        </w:rPr>
        <w:t xml:space="preserve">tests/presence.test.mjs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9">
      <w:pPr>
        <w:numPr>
          <w:ilvl w:val="1"/>
          <w:numId w:val="2"/>
        </w:numPr>
        <w:ind w:left="1440" w:hanging="360"/>
      </w:pPr>
      <w:r w:rsidDel="00000000" w:rsidR="00000000" w:rsidRPr="00000000">
        <w:rPr>
          <w:rtl w:val="0"/>
        </w:rPr>
        <w:t xml:space="preserve">Validar que el filtro situacional de ausencias en </w:t>
      </w:r>
      <w:r w:rsidDel="00000000" w:rsidR="00000000" w:rsidRPr="00000000">
        <w:rPr>
          <w:rFonts w:ascii="Roboto Mono" w:cs="Roboto Mono" w:eastAsia="Roboto Mono" w:hAnsi="Roboto Mono"/>
          <w:color w:val="188038"/>
          <w:rtl w:val="0"/>
        </w:rPr>
        <w:t xml:space="preserve">observations()</w:t>
      </w:r>
      <w:r w:rsidDel="00000000" w:rsidR="00000000" w:rsidRPr="00000000">
        <w:rPr>
          <w:rtl w:val="0"/>
        </w:rPr>
        <w:t xml:space="preserve"> no seleccione recuerdos de cama en horarios diurnos.</w:t>
      </w:r>
    </w:p>
    <w:p w:rsidR="00000000" w:rsidDel="00000000" w:rsidP="00000000" w:rsidRDefault="00000000" w:rsidRPr="00000000" w14:paraId="0000006A">
      <w:pPr>
        <w:numPr>
          <w:ilvl w:val="0"/>
          <w:numId w:val="2"/>
        </w:numPr>
        <w:ind w:left="720" w:hanging="360"/>
      </w:pPr>
      <w:r w:rsidDel="00000000" w:rsidR="00000000" w:rsidRPr="00000000">
        <w:rPr>
          <w:b w:val="1"/>
          <w:bCs w:val="1"/>
          <w:rtl w:val="0"/>
        </w:rPr>
        <w:t xml:space="preserve">Aislamiento de Respaldos:</w:t>
      </w:r>
      <w:r w:rsidDel="00000000" w:rsidR="00000000" w:rsidRPr="00000000">
        <w:rPr>
          <w:rtl w:val="0"/>
        </w:rPr>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Garantizar que ningún archivo </w:t>
      </w:r>
      <w:r w:rsidDel="00000000" w:rsidR="00000000" w:rsidRPr="00000000">
        <w:rPr>
          <w:rFonts w:ascii="Roboto Mono" w:cs="Roboto Mono" w:eastAsia="Roboto Mono" w:hAnsi="Roboto Mono"/>
          <w:color w:val="188038"/>
          <w:rtl w:val="0"/>
        </w:rPr>
        <w:t xml:space="preserve">.bak</w:t>
      </w:r>
      <w:r w:rsidDel="00000000" w:rsidR="00000000" w:rsidRPr="00000000">
        <w:rPr>
          <w:rtl w:val="0"/>
        </w:rPr>
        <w:t xml:space="preserve"> se genere en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durante las operaciones.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52rv7scnb1ct" w:id="17"/>
      <w:bookmarkEnd w:id="17"/>
      <w:r w:rsidDel="00000000" w:rsidR="00000000" w:rsidRPr="00000000">
        <w:rPr>
          <w:rtl w:val="0"/>
        </w:rPr>
        <w:t xml:space="preserve">8. Cronograma de Ejecución por Módulos</w:t>
      </w:r>
    </w:p>
    <w:p w:rsidR="00000000" w:rsidDel="00000000" w:rsidP="00000000" w:rsidRDefault="00000000" w:rsidRPr="00000000" w14:paraId="0000006F">
      <w:pPr>
        <w:numPr>
          <w:ilvl w:val="0"/>
          <w:numId w:val="9"/>
        </w:numPr>
        <w:ind w:left="720" w:hanging="360"/>
      </w:pPr>
      <w:r w:rsidDel="00000000" w:rsidR="00000000" w:rsidRPr="00000000">
        <w:rPr>
          <w:b w:val="1"/>
          <w:bCs w:val="1"/>
          <w:rtl w:val="0"/>
        </w:rPr>
        <w:t xml:space="preserve">Paso 1:</w:t>
      </w:r>
      <w:r w:rsidDel="00000000" w:rsidR="00000000" w:rsidRPr="00000000">
        <w:rPr>
          <w:rtl w:val="0"/>
        </w:rPr>
        <w:t xml:space="preserve"> Actualización de </w:t>
      </w:r>
      <w:r w:rsidDel="00000000" w:rsidR="00000000" w:rsidRPr="00000000">
        <w:rPr>
          <w:rFonts w:ascii="Roboto Mono" w:cs="Roboto Mono" w:eastAsia="Roboto Mono" w:hAnsi="Roboto Mono"/>
          <w:color w:val="188038"/>
          <w:rtl w:val="0"/>
        </w:rPr>
        <w:t xml:space="preserve">timeofday.js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prompt.js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tests/timeofday.test.mjs</w:t>
      </w:r>
      <w:r w:rsidDel="00000000" w:rsidR="00000000" w:rsidRPr="00000000">
        <w:rPr>
          <w:rtl w:val="0"/>
        </w:rPr>
        <w:t xml:space="preserve"> (Anclaje temporal objetivo).</w:t>
      </w:r>
    </w:p>
    <w:p w:rsidR="00000000" w:rsidDel="00000000" w:rsidP="00000000" w:rsidRDefault="00000000" w:rsidRPr="00000000" w14:paraId="00000070">
      <w:pPr>
        <w:numPr>
          <w:ilvl w:val="0"/>
          <w:numId w:val="9"/>
        </w:numPr>
        <w:ind w:left="720" w:hanging="360"/>
      </w:pPr>
      <w:r w:rsidDel="00000000" w:rsidR="00000000" w:rsidRPr="00000000">
        <w:rPr>
          <w:b w:val="1"/>
          <w:bCs w:val="1"/>
          <w:rtl w:val="0"/>
        </w:rPr>
        <w:t xml:space="preserve">Paso 2:</w:t>
      </w:r>
      <w:r w:rsidDel="00000000" w:rsidR="00000000" w:rsidRPr="00000000">
        <w:rPr>
          <w:rtl w:val="0"/>
        </w:rPr>
        <w:t xml:space="preserve"> Actualización de </w:t>
      </w:r>
      <w:r w:rsidDel="00000000" w:rsidR="00000000" w:rsidRPr="00000000">
        <w:rPr>
          <w:rFonts w:ascii="Roboto Mono" w:cs="Roboto Mono" w:eastAsia="Roboto Mono" w:hAnsi="Roboto Mono"/>
          <w:color w:val="188038"/>
          <w:rtl w:val="0"/>
        </w:rPr>
        <w:t xml:space="preserve">presence.js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lorebook.js</w:t>
      </w:r>
      <w:r w:rsidDel="00000000" w:rsidR="00000000" w:rsidRPr="00000000">
        <w:rPr>
          <w:rtl w:val="0"/>
        </w:rPr>
        <w:t xml:space="preserve"> y tests de presencia/memoria (Filtro situacional y formateo episódico).</w:t>
      </w:r>
    </w:p>
    <w:p w:rsidR="00000000" w:rsidDel="00000000" w:rsidP="00000000" w:rsidRDefault="00000000" w:rsidRPr="00000000" w14:paraId="00000071">
      <w:pPr>
        <w:numPr>
          <w:ilvl w:val="0"/>
          <w:numId w:val="9"/>
        </w:numPr>
        <w:ind w:left="720" w:hanging="360"/>
      </w:pPr>
      <w:r w:rsidDel="00000000" w:rsidR="00000000" w:rsidRPr="00000000">
        <w:rPr>
          <w:b w:val="1"/>
          <w:bCs w:val="1"/>
          <w:rtl w:val="0"/>
        </w:rPr>
        <w:t xml:space="preserve">Paso 3:</w:t>
      </w:r>
      <w:r w:rsidDel="00000000" w:rsidR="00000000" w:rsidRPr="00000000">
        <w:rPr>
          <w:rtl w:val="0"/>
        </w:rPr>
        <w:t xml:space="preserve"> Implementación en </w:t>
      </w:r>
      <w:r w:rsidDel="00000000" w:rsidR="00000000" w:rsidRPr="00000000">
        <w:rPr>
          <w:rFonts w:ascii="Roboto Mono" w:cs="Roboto Mono" w:eastAsia="Roboto Mono" w:hAnsi="Roboto Mono"/>
          <w:color w:val="188038"/>
          <w:rtl w:val="0"/>
        </w:rPr>
        <w:t xml:space="preserve">chat.js</w:t>
      </w:r>
      <w:r w:rsidDel="00000000" w:rsidR="00000000" w:rsidRPr="00000000">
        <w:rPr>
          <w:rtl w:val="0"/>
        </w:rPr>
        <w:t xml:space="preserve"> de la generación dinámica del primer mensaje de escenario.</w:t>
      </w:r>
    </w:p>
    <w:p w:rsidR="00000000" w:rsidDel="00000000" w:rsidP="00000000" w:rsidRDefault="00000000" w:rsidRPr="00000000" w14:paraId="00000072">
      <w:pPr>
        <w:numPr>
          <w:ilvl w:val="0"/>
          <w:numId w:val="9"/>
        </w:numPr>
        <w:ind w:left="720" w:hanging="360"/>
      </w:pPr>
      <w:r w:rsidDel="00000000" w:rsidR="00000000" w:rsidRPr="00000000">
        <w:rPr>
          <w:b w:val="1"/>
          <w:bCs w:val="1"/>
          <w:rtl w:val="0"/>
        </w:rPr>
        <w:t xml:space="preserve">Paso 4:</w:t>
      </w:r>
      <w:r w:rsidDel="00000000" w:rsidR="00000000" w:rsidRPr="00000000">
        <w:rPr>
          <w:rtl w:val="0"/>
        </w:rPr>
        <w:t xml:space="preserve"> Verificación de suite completa (361/361 tests en verde).</w:t>
      </w:r>
    </w:p>
    <w:p w:rsidR="00000000" w:rsidDel="00000000" w:rsidP="00000000" w:rsidRDefault="00000000" w:rsidRPr="00000000" w14:paraId="00000073">
      <w:pPr>
        <w:numPr>
          <w:ilvl w:val="0"/>
          <w:numId w:val="9"/>
        </w:numPr>
        <w:ind w:left="720" w:hanging="360"/>
      </w:pPr>
      <w:r w:rsidDel="00000000" w:rsidR="00000000" w:rsidRPr="00000000">
        <w:rPr>
          <w:b w:val="1"/>
          <w:bCs w:val="1"/>
          <w:rtl w:val="0"/>
        </w:rPr>
        <w:t xml:space="preserve">Paso 5:</w:t>
      </w:r>
      <w:r w:rsidDel="00000000" w:rsidR="00000000" w:rsidRPr="00000000">
        <w:rPr>
          <w:rtl w:val="0"/>
        </w:rPr>
        <w:t xml:space="preserve"> Sincronización en Google Drive </w:t>
      </w:r>
      <w:r w:rsidDel="00000000" w:rsidR="00000000" w:rsidRPr="00000000">
        <w:rPr>
          <w:rFonts w:ascii="Roboto Mono" w:cs="Roboto Mono" w:eastAsia="Roboto Mono" w:hAnsi="Roboto Mono"/>
          <w:color w:val="188038"/>
          <w:rtl w:val="0"/>
        </w:rPr>
        <w:t xml:space="preserve">COPY of Companion</w:t>
      </w:r>
      <w:r w:rsidDel="00000000" w:rsidR="00000000" w:rsidRPr="00000000">
        <w:rPr>
          <w:rtl w:val="0"/>
        </w:rPr>
        <w:t xml:space="preserve"> y archivo de respaldos.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