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8330" w14:textId="77777777" w:rsidR="00415C47" w:rsidRPr="00415C47" w:rsidRDefault="00415C47" w:rsidP="00415C47">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415C47">
        <w:rPr>
          <w:rFonts w:ascii="Helvetica" w:eastAsia="Times New Roman" w:hAnsi="Helvetica" w:cs="Arial"/>
          <w:color w:val="B2282D"/>
          <w:kern w:val="36"/>
          <w:sz w:val="42"/>
          <w:szCs w:val="42"/>
        </w:rPr>
        <w:t xml:space="preserve">Chinese Espionage Group </w:t>
      </w:r>
      <w:proofErr w:type="spellStart"/>
      <w:r w:rsidRPr="00415C47">
        <w:rPr>
          <w:rFonts w:ascii="Helvetica" w:eastAsia="Times New Roman" w:hAnsi="Helvetica" w:cs="Arial"/>
          <w:color w:val="B2282D"/>
          <w:kern w:val="36"/>
          <w:sz w:val="42"/>
          <w:szCs w:val="42"/>
        </w:rPr>
        <w:t>TEMP.Periscope</w:t>
      </w:r>
      <w:proofErr w:type="spellEnd"/>
      <w:r w:rsidRPr="00415C47">
        <w:rPr>
          <w:rFonts w:ascii="Helvetica" w:eastAsia="Times New Roman" w:hAnsi="Helvetica" w:cs="Arial"/>
          <w:color w:val="B2282D"/>
          <w:kern w:val="36"/>
          <w:sz w:val="42"/>
          <w:szCs w:val="42"/>
        </w:rPr>
        <w:t xml:space="preserve"> Targets Cambodia Ahead of July 2018 Elections and Reveals Broad Operations Globally</w:t>
      </w:r>
    </w:p>
    <w:p w14:paraId="644582BB" w14:textId="77777777" w:rsidR="00415C47" w:rsidRPr="00415C47" w:rsidRDefault="00415C47" w:rsidP="00415C47">
      <w:pPr>
        <w:shd w:val="clear" w:color="auto" w:fill="FFFFFF"/>
        <w:textAlignment w:val="baseline"/>
        <w:rPr>
          <w:rFonts w:ascii="Helvetica" w:eastAsia="Times New Roman" w:hAnsi="Helvetica" w:cs="Arial"/>
          <w:color w:val="444444"/>
          <w:sz w:val="21"/>
          <w:szCs w:val="21"/>
        </w:rPr>
      </w:pPr>
      <w:r w:rsidRPr="00415C47">
        <w:rPr>
          <w:rFonts w:ascii="Helvetica" w:eastAsia="Times New Roman" w:hAnsi="Helvetica" w:cs="Arial"/>
          <w:color w:val="444444"/>
          <w:sz w:val="21"/>
          <w:szCs w:val="21"/>
        </w:rPr>
        <w:t>July 11, 2018 </w:t>
      </w:r>
      <w:r w:rsidRPr="00415C47">
        <w:rPr>
          <w:rFonts w:ascii="inherit" w:eastAsia="Times New Roman" w:hAnsi="inherit" w:cs="Arial"/>
          <w:color w:val="444444"/>
          <w:sz w:val="21"/>
          <w:szCs w:val="21"/>
          <w:bdr w:val="none" w:sz="0" w:space="0" w:color="auto" w:frame="1"/>
        </w:rPr>
        <w:t>| by </w:t>
      </w:r>
      <w:hyperlink r:id="rId5" w:tooltip="View all entries filed under 'Fireeye - Authors : Scott Henderson'" w:history="1">
        <w:r w:rsidRPr="00415C47">
          <w:rPr>
            <w:rFonts w:ascii="inherit" w:eastAsia="Times New Roman" w:hAnsi="inherit" w:cs="Arial"/>
            <w:color w:val="2E5799"/>
            <w:sz w:val="21"/>
            <w:szCs w:val="21"/>
            <w:bdr w:val="none" w:sz="0" w:space="0" w:color="auto" w:frame="1"/>
          </w:rPr>
          <w:t>Scott Henderson</w:t>
        </w:r>
      </w:hyperlink>
      <w:r w:rsidRPr="00415C47">
        <w:rPr>
          <w:rFonts w:ascii="inherit" w:eastAsia="Times New Roman" w:hAnsi="inherit" w:cs="Arial"/>
          <w:color w:val="444444"/>
          <w:sz w:val="21"/>
          <w:szCs w:val="21"/>
          <w:bdr w:val="none" w:sz="0" w:space="0" w:color="auto" w:frame="1"/>
        </w:rPr>
        <w:t>, </w:t>
      </w:r>
      <w:hyperlink r:id="rId6" w:tooltip="View all entries filed under 'Fireeye - Authors : Steve Miller'" w:history="1">
        <w:r w:rsidRPr="00415C47">
          <w:rPr>
            <w:rFonts w:ascii="inherit" w:eastAsia="Times New Roman" w:hAnsi="inherit" w:cs="Arial"/>
            <w:color w:val="2E5799"/>
            <w:sz w:val="21"/>
            <w:szCs w:val="21"/>
            <w:bdr w:val="none" w:sz="0" w:space="0" w:color="auto" w:frame="1"/>
          </w:rPr>
          <w:t>Steve Miller</w:t>
        </w:r>
      </w:hyperlink>
      <w:r w:rsidRPr="00415C47">
        <w:rPr>
          <w:rFonts w:ascii="inherit" w:eastAsia="Times New Roman" w:hAnsi="inherit" w:cs="Arial"/>
          <w:color w:val="444444"/>
          <w:sz w:val="21"/>
          <w:szCs w:val="21"/>
          <w:bdr w:val="none" w:sz="0" w:space="0" w:color="auto" w:frame="1"/>
        </w:rPr>
        <w:t>, </w:t>
      </w:r>
      <w:hyperlink r:id="rId7" w:tooltip="View all entries filed under 'Fireeye - Authors : Dan Perez'" w:history="1">
        <w:r w:rsidRPr="00415C47">
          <w:rPr>
            <w:rFonts w:ascii="inherit" w:eastAsia="Times New Roman" w:hAnsi="inherit" w:cs="Arial"/>
            <w:color w:val="2E5799"/>
            <w:sz w:val="21"/>
            <w:szCs w:val="21"/>
            <w:bdr w:val="none" w:sz="0" w:space="0" w:color="auto" w:frame="1"/>
          </w:rPr>
          <w:t>Dan Perez</w:t>
        </w:r>
      </w:hyperlink>
      <w:r w:rsidRPr="00415C47">
        <w:rPr>
          <w:rFonts w:ascii="inherit" w:eastAsia="Times New Roman" w:hAnsi="inherit" w:cs="Arial"/>
          <w:color w:val="444444"/>
          <w:sz w:val="21"/>
          <w:szCs w:val="21"/>
          <w:bdr w:val="none" w:sz="0" w:space="0" w:color="auto" w:frame="1"/>
        </w:rPr>
        <w:t>, </w:t>
      </w:r>
      <w:hyperlink r:id="rId8" w:tooltip="View all entries filed under 'Fireeye - Authors : Marcin Siedlarz'" w:history="1">
        <w:r w:rsidRPr="00415C47">
          <w:rPr>
            <w:rFonts w:ascii="inherit" w:eastAsia="Times New Roman" w:hAnsi="inherit" w:cs="Arial"/>
            <w:color w:val="2E5799"/>
            <w:sz w:val="21"/>
            <w:szCs w:val="21"/>
            <w:bdr w:val="none" w:sz="0" w:space="0" w:color="auto" w:frame="1"/>
          </w:rPr>
          <w:t xml:space="preserve">Marcin </w:t>
        </w:r>
        <w:proofErr w:type="spellStart"/>
        <w:r w:rsidRPr="00415C47">
          <w:rPr>
            <w:rFonts w:ascii="inherit" w:eastAsia="Times New Roman" w:hAnsi="inherit" w:cs="Arial"/>
            <w:color w:val="2E5799"/>
            <w:sz w:val="21"/>
            <w:szCs w:val="21"/>
            <w:bdr w:val="none" w:sz="0" w:space="0" w:color="auto" w:frame="1"/>
          </w:rPr>
          <w:t>Siedlarz</w:t>
        </w:r>
        <w:proofErr w:type="spellEnd"/>
      </w:hyperlink>
      <w:r w:rsidRPr="00415C47">
        <w:rPr>
          <w:rFonts w:ascii="inherit" w:eastAsia="Times New Roman" w:hAnsi="inherit" w:cs="Arial"/>
          <w:color w:val="444444"/>
          <w:sz w:val="21"/>
          <w:szCs w:val="21"/>
          <w:bdr w:val="none" w:sz="0" w:space="0" w:color="auto" w:frame="1"/>
        </w:rPr>
        <w:t>, </w:t>
      </w:r>
      <w:hyperlink r:id="rId9" w:tooltip="View all entries filed under 'Fireeye - Authors : Ben Wilson'" w:history="1">
        <w:r w:rsidRPr="00415C47">
          <w:rPr>
            <w:rFonts w:ascii="inherit" w:eastAsia="Times New Roman" w:hAnsi="inherit" w:cs="Arial"/>
            <w:color w:val="2E5799"/>
            <w:sz w:val="21"/>
            <w:szCs w:val="21"/>
            <w:bdr w:val="none" w:sz="0" w:space="0" w:color="auto" w:frame="1"/>
          </w:rPr>
          <w:t>Ben Wilson</w:t>
        </w:r>
      </w:hyperlink>
      <w:r w:rsidRPr="00415C47">
        <w:rPr>
          <w:rFonts w:ascii="inherit" w:eastAsia="Times New Roman" w:hAnsi="inherit" w:cs="Arial"/>
          <w:color w:val="444444"/>
          <w:sz w:val="21"/>
          <w:szCs w:val="21"/>
          <w:bdr w:val="none" w:sz="0" w:space="0" w:color="auto" w:frame="1"/>
        </w:rPr>
        <w:t>, </w:t>
      </w:r>
      <w:hyperlink r:id="rId10" w:tooltip="View all entries filed under 'Fireeye - Authors : Ben Read'" w:history="1">
        <w:r w:rsidRPr="00415C47">
          <w:rPr>
            <w:rFonts w:ascii="inherit" w:eastAsia="Times New Roman" w:hAnsi="inherit" w:cs="Arial"/>
            <w:color w:val="2E5799"/>
            <w:sz w:val="21"/>
            <w:szCs w:val="21"/>
            <w:bdr w:val="none" w:sz="0" w:space="0" w:color="auto" w:frame="1"/>
          </w:rPr>
          <w:t>Ben Read</w:t>
        </w:r>
      </w:hyperlink>
    </w:p>
    <w:p w14:paraId="59B525E9" w14:textId="77777777" w:rsidR="00415C47" w:rsidRPr="00415C47" w:rsidRDefault="00415C47" w:rsidP="00415C47">
      <w:pPr>
        <w:shd w:val="clear" w:color="auto" w:fill="FFFFFF"/>
        <w:textAlignment w:val="baseline"/>
        <w:rPr>
          <w:rFonts w:ascii="inherit" w:eastAsia="Times New Roman" w:hAnsi="inherit" w:cs="Arial"/>
          <w:color w:val="444444"/>
          <w:sz w:val="21"/>
          <w:szCs w:val="21"/>
        </w:rPr>
      </w:pPr>
      <w:hyperlink r:id="rId11" w:history="1">
        <w:r w:rsidRPr="00415C47">
          <w:rPr>
            <w:rFonts w:ascii="inherit" w:eastAsia="Times New Roman" w:hAnsi="inherit" w:cs="Arial"/>
            <w:b/>
            <w:bCs/>
            <w:caps/>
            <w:color w:val="F9F9FA"/>
            <w:sz w:val="17"/>
            <w:szCs w:val="17"/>
            <w:bdr w:val="none" w:sz="0" w:space="0" w:color="auto" w:frame="1"/>
          </w:rPr>
          <w:t>MALWARE</w:t>
        </w:r>
      </w:hyperlink>
      <w:r w:rsidRPr="00415C47">
        <w:rPr>
          <w:rFonts w:ascii="inherit" w:eastAsia="Times New Roman" w:hAnsi="inherit" w:cs="Arial"/>
          <w:color w:val="444444"/>
          <w:sz w:val="21"/>
          <w:szCs w:val="21"/>
        </w:rPr>
        <w:t> </w:t>
      </w:r>
      <w:hyperlink r:id="rId12" w:history="1">
        <w:r w:rsidRPr="00415C47">
          <w:rPr>
            <w:rFonts w:ascii="inherit" w:eastAsia="Times New Roman" w:hAnsi="inherit" w:cs="Arial"/>
            <w:b/>
            <w:bCs/>
            <w:caps/>
            <w:color w:val="F9F9FA"/>
            <w:sz w:val="17"/>
            <w:szCs w:val="17"/>
            <w:bdr w:val="none" w:sz="0" w:space="0" w:color="auto" w:frame="1"/>
          </w:rPr>
          <w:t>CHINA</w:t>
        </w:r>
      </w:hyperlink>
    </w:p>
    <w:p w14:paraId="157C3DA7" w14:textId="77777777" w:rsidR="00415C47" w:rsidRPr="00415C47" w:rsidRDefault="00415C47" w:rsidP="00415C47">
      <w:pPr>
        <w:shd w:val="clear" w:color="auto" w:fill="FFFFFF"/>
        <w:spacing w:after="195"/>
        <w:textAlignment w:val="baseline"/>
        <w:outlineLvl w:val="3"/>
        <w:rPr>
          <w:rFonts w:ascii="Helvetica" w:eastAsia="Times New Roman" w:hAnsi="Helvetica" w:cs="Arial"/>
          <w:color w:val="44474D"/>
          <w:sz w:val="30"/>
          <w:szCs w:val="30"/>
        </w:rPr>
      </w:pPr>
      <w:r w:rsidRPr="00415C47">
        <w:rPr>
          <w:rFonts w:ascii="Helvetica" w:eastAsia="Times New Roman" w:hAnsi="Helvetica" w:cs="Arial"/>
          <w:color w:val="44474D"/>
          <w:sz w:val="30"/>
          <w:szCs w:val="30"/>
        </w:rPr>
        <w:t>Introduction</w:t>
      </w:r>
    </w:p>
    <w:p w14:paraId="5A55F99F"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FireEye has examined a range of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activity revealing extensive interest in Cambodia's politics, with active compromises of multiple Cambodian entities related to the country’s electoral system. This includes compromises of Cambodian government entities charged with overseeing the elections, as well as the targeting of opposition figures. This campaign occurs in the run up to the country’s July 29, 2018, general elections.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used the same infrastructure for a range of activity against other more traditional targets, including the defense industrial base in the United States and a chemical company based in Europe. Our previous blog post focused on the group’s </w:t>
      </w:r>
      <w:hyperlink r:id="rId13" w:history="1">
        <w:r w:rsidRPr="00415C47">
          <w:rPr>
            <w:rFonts w:ascii="inherit" w:eastAsia="Times New Roman" w:hAnsi="inherit" w:cs="Arial"/>
            <w:color w:val="2E5799"/>
            <w:sz w:val="21"/>
            <w:szCs w:val="21"/>
            <w:bdr w:val="none" w:sz="0" w:space="0" w:color="auto" w:frame="1"/>
          </w:rPr>
          <w:t>targeting of engineering and maritime entities</w:t>
        </w:r>
      </w:hyperlink>
      <w:r w:rsidRPr="00415C47">
        <w:rPr>
          <w:rFonts w:ascii="Helvetica" w:eastAsia="Times New Roman" w:hAnsi="Helvetica" w:cs="Arial"/>
          <w:color w:val="222222"/>
          <w:sz w:val="21"/>
          <w:szCs w:val="21"/>
        </w:rPr>
        <w:t> in the United States.</w:t>
      </w:r>
    </w:p>
    <w:p w14:paraId="2F562D51"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Overall, this activity indicates that the group maintains an extensive intrusion architecture and wide array of malicious tools, and targets a large victim set, which is in line with typical Chinese-based APT efforts. We expect this activity to provide the Chinese government with widespread visibility into Cambodian elections and government operations. Additionally, this group is clearly able to run several large-scale intrusions concurrently across a wide range of victim types.</w:t>
      </w:r>
    </w:p>
    <w:p w14:paraId="18154D20"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Our analysis also strengthened our overall attribution of this group. We observed the toolsets we previously attributed to this group, their observed targets are in line with past group efforts </w:t>
      </w:r>
      <w:proofErr w:type="gramStart"/>
      <w:r w:rsidRPr="00415C47">
        <w:rPr>
          <w:rFonts w:ascii="Helvetica" w:eastAsia="Times New Roman" w:hAnsi="Helvetica" w:cs="Arial"/>
          <w:color w:val="222222"/>
          <w:sz w:val="21"/>
          <w:szCs w:val="21"/>
        </w:rPr>
        <w:t>and also</w:t>
      </w:r>
      <w:proofErr w:type="gramEnd"/>
      <w:r w:rsidRPr="00415C47">
        <w:rPr>
          <w:rFonts w:ascii="Helvetica" w:eastAsia="Times New Roman" w:hAnsi="Helvetica" w:cs="Arial"/>
          <w:color w:val="222222"/>
          <w:sz w:val="21"/>
          <w:szCs w:val="21"/>
        </w:rPr>
        <w:t xml:space="preserve"> highly similar to known Chinese APT efforts, and we identified an IP address originating in Hainan, China that was used to remotely access and administer a command and control (C2) server.</w:t>
      </w:r>
    </w:p>
    <w:p w14:paraId="043C9028" w14:textId="77777777" w:rsidR="00415C47" w:rsidRPr="00415C47" w:rsidRDefault="00415C47" w:rsidP="00415C47">
      <w:pPr>
        <w:shd w:val="clear" w:color="auto" w:fill="FFFFFF"/>
        <w:spacing w:after="195"/>
        <w:textAlignment w:val="baseline"/>
        <w:outlineLvl w:val="3"/>
        <w:rPr>
          <w:rFonts w:ascii="Helvetica" w:eastAsia="Times New Roman" w:hAnsi="Helvetica" w:cs="Arial"/>
          <w:color w:val="44474D"/>
          <w:sz w:val="30"/>
          <w:szCs w:val="30"/>
        </w:rPr>
      </w:pPr>
      <w:proofErr w:type="spellStart"/>
      <w:r w:rsidRPr="00415C47">
        <w:rPr>
          <w:rFonts w:ascii="Helvetica" w:eastAsia="Times New Roman" w:hAnsi="Helvetica" w:cs="Arial"/>
          <w:color w:val="44474D"/>
          <w:sz w:val="30"/>
          <w:szCs w:val="30"/>
        </w:rPr>
        <w:t>TEMP.Periscope</w:t>
      </w:r>
      <w:proofErr w:type="spellEnd"/>
      <w:r w:rsidRPr="00415C47">
        <w:rPr>
          <w:rFonts w:ascii="Helvetica" w:eastAsia="Times New Roman" w:hAnsi="Helvetica" w:cs="Arial"/>
          <w:color w:val="44474D"/>
          <w:sz w:val="30"/>
          <w:szCs w:val="30"/>
        </w:rPr>
        <w:t xml:space="preserve"> Background</w:t>
      </w:r>
    </w:p>
    <w:p w14:paraId="2273059B"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Active since at least 2013,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has primarily focused on maritime-related targets across multiple verticals, including engineering firms, shipping and transportation, manufacturing, defense, government offices, and research universities (targeting is summarized in Figure 1). The group has also targeted professional/consulting services, high-tech industry, healthcare, and media/publishing.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overlaps in targeting, as well as tactics, techniques, and procedures (TTPs), with </w:t>
      </w:r>
      <w:proofErr w:type="spellStart"/>
      <w:r w:rsidRPr="00415C47">
        <w:rPr>
          <w:rFonts w:ascii="Helvetica" w:eastAsia="Times New Roman" w:hAnsi="Helvetica" w:cs="Arial"/>
          <w:color w:val="222222"/>
          <w:sz w:val="21"/>
          <w:szCs w:val="21"/>
        </w:rPr>
        <w:t>TEMP.Jumper</w:t>
      </w:r>
      <w:proofErr w:type="spellEnd"/>
      <w:r w:rsidRPr="00415C47">
        <w:rPr>
          <w:rFonts w:ascii="Helvetica" w:eastAsia="Times New Roman" w:hAnsi="Helvetica" w:cs="Arial"/>
          <w:color w:val="222222"/>
          <w:sz w:val="21"/>
          <w:szCs w:val="21"/>
        </w:rPr>
        <w:t>, a group that also overlaps significantly with public reporting by </w:t>
      </w:r>
      <w:hyperlink r:id="rId14" w:history="1">
        <w:r w:rsidRPr="00415C47">
          <w:rPr>
            <w:rFonts w:ascii="inherit" w:eastAsia="Times New Roman" w:hAnsi="inherit" w:cs="Arial"/>
            <w:color w:val="2E5799"/>
            <w:sz w:val="21"/>
            <w:szCs w:val="21"/>
            <w:bdr w:val="none" w:sz="0" w:space="0" w:color="auto" w:frame="1"/>
          </w:rPr>
          <w:t>Proofpoint</w:t>
        </w:r>
      </w:hyperlink>
      <w:r w:rsidRPr="00415C47">
        <w:rPr>
          <w:rFonts w:ascii="Helvetica" w:eastAsia="Times New Roman" w:hAnsi="Helvetica" w:cs="Arial"/>
          <w:color w:val="222222"/>
          <w:sz w:val="21"/>
          <w:szCs w:val="21"/>
        </w:rPr>
        <w:t> and </w:t>
      </w:r>
      <w:hyperlink r:id="rId15" w:history="1">
        <w:r w:rsidRPr="00415C47">
          <w:rPr>
            <w:rFonts w:ascii="inherit" w:eastAsia="Times New Roman" w:hAnsi="inherit" w:cs="Arial"/>
            <w:color w:val="2E5799"/>
            <w:sz w:val="21"/>
            <w:szCs w:val="21"/>
            <w:bdr w:val="none" w:sz="0" w:space="0" w:color="auto" w:frame="1"/>
          </w:rPr>
          <w:t>F-Secure</w:t>
        </w:r>
      </w:hyperlink>
      <w:r w:rsidRPr="00415C47">
        <w:rPr>
          <w:rFonts w:ascii="Helvetica" w:eastAsia="Times New Roman" w:hAnsi="Helvetica" w:cs="Arial"/>
          <w:color w:val="222222"/>
          <w:sz w:val="21"/>
          <w:szCs w:val="21"/>
        </w:rPr>
        <w:t> on "</w:t>
      </w:r>
      <w:proofErr w:type="spellStart"/>
      <w:r w:rsidRPr="00415C47">
        <w:rPr>
          <w:rFonts w:ascii="Helvetica" w:eastAsia="Times New Roman" w:hAnsi="Helvetica" w:cs="Arial"/>
          <w:color w:val="222222"/>
          <w:sz w:val="21"/>
          <w:szCs w:val="21"/>
        </w:rPr>
        <w:t>NanHaiShu</w:t>
      </w:r>
      <w:proofErr w:type="spellEnd"/>
      <w:r w:rsidRPr="00415C47">
        <w:rPr>
          <w:rFonts w:ascii="Helvetica" w:eastAsia="Times New Roman" w:hAnsi="Helvetica" w:cs="Arial"/>
          <w:color w:val="222222"/>
          <w:sz w:val="21"/>
          <w:szCs w:val="21"/>
        </w:rPr>
        <w:t>."</w:t>
      </w:r>
    </w:p>
    <w:p w14:paraId="31AAD231" w14:textId="7C4EF59A"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lastRenderedPageBreak/>
        <w:fldChar w:fldCharType="begin"/>
      </w:r>
      <w:r w:rsidRPr="00415C47">
        <w:rPr>
          <w:rFonts w:ascii="Helvetica" w:eastAsia="Times New Roman" w:hAnsi="Helvetica" w:cs="Arial"/>
          <w:color w:val="222222"/>
          <w:sz w:val="21"/>
          <w:szCs w:val="21"/>
        </w:rPr>
        <w:instrText xml:space="preserve"> INCLUDEPICTURE "https://www.fireeye.com/content/dam/fireeye-www/blog/images/PeriscopeCambodia/Fig1a.jpg" \* MERGEFORMATINET </w:instrText>
      </w:r>
      <w:r w:rsidRPr="00415C47">
        <w:rPr>
          <w:rFonts w:ascii="Helvetica" w:eastAsia="Times New Roman" w:hAnsi="Helvetica" w:cs="Arial"/>
          <w:color w:val="222222"/>
          <w:sz w:val="21"/>
          <w:szCs w:val="21"/>
        </w:rPr>
        <w:fldChar w:fldCharType="separate"/>
      </w:r>
      <w:r w:rsidRPr="00415C47">
        <w:rPr>
          <w:rFonts w:ascii="Helvetica" w:eastAsia="Times New Roman" w:hAnsi="Helvetica" w:cs="Arial"/>
          <w:noProof/>
          <w:color w:val="222222"/>
          <w:sz w:val="21"/>
          <w:szCs w:val="21"/>
        </w:rPr>
        <w:drawing>
          <wp:inline distT="0" distB="0" distL="0" distR="0" wp14:anchorId="54EAAFA4" wp14:editId="4101C77E">
            <wp:extent cx="5943600" cy="432308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r w:rsidRPr="00415C47">
        <w:rPr>
          <w:rFonts w:ascii="Helvetica" w:eastAsia="Times New Roman" w:hAnsi="Helvetica" w:cs="Arial"/>
          <w:color w:val="222222"/>
          <w:sz w:val="21"/>
          <w:szCs w:val="21"/>
        </w:rPr>
        <w:fldChar w:fldCharType="end"/>
      </w:r>
      <w:r w:rsidRPr="00415C47">
        <w:rPr>
          <w:rFonts w:ascii="Helvetica" w:eastAsia="Times New Roman" w:hAnsi="Helvetica" w:cs="Arial"/>
          <w:color w:val="222222"/>
          <w:sz w:val="21"/>
          <w:szCs w:val="21"/>
        </w:rPr>
        <w:br/>
      </w:r>
      <w:r w:rsidRPr="00415C47">
        <w:rPr>
          <w:rFonts w:ascii="inherit" w:eastAsia="Times New Roman" w:hAnsi="inherit" w:cs="Arial"/>
          <w:color w:val="222222"/>
          <w:sz w:val="17"/>
          <w:szCs w:val="17"/>
          <w:bdr w:val="none" w:sz="0" w:space="0" w:color="auto" w:frame="1"/>
        </w:rPr>
        <w:t xml:space="preserve">Figure 1: Summary of </w:t>
      </w:r>
      <w:proofErr w:type="spellStart"/>
      <w:r w:rsidRPr="00415C47">
        <w:rPr>
          <w:rFonts w:ascii="inherit" w:eastAsia="Times New Roman" w:hAnsi="inherit" w:cs="Arial"/>
          <w:color w:val="222222"/>
          <w:sz w:val="17"/>
          <w:szCs w:val="17"/>
          <w:bdr w:val="none" w:sz="0" w:space="0" w:color="auto" w:frame="1"/>
        </w:rPr>
        <w:t>TEMP.Periscope</w:t>
      </w:r>
      <w:proofErr w:type="spellEnd"/>
      <w:r w:rsidRPr="00415C47">
        <w:rPr>
          <w:rFonts w:ascii="inherit" w:eastAsia="Times New Roman" w:hAnsi="inherit" w:cs="Arial"/>
          <w:color w:val="222222"/>
          <w:sz w:val="17"/>
          <w:szCs w:val="17"/>
          <w:bdr w:val="none" w:sz="0" w:space="0" w:color="auto" w:frame="1"/>
        </w:rPr>
        <w:t xml:space="preserve"> activity</w:t>
      </w:r>
    </w:p>
    <w:p w14:paraId="014E7533" w14:textId="77777777" w:rsidR="00415C47" w:rsidRPr="00415C47" w:rsidRDefault="00415C47" w:rsidP="00415C47">
      <w:pPr>
        <w:shd w:val="clear" w:color="auto" w:fill="FFFFFF"/>
        <w:spacing w:after="195"/>
        <w:textAlignment w:val="baseline"/>
        <w:outlineLvl w:val="3"/>
        <w:rPr>
          <w:rFonts w:ascii="Helvetica" w:eastAsia="Times New Roman" w:hAnsi="Helvetica" w:cs="Arial"/>
          <w:color w:val="44474D"/>
          <w:sz w:val="30"/>
          <w:szCs w:val="30"/>
        </w:rPr>
      </w:pPr>
      <w:r w:rsidRPr="00415C47">
        <w:rPr>
          <w:rFonts w:ascii="Helvetica" w:eastAsia="Times New Roman" w:hAnsi="Helvetica" w:cs="Arial"/>
          <w:color w:val="44474D"/>
          <w:sz w:val="30"/>
          <w:szCs w:val="30"/>
        </w:rPr>
        <w:t>Incident Background</w:t>
      </w:r>
    </w:p>
    <w:p w14:paraId="39F2DF5F"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FireEye analyzed files on three open indexes believed to be controlled by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which yielded insight into the group's objectives, operational tactics, and a significant amount of technical attribution/validation. These files were "open indexed" and thus accessible to anyone on the public internet. This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activity on these servers extends from at least April 2017 to the present, with the most current operations focusing on Cambodia's government and elections.</w:t>
      </w:r>
    </w:p>
    <w:p w14:paraId="3570220B" w14:textId="77777777" w:rsidR="00415C47" w:rsidRPr="00415C47" w:rsidRDefault="00415C47" w:rsidP="00415C47">
      <w:pPr>
        <w:numPr>
          <w:ilvl w:val="0"/>
          <w:numId w:val="1"/>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 xml:space="preserve">Two servers, </w:t>
      </w:r>
      <w:proofErr w:type="spellStart"/>
      <w:r w:rsidRPr="00415C47">
        <w:rPr>
          <w:rFonts w:ascii="inherit" w:eastAsia="Times New Roman" w:hAnsi="inherit" w:cs="Arial"/>
          <w:color w:val="222222"/>
          <w:sz w:val="21"/>
          <w:szCs w:val="21"/>
        </w:rPr>
        <w:t>chemscalere</w:t>
      </w:r>
      <w:proofErr w:type="spellEnd"/>
      <w:r w:rsidRPr="00415C47">
        <w:rPr>
          <w:rFonts w:ascii="inherit" w:eastAsia="Times New Roman" w:hAnsi="inherit" w:cs="Arial"/>
          <w:color w:val="222222"/>
          <w:sz w:val="21"/>
          <w:szCs w:val="21"/>
        </w:rPr>
        <w:t xml:space="preserve">[.]com and </w:t>
      </w:r>
      <w:proofErr w:type="spellStart"/>
      <w:r w:rsidRPr="00415C47">
        <w:rPr>
          <w:rFonts w:ascii="inherit" w:eastAsia="Times New Roman" w:hAnsi="inherit" w:cs="Arial"/>
          <w:color w:val="222222"/>
          <w:sz w:val="21"/>
          <w:szCs w:val="21"/>
        </w:rPr>
        <w:t>scsnewstoday</w:t>
      </w:r>
      <w:proofErr w:type="spellEnd"/>
      <w:r w:rsidRPr="00415C47">
        <w:rPr>
          <w:rFonts w:ascii="inherit" w:eastAsia="Times New Roman" w:hAnsi="inherit" w:cs="Arial"/>
          <w:color w:val="222222"/>
          <w:sz w:val="21"/>
          <w:szCs w:val="21"/>
        </w:rPr>
        <w:t xml:space="preserve">[.]com, operate as typical C2 servers and hosting sites, while the third, </w:t>
      </w:r>
      <w:proofErr w:type="spellStart"/>
      <w:r w:rsidRPr="00415C47">
        <w:rPr>
          <w:rFonts w:ascii="inherit" w:eastAsia="Times New Roman" w:hAnsi="inherit" w:cs="Arial"/>
          <w:color w:val="222222"/>
          <w:sz w:val="21"/>
          <w:szCs w:val="21"/>
        </w:rPr>
        <w:t>mlcdailynews</w:t>
      </w:r>
      <w:proofErr w:type="spellEnd"/>
      <w:r w:rsidRPr="00415C47">
        <w:rPr>
          <w:rFonts w:ascii="inherit" w:eastAsia="Times New Roman" w:hAnsi="inherit" w:cs="Arial"/>
          <w:color w:val="222222"/>
          <w:sz w:val="21"/>
          <w:szCs w:val="21"/>
        </w:rPr>
        <w:t>[.]com, functions as an active SCANBOX server. The C2 servers contained both logs and malware.</w:t>
      </w:r>
    </w:p>
    <w:p w14:paraId="29D6DFD5" w14:textId="77777777" w:rsidR="00415C47" w:rsidRPr="00415C47" w:rsidRDefault="00415C47" w:rsidP="00415C47">
      <w:pPr>
        <w:numPr>
          <w:ilvl w:val="0"/>
          <w:numId w:val="1"/>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Analysis of logs from the three servers revealed:</w:t>
      </w:r>
    </w:p>
    <w:p w14:paraId="3355AE12" w14:textId="77777777" w:rsidR="00415C47" w:rsidRPr="00415C47" w:rsidRDefault="00415C47" w:rsidP="00415C47">
      <w:pPr>
        <w:numPr>
          <w:ilvl w:val="1"/>
          <w:numId w:val="1"/>
        </w:numPr>
        <w:shd w:val="clear" w:color="auto" w:fill="FFFFFF"/>
        <w:ind w:left="2190"/>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 xml:space="preserve">Potential actor logins from an IP address located in Hainan, China that was used to remotely access and administer the </w:t>
      </w:r>
      <w:proofErr w:type="gramStart"/>
      <w:r w:rsidRPr="00415C47">
        <w:rPr>
          <w:rFonts w:ascii="inherit" w:eastAsia="Times New Roman" w:hAnsi="inherit" w:cs="Arial"/>
          <w:color w:val="222222"/>
          <w:sz w:val="21"/>
          <w:szCs w:val="21"/>
        </w:rPr>
        <w:t>servers, and</w:t>
      </w:r>
      <w:proofErr w:type="gramEnd"/>
      <w:r w:rsidRPr="00415C47">
        <w:rPr>
          <w:rFonts w:ascii="inherit" w:eastAsia="Times New Roman" w:hAnsi="inherit" w:cs="Arial"/>
          <w:color w:val="222222"/>
          <w:sz w:val="21"/>
          <w:szCs w:val="21"/>
        </w:rPr>
        <w:t xml:space="preserve"> interact with malware deployed at victim organizations.</w:t>
      </w:r>
    </w:p>
    <w:p w14:paraId="7903AB26" w14:textId="77777777" w:rsidR="00415C47" w:rsidRPr="00415C47" w:rsidRDefault="00415C47" w:rsidP="00415C47">
      <w:pPr>
        <w:numPr>
          <w:ilvl w:val="1"/>
          <w:numId w:val="1"/>
        </w:numPr>
        <w:shd w:val="clear" w:color="auto" w:fill="FFFFFF"/>
        <w:ind w:left="2190"/>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 xml:space="preserve">Malware command and control check-ins from victim organizations in the education, aviation, chemical, defense, government, maritime, and technology sectors across multiple regions. FireEye has notified </w:t>
      </w:r>
      <w:proofErr w:type="gramStart"/>
      <w:r w:rsidRPr="00415C47">
        <w:rPr>
          <w:rFonts w:ascii="inherit" w:eastAsia="Times New Roman" w:hAnsi="inherit" w:cs="Arial"/>
          <w:color w:val="222222"/>
          <w:sz w:val="21"/>
          <w:szCs w:val="21"/>
        </w:rPr>
        <w:t>all of</w:t>
      </w:r>
      <w:proofErr w:type="gramEnd"/>
      <w:r w:rsidRPr="00415C47">
        <w:rPr>
          <w:rFonts w:ascii="inherit" w:eastAsia="Times New Roman" w:hAnsi="inherit" w:cs="Arial"/>
          <w:color w:val="222222"/>
          <w:sz w:val="21"/>
          <w:szCs w:val="21"/>
        </w:rPr>
        <w:t xml:space="preserve"> the victims that we were able to identify.</w:t>
      </w:r>
    </w:p>
    <w:p w14:paraId="1CC9BD01" w14:textId="77777777" w:rsidR="00415C47" w:rsidRPr="00415C47" w:rsidRDefault="00415C47" w:rsidP="00415C47">
      <w:pPr>
        <w:numPr>
          <w:ilvl w:val="0"/>
          <w:numId w:val="1"/>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The malware present on the servers included both new families (DADBOD, EVILTECH) and previously identified malware families (AIRBREAK, EVILTECH, HOMEFRY, MURKYTOP, HTRAN, and SCANBOX</w:t>
      </w:r>
      <w:proofErr w:type="gramStart"/>
      <w:r w:rsidRPr="00415C47">
        <w:rPr>
          <w:rFonts w:ascii="inherit" w:eastAsia="Times New Roman" w:hAnsi="inherit" w:cs="Arial"/>
          <w:color w:val="222222"/>
          <w:sz w:val="21"/>
          <w:szCs w:val="21"/>
        </w:rPr>
        <w:t>) .</w:t>
      </w:r>
      <w:proofErr w:type="gramEnd"/>
    </w:p>
    <w:p w14:paraId="02648DEF"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Compromises of Cambodian Election Entities</w:t>
      </w:r>
    </w:p>
    <w:p w14:paraId="66A5B0A3"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lastRenderedPageBreak/>
        <w:t xml:space="preserve">Analysis of </w:t>
      </w:r>
      <w:proofErr w:type="gramStart"/>
      <w:r w:rsidRPr="00415C47">
        <w:rPr>
          <w:rFonts w:ascii="Helvetica" w:eastAsia="Times New Roman" w:hAnsi="Helvetica" w:cs="Arial"/>
          <w:color w:val="222222"/>
          <w:sz w:val="21"/>
          <w:szCs w:val="21"/>
        </w:rPr>
        <w:t>command and control</w:t>
      </w:r>
      <w:proofErr w:type="gramEnd"/>
      <w:r w:rsidRPr="00415C47">
        <w:rPr>
          <w:rFonts w:ascii="Helvetica" w:eastAsia="Times New Roman" w:hAnsi="Helvetica" w:cs="Arial"/>
          <w:color w:val="222222"/>
          <w:sz w:val="21"/>
          <w:szCs w:val="21"/>
        </w:rPr>
        <w:t xml:space="preserve"> logs on the servers revealed compromises of multiple Cambodian entities, primarily those relating to the upcoming July 2018 elections. In addition, a separate spear phishing email analyzed by FireEye indicates concurrent targeting of opposition figures within Cambodia by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w:t>
      </w:r>
    </w:p>
    <w:p w14:paraId="7D763A80"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Analysis indicated that the following Cambodian government organizations and individuals were compromised by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w:t>
      </w:r>
    </w:p>
    <w:p w14:paraId="3BAF36D0" w14:textId="77777777" w:rsidR="00415C47" w:rsidRPr="00415C47" w:rsidRDefault="00415C47" w:rsidP="00415C47">
      <w:pPr>
        <w:numPr>
          <w:ilvl w:val="0"/>
          <w:numId w:val="2"/>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National Election Commission, Ministry of the Interior, Ministry of Foreign Affairs and International Cooperation, Cambodian Senate, Ministry of Economics and Finance</w:t>
      </w:r>
    </w:p>
    <w:p w14:paraId="4BD69C35" w14:textId="77777777" w:rsidR="00415C47" w:rsidRPr="00415C47" w:rsidRDefault="00415C47" w:rsidP="00415C47">
      <w:pPr>
        <w:numPr>
          <w:ilvl w:val="0"/>
          <w:numId w:val="2"/>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Member of Parliament representing Cambodia National Rescue Party</w:t>
      </w:r>
    </w:p>
    <w:p w14:paraId="03338482" w14:textId="77777777" w:rsidR="00415C47" w:rsidRPr="00415C47" w:rsidRDefault="00415C47" w:rsidP="00415C47">
      <w:pPr>
        <w:numPr>
          <w:ilvl w:val="0"/>
          <w:numId w:val="2"/>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Multiple Cambodians advocating human rights and democracy who have written critically of the current ruling party</w:t>
      </w:r>
    </w:p>
    <w:p w14:paraId="6A6F2E3D" w14:textId="77777777" w:rsidR="00415C47" w:rsidRPr="00415C47" w:rsidRDefault="00415C47" w:rsidP="00415C47">
      <w:pPr>
        <w:numPr>
          <w:ilvl w:val="0"/>
          <w:numId w:val="2"/>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Two Cambodian diplomats serving overseas</w:t>
      </w:r>
    </w:p>
    <w:p w14:paraId="464DD126" w14:textId="77777777" w:rsidR="00415C47" w:rsidRPr="00415C47" w:rsidRDefault="00415C47" w:rsidP="00415C47">
      <w:pPr>
        <w:numPr>
          <w:ilvl w:val="0"/>
          <w:numId w:val="2"/>
        </w:numPr>
        <w:shd w:val="clear" w:color="auto" w:fill="FFFFFF"/>
        <w:ind w:left="1095"/>
        <w:textAlignment w:val="baseline"/>
        <w:rPr>
          <w:rFonts w:ascii="inherit" w:eastAsia="Times New Roman" w:hAnsi="inherit" w:cs="Arial"/>
          <w:color w:val="222222"/>
          <w:sz w:val="21"/>
          <w:szCs w:val="21"/>
        </w:rPr>
      </w:pPr>
      <w:r w:rsidRPr="00415C47">
        <w:rPr>
          <w:rFonts w:ascii="inherit" w:eastAsia="Times New Roman" w:hAnsi="inherit" w:cs="Arial"/>
          <w:color w:val="222222"/>
          <w:sz w:val="21"/>
          <w:szCs w:val="21"/>
        </w:rPr>
        <w:t>Multiple Cambodian media entities</w:t>
      </w:r>
    </w:p>
    <w:p w14:paraId="325D7A5E"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sent a spear phish with AIRBREAK malware to </w:t>
      </w:r>
      <w:proofErr w:type="spellStart"/>
      <w:r w:rsidRPr="00415C47">
        <w:rPr>
          <w:rFonts w:ascii="Helvetica" w:eastAsia="Times New Roman" w:hAnsi="Helvetica" w:cs="Arial"/>
          <w:color w:val="222222"/>
          <w:sz w:val="21"/>
          <w:szCs w:val="21"/>
        </w:rPr>
        <w:t>Monovithya</w:t>
      </w:r>
      <w:proofErr w:type="spellEnd"/>
      <w:r w:rsidRPr="00415C47">
        <w:rPr>
          <w:rFonts w:ascii="Helvetica" w:eastAsia="Times New Roman" w:hAnsi="Helvetica" w:cs="Arial"/>
          <w:color w:val="222222"/>
          <w:sz w:val="21"/>
          <w:szCs w:val="21"/>
        </w:rPr>
        <w:t xml:space="preserve"> Kem, Deputy Director-General, Public Affairs, Cambodia National Rescue Party (CNRP), and the daughter of (imprisoned) Cambodian opposition party leader Kem </w:t>
      </w:r>
      <w:proofErr w:type="spellStart"/>
      <w:r w:rsidRPr="00415C47">
        <w:rPr>
          <w:rFonts w:ascii="Helvetica" w:eastAsia="Times New Roman" w:hAnsi="Helvetica" w:cs="Arial"/>
          <w:color w:val="222222"/>
          <w:sz w:val="21"/>
          <w:szCs w:val="21"/>
        </w:rPr>
        <w:t>Sokha</w:t>
      </w:r>
      <w:proofErr w:type="spellEnd"/>
      <w:r w:rsidRPr="00415C47">
        <w:rPr>
          <w:rFonts w:ascii="Helvetica" w:eastAsia="Times New Roman" w:hAnsi="Helvetica" w:cs="Arial"/>
          <w:color w:val="222222"/>
          <w:sz w:val="21"/>
          <w:szCs w:val="21"/>
        </w:rPr>
        <w:t xml:space="preserve"> (Figure 2). The decoy document purports to come from LICADHO (a non-governmental organization [NGO] in Cambodia established in 1992 to promote human rights). This sample leveraged </w:t>
      </w:r>
      <w:proofErr w:type="spellStart"/>
      <w:r w:rsidRPr="00415C47">
        <w:rPr>
          <w:rFonts w:ascii="Helvetica" w:eastAsia="Times New Roman" w:hAnsi="Helvetica" w:cs="Arial"/>
          <w:color w:val="222222"/>
          <w:sz w:val="21"/>
          <w:szCs w:val="21"/>
        </w:rPr>
        <w:t>scsnewstoday</w:t>
      </w:r>
      <w:proofErr w:type="spellEnd"/>
      <w:r w:rsidRPr="00415C47">
        <w:rPr>
          <w:rFonts w:ascii="Helvetica" w:eastAsia="Times New Roman" w:hAnsi="Helvetica" w:cs="Arial"/>
          <w:color w:val="222222"/>
          <w:sz w:val="21"/>
          <w:szCs w:val="21"/>
        </w:rPr>
        <w:t>[.]com for C2.</w:t>
      </w:r>
    </w:p>
    <w:p w14:paraId="472C40A3" w14:textId="0CB81433"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fldChar w:fldCharType="begin"/>
      </w:r>
      <w:r w:rsidRPr="00415C47">
        <w:rPr>
          <w:rFonts w:ascii="Helvetica" w:eastAsia="Times New Roman" w:hAnsi="Helvetica" w:cs="Arial"/>
          <w:color w:val="222222"/>
          <w:sz w:val="21"/>
          <w:szCs w:val="21"/>
        </w:rPr>
        <w:instrText xml:space="preserve"> INCLUDEPICTURE "https://www.fireeye.com/content/dam/fireeye-www/blog/images/PeriscopeCambodia/Fig2.png" \* MERGEFORMATINET </w:instrText>
      </w:r>
      <w:r w:rsidRPr="00415C47">
        <w:rPr>
          <w:rFonts w:ascii="Helvetica" w:eastAsia="Times New Roman" w:hAnsi="Helvetica" w:cs="Arial"/>
          <w:color w:val="222222"/>
          <w:sz w:val="21"/>
          <w:szCs w:val="21"/>
        </w:rPr>
        <w:fldChar w:fldCharType="separate"/>
      </w:r>
      <w:r w:rsidRPr="00415C47">
        <w:rPr>
          <w:rFonts w:ascii="Helvetica" w:eastAsia="Times New Roman" w:hAnsi="Helvetica" w:cs="Arial"/>
          <w:noProof/>
          <w:color w:val="222222"/>
          <w:sz w:val="21"/>
          <w:szCs w:val="21"/>
        </w:rPr>
        <w:drawing>
          <wp:inline distT="0" distB="0" distL="0" distR="0" wp14:anchorId="4A611180" wp14:editId="0596FEC2">
            <wp:extent cx="5943600" cy="3857625"/>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r w:rsidRPr="00415C47">
        <w:rPr>
          <w:rFonts w:ascii="Helvetica" w:eastAsia="Times New Roman" w:hAnsi="Helvetica" w:cs="Arial"/>
          <w:color w:val="222222"/>
          <w:sz w:val="21"/>
          <w:szCs w:val="21"/>
        </w:rPr>
        <w:fldChar w:fldCharType="end"/>
      </w:r>
      <w:r w:rsidRPr="00415C47">
        <w:rPr>
          <w:rFonts w:ascii="Helvetica" w:eastAsia="Times New Roman" w:hAnsi="Helvetica" w:cs="Arial"/>
          <w:color w:val="222222"/>
          <w:sz w:val="21"/>
          <w:szCs w:val="21"/>
        </w:rPr>
        <w:br/>
      </w:r>
      <w:r w:rsidRPr="00415C47">
        <w:rPr>
          <w:rFonts w:ascii="inherit" w:eastAsia="Times New Roman" w:hAnsi="inherit" w:cs="Arial"/>
          <w:color w:val="222222"/>
          <w:sz w:val="17"/>
          <w:szCs w:val="17"/>
          <w:bdr w:val="none" w:sz="0" w:space="0" w:color="auto" w:frame="1"/>
        </w:rPr>
        <w:t>Figure 2: Human right protection survey lure</w:t>
      </w:r>
    </w:p>
    <w:p w14:paraId="07B89AEA"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The decoy document "Interview Questions.docx" (MD5: ba1e5b539c3ae21c756c48a8b5281b7e) is tied to AIRBREAK downloaders of the same name. The questions reference the opposition Cambodian National Rescue Party, human rights, and the election (Figure 3).</w:t>
      </w:r>
    </w:p>
    <w:p w14:paraId="501BB37C" w14:textId="0953FC80"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lastRenderedPageBreak/>
        <w:fldChar w:fldCharType="begin"/>
      </w:r>
      <w:r w:rsidRPr="00415C47">
        <w:rPr>
          <w:rFonts w:ascii="Helvetica" w:eastAsia="Times New Roman" w:hAnsi="Helvetica" w:cs="Arial"/>
          <w:color w:val="222222"/>
          <w:sz w:val="21"/>
          <w:szCs w:val="21"/>
        </w:rPr>
        <w:instrText xml:space="preserve"> INCLUDEPICTURE "https://www.fireeye.com/content/dam/fireeye-www/blog/images/PeriscopeCambodia/Fig3.png" \* MERGEFORMATINET </w:instrText>
      </w:r>
      <w:r w:rsidRPr="00415C47">
        <w:rPr>
          <w:rFonts w:ascii="Helvetica" w:eastAsia="Times New Roman" w:hAnsi="Helvetica" w:cs="Arial"/>
          <w:color w:val="222222"/>
          <w:sz w:val="21"/>
          <w:szCs w:val="21"/>
        </w:rPr>
        <w:fldChar w:fldCharType="separate"/>
      </w:r>
      <w:r w:rsidRPr="00415C47">
        <w:rPr>
          <w:rFonts w:ascii="Helvetica" w:eastAsia="Times New Roman" w:hAnsi="Helvetica" w:cs="Arial"/>
          <w:noProof/>
          <w:color w:val="222222"/>
          <w:sz w:val="21"/>
          <w:szCs w:val="21"/>
        </w:rPr>
        <w:drawing>
          <wp:inline distT="0" distB="0" distL="0" distR="0" wp14:anchorId="08E93D0F" wp14:editId="44443FE5">
            <wp:extent cx="5943600" cy="27463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r w:rsidRPr="00415C47">
        <w:rPr>
          <w:rFonts w:ascii="Helvetica" w:eastAsia="Times New Roman" w:hAnsi="Helvetica" w:cs="Arial"/>
          <w:color w:val="222222"/>
          <w:sz w:val="21"/>
          <w:szCs w:val="21"/>
        </w:rPr>
        <w:fldChar w:fldCharType="end"/>
      </w:r>
      <w:r w:rsidRPr="00415C47">
        <w:rPr>
          <w:rFonts w:ascii="Helvetica" w:eastAsia="Times New Roman" w:hAnsi="Helvetica" w:cs="Arial"/>
          <w:color w:val="222222"/>
          <w:sz w:val="21"/>
          <w:szCs w:val="21"/>
        </w:rPr>
        <w:br/>
      </w:r>
      <w:r w:rsidRPr="00415C47">
        <w:rPr>
          <w:rFonts w:ascii="inherit" w:eastAsia="Times New Roman" w:hAnsi="inherit" w:cs="Arial"/>
          <w:color w:val="222222"/>
          <w:sz w:val="17"/>
          <w:szCs w:val="17"/>
          <w:bdr w:val="none" w:sz="0" w:space="0" w:color="auto" w:frame="1"/>
        </w:rPr>
        <w:t>Figure 3: Interview questions decoy</w:t>
      </w:r>
    </w:p>
    <w:p w14:paraId="51C189E4"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Infrastructure Also Used for Operations Against Private Companies</w:t>
      </w:r>
    </w:p>
    <w:p w14:paraId="08D3D49C"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The </w:t>
      </w:r>
      <w:proofErr w:type="gramStart"/>
      <w:r w:rsidRPr="00415C47">
        <w:rPr>
          <w:rFonts w:ascii="Helvetica" w:eastAsia="Times New Roman" w:hAnsi="Helvetica" w:cs="Arial"/>
          <w:color w:val="222222"/>
          <w:sz w:val="21"/>
          <w:szCs w:val="21"/>
        </w:rPr>
        <w:t>aforementioned malicious</w:t>
      </w:r>
      <w:proofErr w:type="gramEnd"/>
      <w:r w:rsidRPr="00415C47">
        <w:rPr>
          <w:rFonts w:ascii="Helvetica" w:eastAsia="Times New Roman" w:hAnsi="Helvetica" w:cs="Arial"/>
          <w:color w:val="222222"/>
          <w:sz w:val="21"/>
          <w:szCs w:val="21"/>
        </w:rPr>
        <w:t xml:space="preserve"> infrastructure was also used against private companies in Asia, Europe and North America. These companies are in a wide range of industries, including academics, aviation, chemical, maritime, and technology. A MURKYTOP sample from 2017 and data contained in a file linked to </w:t>
      </w:r>
      <w:proofErr w:type="spellStart"/>
      <w:r w:rsidRPr="00415C47">
        <w:rPr>
          <w:rFonts w:ascii="Helvetica" w:eastAsia="Times New Roman" w:hAnsi="Helvetica" w:cs="Arial"/>
          <w:color w:val="222222"/>
          <w:sz w:val="21"/>
          <w:szCs w:val="21"/>
        </w:rPr>
        <w:t>chemscalere</w:t>
      </w:r>
      <w:proofErr w:type="spellEnd"/>
      <w:r w:rsidRPr="00415C47">
        <w:rPr>
          <w:rFonts w:ascii="Helvetica" w:eastAsia="Times New Roman" w:hAnsi="Helvetica" w:cs="Arial"/>
          <w:color w:val="222222"/>
          <w:sz w:val="21"/>
          <w:szCs w:val="21"/>
        </w:rPr>
        <w:t xml:space="preserve">[.]com suggest that a corporation involved in the U.S. defense industrial base (DIB) industry, possibly related to maritime research, was compromised. Many of these compromises are in line with </w:t>
      </w:r>
      <w:proofErr w:type="spellStart"/>
      <w:r w:rsidRPr="00415C47">
        <w:rPr>
          <w:rFonts w:ascii="Helvetica" w:eastAsia="Times New Roman" w:hAnsi="Helvetica" w:cs="Arial"/>
          <w:color w:val="222222"/>
          <w:sz w:val="21"/>
          <w:szCs w:val="21"/>
        </w:rPr>
        <w:t>TEMP.Periscope’s</w:t>
      </w:r>
      <w:proofErr w:type="spellEnd"/>
      <w:r w:rsidRPr="00415C47">
        <w:rPr>
          <w:rFonts w:ascii="Helvetica" w:eastAsia="Times New Roman" w:hAnsi="Helvetica" w:cs="Arial"/>
          <w:color w:val="222222"/>
          <w:sz w:val="21"/>
          <w:szCs w:val="21"/>
        </w:rPr>
        <w:t xml:space="preserve"> previous activity targeting maritime and defense industries. However, we also uncovered the compromise of a European chemical company with a presence in Asia, demonstrating that this group is a threat to business worldwide, particularly those with ties to Asia.</w:t>
      </w:r>
    </w:p>
    <w:p w14:paraId="419023E9"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AIRBREAK Downloaders and Droppers Reveal Lure Indicators</w:t>
      </w:r>
    </w:p>
    <w:p w14:paraId="51BE872C"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Filenames for AIRBREAK downloaders found on the open indexed sites also suggest the ongoing targeting of interests associated with Asian geopolitics. In addition, analysis of AIRBREAK downloader sites revealed a related server that underscores </w:t>
      </w:r>
      <w:proofErr w:type="spellStart"/>
      <w:r w:rsidRPr="00415C47">
        <w:rPr>
          <w:rFonts w:ascii="Helvetica" w:eastAsia="Times New Roman" w:hAnsi="Helvetica" w:cs="Arial"/>
          <w:color w:val="222222"/>
          <w:sz w:val="21"/>
          <w:szCs w:val="21"/>
        </w:rPr>
        <w:t>TEMP.Periscope's</w:t>
      </w:r>
      <w:proofErr w:type="spellEnd"/>
      <w:r w:rsidRPr="00415C47">
        <w:rPr>
          <w:rFonts w:ascii="Helvetica" w:eastAsia="Times New Roman" w:hAnsi="Helvetica" w:cs="Arial"/>
          <w:color w:val="222222"/>
          <w:sz w:val="21"/>
          <w:szCs w:val="21"/>
        </w:rPr>
        <w:t xml:space="preserve"> interest in Cambodian politics.</w:t>
      </w:r>
    </w:p>
    <w:p w14:paraId="1554818C"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The AIRBREAK downloaders in Table 1 redirect intended victims to the indicated sites to display a legitimate decoy document while downloading an AIRBREAK payload from one of the identified C2s. Of note, the hosting site for the legitimate documents was not compromised. An additional C2 domain, </w:t>
      </w:r>
      <w:proofErr w:type="spellStart"/>
      <w:r w:rsidRPr="00415C47">
        <w:rPr>
          <w:rFonts w:ascii="Helvetica" w:eastAsia="Times New Roman" w:hAnsi="Helvetica" w:cs="Arial"/>
          <w:color w:val="222222"/>
          <w:sz w:val="21"/>
          <w:szCs w:val="21"/>
        </w:rPr>
        <w:t>partyforumseasia</w:t>
      </w:r>
      <w:proofErr w:type="spellEnd"/>
      <w:r w:rsidRPr="00415C47">
        <w:rPr>
          <w:rFonts w:ascii="Helvetica" w:eastAsia="Times New Roman" w:hAnsi="Helvetica" w:cs="Arial"/>
          <w:color w:val="222222"/>
          <w:sz w:val="21"/>
          <w:szCs w:val="21"/>
        </w:rPr>
        <w:t>[.]com, was identified as the callback for an AIRBREAK downloader referencing the Cambodian National Rescue Party.</w:t>
      </w:r>
    </w:p>
    <w:tbl>
      <w:tblPr>
        <w:tblW w:w="9450" w:type="dxa"/>
        <w:tblCellMar>
          <w:left w:w="0" w:type="dxa"/>
          <w:right w:w="0" w:type="dxa"/>
        </w:tblCellMar>
        <w:tblLook w:val="04A0" w:firstRow="1" w:lastRow="0" w:firstColumn="1" w:lastColumn="0" w:noHBand="0" w:noVBand="1"/>
      </w:tblPr>
      <w:tblGrid>
        <w:gridCol w:w="5634"/>
        <w:gridCol w:w="4735"/>
        <w:gridCol w:w="2446"/>
      </w:tblGrid>
      <w:tr w:rsidR="00415C47" w:rsidRPr="00415C47" w14:paraId="75FC1C34"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FA942D"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Redirect Site (Not Malicious)</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1364A7"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AIRBREAK Downloader</w:t>
            </w:r>
          </w:p>
        </w:tc>
        <w:tc>
          <w:tcPr>
            <w:tcW w:w="18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09407F"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AIRBREAK C2</w:t>
            </w:r>
          </w:p>
        </w:tc>
      </w:tr>
      <w:tr w:rsidR="00415C47" w:rsidRPr="00415C47" w14:paraId="0F3131DC"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D2EF73"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en.freshnewsasia.com/</w:t>
            </w:r>
            <w:proofErr w:type="spellStart"/>
            <w:r w:rsidRPr="00415C47">
              <w:rPr>
                <w:rFonts w:ascii="Helvetica" w:eastAsia="Times New Roman" w:hAnsi="Helvetica" w:cs="Times New Roman"/>
                <w:color w:val="222222"/>
                <w:sz w:val="21"/>
                <w:szCs w:val="21"/>
              </w:rPr>
              <w:t>index.php</w:t>
            </w:r>
            <w:proofErr w:type="spellEnd"/>
            <w:r w:rsidRPr="00415C47">
              <w:rPr>
                <w:rFonts w:ascii="Helvetica" w:eastAsia="Times New Roman" w:hAnsi="Helvetica" w:cs="Times New Roman"/>
                <w:color w:val="222222"/>
                <w:sz w:val="21"/>
                <w:szCs w:val="21"/>
              </w:rPr>
              <w:t>/</w:t>
            </w:r>
            <w:proofErr w:type="spellStart"/>
            <w:r w:rsidRPr="00415C47">
              <w:rPr>
                <w:rFonts w:ascii="Helvetica" w:eastAsia="Times New Roman" w:hAnsi="Helvetica" w:cs="Times New Roman"/>
                <w:color w:val="222222"/>
                <w:sz w:val="21"/>
                <w:szCs w:val="21"/>
              </w:rPr>
              <w:t>en</w:t>
            </w:r>
            <w:proofErr w:type="spellEnd"/>
            <w:r w:rsidRPr="00415C47">
              <w:rPr>
                <w:rFonts w:ascii="Helvetica" w:eastAsia="Times New Roman" w:hAnsi="Helvetica" w:cs="Times New Roman"/>
                <w:color w:val="222222"/>
                <w:sz w:val="21"/>
                <w:szCs w:val="21"/>
              </w:rPr>
              <w:t>/8623-2018-04-26-10-12-46.html</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38F2A8"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TOP_NEWS_Japan_to_Support_the_Election.js</w:t>
            </w:r>
          </w:p>
          <w:p w14:paraId="59C1F5B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(3c51c89078139337c2c92e084bb0904c) [Figure 4]</w:t>
            </w:r>
          </w:p>
        </w:tc>
        <w:tc>
          <w:tcPr>
            <w:tcW w:w="1890" w:type="dxa"/>
            <w:vMerge w:val="restar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FD4448"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chemscalere</w:t>
            </w:r>
            <w:proofErr w:type="spellEnd"/>
            <w:r w:rsidRPr="00415C47">
              <w:rPr>
                <w:rFonts w:ascii="Helvetica" w:eastAsia="Times New Roman" w:hAnsi="Helvetica" w:cs="Times New Roman"/>
                <w:color w:val="222222"/>
                <w:sz w:val="21"/>
                <w:szCs w:val="21"/>
              </w:rPr>
              <w:t>[.]com</w:t>
            </w:r>
          </w:p>
        </w:tc>
      </w:tr>
      <w:tr w:rsidR="00415C47" w:rsidRPr="00415C47" w14:paraId="370DF4C5"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528522"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iric.gov.kh/LICADHO/Interview-Questions.pdf</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CA683F"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[pdf]Interview-Questions.pdf.js</w:t>
            </w:r>
          </w:p>
          <w:p w14:paraId="1D0DF090"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lastRenderedPageBreak/>
              <w:t>(e413b45a04bf5f812912772f4a14650f)</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3AD27637"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06F317BB"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740CC6"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iric.gov.kh/LICADHO/Interview-Questions.pdf</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1ACE49"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[docx]Interview-Questions.docx.js</w:t>
            </w:r>
          </w:p>
          <w:p w14:paraId="1768B5D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(cf027a4829c9364d40dcab3f14c1f6b7)</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2715B5FB"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1F9495E3"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E22798"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unknown</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15B0B6"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Interview_Questions.docx.js</w:t>
            </w:r>
          </w:p>
          <w:p w14:paraId="6428FC53"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(c8fdd2b2ddec970fa69272fdf5ee86cc)</w:t>
            </w:r>
          </w:p>
        </w:tc>
        <w:tc>
          <w:tcPr>
            <w:tcW w:w="18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64DD90"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scsnewstoday</w:t>
            </w:r>
            <w:proofErr w:type="spellEnd"/>
            <w:r w:rsidRPr="00415C47">
              <w:rPr>
                <w:rFonts w:ascii="Helvetica" w:eastAsia="Times New Roman" w:hAnsi="Helvetica" w:cs="Times New Roman"/>
                <w:color w:val="222222"/>
                <w:sz w:val="21"/>
                <w:szCs w:val="21"/>
              </w:rPr>
              <w:t>[.]com</w:t>
            </w:r>
          </w:p>
        </w:tc>
      </w:tr>
      <w:tr w:rsidR="00415C47" w:rsidRPr="00415C47" w14:paraId="22B01DA7"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46DE43"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atimes.com/article/philippines-draws-three-hard-new-lines-on-china/</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C97E0B"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Philippines-draws-three-hard-new-lines-on-china .</w:t>
            </w:r>
            <w:proofErr w:type="spellStart"/>
            <w:r w:rsidRPr="00415C47">
              <w:rPr>
                <w:rFonts w:ascii="Helvetica" w:eastAsia="Times New Roman" w:hAnsi="Helvetica" w:cs="Times New Roman"/>
                <w:color w:val="222222"/>
                <w:sz w:val="21"/>
                <w:szCs w:val="21"/>
              </w:rPr>
              <w:t>js</w:t>
            </w:r>
            <w:proofErr w:type="spellEnd"/>
          </w:p>
          <w:p w14:paraId="33F52D56"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(5d6ad552f1d1b5cfe99ddb0e2bb51fd7)</w:t>
            </w:r>
          </w:p>
        </w:tc>
        <w:tc>
          <w:tcPr>
            <w:tcW w:w="18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D8FEB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mlcdailynews</w:t>
            </w:r>
            <w:proofErr w:type="spellEnd"/>
            <w:r w:rsidRPr="00415C47">
              <w:rPr>
                <w:rFonts w:ascii="Helvetica" w:eastAsia="Times New Roman" w:hAnsi="Helvetica" w:cs="Times New Roman"/>
                <w:color w:val="222222"/>
                <w:sz w:val="21"/>
                <w:szCs w:val="21"/>
              </w:rPr>
              <w:t>[.]com</w:t>
            </w:r>
          </w:p>
        </w:tc>
      </w:tr>
      <w:tr w:rsidR="00415C47" w:rsidRPr="00415C47" w14:paraId="0F3B2204" w14:textId="77777777" w:rsidTr="00415C47">
        <w:tc>
          <w:tcPr>
            <w:tcW w:w="34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6E5679"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facebook.com/</w:t>
            </w:r>
            <w:proofErr w:type="spellStart"/>
            <w:r w:rsidRPr="00415C47">
              <w:rPr>
                <w:rFonts w:ascii="Helvetica" w:eastAsia="Times New Roman" w:hAnsi="Helvetica" w:cs="Times New Roman"/>
                <w:color w:val="222222"/>
                <w:sz w:val="21"/>
                <w:szCs w:val="21"/>
              </w:rPr>
              <w:t>CNR.Movement</w:t>
            </w:r>
            <w:proofErr w:type="spellEnd"/>
            <w:r w:rsidRPr="00415C47">
              <w:rPr>
                <w:rFonts w:ascii="Helvetica" w:eastAsia="Times New Roman" w:hAnsi="Helvetica" w:cs="Times New Roman"/>
                <w:color w:val="222222"/>
                <w:sz w:val="21"/>
                <w:szCs w:val="21"/>
              </w:rPr>
              <w:t>/videos/190313618267633/</w:t>
            </w:r>
          </w:p>
        </w:tc>
        <w:tc>
          <w:tcPr>
            <w:tcW w:w="41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F852B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CNR.Movement.mp4.js</w:t>
            </w:r>
          </w:p>
          <w:p w14:paraId="698B4DB7"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(217d40ccd91160c152e5fce0143b16ef)</w:t>
            </w:r>
          </w:p>
        </w:tc>
        <w:tc>
          <w:tcPr>
            <w:tcW w:w="18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3147B7"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Partyforumseasia</w:t>
            </w:r>
            <w:proofErr w:type="spellEnd"/>
            <w:r w:rsidRPr="00415C47">
              <w:rPr>
                <w:rFonts w:ascii="Helvetica" w:eastAsia="Times New Roman" w:hAnsi="Helvetica" w:cs="Times New Roman"/>
                <w:color w:val="222222"/>
                <w:sz w:val="21"/>
                <w:szCs w:val="21"/>
              </w:rPr>
              <w:t>[.]com</w:t>
            </w:r>
          </w:p>
          <w:p w14:paraId="1D98EFFB"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 </w:t>
            </w:r>
          </w:p>
        </w:tc>
      </w:tr>
    </w:tbl>
    <w:p w14:paraId="6A949EE9"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inherit" w:eastAsia="Times New Roman" w:hAnsi="inherit" w:cs="Arial"/>
          <w:color w:val="222222"/>
          <w:sz w:val="17"/>
          <w:szCs w:val="17"/>
          <w:bdr w:val="none" w:sz="0" w:space="0" w:color="auto" w:frame="1"/>
        </w:rPr>
        <w:t>Table 1: AIRBREAK downloaders</w:t>
      </w:r>
    </w:p>
    <w:p w14:paraId="62A137F8" w14:textId="5C741060"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fldChar w:fldCharType="begin"/>
      </w:r>
      <w:r w:rsidRPr="00415C47">
        <w:rPr>
          <w:rFonts w:ascii="Helvetica" w:eastAsia="Times New Roman" w:hAnsi="Helvetica" w:cs="Arial"/>
          <w:color w:val="222222"/>
          <w:sz w:val="21"/>
          <w:szCs w:val="21"/>
        </w:rPr>
        <w:instrText xml:space="preserve"> INCLUDEPICTURE "https://www.fireeye.com/content/dam/fireeye-www/blog/images/PeriscopeCambodia/Fig4.png" \* MERGEFORMATINET </w:instrText>
      </w:r>
      <w:r w:rsidRPr="00415C47">
        <w:rPr>
          <w:rFonts w:ascii="Helvetica" w:eastAsia="Times New Roman" w:hAnsi="Helvetica" w:cs="Arial"/>
          <w:color w:val="222222"/>
          <w:sz w:val="21"/>
          <w:szCs w:val="21"/>
        </w:rPr>
        <w:fldChar w:fldCharType="separate"/>
      </w:r>
      <w:r w:rsidRPr="00415C47">
        <w:rPr>
          <w:rFonts w:ascii="Helvetica" w:eastAsia="Times New Roman" w:hAnsi="Helvetica" w:cs="Arial"/>
          <w:noProof/>
          <w:color w:val="222222"/>
          <w:sz w:val="21"/>
          <w:szCs w:val="21"/>
        </w:rPr>
        <w:drawing>
          <wp:inline distT="0" distB="0" distL="0" distR="0" wp14:anchorId="76D82EF4" wp14:editId="4E9C479C">
            <wp:extent cx="5943600" cy="1623060"/>
            <wp:effectExtent l="0" t="0" r="0" b="254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r w:rsidRPr="00415C47">
        <w:rPr>
          <w:rFonts w:ascii="Helvetica" w:eastAsia="Times New Roman" w:hAnsi="Helvetica" w:cs="Arial"/>
          <w:color w:val="222222"/>
          <w:sz w:val="21"/>
          <w:szCs w:val="21"/>
        </w:rPr>
        <w:fldChar w:fldCharType="end"/>
      </w:r>
      <w:r w:rsidRPr="00415C47">
        <w:rPr>
          <w:rFonts w:ascii="Helvetica" w:eastAsia="Times New Roman" w:hAnsi="Helvetica" w:cs="Arial"/>
          <w:color w:val="222222"/>
          <w:sz w:val="21"/>
          <w:szCs w:val="21"/>
        </w:rPr>
        <w:br/>
      </w:r>
      <w:r w:rsidRPr="00415C47">
        <w:rPr>
          <w:rFonts w:ascii="inherit" w:eastAsia="Times New Roman" w:hAnsi="inherit" w:cs="Arial"/>
          <w:color w:val="222222"/>
          <w:sz w:val="17"/>
          <w:szCs w:val="17"/>
          <w:bdr w:val="none" w:sz="0" w:space="0" w:color="auto" w:frame="1"/>
        </w:rPr>
        <w:t>Figure 4: Decoy document associated with AIRBREAK downloader file TOP_NEWS_Japan_to_Support_the_Election.js</w:t>
      </w:r>
    </w:p>
    <w:p w14:paraId="5DED1170"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SCANBOX Activity Gives Hints to Future Operations</w:t>
      </w:r>
    </w:p>
    <w:p w14:paraId="6AC2E88D"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The active SCANBOX server, </w:t>
      </w:r>
      <w:proofErr w:type="spellStart"/>
      <w:r w:rsidRPr="00415C47">
        <w:rPr>
          <w:rFonts w:ascii="Helvetica" w:eastAsia="Times New Roman" w:hAnsi="Helvetica" w:cs="Arial"/>
          <w:color w:val="222222"/>
          <w:sz w:val="21"/>
          <w:szCs w:val="21"/>
        </w:rPr>
        <w:t>mlcdailynews</w:t>
      </w:r>
      <w:proofErr w:type="spellEnd"/>
      <w:r w:rsidRPr="00415C47">
        <w:rPr>
          <w:rFonts w:ascii="Helvetica" w:eastAsia="Times New Roman" w:hAnsi="Helvetica" w:cs="Arial"/>
          <w:color w:val="222222"/>
          <w:sz w:val="21"/>
          <w:szCs w:val="21"/>
        </w:rPr>
        <w:t xml:space="preserve">[.]com, is hosting articles related to the current Cambodian campaign and broader operations. Articles found on the server indicate targeting of those with interests in U.S.-East Asia geopolitics, </w:t>
      </w:r>
      <w:proofErr w:type="gramStart"/>
      <w:r w:rsidRPr="00415C47">
        <w:rPr>
          <w:rFonts w:ascii="Helvetica" w:eastAsia="Times New Roman" w:hAnsi="Helvetica" w:cs="Arial"/>
          <w:color w:val="222222"/>
          <w:sz w:val="21"/>
          <w:szCs w:val="21"/>
        </w:rPr>
        <w:t>Russia</w:t>
      </w:r>
      <w:proofErr w:type="gramEnd"/>
      <w:r w:rsidRPr="00415C47">
        <w:rPr>
          <w:rFonts w:ascii="Helvetica" w:eastAsia="Times New Roman" w:hAnsi="Helvetica" w:cs="Arial"/>
          <w:color w:val="222222"/>
          <w:sz w:val="21"/>
          <w:szCs w:val="21"/>
        </w:rPr>
        <w:t xml:space="preserve"> and NATO affairs. Victims are likely either brought to the SCANBOX server via strategic website compromise or malicious links in targeted emails with the article presented as decoy material. The articles come from open-source reporting readily available online. Figure 5 is a SCANBOX welcome page and Table 2 is a list of the articles found on the server.</w:t>
      </w:r>
    </w:p>
    <w:p w14:paraId="52605485" w14:textId="52EA80ED"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lastRenderedPageBreak/>
        <w:fldChar w:fldCharType="begin"/>
      </w:r>
      <w:r w:rsidRPr="00415C47">
        <w:rPr>
          <w:rFonts w:ascii="Helvetica" w:eastAsia="Times New Roman" w:hAnsi="Helvetica" w:cs="Arial"/>
          <w:color w:val="222222"/>
          <w:sz w:val="21"/>
          <w:szCs w:val="21"/>
        </w:rPr>
        <w:instrText xml:space="preserve"> INCLUDEPICTURE "https://www.fireeye.com/content/dam/fireeye-www/blog/images/PeriscopeCambodia/Fig5.png" \* MERGEFORMATINET </w:instrText>
      </w:r>
      <w:r w:rsidRPr="00415C47">
        <w:rPr>
          <w:rFonts w:ascii="Helvetica" w:eastAsia="Times New Roman" w:hAnsi="Helvetica" w:cs="Arial"/>
          <w:color w:val="222222"/>
          <w:sz w:val="21"/>
          <w:szCs w:val="21"/>
        </w:rPr>
        <w:fldChar w:fldCharType="separate"/>
      </w:r>
      <w:r w:rsidRPr="00415C47">
        <w:rPr>
          <w:rFonts w:ascii="Helvetica" w:eastAsia="Times New Roman" w:hAnsi="Helvetica" w:cs="Arial"/>
          <w:noProof/>
          <w:color w:val="222222"/>
          <w:sz w:val="21"/>
          <w:szCs w:val="21"/>
        </w:rPr>
        <w:drawing>
          <wp:inline distT="0" distB="0" distL="0" distR="0" wp14:anchorId="5E8E43EB" wp14:editId="3B875C3E">
            <wp:extent cx="5943600" cy="34734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r w:rsidRPr="00415C47">
        <w:rPr>
          <w:rFonts w:ascii="Helvetica" w:eastAsia="Times New Roman" w:hAnsi="Helvetica" w:cs="Arial"/>
          <w:color w:val="222222"/>
          <w:sz w:val="21"/>
          <w:szCs w:val="21"/>
        </w:rPr>
        <w:fldChar w:fldCharType="end"/>
      </w:r>
      <w:r w:rsidRPr="00415C47">
        <w:rPr>
          <w:rFonts w:ascii="Helvetica" w:eastAsia="Times New Roman" w:hAnsi="Helvetica" w:cs="Arial"/>
          <w:color w:val="222222"/>
          <w:sz w:val="21"/>
          <w:szCs w:val="21"/>
        </w:rPr>
        <w:br/>
      </w:r>
      <w:r w:rsidRPr="00415C47">
        <w:rPr>
          <w:rFonts w:ascii="inherit" w:eastAsia="Times New Roman" w:hAnsi="inherit" w:cs="Arial"/>
          <w:color w:val="222222"/>
          <w:sz w:val="17"/>
          <w:szCs w:val="17"/>
          <w:bdr w:val="none" w:sz="0" w:space="0" w:color="auto" w:frame="1"/>
        </w:rPr>
        <w:t>Figure 5: SCANBOX welcome page</w:t>
      </w:r>
    </w:p>
    <w:tbl>
      <w:tblPr>
        <w:tblW w:w="0" w:type="auto"/>
        <w:tblCellMar>
          <w:left w:w="0" w:type="dxa"/>
          <w:right w:w="0" w:type="dxa"/>
        </w:tblCellMar>
        <w:tblLook w:val="04A0" w:firstRow="1" w:lastRow="0" w:firstColumn="1" w:lastColumn="0" w:noHBand="0" w:noVBand="1"/>
      </w:tblPr>
      <w:tblGrid>
        <w:gridCol w:w="4680"/>
        <w:gridCol w:w="3060"/>
      </w:tblGrid>
      <w:tr w:rsidR="00415C47" w:rsidRPr="00415C47" w14:paraId="2D180A29"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97505A"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Copied Article Topic</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F264F6"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Article Source (Not Compromised)</w:t>
            </w:r>
          </w:p>
        </w:tc>
      </w:tr>
      <w:tr w:rsidR="00415C47" w:rsidRPr="00415C47" w14:paraId="0AE978CD"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4A83B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Leaders confident yet nervous</w:t>
            </w:r>
          </w:p>
        </w:tc>
        <w:tc>
          <w:tcPr>
            <w:tcW w:w="3060" w:type="dxa"/>
            <w:vMerge w:val="restar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ACB00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Khmer Times</w:t>
            </w:r>
          </w:p>
        </w:tc>
      </w:tr>
      <w:tr w:rsidR="00415C47" w:rsidRPr="00415C47" w14:paraId="6FADAE42"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CC00C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Mahathir_ 'We want to be friendly with China</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62479861"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338AD6B7"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02FED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PM urges voters to support CPP for peace</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0EF6F7BD"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487993C1"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5C0823"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CPP determined to maintain Kingdom's peace and development</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15B128DE"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271FD16D"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263B69"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Bun Chhay's wife dies at 60</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04C2255B"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02F3840C"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B21360"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Crackdown planned on boycott callers</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6C9DF601"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1CED0005"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1D6141"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Further floods coming to Kingdom</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2928CA7E"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5398B793"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2674CA"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 xml:space="preserve">Kem </w:t>
            </w:r>
            <w:proofErr w:type="spellStart"/>
            <w:r w:rsidRPr="00415C47">
              <w:rPr>
                <w:rFonts w:ascii="Helvetica" w:eastAsia="Times New Roman" w:hAnsi="Helvetica" w:cs="Times New Roman"/>
                <w:color w:val="222222"/>
                <w:sz w:val="21"/>
                <w:szCs w:val="21"/>
              </w:rPr>
              <w:t>Sokha</w:t>
            </w:r>
            <w:proofErr w:type="spellEnd"/>
            <w:r w:rsidRPr="00415C47">
              <w:rPr>
                <w:rFonts w:ascii="Helvetica" w:eastAsia="Times New Roman" w:hAnsi="Helvetica" w:cs="Times New Roman"/>
                <w:color w:val="222222"/>
                <w:sz w:val="21"/>
                <w:szCs w:val="21"/>
              </w:rPr>
              <w:t xml:space="preserve"> again denied bail</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1D5B5355"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3C96FF91"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C7581F"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lastRenderedPageBreak/>
              <w:t>PM vows to stay on as premier to quash traitors</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0E8C6F50"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33D5828D"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D73DAA"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Iran_ Don't trust Trump</w:t>
            </w:r>
          </w:p>
        </w:tc>
        <w:tc>
          <w:tcPr>
            <w:tcW w:w="3060" w:type="dxa"/>
            <w:vMerge w:val="restar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654A05"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Fresh News</w:t>
            </w:r>
          </w:p>
        </w:tc>
      </w:tr>
      <w:tr w:rsidR="00415C47" w:rsidRPr="00415C47" w14:paraId="1CD8B88A"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FE21CF"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Kim-Trump summit_ Singapore's role</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5063B9B8"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09E1A9DE"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2C40C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Trump's North Korea summit may bring peace declaration - but at a cost</w:t>
            </w:r>
          </w:p>
        </w:tc>
        <w:tc>
          <w:tcPr>
            <w:tcW w:w="3060" w:type="dxa"/>
            <w:vMerge w:val="restar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BEDAE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Reuters</w:t>
            </w:r>
          </w:p>
        </w:tc>
      </w:tr>
      <w:tr w:rsidR="00415C47" w:rsidRPr="00415C47" w14:paraId="17FCF173"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3E4F1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U.S. pushes NATO to ready more forces to deter Russian threat</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3E6DDE7B"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4988CC20"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C7774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us-nato-russia_us-pushes-nato-to-ready-more-forces-to-deter-russian-threat</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4838E3D2"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791A795A"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0BC37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Interior Minister Sar Kheng warns of dirty tricks</w:t>
            </w:r>
          </w:p>
        </w:tc>
        <w:tc>
          <w:tcPr>
            <w:tcW w:w="3060" w:type="dxa"/>
            <w:vMerge w:val="restar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576068"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Phnom Penh Post</w:t>
            </w:r>
          </w:p>
        </w:tc>
      </w:tr>
      <w:tr w:rsidR="00415C47" w:rsidRPr="00415C47" w14:paraId="02FF6285"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AE7067"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Another player to enter market for cashless pay</w:t>
            </w:r>
          </w:p>
        </w:tc>
        <w:tc>
          <w:tcPr>
            <w:tcW w:w="0" w:type="auto"/>
            <w:vMerge/>
            <w:tcBorders>
              <w:top w:val="single" w:sz="6" w:space="0" w:color="D2D2D2"/>
              <w:left w:val="single" w:sz="6" w:space="0" w:color="D2D2D2"/>
              <w:bottom w:val="single" w:sz="6" w:space="0" w:color="D2D2D2"/>
              <w:right w:val="single" w:sz="6" w:space="0" w:color="D2D2D2"/>
            </w:tcBorders>
            <w:vAlign w:val="center"/>
            <w:hideMark/>
          </w:tcPr>
          <w:p w14:paraId="4A1AD8E3" w14:textId="77777777" w:rsidR="00415C47" w:rsidRPr="00415C47" w:rsidRDefault="00415C47" w:rsidP="00415C47">
            <w:pPr>
              <w:rPr>
                <w:rFonts w:ascii="Helvetica" w:eastAsia="Times New Roman" w:hAnsi="Helvetica" w:cs="Times New Roman"/>
                <w:color w:val="222222"/>
                <w:sz w:val="21"/>
                <w:szCs w:val="21"/>
              </w:rPr>
            </w:pPr>
          </w:p>
        </w:tc>
      </w:tr>
      <w:tr w:rsidR="00415C47" w:rsidRPr="00415C47" w14:paraId="4478032D"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734AE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 xml:space="preserve">Donald Trump says he has 'absolute right' to pardon </w:t>
            </w:r>
            <w:proofErr w:type="gramStart"/>
            <w:r w:rsidRPr="00415C47">
              <w:rPr>
                <w:rFonts w:ascii="Helvetica" w:eastAsia="Times New Roman" w:hAnsi="Helvetica" w:cs="Times New Roman"/>
                <w:color w:val="222222"/>
                <w:sz w:val="21"/>
                <w:szCs w:val="21"/>
              </w:rPr>
              <w:t>himself</w:t>
            </w:r>
            <w:proofErr w:type="gramEnd"/>
            <w:r w:rsidRPr="00415C47">
              <w:rPr>
                <w:rFonts w:ascii="Helvetica" w:eastAsia="Times New Roman" w:hAnsi="Helvetica" w:cs="Times New Roman"/>
                <w:color w:val="222222"/>
                <w:sz w:val="21"/>
                <w:szCs w:val="21"/>
              </w:rPr>
              <w:t xml:space="preserve"> but he's done nothing wrong - Donald Trump's America</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0E524C"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ABC News</w:t>
            </w:r>
          </w:p>
        </w:tc>
      </w:tr>
      <w:tr w:rsidR="00415C47" w:rsidRPr="00415C47" w14:paraId="3E225D4A"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1EBFD2"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China-funded national road inaugurated in Cambodia</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B1B965"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The Cambodia Daily</w:t>
            </w:r>
          </w:p>
        </w:tc>
      </w:tr>
      <w:tr w:rsidR="00415C47" w:rsidRPr="00415C47" w14:paraId="6AFFD38F"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61B4A0"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Kim and Trump in first summit session in Singapore</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5B48AD"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Asia Times</w:t>
            </w:r>
          </w:p>
        </w:tc>
      </w:tr>
      <w:tr w:rsidR="00415C47" w:rsidRPr="00415C47" w14:paraId="30CCFBB6"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64166C"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U.S. to suspend military exercises with South Korea, Trump says</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BD28A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U.S. News</w:t>
            </w:r>
          </w:p>
        </w:tc>
      </w:tr>
      <w:tr w:rsidR="00415C47" w:rsidRPr="00415C47" w14:paraId="4A24EFB9"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150A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Rainsy</w:t>
            </w:r>
            <w:proofErr w:type="spellEnd"/>
            <w:r w:rsidRPr="00415C47">
              <w:rPr>
                <w:rFonts w:ascii="Helvetica" w:eastAsia="Times New Roman" w:hAnsi="Helvetica" w:cs="Times New Roman"/>
                <w:color w:val="222222"/>
                <w:sz w:val="21"/>
                <w:szCs w:val="21"/>
              </w:rPr>
              <w:t xml:space="preserve"> defamed the King_ Hun Sen</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E0FBB3"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BREAKING NEWS</w:t>
            </w:r>
          </w:p>
        </w:tc>
      </w:tr>
      <w:tr w:rsidR="00415C47" w:rsidRPr="00415C47" w14:paraId="1EA3FCAC" w14:textId="77777777" w:rsidTr="00415C47">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0D630E"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proofErr w:type="spellStart"/>
            <w:r w:rsidRPr="00415C47">
              <w:rPr>
                <w:rFonts w:ascii="Helvetica" w:eastAsia="Times New Roman" w:hAnsi="Helvetica" w:cs="Times New Roman"/>
                <w:color w:val="222222"/>
                <w:sz w:val="21"/>
                <w:szCs w:val="21"/>
              </w:rPr>
              <w:t>cambodia</w:t>
            </w:r>
            <w:proofErr w:type="spellEnd"/>
            <w:r w:rsidRPr="00415C47">
              <w:rPr>
                <w:rFonts w:ascii="Helvetica" w:eastAsia="Times New Roman" w:hAnsi="Helvetica" w:cs="Times New Roman"/>
                <w:color w:val="222222"/>
                <w:sz w:val="21"/>
                <w:szCs w:val="21"/>
              </w:rPr>
              <w:t>-opposition-leader-denied-bail-again-in-treason-case</w:t>
            </w:r>
          </w:p>
        </w:tc>
        <w:tc>
          <w:tcPr>
            <w:tcW w:w="30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9DB13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Associated Press</w:t>
            </w:r>
          </w:p>
        </w:tc>
      </w:tr>
    </w:tbl>
    <w:p w14:paraId="142111BA"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inherit" w:eastAsia="Times New Roman" w:hAnsi="inherit" w:cs="Arial"/>
          <w:color w:val="222222"/>
          <w:sz w:val="17"/>
          <w:szCs w:val="17"/>
          <w:bdr w:val="none" w:sz="0" w:space="0" w:color="auto" w:frame="1"/>
        </w:rPr>
        <w:t>Table 2: SCANBOX articles copied to server</w:t>
      </w:r>
    </w:p>
    <w:p w14:paraId="53B1CBBC"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proofErr w:type="spellStart"/>
      <w:r w:rsidRPr="00415C47">
        <w:rPr>
          <w:rFonts w:ascii="Helvetica" w:eastAsia="Times New Roman" w:hAnsi="Helvetica" w:cs="Arial"/>
          <w:color w:val="222222"/>
          <w:sz w:val="21"/>
          <w:szCs w:val="21"/>
          <w:bdr w:val="none" w:sz="0" w:space="0" w:color="auto" w:frame="1"/>
        </w:rPr>
        <w:lastRenderedPageBreak/>
        <w:t>TEMP.Periscope</w:t>
      </w:r>
      <w:proofErr w:type="spellEnd"/>
      <w:r w:rsidRPr="00415C47">
        <w:rPr>
          <w:rFonts w:ascii="Helvetica" w:eastAsia="Times New Roman" w:hAnsi="Helvetica" w:cs="Arial"/>
          <w:color w:val="222222"/>
          <w:sz w:val="21"/>
          <w:szCs w:val="21"/>
          <w:bdr w:val="none" w:sz="0" w:space="0" w:color="auto" w:frame="1"/>
        </w:rPr>
        <w:t xml:space="preserve"> Malware Suite</w:t>
      </w:r>
    </w:p>
    <w:p w14:paraId="66E1C9DB"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Analysis of the malware inventory contained on the three servers found a classic suite of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payloads, including the signature AIRBREAK, MURKYTOP, and HOMEFRY. In addition, FireEye’s analysis identified new tools, EVILTECH and DADBOD (Table 3).</w:t>
      </w:r>
    </w:p>
    <w:tbl>
      <w:tblPr>
        <w:tblW w:w="0" w:type="auto"/>
        <w:tblCellMar>
          <w:left w:w="0" w:type="dxa"/>
          <w:right w:w="0" w:type="dxa"/>
        </w:tblCellMar>
        <w:tblLook w:val="04A0" w:firstRow="1" w:lastRow="0" w:firstColumn="1" w:lastColumn="0" w:noHBand="0" w:noVBand="1"/>
      </w:tblPr>
      <w:tblGrid>
        <w:gridCol w:w="1860"/>
        <w:gridCol w:w="1710"/>
        <w:gridCol w:w="5774"/>
      </w:tblGrid>
      <w:tr w:rsidR="00415C47" w:rsidRPr="00415C47" w14:paraId="146C5586" w14:textId="77777777" w:rsidTr="00415C47">
        <w:tc>
          <w:tcPr>
            <w:tcW w:w="18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09B93C"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Malware</w:t>
            </w:r>
          </w:p>
        </w:tc>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143B78"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Function</w:t>
            </w:r>
          </w:p>
        </w:tc>
        <w:tc>
          <w:tcPr>
            <w:tcW w:w="57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3A2A0F" w14:textId="77777777" w:rsidR="00415C47" w:rsidRPr="00415C47" w:rsidRDefault="00415C47" w:rsidP="00415C47">
            <w:pPr>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bdr w:val="none" w:sz="0" w:space="0" w:color="auto" w:frame="1"/>
              </w:rPr>
              <w:t>Details</w:t>
            </w:r>
          </w:p>
        </w:tc>
      </w:tr>
      <w:tr w:rsidR="00415C47" w:rsidRPr="00415C47" w14:paraId="6840B0B7" w14:textId="77777777" w:rsidTr="00415C47">
        <w:tc>
          <w:tcPr>
            <w:tcW w:w="18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19A184"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EVILTECH</w:t>
            </w:r>
          </w:p>
        </w:tc>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560265"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Backdoor</w:t>
            </w:r>
          </w:p>
        </w:tc>
        <w:tc>
          <w:tcPr>
            <w:tcW w:w="57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A6B46F" w14:textId="77777777" w:rsidR="00415C47" w:rsidRPr="00415C47" w:rsidRDefault="00415C47" w:rsidP="00415C47">
            <w:pPr>
              <w:numPr>
                <w:ilvl w:val="0"/>
                <w:numId w:val="3"/>
              </w:numPr>
              <w:ind w:left="1095"/>
              <w:textAlignment w:val="baseline"/>
              <w:rPr>
                <w:rFonts w:ascii="inherit" w:eastAsia="Times New Roman" w:hAnsi="inherit" w:cs="Times New Roman"/>
                <w:color w:val="222222"/>
                <w:sz w:val="21"/>
                <w:szCs w:val="21"/>
              </w:rPr>
            </w:pPr>
            <w:r w:rsidRPr="00415C47">
              <w:rPr>
                <w:rFonts w:ascii="inherit" w:eastAsia="Times New Roman" w:hAnsi="inherit" w:cs="Times New Roman"/>
                <w:color w:val="222222"/>
                <w:sz w:val="21"/>
                <w:szCs w:val="21"/>
              </w:rPr>
              <w:t>EVILTECH is a JavaScript sample that implements a simple RAT with support for uploading, downloading, and running arbitrary JavaScript.</w:t>
            </w:r>
          </w:p>
          <w:p w14:paraId="6564D4B2" w14:textId="77777777" w:rsidR="00415C47" w:rsidRPr="00415C47" w:rsidRDefault="00415C47" w:rsidP="00415C47">
            <w:pPr>
              <w:numPr>
                <w:ilvl w:val="0"/>
                <w:numId w:val="3"/>
              </w:numPr>
              <w:ind w:left="1095"/>
              <w:textAlignment w:val="baseline"/>
              <w:rPr>
                <w:rFonts w:ascii="inherit" w:eastAsia="Times New Roman" w:hAnsi="inherit" w:cs="Times New Roman"/>
                <w:color w:val="222222"/>
                <w:sz w:val="21"/>
                <w:szCs w:val="21"/>
              </w:rPr>
            </w:pPr>
            <w:r w:rsidRPr="00415C47">
              <w:rPr>
                <w:rFonts w:ascii="inherit" w:eastAsia="Times New Roman" w:hAnsi="inherit" w:cs="Times New Roman"/>
                <w:color w:val="222222"/>
                <w:sz w:val="21"/>
                <w:szCs w:val="21"/>
              </w:rPr>
              <w:t>During the infection process, EVILTECH is run on the system, which then causes a redirect and possibly the download of additional malware or connection to another attacker-controlled system.</w:t>
            </w:r>
          </w:p>
        </w:tc>
      </w:tr>
      <w:tr w:rsidR="00415C47" w:rsidRPr="00415C47" w14:paraId="673A34B7" w14:textId="77777777" w:rsidTr="00415C47">
        <w:tc>
          <w:tcPr>
            <w:tcW w:w="18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C84695"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DADBOD</w:t>
            </w:r>
          </w:p>
        </w:tc>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487D65" w14:textId="77777777" w:rsidR="00415C47" w:rsidRPr="00415C47" w:rsidRDefault="00415C47" w:rsidP="00415C47">
            <w:pPr>
              <w:spacing w:after="225"/>
              <w:textAlignment w:val="baseline"/>
              <w:rPr>
                <w:rFonts w:ascii="Helvetica" w:eastAsia="Times New Roman" w:hAnsi="Helvetica" w:cs="Times New Roman"/>
                <w:color w:val="222222"/>
                <w:sz w:val="21"/>
                <w:szCs w:val="21"/>
              </w:rPr>
            </w:pPr>
            <w:r w:rsidRPr="00415C47">
              <w:rPr>
                <w:rFonts w:ascii="Helvetica" w:eastAsia="Times New Roman" w:hAnsi="Helvetica" w:cs="Times New Roman"/>
                <w:color w:val="222222"/>
                <w:sz w:val="21"/>
                <w:szCs w:val="21"/>
              </w:rPr>
              <w:t>Credential Theft</w:t>
            </w:r>
          </w:p>
        </w:tc>
        <w:tc>
          <w:tcPr>
            <w:tcW w:w="57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FF7F89" w14:textId="77777777" w:rsidR="00415C47" w:rsidRPr="00415C47" w:rsidRDefault="00415C47" w:rsidP="00415C47">
            <w:pPr>
              <w:numPr>
                <w:ilvl w:val="0"/>
                <w:numId w:val="4"/>
              </w:numPr>
              <w:ind w:left="1095"/>
              <w:textAlignment w:val="baseline"/>
              <w:rPr>
                <w:rFonts w:ascii="inherit" w:eastAsia="Times New Roman" w:hAnsi="inherit" w:cs="Times New Roman"/>
                <w:color w:val="222222"/>
                <w:sz w:val="21"/>
                <w:szCs w:val="21"/>
              </w:rPr>
            </w:pPr>
            <w:r w:rsidRPr="00415C47">
              <w:rPr>
                <w:rFonts w:ascii="inherit" w:eastAsia="Times New Roman" w:hAnsi="inherit" w:cs="Times New Roman"/>
                <w:color w:val="222222"/>
                <w:sz w:val="21"/>
                <w:szCs w:val="21"/>
              </w:rPr>
              <w:t>DADBOD is a tool used to steal user cookies.</w:t>
            </w:r>
          </w:p>
          <w:p w14:paraId="11CC5735" w14:textId="77777777" w:rsidR="00415C47" w:rsidRPr="00415C47" w:rsidRDefault="00415C47" w:rsidP="00415C47">
            <w:pPr>
              <w:numPr>
                <w:ilvl w:val="0"/>
                <w:numId w:val="4"/>
              </w:numPr>
              <w:ind w:left="1095"/>
              <w:textAlignment w:val="baseline"/>
              <w:rPr>
                <w:rFonts w:ascii="inherit" w:eastAsia="Times New Roman" w:hAnsi="inherit" w:cs="Times New Roman"/>
                <w:color w:val="222222"/>
                <w:sz w:val="21"/>
                <w:szCs w:val="21"/>
              </w:rPr>
            </w:pPr>
            <w:r w:rsidRPr="00415C47">
              <w:rPr>
                <w:rFonts w:ascii="inherit" w:eastAsia="Times New Roman" w:hAnsi="inherit" w:cs="Times New Roman"/>
                <w:color w:val="222222"/>
                <w:sz w:val="21"/>
                <w:szCs w:val="21"/>
              </w:rPr>
              <w:t>Analysis of this malware is still ongoing.</w:t>
            </w:r>
          </w:p>
        </w:tc>
      </w:tr>
    </w:tbl>
    <w:p w14:paraId="3F052D9E"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inherit" w:eastAsia="Times New Roman" w:hAnsi="inherit" w:cs="Arial"/>
          <w:color w:val="222222"/>
          <w:sz w:val="17"/>
          <w:szCs w:val="17"/>
          <w:bdr w:val="none" w:sz="0" w:space="0" w:color="auto" w:frame="1"/>
        </w:rPr>
        <w:t xml:space="preserve">Table 3: New additions to the </w:t>
      </w:r>
      <w:proofErr w:type="spellStart"/>
      <w:r w:rsidRPr="00415C47">
        <w:rPr>
          <w:rFonts w:ascii="inherit" w:eastAsia="Times New Roman" w:hAnsi="inherit" w:cs="Arial"/>
          <w:color w:val="222222"/>
          <w:sz w:val="17"/>
          <w:szCs w:val="17"/>
          <w:bdr w:val="none" w:sz="0" w:space="0" w:color="auto" w:frame="1"/>
        </w:rPr>
        <w:t>TEMP.Periscope</w:t>
      </w:r>
      <w:proofErr w:type="spellEnd"/>
      <w:r w:rsidRPr="00415C47">
        <w:rPr>
          <w:rFonts w:ascii="inherit" w:eastAsia="Times New Roman" w:hAnsi="inherit" w:cs="Arial"/>
          <w:color w:val="222222"/>
          <w:sz w:val="17"/>
          <w:szCs w:val="17"/>
          <w:bdr w:val="none" w:sz="0" w:space="0" w:color="auto" w:frame="1"/>
        </w:rPr>
        <w:t xml:space="preserve"> malware suite</w:t>
      </w:r>
    </w:p>
    <w:p w14:paraId="44B3D7C5"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Data from Logs Strengthens Attribution to China</w:t>
      </w:r>
    </w:p>
    <w:p w14:paraId="42698472"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Our analysis of the servers and surrounding data in this latest campaign bolsters our previous assessment that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is likely Chinese in origin. Data from a control panel access log indicates that operators are based in China and are operating on computers with Chinese language settings.</w:t>
      </w:r>
    </w:p>
    <w:p w14:paraId="650AE81F"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A log on the server revealed IP addresses that had been used to log in to the software used to communicate with malware on victim machines. One of the IP addresses, 112.66.188.28, </w:t>
      </w:r>
      <w:proofErr w:type="gramStart"/>
      <w:r w:rsidRPr="00415C47">
        <w:rPr>
          <w:rFonts w:ascii="Helvetica" w:eastAsia="Times New Roman" w:hAnsi="Helvetica" w:cs="Arial"/>
          <w:color w:val="222222"/>
          <w:sz w:val="21"/>
          <w:szCs w:val="21"/>
        </w:rPr>
        <w:t>is located in</w:t>
      </w:r>
      <w:proofErr w:type="gramEnd"/>
      <w:r w:rsidRPr="00415C47">
        <w:rPr>
          <w:rFonts w:ascii="Helvetica" w:eastAsia="Times New Roman" w:hAnsi="Helvetica" w:cs="Arial"/>
          <w:color w:val="222222"/>
          <w:sz w:val="21"/>
          <w:szCs w:val="21"/>
        </w:rPr>
        <w:t xml:space="preserve"> Hainan, China. Other addresses belong to virtual private servers, but artifacts indicate that the computers used to log in all cases are configured with Chinese language settings.</w:t>
      </w:r>
    </w:p>
    <w:p w14:paraId="6E77DDE0"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bdr w:val="none" w:sz="0" w:space="0" w:color="auto" w:frame="1"/>
        </w:rPr>
        <w:t>Outlook and Implications</w:t>
      </w:r>
    </w:p>
    <w:p w14:paraId="0787DACE"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The activity uncovered here offers new insight into </w:t>
      </w:r>
      <w:proofErr w:type="spellStart"/>
      <w:r w:rsidRPr="00415C47">
        <w:rPr>
          <w:rFonts w:ascii="Helvetica" w:eastAsia="Times New Roman" w:hAnsi="Helvetica" w:cs="Arial"/>
          <w:color w:val="222222"/>
          <w:sz w:val="21"/>
          <w:szCs w:val="21"/>
        </w:rPr>
        <w:t>TEMP.Periscope’s</w:t>
      </w:r>
      <w:proofErr w:type="spellEnd"/>
      <w:r w:rsidRPr="00415C47">
        <w:rPr>
          <w:rFonts w:ascii="Helvetica" w:eastAsia="Times New Roman" w:hAnsi="Helvetica" w:cs="Arial"/>
          <w:color w:val="222222"/>
          <w:sz w:val="21"/>
          <w:szCs w:val="21"/>
        </w:rPr>
        <w:t xml:space="preserve"> activity. We were previously aware of this actor’s interest in maritime affairs, but this compromise gives additional indications that it will target the political system of strategically important countries. Notably, Cambodia has served as a reliable supporter of China’s South China Sea position in international forums such as ASEAN and is an important partner. While Cambodia is rated as Authoritarian by the Economist’s Democracy Index, the recent surprise upset of the ruling party in Malaysia may motivate China to closely monitor Cambodia’s July 29 elections.</w:t>
      </w:r>
    </w:p>
    <w:p w14:paraId="01E1D134" w14:textId="77777777" w:rsidR="00415C47" w:rsidRPr="00415C47" w:rsidRDefault="00415C47" w:rsidP="00415C47">
      <w:pPr>
        <w:shd w:val="clear" w:color="auto" w:fill="FFFFFF"/>
        <w:spacing w:after="225"/>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The targeting of the election commission is particularly significant, given the critical role it plays in facilitating voting. There is not yet enough information to determine why the organization was compromised – simply gathering intelligence or as part of a more complex operation. Regardless, this incident is the most recent example of aggressive nation-state intelligence collection on election processes worldwide.</w:t>
      </w:r>
    </w:p>
    <w:p w14:paraId="4F236C7D" w14:textId="77777777" w:rsidR="00415C47" w:rsidRPr="00415C47" w:rsidRDefault="00415C47" w:rsidP="00415C47">
      <w:pPr>
        <w:shd w:val="clear" w:color="auto" w:fill="FFFFFF"/>
        <w:textAlignment w:val="baseline"/>
        <w:rPr>
          <w:rFonts w:ascii="Helvetica" w:eastAsia="Times New Roman" w:hAnsi="Helvetica" w:cs="Arial"/>
          <w:color w:val="222222"/>
          <w:sz w:val="21"/>
          <w:szCs w:val="21"/>
        </w:rPr>
      </w:pPr>
      <w:r w:rsidRPr="00415C47">
        <w:rPr>
          <w:rFonts w:ascii="Helvetica" w:eastAsia="Times New Roman" w:hAnsi="Helvetica" w:cs="Arial"/>
          <w:color w:val="222222"/>
          <w:sz w:val="21"/>
          <w:szCs w:val="21"/>
        </w:rPr>
        <w:t xml:space="preserve">We expect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to continue targeting a wide range of government and military agencies, international organizations, and private industry. </w:t>
      </w:r>
      <w:proofErr w:type="gramStart"/>
      <w:r w:rsidRPr="00415C47">
        <w:rPr>
          <w:rFonts w:ascii="Helvetica" w:eastAsia="Times New Roman" w:hAnsi="Helvetica" w:cs="Arial"/>
          <w:color w:val="222222"/>
          <w:sz w:val="21"/>
          <w:szCs w:val="21"/>
        </w:rPr>
        <w:t>However</w:t>
      </w:r>
      <w:proofErr w:type="gramEnd"/>
      <w:r w:rsidRPr="00415C47">
        <w:rPr>
          <w:rFonts w:ascii="Helvetica" w:eastAsia="Times New Roman" w:hAnsi="Helvetica" w:cs="Arial"/>
          <w:color w:val="222222"/>
          <w:sz w:val="21"/>
          <w:szCs w:val="21"/>
        </w:rPr>
        <w:t xml:space="preserve"> focused this group may be on maritime issues, several incidents underscore their broad reach, which has included European firms doing business in Southeast Asia and the internal affairs of littoral nations. FireEye expects </w:t>
      </w:r>
      <w:proofErr w:type="spellStart"/>
      <w:r w:rsidRPr="00415C47">
        <w:rPr>
          <w:rFonts w:ascii="Helvetica" w:eastAsia="Times New Roman" w:hAnsi="Helvetica" w:cs="Arial"/>
          <w:color w:val="222222"/>
          <w:sz w:val="21"/>
          <w:szCs w:val="21"/>
        </w:rPr>
        <w:t>TEMP.Periscope</w:t>
      </w:r>
      <w:proofErr w:type="spellEnd"/>
      <w:r w:rsidRPr="00415C47">
        <w:rPr>
          <w:rFonts w:ascii="Helvetica" w:eastAsia="Times New Roman" w:hAnsi="Helvetica" w:cs="Arial"/>
          <w:color w:val="222222"/>
          <w:sz w:val="21"/>
          <w:szCs w:val="21"/>
        </w:rPr>
        <w:t xml:space="preserve"> will remain a virulent threat for those operating in the area for the foreseeable future.</w:t>
      </w:r>
    </w:p>
    <w:p w14:paraId="1D05E4E3" w14:textId="77777777" w:rsidR="00415C47" w:rsidRPr="00415C47" w:rsidRDefault="00415C47" w:rsidP="00415C47">
      <w:pPr>
        <w:shd w:val="clear" w:color="auto" w:fill="FFFFFF"/>
        <w:textAlignment w:val="baseline"/>
        <w:rPr>
          <w:rFonts w:ascii="inherit" w:eastAsia="Times New Roman" w:hAnsi="inherit" w:cs="Arial"/>
          <w:color w:val="444444"/>
          <w:sz w:val="21"/>
          <w:szCs w:val="21"/>
        </w:rPr>
      </w:pPr>
      <w:hyperlink r:id="rId21" w:history="1">
        <w:r w:rsidRPr="00415C47">
          <w:rPr>
            <w:rFonts w:ascii="inherit" w:eastAsia="Times New Roman" w:hAnsi="inherit" w:cs="Arial"/>
            <w:caps/>
            <w:color w:val="B2282D"/>
            <w:sz w:val="21"/>
            <w:szCs w:val="21"/>
            <w:bdr w:val="none" w:sz="0" w:space="0" w:color="auto" w:frame="1"/>
            <w:shd w:val="clear" w:color="auto" w:fill="F3F3F4"/>
          </w:rPr>
          <w:t>PREVIOUS</w:t>
        </w:r>
        <w:r w:rsidRPr="00415C47">
          <w:rPr>
            <w:rFonts w:ascii="Helvetica" w:eastAsia="Times New Roman" w:hAnsi="Helvetica" w:cs="Arial"/>
            <w:caps/>
            <w:color w:val="B2282D"/>
            <w:sz w:val="21"/>
            <w:szCs w:val="21"/>
            <w:bdr w:val="single" w:sz="6" w:space="11" w:color="CBCBCE" w:frame="1"/>
            <w:shd w:val="clear" w:color="auto" w:fill="F3F3F4"/>
          </w:rPr>
          <w:t> </w:t>
        </w:r>
        <w:r w:rsidRPr="00415C47">
          <w:rPr>
            <w:rFonts w:ascii="inherit" w:eastAsia="Times New Roman" w:hAnsi="inherit" w:cs="Arial"/>
            <w:caps/>
            <w:color w:val="B2282D"/>
            <w:sz w:val="21"/>
            <w:szCs w:val="21"/>
            <w:bdr w:val="none" w:sz="0" w:space="0" w:color="auto" w:frame="1"/>
            <w:shd w:val="clear" w:color="auto" w:fill="F3F3F4"/>
          </w:rPr>
          <w:t>POST</w:t>
        </w:r>
      </w:hyperlink>
    </w:p>
    <w:p w14:paraId="062A8B0C" w14:textId="77777777" w:rsidR="00415C47" w:rsidRPr="00415C47" w:rsidRDefault="00415C47" w:rsidP="00415C47">
      <w:pPr>
        <w:shd w:val="clear" w:color="auto" w:fill="FFFFFF"/>
        <w:textAlignment w:val="baseline"/>
        <w:rPr>
          <w:rFonts w:ascii="inherit" w:eastAsia="Times New Roman" w:hAnsi="inherit" w:cs="Arial"/>
          <w:color w:val="444444"/>
          <w:sz w:val="21"/>
          <w:szCs w:val="21"/>
        </w:rPr>
      </w:pPr>
      <w:hyperlink r:id="rId22" w:history="1">
        <w:r w:rsidRPr="00415C47">
          <w:rPr>
            <w:rFonts w:ascii="inherit" w:eastAsia="Times New Roman" w:hAnsi="inherit" w:cs="Arial"/>
            <w:caps/>
            <w:color w:val="B2282D"/>
            <w:sz w:val="21"/>
            <w:szCs w:val="21"/>
            <w:bdr w:val="none" w:sz="0" w:space="0" w:color="auto" w:frame="1"/>
            <w:shd w:val="clear" w:color="auto" w:fill="F3F3F4"/>
          </w:rPr>
          <w:t>NEXT</w:t>
        </w:r>
        <w:r w:rsidRPr="00415C47">
          <w:rPr>
            <w:rFonts w:ascii="Helvetica" w:eastAsia="Times New Roman" w:hAnsi="Helvetica" w:cs="Arial"/>
            <w:caps/>
            <w:color w:val="B2282D"/>
            <w:sz w:val="21"/>
            <w:szCs w:val="21"/>
            <w:bdr w:val="single" w:sz="6" w:space="11" w:color="CBCBCE" w:frame="1"/>
            <w:shd w:val="clear" w:color="auto" w:fill="F3F3F4"/>
          </w:rPr>
          <w:t> </w:t>
        </w:r>
        <w:r w:rsidRPr="00415C47">
          <w:rPr>
            <w:rFonts w:ascii="inherit" w:eastAsia="Times New Roman" w:hAnsi="inherit" w:cs="Arial"/>
            <w:caps/>
            <w:color w:val="B2282D"/>
            <w:sz w:val="21"/>
            <w:szCs w:val="21"/>
            <w:bdr w:val="none" w:sz="0" w:space="0" w:color="auto" w:frame="1"/>
            <w:shd w:val="clear" w:color="auto" w:fill="F3F3F4"/>
          </w:rPr>
          <w:t>POST</w:t>
        </w:r>
      </w:hyperlink>
    </w:p>
    <w:p w14:paraId="2924EFC7" w14:textId="77777777" w:rsidR="00415C47" w:rsidRPr="00415C47" w:rsidRDefault="00415C47" w:rsidP="00415C47">
      <w:pPr>
        <w:rPr>
          <w:rFonts w:ascii="Times New Roman" w:eastAsia="Times New Roman" w:hAnsi="Times New Roman" w:cs="Times New Roman"/>
        </w:rPr>
      </w:pPr>
    </w:p>
    <w:p w14:paraId="64139209" w14:textId="77777777" w:rsidR="00214751" w:rsidRDefault="00415C47"/>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8AD"/>
    <w:multiLevelType w:val="multilevel"/>
    <w:tmpl w:val="10F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22AA1"/>
    <w:multiLevelType w:val="multilevel"/>
    <w:tmpl w:val="3D983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E6EF8"/>
    <w:multiLevelType w:val="multilevel"/>
    <w:tmpl w:val="D612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A81222"/>
    <w:multiLevelType w:val="multilevel"/>
    <w:tmpl w:val="9CE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47"/>
    <w:rsid w:val="00165D3B"/>
    <w:rsid w:val="00415C47"/>
    <w:rsid w:val="007E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E882"/>
  <w15:chartTrackingRefBased/>
  <w15:docId w15:val="{E9A0422A-D257-EB40-A41A-E3EF803C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C4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15C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4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15C47"/>
    <w:rPr>
      <w:rFonts w:ascii="Times New Roman" w:eastAsia="Times New Roman" w:hAnsi="Times New Roman" w:cs="Times New Roman"/>
      <w:b/>
      <w:bCs/>
    </w:rPr>
  </w:style>
  <w:style w:type="character" w:customStyle="1" w:styleId="sep">
    <w:name w:val="sep"/>
    <w:basedOn w:val="DefaultParagraphFont"/>
    <w:rsid w:val="00415C47"/>
  </w:style>
  <w:style w:type="character" w:customStyle="1" w:styleId="by-author">
    <w:name w:val="by-author"/>
    <w:basedOn w:val="DefaultParagraphFont"/>
    <w:rsid w:val="00415C47"/>
  </w:style>
  <w:style w:type="character" w:styleId="Hyperlink">
    <w:name w:val="Hyperlink"/>
    <w:basedOn w:val="DefaultParagraphFont"/>
    <w:uiPriority w:val="99"/>
    <w:semiHidden/>
    <w:unhideWhenUsed/>
    <w:rsid w:val="00415C47"/>
    <w:rPr>
      <w:color w:val="0000FF"/>
      <w:u w:val="single"/>
    </w:rPr>
  </w:style>
  <w:style w:type="character" w:customStyle="1" w:styleId="tagbutton">
    <w:name w:val="tagbutton"/>
    <w:basedOn w:val="DefaultParagraphFont"/>
    <w:rsid w:val="00415C47"/>
  </w:style>
  <w:style w:type="paragraph" w:styleId="NormalWeb">
    <w:name w:val="Normal (Web)"/>
    <w:basedOn w:val="Normal"/>
    <w:uiPriority w:val="99"/>
    <w:semiHidden/>
    <w:unhideWhenUsed/>
    <w:rsid w:val="00415C47"/>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41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490">
      <w:bodyDiv w:val="1"/>
      <w:marLeft w:val="0"/>
      <w:marRight w:val="0"/>
      <w:marTop w:val="0"/>
      <w:marBottom w:val="0"/>
      <w:divBdr>
        <w:top w:val="none" w:sz="0" w:space="0" w:color="auto"/>
        <w:left w:val="none" w:sz="0" w:space="0" w:color="auto"/>
        <w:bottom w:val="none" w:sz="0" w:space="0" w:color="auto"/>
        <w:right w:val="none" w:sz="0" w:space="0" w:color="auto"/>
      </w:divBdr>
      <w:divsChild>
        <w:div w:id="251206764">
          <w:marLeft w:val="0"/>
          <w:marRight w:val="0"/>
          <w:marTop w:val="0"/>
          <w:marBottom w:val="0"/>
          <w:divBdr>
            <w:top w:val="none" w:sz="0" w:space="0" w:color="auto"/>
            <w:left w:val="none" w:sz="0" w:space="0" w:color="auto"/>
            <w:bottom w:val="none" w:sz="0" w:space="0" w:color="auto"/>
            <w:right w:val="none" w:sz="0" w:space="0" w:color="auto"/>
          </w:divBdr>
          <w:divsChild>
            <w:div w:id="961956596">
              <w:marLeft w:val="0"/>
              <w:marRight w:val="0"/>
              <w:marTop w:val="0"/>
              <w:marBottom w:val="0"/>
              <w:divBdr>
                <w:top w:val="none" w:sz="0" w:space="0" w:color="auto"/>
                <w:left w:val="none" w:sz="0" w:space="0" w:color="auto"/>
                <w:bottom w:val="none" w:sz="0" w:space="0" w:color="auto"/>
                <w:right w:val="none" w:sz="0" w:space="0" w:color="auto"/>
              </w:divBdr>
              <w:divsChild>
                <w:div w:id="275141372">
                  <w:marLeft w:val="0"/>
                  <w:marRight w:val="0"/>
                  <w:marTop w:val="0"/>
                  <w:marBottom w:val="1200"/>
                  <w:divBdr>
                    <w:top w:val="none" w:sz="0" w:space="0" w:color="auto"/>
                    <w:left w:val="none" w:sz="0" w:space="0" w:color="auto"/>
                    <w:bottom w:val="none" w:sz="0" w:space="0" w:color="auto"/>
                    <w:right w:val="none" w:sz="0" w:space="0" w:color="auto"/>
                  </w:divBdr>
                  <w:divsChild>
                    <w:div w:id="969747406">
                      <w:marLeft w:val="0"/>
                      <w:marRight w:val="0"/>
                      <w:marTop w:val="0"/>
                      <w:marBottom w:val="0"/>
                      <w:divBdr>
                        <w:top w:val="none" w:sz="0" w:space="0" w:color="auto"/>
                        <w:left w:val="none" w:sz="0" w:space="0" w:color="auto"/>
                        <w:bottom w:val="none" w:sz="0" w:space="0" w:color="auto"/>
                        <w:right w:val="none" w:sz="0" w:space="0" w:color="auto"/>
                      </w:divBdr>
                      <w:divsChild>
                        <w:div w:id="149754909">
                          <w:marLeft w:val="0"/>
                          <w:marRight w:val="0"/>
                          <w:marTop w:val="0"/>
                          <w:marBottom w:val="0"/>
                          <w:divBdr>
                            <w:top w:val="none" w:sz="0" w:space="0" w:color="auto"/>
                            <w:left w:val="none" w:sz="0" w:space="0" w:color="auto"/>
                            <w:bottom w:val="none" w:sz="0" w:space="0" w:color="auto"/>
                            <w:right w:val="none" w:sz="0" w:space="0" w:color="auto"/>
                          </w:divBdr>
                          <w:divsChild>
                            <w:div w:id="1328090136">
                              <w:marLeft w:val="0"/>
                              <w:marRight w:val="0"/>
                              <w:marTop w:val="0"/>
                              <w:marBottom w:val="0"/>
                              <w:divBdr>
                                <w:top w:val="none" w:sz="0" w:space="0" w:color="auto"/>
                                <w:left w:val="none" w:sz="0" w:space="0" w:color="auto"/>
                                <w:bottom w:val="none" w:sz="0" w:space="0" w:color="auto"/>
                                <w:right w:val="none" w:sz="0" w:space="0" w:color="auto"/>
                              </w:divBdr>
                              <w:divsChild>
                                <w:div w:id="1152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827">
                          <w:marLeft w:val="0"/>
                          <w:marRight w:val="0"/>
                          <w:marTop w:val="0"/>
                          <w:marBottom w:val="0"/>
                          <w:divBdr>
                            <w:top w:val="none" w:sz="0" w:space="0" w:color="auto"/>
                            <w:left w:val="none" w:sz="0" w:space="0" w:color="auto"/>
                            <w:bottom w:val="none" w:sz="0" w:space="0" w:color="auto"/>
                            <w:right w:val="none" w:sz="0" w:space="0" w:color="auto"/>
                          </w:divBdr>
                          <w:divsChild>
                            <w:div w:id="632716251">
                              <w:marLeft w:val="0"/>
                              <w:marRight w:val="0"/>
                              <w:marTop w:val="0"/>
                              <w:marBottom w:val="0"/>
                              <w:divBdr>
                                <w:top w:val="none" w:sz="0" w:space="0" w:color="auto"/>
                                <w:left w:val="none" w:sz="0" w:space="0" w:color="auto"/>
                                <w:bottom w:val="none" w:sz="0" w:space="0" w:color="auto"/>
                                <w:right w:val="none" w:sz="0" w:space="0" w:color="auto"/>
                              </w:divBdr>
                              <w:divsChild>
                                <w:div w:id="13519499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773546">
                          <w:marLeft w:val="0"/>
                          <w:marRight w:val="0"/>
                          <w:marTop w:val="0"/>
                          <w:marBottom w:val="0"/>
                          <w:divBdr>
                            <w:top w:val="none" w:sz="0" w:space="0" w:color="auto"/>
                            <w:left w:val="none" w:sz="0" w:space="0" w:color="auto"/>
                            <w:bottom w:val="none" w:sz="0" w:space="0" w:color="auto"/>
                            <w:right w:val="none" w:sz="0" w:space="0" w:color="auto"/>
                          </w:divBdr>
                          <w:divsChild>
                            <w:div w:id="1493596549">
                              <w:marLeft w:val="0"/>
                              <w:marRight w:val="0"/>
                              <w:marTop w:val="0"/>
                              <w:marBottom w:val="0"/>
                              <w:divBdr>
                                <w:top w:val="none" w:sz="0" w:space="0" w:color="auto"/>
                                <w:left w:val="none" w:sz="0" w:space="0" w:color="auto"/>
                                <w:bottom w:val="none" w:sz="0" w:space="0" w:color="auto"/>
                                <w:right w:val="none" w:sz="0" w:space="0" w:color="auto"/>
                              </w:divBdr>
                              <w:divsChild>
                                <w:div w:id="1276864215">
                                  <w:marLeft w:val="0"/>
                                  <w:marRight w:val="0"/>
                                  <w:marTop w:val="0"/>
                                  <w:marBottom w:val="0"/>
                                  <w:divBdr>
                                    <w:top w:val="none" w:sz="0" w:space="0" w:color="auto"/>
                                    <w:left w:val="none" w:sz="0" w:space="0" w:color="auto"/>
                                    <w:bottom w:val="none" w:sz="0" w:space="0" w:color="auto"/>
                                    <w:right w:val="none" w:sz="0" w:space="0" w:color="auto"/>
                                  </w:divBdr>
                                </w:div>
                                <w:div w:id="17917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blog/threat-research.html/category/etc/tags/fireeye-blog-authors/marcin-siedlarz" TargetMode="External"/><Relationship Id="rId13" Type="http://schemas.openxmlformats.org/officeDocument/2006/relationships/hyperlink" Target="https://www.fireeye.com/blog/jp-threat-research/2018/03/suspected-chinese-espionage-group-targeting-maritime-and-engineering-industrie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fireeye.com/content/fireeye-www/en_US/blog/threat-research/2018/07/cryptocurrencies-cyber-crime-growth-of-miners.html" TargetMode="External"/><Relationship Id="rId7" Type="http://schemas.openxmlformats.org/officeDocument/2006/relationships/hyperlink" Target="https://www.fireeye.com/blog/threat-research.html/category/etc/tags/fireeye-blog-authors/dan-perez" TargetMode="External"/><Relationship Id="rId12" Type="http://schemas.openxmlformats.org/officeDocument/2006/relationships/hyperlink" Target="https://www.fireeye.com/blog/threat-research.html/category/etc/tags/fireeye-blog-tags/chin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cap-steve-miller" TargetMode="External"/><Relationship Id="rId11" Type="http://schemas.openxmlformats.org/officeDocument/2006/relationships/hyperlink" Target="https://www.fireeye.com/blog/threat-research.html/category/etc/tags/fireeye-blog-tags/malware" TargetMode="External"/><Relationship Id="rId24" Type="http://schemas.openxmlformats.org/officeDocument/2006/relationships/theme" Target="theme/theme1.xml"/><Relationship Id="rId5" Type="http://schemas.openxmlformats.org/officeDocument/2006/relationships/hyperlink" Target="https://www.fireeye.com/blog/threat-research.html/category/etc/tags/fireeye-blog-authors/scott-henderson" TargetMode="External"/><Relationship Id="rId15" Type="http://schemas.openxmlformats.org/officeDocument/2006/relationships/hyperlink" Target="https://www.f-secure.com/documents/996508/1030745/nanhaishu_whitepaper.pdf" TargetMode="External"/><Relationship Id="rId23" Type="http://schemas.openxmlformats.org/officeDocument/2006/relationships/fontTable" Target="fontTable.xml"/><Relationship Id="rId10" Type="http://schemas.openxmlformats.org/officeDocument/2006/relationships/hyperlink" Target="https://www.fireeye.com/blog/threat-research.html/category/etc/tags/fireeye-blog-authors/ben-rea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ireeye.com/blog/threat-research.html/category/etc/tags/fireeye-blog-authors/ben-wilson" TargetMode="External"/><Relationship Id="rId14" Type="http://schemas.openxmlformats.org/officeDocument/2006/relationships/hyperlink" Target="https://www.proofpoint.com/us/threat-insight/post/leviathan-espionage-actor-spearphishes-maritime-and-defense-targets" TargetMode="External"/><Relationship Id="rId22" Type="http://schemas.openxmlformats.org/officeDocument/2006/relationships/hyperlink" Target="https://www.fireeye.com/content/fireeye-www/en_US/blog/threat-research/2018/07/malicious-powershell-detection-via-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2407</Words>
  <Characters>13723</Characters>
  <Application>Microsoft Office Word</Application>
  <DocSecurity>0</DocSecurity>
  <Lines>114</Lines>
  <Paragraphs>32</Paragraphs>
  <ScaleCrop>false</ScaleCrop>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2021-07-26T16:33:00Z</dcterms:created>
  <dcterms:modified xsi:type="dcterms:W3CDTF">2021-07-26T16:34:00Z</dcterms:modified>
</cp:coreProperties>
</file>