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ageBreakBefore w:val="0"/>
        <w:spacing w:line="240" w:lineRule="auto"/>
        <w:jc w:val="center"/>
        <w:rPr>
          <w:b w:val="1"/>
          <w:sz w:val="20"/>
          <w:szCs w:val="20"/>
        </w:rPr>
      </w:pPr>
      <w:r w:rsidDel="00000000" w:rsidR="00000000" w:rsidRPr="00000000">
        <w:rPr>
          <w:b w:val="1"/>
          <w:sz w:val="20"/>
          <w:szCs w:val="20"/>
          <w:rtl w:val="0"/>
        </w:rPr>
        <w:t xml:space="preserve">Stephen Talley</w:t>
      </w:r>
      <w:r w:rsidDel="00000000" w:rsidR="00000000" w:rsidRPr="00000000">
        <w:rPr>
          <w:rtl w:val="0"/>
        </w:rPr>
      </w:r>
    </w:p>
    <w:p w:rsidR="00000000" w:rsidDel="00000000" w:rsidP="00000000" w:rsidRDefault="00000000" w:rsidRPr="00000000" w14:paraId="00000002">
      <w:pPr>
        <w:pageBreakBefore w:val="0"/>
        <w:widowControl w:val="0"/>
        <w:spacing w:line="240" w:lineRule="auto"/>
        <w:jc w:val="center"/>
        <w:rPr>
          <w:sz w:val="20"/>
          <w:szCs w:val="20"/>
        </w:rPr>
      </w:pPr>
      <w:r w:rsidDel="00000000" w:rsidR="00000000" w:rsidRPr="00000000">
        <w:rPr>
          <w:sz w:val="20"/>
          <w:szCs w:val="20"/>
          <w:rtl w:val="0"/>
        </w:rPr>
        <w:t xml:space="preserve">Stafford, VA </w:t>
      </w:r>
      <w:r w:rsidDel="00000000" w:rsidR="00000000" w:rsidRPr="00000000">
        <w:rPr>
          <w:sz w:val="20"/>
          <w:szCs w:val="20"/>
          <w:rtl w:val="0"/>
        </w:rPr>
        <w:t xml:space="preserve">| 820-465-2457 | stephentalleyjr</w:t>
      </w:r>
      <w:hyperlink r:id="rId6">
        <w:r w:rsidDel="00000000" w:rsidR="00000000" w:rsidRPr="00000000">
          <w:rPr>
            <w:sz w:val="20"/>
            <w:szCs w:val="20"/>
            <w:u w:val="single"/>
            <w:rtl w:val="0"/>
          </w:rPr>
          <w:t xml:space="preserve">@gmail.com</w:t>
        </w:r>
      </w:hyperlink>
      <w:r w:rsidDel="00000000" w:rsidR="00000000" w:rsidRPr="00000000">
        <w:rPr>
          <w:sz w:val="20"/>
          <w:szCs w:val="20"/>
          <w:rtl w:val="0"/>
        </w:rPr>
        <w:t xml:space="preserve"> </w:t>
      </w:r>
    </w:p>
    <w:p w:rsidR="00000000" w:rsidDel="00000000" w:rsidP="00000000" w:rsidRDefault="00000000" w:rsidRPr="00000000" w14:paraId="00000003">
      <w:pPr>
        <w:pageBreakBefore w:val="0"/>
        <w:widowControl w:val="0"/>
        <w:spacing w:line="240" w:lineRule="auto"/>
        <w:jc w:val="center"/>
        <w:rPr>
          <w:sz w:val="20"/>
          <w:szCs w:val="20"/>
        </w:rPr>
      </w:pPr>
      <w:hyperlink r:id="rId7">
        <w:r w:rsidDel="00000000" w:rsidR="00000000" w:rsidRPr="00000000">
          <w:rPr>
            <w:color w:val="1155cc"/>
            <w:sz w:val="20"/>
            <w:szCs w:val="20"/>
            <w:u w:val="single"/>
            <w:rtl w:val="0"/>
          </w:rPr>
          <w:t xml:space="preserve">LinkedIn</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Blog</w:t>
        </w:r>
      </w:hyperlink>
      <w:r w:rsidDel="00000000" w:rsidR="00000000" w:rsidRPr="00000000">
        <w:rPr>
          <w:sz w:val="20"/>
          <w:szCs w:val="20"/>
          <w:rtl w:val="0"/>
        </w:rPr>
        <w:t xml:space="preserve"> | </w:t>
      </w:r>
      <w:hyperlink r:id="rId10">
        <w:r w:rsidDel="00000000" w:rsidR="00000000" w:rsidRPr="00000000">
          <w:rPr>
            <w:color w:val="1155cc"/>
            <w:sz w:val="20"/>
            <w:szCs w:val="20"/>
            <w:u w:val="single"/>
            <w:rtl w:val="0"/>
          </w:rPr>
          <w:t xml:space="preserve">stephentalley.tech</w:t>
        </w:r>
      </w:hyperlink>
      <w:r w:rsidDel="00000000" w:rsidR="00000000" w:rsidRPr="00000000">
        <w:rPr>
          <w:rtl w:val="0"/>
        </w:rPr>
      </w:r>
    </w:p>
    <w:p w:rsidR="00000000" w:rsidDel="00000000" w:rsidP="00000000" w:rsidRDefault="00000000" w:rsidRPr="00000000" w14:paraId="00000004">
      <w:pPr>
        <w:pageBreakBefore w:val="0"/>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05">
      <w:pPr>
        <w:pageBreakBefore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DATA ANALYST</w:t>
      </w:r>
      <w:r w:rsidDel="00000000" w:rsidR="00000000" w:rsidRPr="00000000">
        <w:rPr>
          <w:rtl w:val="0"/>
        </w:rPr>
      </w:r>
    </w:p>
    <w:p w:rsidR="00000000" w:rsidDel="00000000" w:rsidP="00000000" w:rsidRDefault="00000000" w:rsidRPr="00000000" w14:paraId="00000006">
      <w:pPr>
        <w:widowControl w:val="0"/>
        <w:spacing w:before="56.580810546875" w:line="229.88847255706787" w:lineRule="auto"/>
        <w:ind w:left="7.79998779296875" w:right="77.14111328125" w:firstLine="0"/>
        <w:rPr>
          <w:b w:val="1"/>
          <w:sz w:val="20"/>
          <w:szCs w:val="20"/>
        </w:rPr>
      </w:pPr>
      <w:r w:rsidDel="00000000" w:rsidR="00000000" w:rsidRPr="00000000">
        <w:rPr>
          <w:sz w:val="20"/>
          <w:szCs w:val="20"/>
          <w:rtl w:val="0"/>
        </w:rPr>
        <w:t xml:space="preserve">Software Engineer and Systems Analyst with 4+ years of professional IT experience with an extensive background in creating and executing innovative technical solutions for complex business challenges. Proficient in software development, systems analysis, and research and development (R&amp;D), with a focus on driving operational efficiency and delivering high-quality deliverables. Committed to learning the latest tech and programming language agnostic.</w:t>
      </w:r>
      <w:r w:rsidDel="00000000" w:rsidR="00000000" w:rsidRPr="00000000">
        <w:rPr>
          <w:rtl w:val="0"/>
        </w:rPr>
      </w:r>
    </w:p>
    <w:p w:rsidR="00000000" w:rsidDel="00000000" w:rsidP="00000000" w:rsidRDefault="00000000" w:rsidRPr="00000000" w14:paraId="00000007">
      <w:pPr>
        <w:pBdr>
          <w:bottom w:color="000000" w:space="2" w:sz="8" w:val="single"/>
        </w:pBdr>
        <w:spacing w:line="240" w:lineRule="auto"/>
        <w:jc w:val="center"/>
        <w:rPr>
          <w:b w:val="1"/>
          <w:sz w:val="20"/>
          <w:szCs w:val="20"/>
        </w:rPr>
      </w:pPr>
      <w:r w:rsidDel="00000000" w:rsidR="00000000" w:rsidRPr="00000000">
        <w:rPr>
          <w:b w:val="1"/>
          <w:sz w:val="20"/>
          <w:szCs w:val="20"/>
          <w:rtl w:val="0"/>
        </w:rPr>
        <w:t xml:space="preserve">EXPERIENCE</w:t>
      </w:r>
    </w:p>
    <w:p w:rsidR="00000000" w:rsidDel="00000000" w:rsidP="00000000" w:rsidRDefault="00000000" w:rsidRPr="00000000" w14:paraId="00000008">
      <w:pPr>
        <w:tabs>
          <w:tab w:val="right" w:leader="none" w:pos="10800"/>
        </w:tabs>
        <w:spacing w:line="240" w:lineRule="auto"/>
        <w:rPr>
          <w:sz w:val="20"/>
          <w:szCs w:val="20"/>
        </w:rPr>
      </w:pPr>
      <w:r w:rsidDel="00000000" w:rsidR="00000000" w:rsidRPr="00000000">
        <w:rPr>
          <w:b w:val="1"/>
          <w:sz w:val="20"/>
          <w:szCs w:val="20"/>
          <w:rtl w:val="0"/>
        </w:rPr>
        <w:t xml:space="preserve">Deutsche Post DHL Group</w:t>
      </w:r>
      <w:r w:rsidDel="00000000" w:rsidR="00000000" w:rsidRPr="00000000">
        <w:rPr>
          <w:sz w:val="20"/>
          <w:szCs w:val="20"/>
          <w:rtl w:val="0"/>
        </w:rPr>
        <w:tab/>
        <w:t xml:space="preserve">Stafford, VA</w:t>
      </w:r>
    </w:p>
    <w:p w:rsidR="00000000" w:rsidDel="00000000" w:rsidP="00000000" w:rsidRDefault="00000000" w:rsidRPr="00000000" w14:paraId="00000009">
      <w:pPr>
        <w:tabs>
          <w:tab w:val="right" w:leader="none" w:pos="10800"/>
        </w:tabs>
        <w:spacing w:line="240" w:lineRule="auto"/>
        <w:rPr>
          <w:sz w:val="20"/>
          <w:szCs w:val="20"/>
        </w:rPr>
      </w:pPr>
      <w:r w:rsidDel="00000000" w:rsidR="00000000" w:rsidRPr="00000000">
        <w:rPr>
          <w:sz w:val="20"/>
          <w:szCs w:val="20"/>
          <w:rtl w:val="0"/>
        </w:rPr>
        <w:t xml:space="preserve">Operations Sytems Analyst II</w:t>
        <w:tab/>
        <w:t xml:space="preserve">01/ 2023 - Current</w:t>
      </w:r>
    </w:p>
    <w:p w:rsidR="00000000" w:rsidDel="00000000" w:rsidP="00000000" w:rsidRDefault="00000000" w:rsidRPr="00000000" w14:paraId="0000000A">
      <w:pPr>
        <w:tabs>
          <w:tab w:val="right" w:leader="none" w:pos="10800"/>
        </w:tabs>
        <w:spacing w:line="240" w:lineRule="auto"/>
        <w:rPr>
          <w:sz w:val="20"/>
          <w:szCs w:val="20"/>
        </w:rPr>
      </w:pPr>
      <w:r w:rsidDel="00000000" w:rsidR="00000000" w:rsidRPr="00000000">
        <w:rPr>
          <w:rtl w:val="0"/>
        </w:rPr>
      </w:r>
    </w:p>
    <w:p w:rsidR="00000000" w:rsidDel="00000000" w:rsidP="00000000" w:rsidRDefault="00000000" w:rsidRPr="00000000" w14:paraId="0000000B">
      <w:pPr>
        <w:widowControl w:val="0"/>
        <w:numPr>
          <w:ilvl w:val="0"/>
          <w:numId w:val="2"/>
        </w:numPr>
        <w:spacing w:after="0" w:afterAutospacing="0" w:before="5.00579833984375" w:line="229.88847255706787" w:lineRule="auto"/>
        <w:ind w:left="450" w:right="392.9931640625" w:hanging="360"/>
        <w:jc w:val="both"/>
        <w:rPr>
          <w:sz w:val="20"/>
          <w:szCs w:val="20"/>
        </w:rPr>
      </w:pPr>
      <w:r w:rsidDel="00000000" w:rsidR="00000000" w:rsidRPr="00000000">
        <w:rPr>
          <w:sz w:val="20"/>
          <w:szCs w:val="20"/>
          <w:rtl w:val="0"/>
        </w:rPr>
        <w:t xml:space="preserve">Developed SQL queries, optimizing query execution time by 30% and improving overall database performance.</w:t>
      </w:r>
    </w:p>
    <w:p w:rsidR="00000000" w:rsidDel="00000000" w:rsidP="00000000" w:rsidRDefault="00000000" w:rsidRPr="00000000" w14:paraId="0000000C">
      <w:pPr>
        <w:widowControl w:val="0"/>
        <w:numPr>
          <w:ilvl w:val="0"/>
          <w:numId w:val="2"/>
        </w:numPr>
        <w:spacing w:after="0" w:afterAutospacing="0" w:before="0" w:beforeAutospacing="0" w:line="229.88847255706787" w:lineRule="auto"/>
        <w:ind w:left="450" w:right="392.9931640625" w:hanging="360"/>
        <w:jc w:val="both"/>
        <w:rPr>
          <w:sz w:val="20"/>
          <w:szCs w:val="20"/>
        </w:rPr>
      </w:pPr>
      <w:r w:rsidDel="00000000" w:rsidR="00000000" w:rsidRPr="00000000">
        <w:rPr>
          <w:sz w:val="20"/>
          <w:szCs w:val="20"/>
          <w:rtl w:val="0"/>
        </w:rPr>
        <w:t xml:space="preserve">Created interactive Power BI dashboards, enhancing data-driven decision-making efficiency by 20%.</w:t>
      </w:r>
    </w:p>
    <w:p w:rsidR="00000000" w:rsidDel="00000000" w:rsidP="00000000" w:rsidRDefault="00000000" w:rsidRPr="00000000" w14:paraId="0000000D">
      <w:pPr>
        <w:widowControl w:val="0"/>
        <w:numPr>
          <w:ilvl w:val="0"/>
          <w:numId w:val="2"/>
        </w:numPr>
        <w:spacing w:after="0" w:afterAutospacing="0" w:before="0" w:beforeAutospacing="0" w:line="229.88847255706787" w:lineRule="auto"/>
        <w:ind w:left="450" w:right="392.9931640625" w:hanging="360"/>
        <w:jc w:val="both"/>
        <w:rPr>
          <w:sz w:val="20"/>
          <w:szCs w:val="20"/>
        </w:rPr>
      </w:pPr>
      <w:r w:rsidDel="00000000" w:rsidR="00000000" w:rsidRPr="00000000">
        <w:rPr>
          <w:sz w:val="20"/>
          <w:szCs w:val="20"/>
          <w:rtl w:val="0"/>
        </w:rPr>
        <w:t xml:space="preserve">Implemented automated reporting processes using Power BI, reducing manual report generation time by 50%.</w:t>
      </w:r>
    </w:p>
    <w:p w:rsidR="00000000" w:rsidDel="00000000" w:rsidP="00000000" w:rsidRDefault="00000000" w:rsidRPr="00000000" w14:paraId="0000000E">
      <w:pPr>
        <w:widowControl w:val="0"/>
        <w:numPr>
          <w:ilvl w:val="0"/>
          <w:numId w:val="2"/>
        </w:numPr>
        <w:spacing w:after="0" w:afterAutospacing="0" w:before="0" w:beforeAutospacing="0" w:line="229.88847255706787" w:lineRule="auto"/>
        <w:ind w:left="450" w:right="392.9931640625" w:hanging="360"/>
        <w:jc w:val="both"/>
        <w:rPr>
          <w:sz w:val="20"/>
          <w:szCs w:val="20"/>
        </w:rPr>
      </w:pPr>
      <w:r w:rsidDel="00000000" w:rsidR="00000000" w:rsidRPr="00000000">
        <w:rPr>
          <w:sz w:val="20"/>
          <w:szCs w:val="20"/>
          <w:rtl w:val="0"/>
        </w:rPr>
        <w:t xml:space="preserve">Identified supply chain bottlenecks through data analysis, resulting in a 15% reduction in inventory holding costs.</w:t>
      </w:r>
    </w:p>
    <w:p w:rsidR="00000000" w:rsidDel="00000000" w:rsidP="00000000" w:rsidRDefault="00000000" w:rsidRPr="00000000" w14:paraId="0000000F">
      <w:pPr>
        <w:widowControl w:val="0"/>
        <w:numPr>
          <w:ilvl w:val="0"/>
          <w:numId w:val="2"/>
        </w:numPr>
        <w:spacing w:after="0" w:afterAutospacing="0" w:before="0" w:beforeAutospacing="0" w:line="229.88847255706787" w:lineRule="auto"/>
        <w:ind w:left="450" w:right="392.9931640625" w:hanging="360"/>
        <w:jc w:val="both"/>
        <w:rPr>
          <w:sz w:val="20"/>
          <w:szCs w:val="20"/>
        </w:rPr>
      </w:pPr>
      <w:r w:rsidDel="00000000" w:rsidR="00000000" w:rsidRPr="00000000">
        <w:rPr>
          <w:sz w:val="20"/>
          <w:szCs w:val="20"/>
          <w:rtl w:val="0"/>
        </w:rPr>
        <w:t xml:space="preserve">Improved data accuracy by 40% through data cleansing and normalization techniques.</w:t>
      </w:r>
    </w:p>
    <w:p w:rsidR="00000000" w:rsidDel="00000000" w:rsidP="00000000" w:rsidRDefault="00000000" w:rsidRPr="00000000" w14:paraId="00000010">
      <w:pPr>
        <w:widowControl w:val="0"/>
        <w:numPr>
          <w:ilvl w:val="0"/>
          <w:numId w:val="2"/>
        </w:numPr>
        <w:spacing w:after="0" w:afterAutospacing="0" w:before="0" w:beforeAutospacing="0" w:line="229.88847255706787" w:lineRule="auto"/>
        <w:ind w:left="450" w:right="392.9931640625" w:hanging="360"/>
        <w:jc w:val="both"/>
        <w:rPr>
          <w:sz w:val="20"/>
          <w:szCs w:val="20"/>
        </w:rPr>
      </w:pPr>
      <w:r w:rsidDel="00000000" w:rsidR="00000000" w:rsidRPr="00000000">
        <w:rPr>
          <w:sz w:val="20"/>
          <w:szCs w:val="20"/>
          <w:rtl w:val="0"/>
        </w:rPr>
        <w:t xml:space="preserve">Streamlined reporting processes by automating SQL and Power BI workflows, reducing report generation time by 60%.</w:t>
      </w:r>
    </w:p>
    <w:p w:rsidR="00000000" w:rsidDel="00000000" w:rsidP="00000000" w:rsidRDefault="00000000" w:rsidRPr="00000000" w14:paraId="00000011">
      <w:pPr>
        <w:widowControl w:val="0"/>
        <w:numPr>
          <w:ilvl w:val="0"/>
          <w:numId w:val="2"/>
        </w:numPr>
        <w:spacing w:before="0" w:beforeAutospacing="0" w:line="229.88847255706787" w:lineRule="auto"/>
        <w:ind w:left="450" w:right="392.9931640625" w:hanging="360"/>
        <w:jc w:val="both"/>
        <w:rPr>
          <w:sz w:val="20"/>
          <w:szCs w:val="20"/>
        </w:rPr>
      </w:pPr>
      <w:r w:rsidDel="00000000" w:rsidR="00000000" w:rsidRPr="00000000">
        <w:rPr>
          <w:sz w:val="20"/>
          <w:szCs w:val="20"/>
          <w:rtl w:val="0"/>
        </w:rPr>
        <w:t xml:space="preserve">Created in-depth departmental and organizational technical documentation for systems' Standard Operating Procedures</w:t>
        <w:tab/>
        <w:tab/>
        <w:tab/>
        <w:tab/>
        <w:t xml:space="preserve"> </w:t>
        <w:tab/>
        <w:tab/>
        <w:tab/>
        <w:tab/>
        <w:tab/>
        <w:tab/>
        <w:tab/>
      </w:r>
    </w:p>
    <w:p w:rsidR="00000000" w:rsidDel="00000000" w:rsidP="00000000" w:rsidRDefault="00000000" w:rsidRPr="00000000" w14:paraId="00000012">
      <w:pPr>
        <w:widowControl w:val="0"/>
        <w:spacing w:before="5.00579833984375" w:line="229.88847255706787"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3">
      <w:pPr>
        <w:widowControl w:val="0"/>
        <w:spacing w:before="5.00579833984375" w:line="229.88847255706787" w:lineRule="auto"/>
        <w:ind w:left="0" w:right="0" w:firstLine="0"/>
        <w:jc w:val="both"/>
        <w:rPr>
          <w:sz w:val="20"/>
          <w:szCs w:val="20"/>
        </w:rPr>
      </w:pPr>
      <w:r w:rsidDel="00000000" w:rsidR="00000000" w:rsidRPr="00000000">
        <w:rPr>
          <w:b w:val="1"/>
          <w:sz w:val="20"/>
          <w:szCs w:val="20"/>
          <w:rtl w:val="0"/>
        </w:rPr>
        <w:t xml:space="preserve">Telos Digital  </w:t>
      </w:r>
      <w:r w:rsidDel="00000000" w:rsidR="00000000" w:rsidRPr="00000000">
        <w:rPr>
          <w:sz w:val="20"/>
          <w:szCs w:val="20"/>
          <w:rtl w:val="0"/>
        </w:rPr>
        <w:t xml:space="preserve">     </w:t>
        <w:tab/>
        <w:tab/>
        <w:tab/>
        <w:tab/>
        <w:tab/>
        <w:tab/>
        <w:tab/>
        <w:tab/>
        <w:tab/>
        <w:tab/>
        <w:t xml:space="preserve">         SantaBarbara, CA</w:t>
      </w:r>
    </w:p>
    <w:p w:rsidR="00000000" w:rsidDel="00000000" w:rsidP="00000000" w:rsidRDefault="00000000" w:rsidRPr="00000000" w14:paraId="00000014">
      <w:pPr>
        <w:tabs>
          <w:tab w:val="right" w:leader="none" w:pos="10800"/>
        </w:tabs>
        <w:spacing w:line="240" w:lineRule="auto"/>
        <w:ind w:left="0" w:right="0" w:firstLine="0"/>
        <w:rPr>
          <w:sz w:val="20"/>
          <w:szCs w:val="20"/>
        </w:rPr>
      </w:pPr>
      <w:r w:rsidDel="00000000" w:rsidR="00000000" w:rsidRPr="00000000">
        <w:rPr>
          <w:sz w:val="20"/>
          <w:szCs w:val="20"/>
          <w:rtl w:val="0"/>
        </w:rPr>
        <w:t xml:space="preserve">Software Engineer</w:t>
        <w:tab/>
        <w:t xml:space="preserve">12/ 2020 - 02/ 2023</w:t>
      </w:r>
    </w:p>
    <w:p w:rsidR="00000000" w:rsidDel="00000000" w:rsidP="00000000" w:rsidRDefault="00000000" w:rsidRPr="00000000" w14:paraId="00000015">
      <w:pPr>
        <w:tabs>
          <w:tab w:val="right" w:leader="none" w:pos="10800"/>
        </w:tabs>
        <w:spacing w:line="240" w:lineRule="auto"/>
        <w:ind w:left="0" w:right="0" w:firstLine="0"/>
        <w:rPr>
          <w:sz w:val="20"/>
          <w:szCs w:val="20"/>
        </w:rPr>
      </w:pPr>
      <w:r w:rsidDel="00000000" w:rsidR="00000000" w:rsidRPr="00000000">
        <w:rPr>
          <w:rtl w:val="0"/>
        </w:rPr>
      </w:r>
    </w:p>
    <w:p w:rsidR="00000000" w:rsidDel="00000000" w:rsidP="00000000" w:rsidRDefault="00000000" w:rsidRPr="00000000" w14:paraId="00000016">
      <w:pPr>
        <w:widowControl w:val="0"/>
        <w:numPr>
          <w:ilvl w:val="0"/>
          <w:numId w:val="3"/>
        </w:numPr>
        <w:spacing w:after="0" w:afterAutospacing="0" w:before="5.00579833984375" w:line="229.88847255706787" w:lineRule="auto"/>
        <w:ind w:left="450" w:right="0" w:hanging="360"/>
        <w:jc w:val="both"/>
        <w:rPr>
          <w:sz w:val="20"/>
          <w:szCs w:val="20"/>
        </w:rPr>
      </w:pPr>
      <w:r w:rsidDel="00000000" w:rsidR="00000000" w:rsidRPr="00000000">
        <w:rPr>
          <w:sz w:val="20"/>
          <w:szCs w:val="20"/>
          <w:rtl w:val="0"/>
        </w:rPr>
        <w:t xml:space="preserve">Design and develop web pages using HTML, CSS, JavaScript, React.JS, and Next.js</w:t>
      </w:r>
    </w:p>
    <w:p w:rsidR="00000000" w:rsidDel="00000000" w:rsidP="00000000" w:rsidRDefault="00000000" w:rsidRPr="00000000" w14:paraId="00000017">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Use React.JS and Next.js templates for faster, more cost-effective development cutting total exposure by $3.5k</w:t>
      </w:r>
    </w:p>
    <w:p w:rsidR="00000000" w:rsidDel="00000000" w:rsidP="00000000" w:rsidRDefault="00000000" w:rsidRPr="00000000" w14:paraId="00000018">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Refactor UI/UX to allow more prominent call-to-action increasing conversions and click-through-rate by %35 in 5 days</w:t>
      </w:r>
    </w:p>
    <w:p w:rsidR="00000000" w:rsidDel="00000000" w:rsidP="00000000" w:rsidRDefault="00000000" w:rsidRPr="00000000" w14:paraId="00000019">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Create full-stack testing tools and design front-end testing approaches including a mock server environment for load-testing in Node.JS</w:t>
      </w:r>
    </w:p>
    <w:p w:rsidR="00000000" w:rsidDel="00000000" w:rsidP="00000000" w:rsidRDefault="00000000" w:rsidRPr="00000000" w14:paraId="0000001A">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Design a Mobile concept front-end using modular React Native components</w:t>
      </w:r>
    </w:p>
    <w:p w:rsidR="00000000" w:rsidDel="00000000" w:rsidP="00000000" w:rsidRDefault="00000000" w:rsidRPr="00000000" w14:paraId="0000001B">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Create models and connect to MongoDB to access data conveniently using MongoDB Compass allowing for a substantial increase in developer experience</w:t>
      </w:r>
    </w:p>
    <w:p w:rsidR="00000000" w:rsidDel="00000000" w:rsidP="00000000" w:rsidRDefault="00000000" w:rsidRPr="00000000" w14:paraId="0000001C">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Use TailwindCSS to design input forms, buttons, tables, and all components in web pages</w:t>
      </w:r>
    </w:p>
    <w:p w:rsidR="00000000" w:rsidDel="00000000" w:rsidP="00000000" w:rsidRDefault="00000000" w:rsidRPr="00000000" w14:paraId="0000001D">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Handle all aspects of web applications including maintaining, testing, debugging, and deploying</w:t>
      </w:r>
    </w:p>
    <w:p w:rsidR="00000000" w:rsidDel="00000000" w:rsidP="00000000" w:rsidRDefault="00000000" w:rsidRPr="00000000" w14:paraId="0000001E">
      <w:pPr>
        <w:widowControl w:val="0"/>
        <w:numPr>
          <w:ilvl w:val="0"/>
          <w:numId w:val="3"/>
        </w:numPr>
        <w:spacing w:after="0" w:afterAutospacing="0" w:before="0" w:beforeAutospacing="0" w:line="229.88847255706787" w:lineRule="auto"/>
        <w:ind w:left="450" w:right="0" w:hanging="360"/>
        <w:jc w:val="both"/>
        <w:rPr>
          <w:sz w:val="20"/>
          <w:szCs w:val="20"/>
        </w:rPr>
      </w:pPr>
      <w:r w:rsidDel="00000000" w:rsidR="00000000" w:rsidRPr="00000000">
        <w:rPr>
          <w:sz w:val="20"/>
          <w:szCs w:val="20"/>
          <w:rtl w:val="0"/>
        </w:rPr>
        <w:t xml:space="preserve">Improve existing systems by analyzing areas of modification to optimize performance</w:t>
      </w:r>
    </w:p>
    <w:p w:rsidR="00000000" w:rsidDel="00000000" w:rsidP="00000000" w:rsidRDefault="00000000" w:rsidRPr="00000000" w14:paraId="0000001F">
      <w:pPr>
        <w:widowControl w:val="0"/>
        <w:numPr>
          <w:ilvl w:val="0"/>
          <w:numId w:val="3"/>
        </w:numPr>
        <w:spacing w:before="0" w:beforeAutospacing="0" w:line="229.88847255706787" w:lineRule="auto"/>
        <w:ind w:left="450" w:right="0" w:hanging="360"/>
        <w:jc w:val="both"/>
        <w:rPr>
          <w:sz w:val="20"/>
          <w:szCs w:val="20"/>
        </w:rPr>
      </w:pPr>
      <w:r w:rsidDel="00000000" w:rsidR="00000000" w:rsidRPr="00000000">
        <w:rPr>
          <w:sz w:val="20"/>
          <w:szCs w:val="20"/>
          <w:rtl w:val="0"/>
        </w:rPr>
        <w:t xml:space="preserve">Wrote SQL queries to perform insert, update, delete, and join operations on PostgreSQL database</w:t>
      </w:r>
      <w:r w:rsidDel="00000000" w:rsidR="00000000" w:rsidRPr="00000000">
        <w:rPr>
          <w:rtl w:val="0"/>
        </w:rPr>
      </w:r>
    </w:p>
    <w:p w:rsidR="00000000" w:rsidDel="00000000" w:rsidP="00000000" w:rsidRDefault="00000000" w:rsidRPr="00000000" w14:paraId="00000020">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21">
      <w:pPr>
        <w:pageBreakBefore w:val="0"/>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TECHNOLOGY AND </w:t>
      </w:r>
      <w:r w:rsidDel="00000000" w:rsidR="00000000" w:rsidRPr="00000000">
        <w:rPr>
          <w:b w:val="1"/>
          <w:sz w:val="20"/>
          <w:szCs w:val="20"/>
          <w:rtl w:val="0"/>
        </w:rPr>
        <w:t xml:space="preserve">SKILLS</w:t>
      </w:r>
      <w:r w:rsidDel="00000000" w:rsidR="00000000" w:rsidRPr="00000000">
        <w:rPr>
          <w:rtl w:val="0"/>
        </w:rPr>
      </w:r>
    </w:p>
    <w:p w:rsidR="00000000" w:rsidDel="00000000" w:rsidP="00000000" w:rsidRDefault="00000000" w:rsidRPr="00000000" w14:paraId="00000022">
      <w:pPr>
        <w:pageBreakBefore w:val="0"/>
        <w:widowControl w:val="0"/>
        <w:spacing w:line="240" w:lineRule="auto"/>
        <w:rPr>
          <w:sz w:val="20"/>
          <w:szCs w:val="20"/>
        </w:rPr>
      </w:pPr>
      <w:r w:rsidDel="00000000" w:rsidR="00000000" w:rsidRPr="00000000">
        <w:rPr>
          <w:sz w:val="20"/>
          <w:szCs w:val="20"/>
          <w:rtl w:val="0"/>
        </w:rPr>
        <w:t xml:space="preserve">HTML, CSS, </w:t>
      </w:r>
      <w:r w:rsidDel="00000000" w:rsidR="00000000" w:rsidRPr="00000000">
        <w:rPr>
          <w:sz w:val="20"/>
          <w:szCs w:val="20"/>
          <w:highlight w:val="white"/>
          <w:rtl w:val="0"/>
        </w:rPr>
        <w:t xml:space="preserve">JavaScript (ES6)</w:t>
      </w:r>
      <w:r w:rsidDel="00000000" w:rsidR="00000000" w:rsidRPr="00000000">
        <w:rPr>
          <w:sz w:val="20"/>
          <w:szCs w:val="20"/>
          <w:rtl w:val="0"/>
        </w:rPr>
        <w:t xml:space="preserve">, React, Next.js, TailwindCSS, Redux, Python,  Ruby, Sinatra, Ruby on Rails, SQL, RDBMS</w:t>
      </w:r>
    </w:p>
    <w:p w:rsidR="00000000" w:rsidDel="00000000" w:rsidP="00000000" w:rsidRDefault="00000000" w:rsidRPr="00000000" w14:paraId="00000023">
      <w:pPr>
        <w:pageBreakBefore w:val="0"/>
        <w:widowControl w:val="0"/>
        <w:spacing w:line="240" w:lineRule="auto"/>
        <w:rPr>
          <w:sz w:val="20"/>
          <w:szCs w:val="20"/>
        </w:rPr>
      </w:pPr>
      <w:r w:rsidDel="00000000" w:rsidR="00000000" w:rsidRPr="00000000">
        <w:rPr>
          <w:sz w:val="20"/>
          <w:szCs w:val="20"/>
          <w:rtl w:val="0"/>
        </w:rPr>
        <w:t xml:space="preserve">PostgreSQL, GraphQL, JSON, Manhattan WMS, MongoDB, Vercel, REST APIs, VSCode, GitHub, SEO, Digital Marketing</w:t>
      </w:r>
    </w:p>
    <w:p w:rsidR="00000000" w:rsidDel="00000000" w:rsidP="00000000" w:rsidRDefault="00000000" w:rsidRPr="00000000" w14:paraId="00000024">
      <w:pPr>
        <w:pageBreakBefore w:val="0"/>
        <w:pBdr>
          <w:bottom w:color="000000" w:space="2" w:sz="8" w:val="single"/>
        </w:pBdr>
        <w:spacing w:line="240" w:lineRule="auto"/>
        <w:rPr>
          <w:sz w:val="20"/>
          <w:szCs w:val="20"/>
        </w:rPr>
      </w:pPr>
      <w:r w:rsidDel="00000000" w:rsidR="00000000" w:rsidRPr="00000000">
        <w:rPr>
          <w:rtl w:val="0"/>
        </w:rPr>
      </w:r>
    </w:p>
    <w:p w:rsidR="00000000" w:rsidDel="00000000" w:rsidP="00000000" w:rsidRDefault="00000000" w:rsidRPr="00000000" w14:paraId="00000025">
      <w:pPr>
        <w:pageBreakBefore w:val="0"/>
        <w:pBdr>
          <w:bottom w:color="000000" w:space="2" w:sz="8" w:val="single"/>
        </w:pBdr>
        <w:spacing w:line="240" w:lineRule="auto"/>
        <w:jc w:val="center"/>
        <w:rPr>
          <w:sz w:val="20"/>
          <w:szCs w:val="20"/>
        </w:rPr>
      </w:pPr>
      <w:r w:rsidDel="00000000" w:rsidR="00000000" w:rsidRPr="00000000">
        <w:rPr>
          <w:b w:val="1"/>
          <w:sz w:val="20"/>
          <w:szCs w:val="20"/>
          <w:rtl w:val="0"/>
        </w:rPr>
        <w:t xml:space="preserve">TECHNICAL PROJECTS</w:t>
      </w:r>
      <w:r w:rsidDel="00000000" w:rsidR="00000000" w:rsidRPr="00000000">
        <w:rPr>
          <w:rtl w:val="0"/>
        </w:rPr>
      </w:r>
    </w:p>
    <w:p w:rsidR="00000000" w:rsidDel="00000000" w:rsidP="00000000" w:rsidRDefault="00000000" w:rsidRPr="00000000" w14:paraId="00000026">
      <w:pPr>
        <w:pageBreakBefore w:val="0"/>
        <w:widowControl w:val="0"/>
        <w:spacing w:line="240" w:lineRule="auto"/>
        <w:rPr>
          <w:sz w:val="20"/>
          <w:szCs w:val="20"/>
          <w:u w:val="single"/>
        </w:rPr>
      </w:pPr>
      <w:r w:rsidDel="00000000" w:rsidR="00000000" w:rsidRPr="00000000">
        <w:rPr>
          <w:b w:val="1"/>
          <w:sz w:val="20"/>
          <w:szCs w:val="20"/>
          <w:rtl w:val="0"/>
        </w:rPr>
        <w:t xml:space="preserve">Simple Saying Tees</w:t>
      </w:r>
      <w:r w:rsidDel="00000000" w:rsidR="00000000" w:rsidRPr="00000000">
        <w:rPr>
          <w:sz w:val="20"/>
          <w:szCs w:val="20"/>
          <w:rtl w:val="0"/>
        </w:rPr>
        <w:t xml:space="preserve"> - </w:t>
      </w:r>
      <w:hyperlink r:id="rId11">
        <w:r w:rsidDel="00000000" w:rsidR="00000000" w:rsidRPr="00000000">
          <w:rPr>
            <w:color w:val="1155cc"/>
            <w:sz w:val="20"/>
            <w:szCs w:val="20"/>
            <w:u w:val="single"/>
            <w:rtl w:val="0"/>
          </w:rPr>
          <w:t xml:space="preserve">View Code</w:t>
        </w:r>
      </w:hyperlink>
      <w:r w:rsidDel="00000000" w:rsidR="00000000" w:rsidRPr="00000000">
        <w:rPr>
          <w:sz w:val="20"/>
          <w:szCs w:val="20"/>
          <w:rtl w:val="0"/>
        </w:rPr>
        <w:t xml:space="preserve"> | </w:t>
      </w:r>
      <w:hyperlink r:id="rId12">
        <w:r w:rsidDel="00000000" w:rsidR="00000000" w:rsidRPr="00000000">
          <w:rPr>
            <w:color w:val="1155cc"/>
            <w:sz w:val="20"/>
            <w:szCs w:val="20"/>
            <w:u w:val="single"/>
            <w:rtl w:val="0"/>
          </w:rPr>
          <w:t xml:space="preserve">Live Demo</w:t>
        </w:r>
      </w:hyperlink>
      <w:r w:rsidDel="00000000" w:rsidR="00000000" w:rsidRPr="00000000">
        <w:rPr>
          <w:rtl w:val="0"/>
        </w:rPr>
      </w:r>
    </w:p>
    <w:p w:rsidR="00000000" w:rsidDel="00000000" w:rsidP="00000000" w:rsidRDefault="00000000" w:rsidRPr="00000000" w14:paraId="00000027">
      <w:pPr>
        <w:pageBreakBefore w:val="0"/>
        <w:widowControl w:val="0"/>
        <w:spacing w:line="240" w:lineRule="auto"/>
        <w:rPr>
          <w:sz w:val="20"/>
          <w:szCs w:val="20"/>
        </w:rPr>
      </w:pPr>
      <w:r w:rsidDel="00000000" w:rsidR="00000000" w:rsidRPr="00000000">
        <w:rPr>
          <w:sz w:val="20"/>
          <w:szCs w:val="20"/>
          <w:rtl w:val="0"/>
        </w:rPr>
        <w:t xml:space="preserve">Full-stack E-Commerce Platform built with NextJS, TailwindCSS, MongoDB, Paypal API, and Auth0</w:t>
      </w:r>
      <w:r w:rsidDel="00000000" w:rsidR="00000000" w:rsidRPr="00000000">
        <w:rPr>
          <w:rtl w:val="0"/>
        </w:rPr>
      </w:r>
    </w:p>
    <w:p w:rsidR="00000000" w:rsidDel="00000000" w:rsidP="00000000" w:rsidRDefault="00000000" w:rsidRPr="00000000" w14:paraId="00000028">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Executed Authentication/ Authorization flow to incorporate into Checkout Wizard 3rd party library</w:t>
      </w:r>
    </w:p>
    <w:p w:rsidR="00000000" w:rsidDel="00000000" w:rsidP="00000000" w:rsidRDefault="00000000" w:rsidRPr="00000000" w14:paraId="00000029">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Implemented backend database development using MongoDB and MongoDB Compass.</w:t>
      </w:r>
    </w:p>
    <w:p w:rsidR="00000000" w:rsidDel="00000000" w:rsidP="00000000" w:rsidRDefault="00000000" w:rsidRPr="00000000" w14:paraId="0000002A">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Created custom Tailwindcss components using a branding guide and client specs</w:t>
      </w:r>
    </w:p>
    <w:p w:rsidR="00000000" w:rsidDel="00000000" w:rsidP="00000000" w:rsidRDefault="00000000" w:rsidRPr="00000000" w14:paraId="0000002B">
      <w:pPr>
        <w:widowControl w:val="0"/>
        <w:spacing w:before="5.00579833984375" w:line="229.88847255706787" w:lineRule="auto"/>
        <w:ind w:left="450" w:right="392.9931640625" w:firstLine="0"/>
        <w:jc w:val="both"/>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C">
      <w:pPr>
        <w:pageBreakBefore w:val="0"/>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EDUCATION AND CERTIFICATIONS</w:t>
      </w:r>
    </w:p>
    <w:p w:rsidR="00000000" w:rsidDel="00000000" w:rsidP="00000000" w:rsidRDefault="00000000" w:rsidRPr="00000000" w14:paraId="0000002D">
      <w:pPr>
        <w:pageBreakBefore w:val="0"/>
        <w:widowControl w:val="0"/>
        <w:tabs>
          <w:tab w:val="right" w:leader="none" w:pos="10800"/>
        </w:tabs>
        <w:spacing w:line="240" w:lineRule="auto"/>
        <w:rPr>
          <w:b w:val="1"/>
          <w:sz w:val="20"/>
          <w:szCs w:val="20"/>
        </w:rPr>
      </w:pPr>
      <w:r w:rsidDel="00000000" w:rsidR="00000000" w:rsidRPr="00000000">
        <w:rPr>
          <w:b w:val="1"/>
          <w:sz w:val="20"/>
          <w:szCs w:val="20"/>
          <w:rtl w:val="0"/>
        </w:rPr>
        <w:t xml:space="preserve">Flatiron School </w:t>
        <w:tab/>
      </w:r>
      <w:r w:rsidDel="00000000" w:rsidR="00000000" w:rsidRPr="00000000">
        <w:rPr>
          <w:sz w:val="20"/>
          <w:szCs w:val="20"/>
          <w:rtl w:val="0"/>
        </w:rPr>
        <w:t xml:space="preserve">Austin</w:t>
      </w:r>
      <w:r w:rsidDel="00000000" w:rsidR="00000000" w:rsidRPr="00000000">
        <w:rPr>
          <w:sz w:val="20"/>
          <w:szCs w:val="20"/>
          <w:rtl w:val="0"/>
        </w:rPr>
        <w:t xml:space="preserve">, TX</w:t>
      </w:r>
      <w:r w:rsidDel="00000000" w:rsidR="00000000" w:rsidRPr="00000000">
        <w:rPr>
          <w:rtl w:val="0"/>
        </w:rPr>
      </w:r>
    </w:p>
    <w:p w:rsidR="00000000" w:rsidDel="00000000" w:rsidP="00000000" w:rsidRDefault="00000000" w:rsidRPr="00000000" w14:paraId="0000002E">
      <w:pPr>
        <w:pageBreakBefore w:val="0"/>
        <w:widowControl w:val="0"/>
        <w:tabs>
          <w:tab w:val="right" w:leader="none" w:pos="10800"/>
        </w:tabs>
        <w:spacing w:line="240" w:lineRule="auto"/>
        <w:rPr>
          <w:sz w:val="20"/>
          <w:szCs w:val="20"/>
          <w:u w:val="single"/>
        </w:rPr>
      </w:pPr>
      <w:r w:rsidDel="00000000" w:rsidR="00000000" w:rsidRPr="00000000">
        <w:rPr>
          <w:sz w:val="20"/>
          <w:szCs w:val="20"/>
          <w:u w:val="single"/>
          <w:rtl w:val="0"/>
        </w:rPr>
        <w:t xml:space="preserve">Full Stack Web Development, Ruby on Rails, and React Program Certificate</w:t>
        <w:tab/>
      </w:r>
    </w:p>
    <w:p w:rsidR="00000000" w:rsidDel="00000000" w:rsidP="00000000" w:rsidRDefault="00000000" w:rsidRPr="00000000" w14:paraId="0000002F">
      <w:pPr>
        <w:widowControl w:val="0"/>
        <w:tabs>
          <w:tab w:val="right" w:leader="none" w:pos="10800"/>
        </w:tabs>
        <w:spacing w:line="240" w:lineRule="auto"/>
        <w:rPr>
          <w:b w:val="1"/>
          <w:sz w:val="20"/>
          <w:szCs w:val="20"/>
        </w:rPr>
      </w:pPr>
      <w:r w:rsidDel="00000000" w:rsidR="00000000" w:rsidRPr="00000000">
        <w:rPr>
          <w:b w:val="1"/>
          <w:sz w:val="20"/>
          <w:szCs w:val="20"/>
          <w:rtl w:val="0"/>
        </w:rPr>
        <w:t xml:space="preserve">Google Digital Marketing </w:t>
        <w:tab/>
      </w:r>
      <w:r w:rsidDel="00000000" w:rsidR="00000000" w:rsidRPr="00000000">
        <w:rPr>
          <w:sz w:val="20"/>
          <w:szCs w:val="20"/>
          <w:rtl w:val="0"/>
        </w:rPr>
        <w:t xml:space="preserve">Las Vegas, NV</w:t>
      </w:r>
      <w:r w:rsidDel="00000000" w:rsidR="00000000" w:rsidRPr="00000000">
        <w:rPr>
          <w:rtl w:val="0"/>
        </w:rPr>
      </w:r>
    </w:p>
    <w:p w:rsidR="00000000" w:rsidDel="00000000" w:rsidP="00000000" w:rsidRDefault="00000000" w:rsidRPr="00000000" w14:paraId="00000030">
      <w:pPr>
        <w:widowControl w:val="0"/>
        <w:tabs>
          <w:tab w:val="right" w:leader="none" w:pos="10800"/>
        </w:tabs>
        <w:spacing w:line="240" w:lineRule="auto"/>
        <w:rPr>
          <w:sz w:val="20"/>
          <w:szCs w:val="20"/>
          <w:u w:val="single"/>
        </w:rPr>
      </w:pPr>
      <w:r w:rsidDel="00000000" w:rsidR="00000000" w:rsidRPr="00000000">
        <w:rPr>
          <w:sz w:val="20"/>
          <w:szCs w:val="20"/>
          <w:u w:val="single"/>
          <w:rtl w:val="0"/>
        </w:rPr>
        <w:t xml:space="preserve">Digital Garage - The Fundamentals of Digital Marketing Certificate</w:t>
      </w:r>
      <w:r w:rsidDel="00000000" w:rsidR="00000000" w:rsidRPr="00000000">
        <w:rPr>
          <w:sz w:val="20"/>
          <w:szCs w:val="20"/>
          <w:u w:val="single"/>
          <w:rtl w:val="0"/>
        </w:rPr>
        <w:tab/>
      </w:r>
    </w:p>
    <w:p w:rsidR="00000000" w:rsidDel="00000000" w:rsidP="00000000" w:rsidRDefault="00000000" w:rsidRPr="00000000" w14:paraId="00000031">
      <w:pPr>
        <w:widowControl w:val="0"/>
        <w:tabs>
          <w:tab w:val="right" w:leader="none" w:pos="10800"/>
        </w:tabs>
        <w:spacing w:line="240" w:lineRule="auto"/>
        <w:rPr>
          <w:b w:val="1"/>
          <w:sz w:val="20"/>
          <w:szCs w:val="20"/>
        </w:rPr>
      </w:pPr>
      <w:r w:rsidDel="00000000" w:rsidR="00000000" w:rsidRPr="00000000">
        <w:rPr>
          <w:b w:val="1"/>
          <w:sz w:val="20"/>
          <w:szCs w:val="20"/>
          <w:rtl w:val="0"/>
        </w:rPr>
        <w:t xml:space="preserve">Santa Barabara City College </w:t>
        <w:tab/>
      </w:r>
      <w:r w:rsidDel="00000000" w:rsidR="00000000" w:rsidRPr="00000000">
        <w:rPr>
          <w:sz w:val="20"/>
          <w:szCs w:val="20"/>
          <w:rtl w:val="0"/>
        </w:rPr>
        <w:t xml:space="preserve">Santa Barbara</w:t>
      </w:r>
      <w:r w:rsidDel="00000000" w:rsidR="00000000" w:rsidRPr="00000000">
        <w:rPr>
          <w:sz w:val="20"/>
          <w:szCs w:val="20"/>
          <w:rtl w:val="0"/>
        </w:rPr>
        <w:t xml:space="preserve">, CA</w:t>
      </w:r>
      <w:r w:rsidDel="00000000" w:rsidR="00000000" w:rsidRPr="00000000">
        <w:rPr>
          <w:rtl w:val="0"/>
        </w:rPr>
      </w:r>
    </w:p>
    <w:p w:rsidR="00000000" w:rsidDel="00000000" w:rsidP="00000000" w:rsidRDefault="00000000" w:rsidRPr="00000000" w14:paraId="00000032">
      <w:pPr>
        <w:widowControl w:val="0"/>
        <w:tabs>
          <w:tab w:val="right" w:leader="none" w:pos="10800"/>
        </w:tabs>
        <w:spacing w:line="240" w:lineRule="auto"/>
        <w:rPr>
          <w:sz w:val="20"/>
          <w:szCs w:val="20"/>
        </w:rPr>
      </w:pPr>
      <w:r w:rsidDel="00000000" w:rsidR="00000000" w:rsidRPr="00000000">
        <w:rPr>
          <w:sz w:val="20"/>
          <w:szCs w:val="20"/>
          <w:rtl w:val="0"/>
        </w:rPr>
        <w:t xml:space="preserve">Film &amp; Communications A.A.</w:t>
        <w:tab/>
      </w:r>
    </w:p>
    <w:sectPr>
      <w:pgSz w:h="15840" w:w="12240" w:orient="portrait"/>
      <w:pgMar w:bottom="720" w:top="720" w:left="720" w:right="720" w:header="14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tvlley/simple-saying-tees" TargetMode="External"/><Relationship Id="rId10" Type="http://schemas.openxmlformats.org/officeDocument/2006/relationships/hyperlink" Target="https://www.stephentalley.tech/" TargetMode="External"/><Relationship Id="rId12" Type="http://schemas.openxmlformats.org/officeDocument/2006/relationships/hyperlink" Target="https://simplesayingtees.vercel.app/" TargetMode="External"/><Relationship Id="rId9" Type="http://schemas.openxmlformats.org/officeDocument/2006/relationships/hyperlink" Target="https://medium.com/@stephentalleyjr" TargetMode="External"/><Relationship Id="rId5" Type="http://schemas.openxmlformats.org/officeDocument/2006/relationships/styles" Target="styles.xml"/><Relationship Id="rId6" Type="http://schemas.openxmlformats.org/officeDocument/2006/relationships/hyperlink" Target="mailto:email@gmail.com" TargetMode="External"/><Relationship Id="rId7" Type="http://schemas.openxmlformats.org/officeDocument/2006/relationships/hyperlink" Target="https://www.linkedin.com/in/stephen-talley-the-developer/" TargetMode="External"/><Relationship Id="rId8" Type="http://schemas.openxmlformats.org/officeDocument/2006/relationships/hyperlink" Target="https://github.com/stvll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