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imjk7z8ifkq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задание: Модуль «CRM Лиды B2B» (v2.6)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SapaCRM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Роль: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System Analyst &amp; Enterprise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Микросервис: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sapa-crm-kcell-client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830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xht9scl1bky" w:id="1"/>
    <w:bookmarkEnd w:id="1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Состояние схемы данных (Existing vs To Be Created)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1895"/>
        <w:gridCol w:w="2910"/>
        <w:gridCol w:w="1196"/>
        <w:gridCol w:w="3575"/>
        <w:tblGridChange w:id="0">
          <w:tblGrid>
            <w:gridCol w:w="1895"/>
            <w:gridCol w:w="2910"/>
            <w:gridCol w:w="1196"/>
            <w:gridCol w:w="3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База клиентов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Содержит БИН, Название, Категорию (SME/SA/LA).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Транзакции Лидов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Главная таблица сделки.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Корзина продуктов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Перечень закупаемого оборудования/услуг.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Заявки на изменения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client.change_requests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Реестр правок для SA/LA.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Справочник статусов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management.ref_lead_statuses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Общий с B2C.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ca2ozb7f9qn" w:id="2"/>
    <w:bookmarkEnd w:id="2"/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Сквозной маппинг полей по этапам</w:t>
      </w:r>
      <w:r w:rsidDel="00000000" w:rsidR="00000000" w:rsidRPr="00000000">
        <w:rPr>
          <w:rtl w:val="0"/>
        </w:rPr>
      </w:r>
    </w:p>
    <w:bookmarkStart w:colFirst="0" w:colLast="0" w:name="bookmark=id.s75sv5pg7mox" w:id="3"/>
    <w:bookmarkEnd w:id="3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 1: ACQUAINTANCE (Данные компании и ЛПР)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этом этапе критически важно разделение прав: для SA/LA данные ЛПР защищены механизмом Change Request.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1647"/>
        <w:gridCol w:w="3222"/>
        <w:gridCol w:w="1258"/>
        <w:gridCol w:w="1145"/>
        <w:gridCol w:w="2304"/>
        <w:tblGridChange w:id="0">
          <w:tblGrid>
            <w:gridCol w:w="1647"/>
            <w:gridCol w:w="3222"/>
            <w:gridCol w:w="1258"/>
            <w:gridCol w:w="1145"/>
            <w:gridCol w:w="23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Логика изменения (SA/LA)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client.clients_b2b.bin_iin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Запрещено (Мастер-данные)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client.clients_b2b.company_name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Запрещено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client.clients_b2b.category_id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Запрещено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ФИО ЛПР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076489627"/>
                <w:tag w:val="goog_rdk_0"/>
              </w:sdtPr>
              <w:sdtContent>
                <w:commentRangeStart w:id="0"/>
              </w:sdtContent>
            </w:sdt>
            <w:sdt>
              <w:sdtPr>
                <w:id w:val="-551524462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client.leads_b2b.lpr_name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Через Change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Телефон ЛПР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050343165"/>
                <w:tag w:val="goog_rdk_2"/>
              </w:sdtPr>
              <w:sdtContent>
                <w:commentRangeStart w:id="2"/>
              </w:sdtContent>
            </w:sdt>
            <w:sdt>
              <w:sdtPr>
                <w:id w:val="-397031431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client.leads_b2b.lpr_phone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Через Change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Должность ЛПР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620383300"/>
                <w:tag w:val="goog_rdk_4"/>
              </w:sdtPr>
              <w:sdtContent>
                <w:commentRangeStart w:id="4"/>
              </w:sdtContent>
            </w:sdt>
            <w:sdt>
              <w:sdtPr>
                <w:id w:val="-784767806"/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client.leads_b2b.lpr_position_id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Через Change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bq1mcim38ek" w:id="4"/>
    <w:bookmarkEnd w:id="4"/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Детализация системной логики</w:t>
      </w:r>
      <w:r w:rsidDel="00000000" w:rsidR="00000000" w:rsidRPr="00000000">
        <w:rPr>
          <w:rtl w:val="0"/>
        </w:rPr>
      </w:r>
    </w:p>
    <w:bookmarkStart w:colFirst="0" w:colLast="0" w:name="bookmark=id.lqkoyr159uhf" w:id="5"/>
    <w:bookmarkEnd w:id="5"/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Механизм Change Requests (Поле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new_value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категория клиента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LA, любое изменение полей ЛПР в интерфейсе не делает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leads_b2b, а генерирует запись 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change_requests.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JSON в поле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new_value: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"entity"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4"/>
          <w:szCs w:val="24"/>
          <w:u w:val="none"/>
          <w:shd w:fill="auto" w:val="clear"/>
          <w:vertAlign w:val="baseline"/>
          <w:rtl w:val="0"/>
        </w:rPr>
        <w:t xml:space="preserve">"LEAD_B2B"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"target_id"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10245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"changes"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"lpr_name"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"old"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4"/>
          <w:szCs w:val="24"/>
          <w:u w:val="none"/>
          <w:shd w:fill="auto" w:val="clear"/>
          <w:vertAlign w:val="baseline"/>
          <w:rtl w:val="0"/>
        </w:rPr>
        <w:t xml:space="preserve">"Иванов И."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"new"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4"/>
          <w:szCs w:val="24"/>
          <w:u w:val="none"/>
          <w:shd w:fill="auto" w:val="clear"/>
          <w:vertAlign w:val="baseline"/>
          <w:rtl w:val="0"/>
        </w:rPr>
        <w:t xml:space="preserve">"Ахметов А."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"lpr_phone"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"old"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4"/>
          <w:szCs w:val="24"/>
          <w:u w:val="none"/>
          <w:shd w:fill="auto" w:val="clear"/>
          <w:vertAlign w:val="baseline"/>
          <w:rtl w:val="0"/>
        </w:rPr>
        <w:t xml:space="preserve">"7701..."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"new"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4"/>
          <w:szCs w:val="24"/>
          <w:u w:val="none"/>
          <w:shd w:fill="auto" w:val="clear"/>
          <w:vertAlign w:val="baseline"/>
          <w:rtl w:val="0"/>
        </w:rPr>
        <w:t xml:space="preserve">"7707..."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"lpr_position_id"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"old"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"new"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"requested_by"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884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"request_date"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70a0"/>
          <w:sz w:val="24"/>
          <w:szCs w:val="24"/>
          <w:u w:val="none"/>
          <w:shd w:fill="auto" w:val="clear"/>
          <w:vertAlign w:val="baseline"/>
          <w:rtl w:val="0"/>
        </w:rPr>
        <w:t xml:space="preserve">"2026-04-09T09:30:00Z"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287e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одобрении (Approve) Backend автоматически применяет значения из ключей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основной таблице лида.</w:t>
      </w:r>
      <w:r w:rsidDel="00000000" w:rsidR="00000000" w:rsidRPr="00000000">
        <w:rPr>
          <w:rtl w:val="0"/>
        </w:rPr>
      </w:r>
    </w:p>
    <w:bookmarkStart w:colFirst="0" w:colLast="0" w:name="bookmark=id.sbga7kmerncb" w:id="6"/>
    <w:bookmarkEnd w:id="6"/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Алгоритм Round Robin (ACQ vs RET)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Распределение лидов происходит внутри двух независимых пулов (очередей)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пула: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лид новый (источник: Сайт, IVR) -&gt;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Acquisition Pool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лид по существующему клиенту (Cross-sell/Retention) -&gt;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Retention Pool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Фильтрация: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Выборка сотрудников из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users.users, где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is_online = true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соответствует пулу.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Нахождение сотрудника с минимальным (самым старым) значением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last_assigned_at.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Фиксация: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leads_b2b.acq_employee_id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user.id.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users.last_assigned_at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459gh48ccxh" w:id="7"/>
    <w:bookmarkEnd w:id="7"/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REST API Спецификация (B2B Leads)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1084"/>
        <w:gridCol w:w="3800"/>
        <w:gridCol w:w="4692"/>
        <w:tblGridChange w:id="0">
          <w:tblGrid>
            <w:gridCol w:w="1084"/>
            <w:gridCol w:w="3800"/>
            <w:gridCol w:w="46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Эндпоинт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/api/v1/leads/b2b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лида (первичное распределение).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/api/v1/leads/b2b/{id}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Полная карточка (включая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lead_items).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/api/v1/leads/b2b/{id}/status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Смена этапа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/api/v1/leads/b2b/{id}/cr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заявки на изменение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/api/v1/leads/b2b/cr/{cr_id}/approve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Применение изменений руководителем.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19o5ji2grcy" w:id="8"/>
    <w:bookmarkEnd w:id="8"/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diyar Omarov" w:id="0" w:date="2026-04-09T06:00:09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Должна ли создаваться запись в контактах?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есть есть таблица client.contacts 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которая отображает контактное лицо Юридической компании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LPR_NAME перетекает в эту таблицу или нет? 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да есть связь client.client_b2b .&gt; client.contact -&gt; client.contact_contact (контактные данные контактного лица, поддерживает несколько контактов)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ли уполномченное лицо быть вместо контакта?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да то как определять</w:t>
      </w:r>
    </w:p>
  </w:comment>
  <w:comment w:author="Alex Snow" w:id="1" w:date="2026-04-09T06:51:32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 уполномоченное лицо модет быть вместо контакта тка как B2B уполномоченным за закуп интернета может быть один человек, за закуп телефонии другой, а бюджет согласовывать нужно с третьим.</w:t>
      </w:r>
    </w:p>
  </w:comment>
  <w:comment w:author="Aldiyar Omarov" w:id="2" w:date="2026-04-09T06:00:09Z"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Должна ли создаваться запись в контактах? 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есть есть таблица client.contacts 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которая отображает контактное лицо Юридической компании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LPR_NAME перетекает в эту таблицу или нет? 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да есть связь client.client_b2b .&gt; client.contact -&gt; client.contact_contact (контактные данные контактного лица, поддерживает несколько контактов)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ли уполномченное лицо быть вместо контакта?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да то как определять</w:t>
      </w:r>
    </w:p>
  </w:comment>
  <w:comment w:author="Alex Snow" w:id="3" w:date="2026-04-09T06:51:32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 уполномоченное лицо модет быть вместо контакта тка как B2B уполномоченным за закуп интернета может быть один человек, за закуп телефонии другой, а бюджет согласовывать нужно с третьим.</w:t>
      </w:r>
    </w:p>
  </w:comment>
  <w:comment w:author="Aldiyar Omarov" w:id="4" w:date="2026-04-09T06:00:09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Должна ли создаваться запись в контактах? 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есть есть таблица client.contacts 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которая отображает контактное лицо Юридической компании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LPR_NAME перетекает в эту таблицу или нет? 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да есть связь client.client_b2b .&gt; client.contact -&gt; client.contact_contact (контактные данные контактного лица, поддерживает несколько контактов)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ли уполномченное лицо быть вместо контакта?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да то как определять</w:t>
      </w:r>
    </w:p>
  </w:comment>
  <w:comment w:author="Alex Snow" w:id="5" w:date="2026-04-09T06:51:32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 уполномоченное лицо модет быть вместо контакта тка как B2B уполномоченным за закуп интернета может быть один человек, за закуп телефонии другой, а бюджет согласовывать нужно с третьим.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4" w15:done="0"/>
  <w15:commentEx w15:paraId="00000075" w15:paraIdParent="00000074" w15:done="0"/>
  <w15:commentEx w15:paraId="0000007C" w15:done="0"/>
  <w15:commentEx w15:paraId="0000007D" w15:paraIdParent="0000007C" w15:done="0"/>
  <w15:commentEx w15:paraId="00000084" w15:done="0"/>
  <w15:commentEx w15:paraId="00000085" w15:paraIdParent="0000008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d+Rr0SKSOOlD7DF0LUMykNEJw==">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