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03E046C" w:rsidR="00531FBF" w:rsidRPr="00B7788F" w:rsidRDefault="00ED1AEC" w:rsidP="00B7788F">
            <w:pPr>
              <w:contextualSpacing/>
              <w:jc w:val="center"/>
              <w:rPr>
                <w:rFonts w:eastAsia="Times New Roman" w:cstheme="minorHAnsi"/>
                <w:b/>
                <w:bCs/>
                <w:sz w:val="22"/>
                <w:szCs w:val="22"/>
              </w:rPr>
            </w:pPr>
            <w:r>
              <w:rPr>
                <w:rFonts w:eastAsia="Times New Roman" w:cstheme="minorHAnsi"/>
                <w:b/>
                <w:bCs/>
                <w:sz w:val="22"/>
                <w:szCs w:val="22"/>
              </w:rPr>
              <w:t>12/12/2024</w:t>
            </w:r>
          </w:p>
        </w:tc>
        <w:tc>
          <w:tcPr>
            <w:tcW w:w="2338" w:type="dxa"/>
            <w:tcMar>
              <w:left w:w="115" w:type="dxa"/>
              <w:right w:w="115" w:type="dxa"/>
            </w:tcMar>
          </w:tcPr>
          <w:p w14:paraId="07699096" w14:textId="2431249D" w:rsidR="00531FBF" w:rsidRPr="00B7788F" w:rsidRDefault="00ED1AEC" w:rsidP="00B7788F">
            <w:pPr>
              <w:contextualSpacing/>
              <w:jc w:val="center"/>
              <w:rPr>
                <w:rFonts w:eastAsia="Times New Roman" w:cstheme="minorHAnsi"/>
                <w:b/>
                <w:bCs/>
                <w:sz w:val="22"/>
                <w:szCs w:val="22"/>
              </w:rPr>
            </w:pPr>
            <w:r>
              <w:rPr>
                <w:rFonts w:eastAsia="Times New Roman" w:cstheme="minorHAnsi"/>
                <w:b/>
                <w:bCs/>
                <w:sz w:val="22"/>
                <w:szCs w:val="22"/>
              </w:rPr>
              <w:t>Taylor Jones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035A8459" w14:textId="77777777" w:rsidR="003A3BE2" w:rsidRDefault="003A3BE2" w:rsidP="00D47759">
      <w:pPr>
        <w:pStyle w:val="Heading2"/>
        <w:spacing w:before="0" w:line="240" w:lineRule="auto"/>
      </w:pPr>
      <w:bookmarkStart w:id="9" w:name="_Toc1709846648"/>
      <w:bookmarkStart w:id="10" w:name="_Toc770945630"/>
      <w:bookmarkStart w:id="11" w:name="_Toc102040757"/>
    </w:p>
    <w:p w14:paraId="44CCE53B" w14:textId="77777777" w:rsidR="003A3BE2" w:rsidRDefault="003A3BE2" w:rsidP="00D47759">
      <w:pPr>
        <w:pStyle w:val="Heading2"/>
        <w:spacing w:before="0" w:line="240" w:lineRule="auto"/>
      </w:pPr>
    </w:p>
    <w:p w14:paraId="4E60726A" w14:textId="77777777" w:rsidR="003A3BE2" w:rsidRDefault="003A3BE2" w:rsidP="00D47759">
      <w:pPr>
        <w:pStyle w:val="Heading2"/>
        <w:spacing w:before="0" w:line="240" w:lineRule="auto"/>
      </w:pPr>
    </w:p>
    <w:p w14:paraId="02BDC85F" w14:textId="77777777" w:rsidR="003A3BE2" w:rsidRDefault="003A3BE2" w:rsidP="00D47759">
      <w:pPr>
        <w:pStyle w:val="Heading2"/>
        <w:spacing w:before="0" w:line="240" w:lineRule="auto"/>
      </w:pPr>
    </w:p>
    <w:p w14:paraId="7084068C" w14:textId="77777777" w:rsidR="003A3BE2" w:rsidRDefault="003A3BE2" w:rsidP="00D47759">
      <w:pPr>
        <w:pStyle w:val="Heading2"/>
        <w:spacing w:before="0" w:line="240" w:lineRule="auto"/>
      </w:pPr>
    </w:p>
    <w:p w14:paraId="478A2CFB" w14:textId="77777777" w:rsidR="003A3BE2" w:rsidRDefault="003A3BE2" w:rsidP="00D47759">
      <w:pPr>
        <w:pStyle w:val="Heading2"/>
        <w:spacing w:before="0" w:line="240" w:lineRule="auto"/>
      </w:pPr>
    </w:p>
    <w:p w14:paraId="7D950CDF" w14:textId="77777777" w:rsidR="003A3BE2" w:rsidRDefault="003A3BE2" w:rsidP="00D47759">
      <w:pPr>
        <w:pStyle w:val="Heading2"/>
        <w:spacing w:before="0" w:line="240" w:lineRule="auto"/>
      </w:pPr>
    </w:p>
    <w:p w14:paraId="7709B6E6" w14:textId="77777777" w:rsidR="003A3BE2" w:rsidRDefault="003A3BE2" w:rsidP="00D47759">
      <w:pPr>
        <w:pStyle w:val="Heading2"/>
        <w:spacing w:before="0" w:line="240" w:lineRule="auto"/>
      </w:pPr>
    </w:p>
    <w:p w14:paraId="72552DB4" w14:textId="77777777" w:rsidR="003A3BE2" w:rsidRDefault="003A3BE2" w:rsidP="00D47759">
      <w:pPr>
        <w:pStyle w:val="Heading2"/>
        <w:spacing w:before="0" w:line="240" w:lineRule="auto"/>
      </w:pPr>
    </w:p>
    <w:p w14:paraId="1DE42F25" w14:textId="77777777" w:rsidR="003A3BE2" w:rsidRDefault="003A3BE2" w:rsidP="00D47759">
      <w:pPr>
        <w:pStyle w:val="Heading2"/>
        <w:spacing w:before="0" w:line="240" w:lineRule="auto"/>
      </w:pPr>
    </w:p>
    <w:p w14:paraId="25C69735" w14:textId="77777777" w:rsidR="003A3BE2" w:rsidRDefault="003A3BE2" w:rsidP="00D47759">
      <w:pPr>
        <w:pStyle w:val="Heading2"/>
        <w:spacing w:before="0" w:line="240" w:lineRule="auto"/>
      </w:pPr>
    </w:p>
    <w:p w14:paraId="76E59B5D" w14:textId="77777777" w:rsidR="003A3BE2" w:rsidRDefault="003A3BE2" w:rsidP="00D47759">
      <w:pPr>
        <w:pStyle w:val="Heading2"/>
        <w:spacing w:before="0" w:line="240" w:lineRule="auto"/>
      </w:pPr>
    </w:p>
    <w:p w14:paraId="730F058D" w14:textId="77777777" w:rsidR="003A3BE2" w:rsidRDefault="003A3BE2" w:rsidP="00D47759">
      <w:pPr>
        <w:pStyle w:val="Heading2"/>
        <w:spacing w:before="0" w:line="240" w:lineRule="auto"/>
      </w:pPr>
    </w:p>
    <w:p w14:paraId="30832A4F" w14:textId="77777777" w:rsidR="003A3BE2" w:rsidRDefault="003A3BE2" w:rsidP="00D47759">
      <w:pPr>
        <w:pStyle w:val="Heading2"/>
        <w:spacing w:before="0" w:line="240" w:lineRule="auto"/>
      </w:pPr>
    </w:p>
    <w:p w14:paraId="5D042EA9" w14:textId="77777777" w:rsidR="003A3BE2" w:rsidRDefault="003A3BE2" w:rsidP="00D47759">
      <w:pPr>
        <w:pStyle w:val="Heading2"/>
        <w:spacing w:before="0" w:line="240" w:lineRule="auto"/>
      </w:pPr>
    </w:p>
    <w:p w14:paraId="16587E83" w14:textId="77777777" w:rsidR="003A3BE2" w:rsidRDefault="003A3BE2" w:rsidP="00D47759">
      <w:pPr>
        <w:pStyle w:val="Heading2"/>
        <w:spacing w:before="0" w:line="240" w:lineRule="auto"/>
      </w:pPr>
    </w:p>
    <w:p w14:paraId="23BF5A6E" w14:textId="77777777" w:rsidR="003A3BE2" w:rsidRDefault="003A3BE2" w:rsidP="00D47759">
      <w:pPr>
        <w:pStyle w:val="Heading2"/>
        <w:spacing w:before="0" w:line="240" w:lineRule="auto"/>
      </w:pPr>
    </w:p>
    <w:p w14:paraId="47EB25A4" w14:textId="77777777" w:rsidR="003A3BE2" w:rsidRDefault="003A3BE2" w:rsidP="00D47759">
      <w:pPr>
        <w:pStyle w:val="Heading2"/>
        <w:spacing w:before="0" w:line="240" w:lineRule="auto"/>
      </w:pPr>
    </w:p>
    <w:p w14:paraId="3466EE70" w14:textId="77777777" w:rsidR="003A3BE2" w:rsidRDefault="003A3BE2" w:rsidP="00D47759">
      <w:pPr>
        <w:pStyle w:val="Heading2"/>
        <w:spacing w:before="0" w:line="240" w:lineRule="auto"/>
      </w:pPr>
    </w:p>
    <w:p w14:paraId="0F2D0815" w14:textId="77777777" w:rsidR="003A3BE2" w:rsidRDefault="003A3BE2" w:rsidP="00D47759">
      <w:pPr>
        <w:pStyle w:val="Heading2"/>
        <w:spacing w:before="0" w:line="240" w:lineRule="auto"/>
      </w:pPr>
    </w:p>
    <w:p w14:paraId="6A0A08F6" w14:textId="77777777" w:rsidR="003A3BE2" w:rsidRDefault="003A3BE2" w:rsidP="00D47759">
      <w:pPr>
        <w:pStyle w:val="Heading2"/>
        <w:spacing w:before="0" w:line="240" w:lineRule="auto"/>
      </w:pPr>
    </w:p>
    <w:p w14:paraId="04F3026C" w14:textId="77777777" w:rsidR="003A3BE2" w:rsidRDefault="003A3BE2" w:rsidP="00D47759">
      <w:pPr>
        <w:pStyle w:val="Heading2"/>
        <w:spacing w:before="0" w:line="240" w:lineRule="auto"/>
      </w:pPr>
    </w:p>
    <w:p w14:paraId="06FA497C" w14:textId="77777777" w:rsidR="003A3BE2" w:rsidRDefault="003A3BE2" w:rsidP="00D47759">
      <w:pPr>
        <w:pStyle w:val="Heading2"/>
        <w:spacing w:before="0" w:line="240" w:lineRule="auto"/>
      </w:pPr>
    </w:p>
    <w:p w14:paraId="51F871F9" w14:textId="77777777" w:rsidR="003A3BE2" w:rsidRDefault="003A3BE2" w:rsidP="00D47759">
      <w:pPr>
        <w:pStyle w:val="Heading2"/>
        <w:spacing w:before="0" w:line="240" w:lineRule="auto"/>
      </w:pPr>
    </w:p>
    <w:p w14:paraId="07ABD206" w14:textId="77777777" w:rsidR="003A3BE2" w:rsidRDefault="003A3BE2" w:rsidP="00D47759">
      <w:pPr>
        <w:pStyle w:val="Heading2"/>
        <w:spacing w:before="0" w:line="240" w:lineRule="auto"/>
      </w:pPr>
    </w:p>
    <w:p w14:paraId="00E3FF89" w14:textId="77777777" w:rsidR="003A3BE2" w:rsidRDefault="003A3BE2" w:rsidP="00D47759">
      <w:pPr>
        <w:pStyle w:val="Heading2"/>
        <w:spacing w:before="0" w:line="240" w:lineRule="auto"/>
      </w:pPr>
    </w:p>
    <w:p w14:paraId="2D111E79" w14:textId="77777777" w:rsidR="003A3BE2" w:rsidRDefault="003A3BE2" w:rsidP="00D47759">
      <w:pPr>
        <w:pStyle w:val="Heading2"/>
        <w:spacing w:before="0" w:line="240" w:lineRule="auto"/>
      </w:pPr>
    </w:p>
    <w:p w14:paraId="75BE06DB" w14:textId="77777777" w:rsidR="003A3BE2" w:rsidRDefault="003A3BE2" w:rsidP="00D47759">
      <w:pPr>
        <w:pStyle w:val="Heading2"/>
        <w:spacing w:before="0" w:line="240" w:lineRule="auto"/>
      </w:pPr>
    </w:p>
    <w:p w14:paraId="7EAC4B33" w14:textId="77777777" w:rsidR="003A3BE2" w:rsidRDefault="003A3BE2" w:rsidP="00D47759">
      <w:pPr>
        <w:pStyle w:val="Heading2"/>
        <w:spacing w:before="0" w:line="240" w:lineRule="auto"/>
      </w:pPr>
    </w:p>
    <w:p w14:paraId="216F5A32" w14:textId="77777777" w:rsidR="003A3BE2" w:rsidRDefault="003A3BE2" w:rsidP="00D47759">
      <w:pPr>
        <w:pStyle w:val="Heading2"/>
        <w:spacing w:before="0" w:line="240" w:lineRule="auto"/>
      </w:pPr>
    </w:p>
    <w:p w14:paraId="3EF4D256" w14:textId="32CDEFA5" w:rsidR="00701A84" w:rsidRPr="00B7788F" w:rsidRDefault="00352FD0" w:rsidP="00D47759">
      <w:pPr>
        <w:pStyle w:val="Heading2"/>
        <w:spacing w:before="0" w:line="240" w:lineRule="auto"/>
      </w:pPr>
      <w:r w:rsidRPr="00B7788F">
        <w:lastRenderedPageBreak/>
        <w:t>Developer</w:t>
      </w:r>
      <w:bookmarkEnd w:id="9"/>
      <w:bookmarkEnd w:id="10"/>
      <w:bookmarkEnd w:id="11"/>
    </w:p>
    <w:p w14:paraId="1A894830" w14:textId="0F81DD9C" w:rsidR="00485402" w:rsidRPr="00B7788F" w:rsidRDefault="00ED1AEC" w:rsidP="00D47759">
      <w:pPr>
        <w:contextualSpacing/>
        <w:rPr>
          <w:rFonts w:cstheme="minorHAnsi"/>
          <w:sz w:val="22"/>
          <w:szCs w:val="22"/>
        </w:rPr>
      </w:pPr>
      <w:r>
        <w:rPr>
          <w:rFonts w:cstheme="minorHAnsi"/>
          <w:sz w:val="22"/>
          <w:szCs w:val="22"/>
        </w:rPr>
        <w:t>Taylor Jones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0A39604E" w14:textId="77777777" w:rsidR="001422F0" w:rsidRDefault="001422F0" w:rsidP="001422F0">
      <w:pPr>
        <w:ind w:firstLine="720"/>
        <w:contextualSpacing/>
        <w:rPr>
          <w:rFonts w:eastAsia="Times New Roman"/>
          <w:sz w:val="22"/>
          <w:szCs w:val="22"/>
        </w:rPr>
      </w:pPr>
    </w:p>
    <w:p w14:paraId="51A45624" w14:textId="67E0EF9B" w:rsidR="007E285F" w:rsidRDefault="00ED1AEC" w:rsidP="00383233">
      <w:pPr>
        <w:ind w:firstLine="720"/>
        <w:contextualSpacing/>
        <w:rPr>
          <w:rFonts w:eastAsia="Times New Roman"/>
          <w:sz w:val="22"/>
          <w:szCs w:val="22"/>
        </w:rPr>
      </w:pPr>
      <w:r>
        <w:rPr>
          <w:rFonts w:eastAsia="Times New Roman"/>
          <w:sz w:val="22"/>
          <w:szCs w:val="22"/>
        </w:rPr>
        <w:t xml:space="preserve">Given the sensitive nature of the information Artemis Financial must store and communicate for its operations, I recommend deploying a combination of the SHA-256 </w:t>
      </w:r>
      <w:r w:rsidR="004106E6">
        <w:rPr>
          <w:rFonts w:eastAsia="Times New Roman"/>
          <w:sz w:val="22"/>
          <w:szCs w:val="22"/>
        </w:rPr>
        <w:t>hashing algorithm</w:t>
      </w:r>
      <w:r w:rsidR="006544D4">
        <w:rPr>
          <w:rFonts w:eastAsia="Times New Roman"/>
          <w:sz w:val="22"/>
          <w:szCs w:val="22"/>
        </w:rPr>
        <w:t xml:space="preserve"> with the</w:t>
      </w:r>
      <w:r>
        <w:rPr>
          <w:rFonts w:eastAsia="Times New Roman"/>
          <w:sz w:val="22"/>
          <w:szCs w:val="22"/>
        </w:rPr>
        <w:t xml:space="preserve"> AES-256 </w:t>
      </w:r>
      <w:r w:rsidR="006544D4">
        <w:rPr>
          <w:rFonts w:eastAsia="Times New Roman"/>
          <w:sz w:val="22"/>
          <w:szCs w:val="22"/>
        </w:rPr>
        <w:t>encryption cipher</w:t>
      </w:r>
      <w:r>
        <w:rPr>
          <w:rFonts w:eastAsia="Times New Roman"/>
          <w:sz w:val="22"/>
          <w:szCs w:val="22"/>
        </w:rPr>
        <w:t>.</w:t>
      </w:r>
      <w:r w:rsidR="006544D4">
        <w:rPr>
          <w:rFonts w:eastAsia="Times New Roman"/>
          <w:sz w:val="22"/>
          <w:szCs w:val="22"/>
        </w:rPr>
        <w:t xml:space="preserve"> Using these techniques in tandem will provide comprehensive security</w:t>
      </w:r>
      <w:r w:rsidR="007E285F">
        <w:rPr>
          <w:rFonts w:eastAsia="Times New Roman"/>
          <w:sz w:val="22"/>
          <w:szCs w:val="22"/>
        </w:rPr>
        <w:t xml:space="preserve"> featuring exceptional confidentiality, data integrity checks, and authentication.</w:t>
      </w:r>
      <w:r w:rsidR="00383233" w:rsidRPr="00383233">
        <w:t xml:space="preserve"> </w:t>
      </w:r>
      <w:r w:rsidR="00383233" w:rsidRPr="00383233">
        <w:rPr>
          <w:rFonts w:eastAsia="Times New Roman"/>
          <w:sz w:val="22"/>
          <w:szCs w:val="22"/>
        </w:rPr>
        <w:t xml:space="preserve">For example, financial records can be encrypted with AES-256 for confidentiality, while SHA-256 hashes verify that the records </w:t>
      </w:r>
      <w:r w:rsidR="00383233">
        <w:rPr>
          <w:rFonts w:eastAsia="Times New Roman"/>
          <w:sz w:val="22"/>
          <w:szCs w:val="22"/>
        </w:rPr>
        <w:t xml:space="preserve">arrive as intended from sender to receiver. </w:t>
      </w:r>
    </w:p>
    <w:p w14:paraId="33D5D37B" w14:textId="790998AE" w:rsidR="004106E6" w:rsidRDefault="00ED1AEC" w:rsidP="00383233">
      <w:pPr>
        <w:ind w:firstLine="720"/>
        <w:contextualSpacing/>
        <w:rPr>
          <w:rFonts w:eastAsia="Times New Roman"/>
          <w:sz w:val="22"/>
          <w:szCs w:val="22"/>
        </w:rPr>
      </w:pPr>
      <w:r>
        <w:rPr>
          <w:rFonts w:eastAsia="Times New Roman"/>
          <w:sz w:val="22"/>
          <w:szCs w:val="22"/>
        </w:rPr>
        <w:t xml:space="preserve">The 256-bit version of the Secure Hashing Algorithm (SHA-256) creates hashes that can be thought of as unique fingerprints for data. </w:t>
      </w:r>
      <w:r w:rsidRPr="00ED1AEC">
        <w:rPr>
          <w:rFonts w:eastAsia="Times New Roman"/>
          <w:sz w:val="22"/>
          <w:szCs w:val="22"/>
        </w:rPr>
        <w:t>“</w:t>
      </w:r>
      <w:r>
        <w:rPr>
          <w:rFonts w:eastAsia="Times New Roman"/>
          <w:sz w:val="22"/>
          <w:szCs w:val="22"/>
        </w:rPr>
        <w:t>[SHA-256]</w:t>
      </w:r>
      <w:r w:rsidRPr="00ED1AEC">
        <w:rPr>
          <w:rFonts w:eastAsia="Times New Roman"/>
          <w:sz w:val="22"/>
          <w:szCs w:val="22"/>
        </w:rPr>
        <w:t xml:space="preserve"> takes an input (message) and produces a fixed-size hash value, typically 256 bits long. Its primary purpose is to verify the integrity of data and create a unique representation of a message” (Das, 2023).</w:t>
      </w:r>
      <w:r>
        <w:rPr>
          <w:rFonts w:eastAsia="Times New Roman"/>
          <w:sz w:val="22"/>
          <w:szCs w:val="22"/>
        </w:rPr>
        <w:t xml:space="preserve"> In practice, the hash values are compared between the sender and receiver of a message to verify that the data has not been tampered with. SHA-256 is designed to be collision resistant, meaning that it is extremely unlikely that two different inputs would produce the same hash output, it is relatively fast compared to other secure hash functions, and it has been adopted as an industry standard for finance, healthcare, and government applications </w:t>
      </w:r>
      <w:r w:rsidRPr="00ED1AEC">
        <w:rPr>
          <w:rFonts w:eastAsia="Times New Roman"/>
          <w:sz w:val="22"/>
          <w:szCs w:val="22"/>
        </w:rPr>
        <w:t>(</w:t>
      </w:r>
      <w:r>
        <w:rPr>
          <w:rFonts w:eastAsia="Times New Roman"/>
          <w:sz w:val="22"/>
          <w:szCs w:val="22"/>
        </w:rPr>
        <w:t xml:space="preserve">White, </w:t>
      </w:r>
      <w:r w:rsidRPr="00ED1AEC">
        <w:rPr>
          <w:rFonts w:eastAsia="Times New Roman"/>
          <w:sz w:val="22"/>
          <w:szCs w:val="22"/>
        </w:rPr>
        <w:t>2024)</w:t>
      </w:r>
      <w:r>
        <w:rPr>
          <w:rFonts w:eastAsia="Times New Roman"/>
          <w:sz w:val="22"/>
          <w:szCs w:val="22"/>
        </w:rPr>
        <w:t>.</w:t>
      </w:r>
      <w:r w:rsidR="007E285F">
        <w:rPr>
          <w:rFonts w:eastAsia="Times New Roman"/>
          <w:sz w:val="22"/>
          <w:szCs w:val="22"/>
        </w:rPr>
        <w:t xml:space="preserve"> According to IBM </w:t>
      </w:r>
      <w:r w:rsidR="007E285F">
        <w:rPr>
          <w:rFonts w:eastAsia="Times New Roman"/>
          <w:sz w:val="22"/>
          <w:szCs w:val="22"/>
        </w:rPr>
        <w:t>(2024)</w:t>
      </w:r>
      <w:r w:rsidR="007E285F">
        <w:rPr>
          <w:rFonts w:eastAsia="Times New Roman"/>
          <w:sz w:val="22"/>
          <w:szCs w:val="22"/>
        </w:rPr>
        <w:t>, SHA-2 supports</w:t>
      </w:r>
      <w:r w:rsidR="00383233">
        <w:rPr>
          <w:rFonts w:eastAsia="Times New Roman"/>
          <w:sz w:val="22"/>
          <w:szCs w:val="22"/>
        </w:rPr>
        <w:t xml:space="preserve"> key sizes of</w:t>
      </w:r>
      <w:r w:rsidR="007E285F">
        <w:rPr>
          <w:rFonts w:eastAsia="Times New Roman"/>
          <w:sz w:val="22"/>
          <w:szCs w:val="22"/>
        </w:rPr>
        <w:t xml:space="preserve"> 224, 256, 384, and 512-bit key sizes </w:t>
      </w:r>
      <w:r w:rsidR="00383233">
        <w:rPr>
          <w:rFonts w:eastAsia="Times New Roman"/>
          <w:sz w:val="22"/>
          <w:szCs w:val="22"/>
        </w:rPr>
        <w:t xml:space="preserve">balancing </w:t>
      </w:r>
      <w:r w:rsidR="007E285F">
        <w:rPr>
          <w:rFonts w:eastAsia="Times New Roman"/>
          <w:sz w:val="22"/>
          <w:szCs w:val="22"/>
        </w:rPr>
        <w:t xml:space="preserve">security </w:t>
      </w:r>
      <w:r w:rsidR="00383233">
        <w:rPr>
          <w:rFonts w:eastAsia="Times New Roman"/>
          <w:sz w:val="22"/>
          <w:szCs w:val="22"/>
        </w:rPr>
        <w:t>with</w:t>
      </w:r>
      <w:r w:rsidR="007E285F">
        <w:rPr>
          <w:rFonts w:eastAsia="Times New Roman"/>
          <w:sz w:val="22"/>
          <w:szCs w:val="22"/>
        </w:rPr>
        <w:t xml:space="preserve"> processing </w:t>
      </w:r>
      <w:r w:rsidR="00383233">
        <w:rPr>
          <w:rFonts w:eastAsia="Times New Roman"/>
          <w:sz w:val="22"/>
          <w:szCs w:val="22"/>
        </w:rPr>
        <w:t>efficiency</w:t>
      </w:r>
      <w:r w:rsidR="007E285F">
        <w:rPr>
          <w:rFonts w:eastAsia="Times New Roman"/>
          <w:sz w:val="22"/>
          <w:szCs w:val="22"/>
        </w:rPr>
        <w:t xml:space="preserve">. </w:t>
      </w:r>
      <w:r>
        <w:rPr>
          <w:rFonts w:eastAsia="Times New Roman"/>
          <w:sz w:val="22"/>
          <w:szCs w:val="22"/>
        </w:rPr>
        <w:t xml:space="preserve"> </w:t>
      </w:r>
    </w:p>
    <w:p w14:paraId="5D523FB3" w14:textId="67FF3E1A" w:rsidR="00184AB3" w:rsidRDefault="00ED1AEC" w:rsidP="00383233">
      <w:pPr>
        <w:ind w:firstLine="720"/>
        <w:contextualSpacing/>
        <w:rPr>
          <w:rFonts w:eastAsia="Times New Roman"/>
          <w:sz w:val="22"/>
          <w:szCs w:val="22"/>
        </w:rPr>
      </w:pPr>
      <w:r>
        <w:rPr>
          <w:rFonts w:eastAsia="Times New Roman"/>
          <w:sz w:val="22"/>
          <w:szCs w:val="22"/>
        </w:rPr>
        <w:t>Meanwhile,</w:t>
      </w:r>
      <w:r w:rsidR="004106E6">
        <w:rPr>
          <w:rFonts w:eastAsia="Times New Roman"/>
          <w:sz w:val="22"/>
          <w:szCs w:val="22"/>
        </w:rPr>
        <w:t xml:space="preserve"> </w:t>
      </w:r>
      <w:r>
        <w:rPr>
          <w:rFonts w:eastAsia="Times New Roman"/>
          <w:sz w:val="22"/>
          <w:szCs w:val="22"/>
        </w:rPr>
        <w:t>the Advanced Encryption Standard with 256-bit key length (AES-256) is a symmetric key encryption</w:t>
      </w:r>
      <w:r w:rsidRPr="00ED1AEC">
        <w:t xml:space="preserve"> </w:t>
      </w:r>
      <w:r w:rsidRPr="00ED1AEC">
        <w:rPr>
          <w:rFonts w:eastAsia="Times New Roman"/>
          <w:sz w:val="22"/>
          <w:szCs w:val="22"/>
        </w:rPr>
        <w:t>algorithm meaning that the same key is used for both encryption and decryption</w:t>
      </w:r>
      <w:r>
        <w:rPr>
          <w:rFonts w:eastAsia="Times New Roman"/>
          <w:sz w:val="22"/>
          <w:szCs w:val="22"/>
        </w:rPr>
        <w:t xml:space="preserve"> and is regarded as the “</w:t>
      </w:r>
      <w:r w:rsidRPr="00ED1AEC">
        <w:rPr>
          <w:rFonts w:eastAsia="Times New Roman"/>
          <w:sz w:val="22"/>
          <w:szCs w:val="22"/>
        </w:rPr>
        <w:t>the most secure encryption algorithm available today and is used extensively in government and military applications, as well as by businesses operating in highly regulated industries</w:t>
      </w:r>
      <w:r>
        <w:rPr>
          <w:rFonts w:eastAsia="Times New Roman"/>
          <w:sz w:val="22"/>
          <w:szCs w:val="22"/>
        </w:rPr>
        <w:t xml:space="preserve">” </w:t>
      </w:r>
      <w:r w:rsidRPr="00ED1AEC">
        <w:rPr>
          <w:rFonts w:eastAsia="Times New Roman"/>
          <w:sz w:val="22"/>
          <w:szCs w:val="22"/>
        </w:rPr>
        <w:t>(</w:t>
      </w:r>
      <w:proofErr w:type="spellStart"/>
      <w:r w:rsidRPr="00ED1AEC">
        <w:rPr>
          <w:rFonts w:eastAsia="Times New Roman"/>
          <w:sz w:val="22"/>
          <w:szCs w:val="22"/>
        </w:rPr>
        <w:t>Kiteworks</w:t>
      </w:r>
      <w:proofErr w:type="spellEnd"/>
      <w:r w:rsidRPr="00ED1AEC">
        <w:rPr>
          <w:rFonts w:eastAsia="Times New Roman"/>
          <w:sz w:val="22"/>
          <w:szCs w:val="22"/>
        </w:rPr>
        <w:t>, 2023)</w:t>
      </w:r>
      <w:r>
        <w:rPr>
          <w:rFonts w:eastAsia="Times New Roman"/>
          <w:sz w:val="22"/>
          <w:szCs w:val="22"/>
        </w:rPr>
        <w:t>.</w:t>
      </w:r>
      <w:r w:rsidR="00184AB3">
        <w:rPr>
          <w:rFonts w:eastAsia="Times New Roman"/>
          <w:sz w:val="22"/>
          <w:szCs w:val="22"/>
        </w:rPr>
        <w:t xml:space="preserve"> Utilizing an algorithm with symmetric encryption like AES-256 is also very efficient for encrypting large amounts of data when compared to a non-symmetric encryption algorithm </w:t>
      </w:r>
      <w:r w:rsidR="00DE2972">
        <w:rPr>
          <w:rFonts w:eastAsia="Times New Roman"/>
          <w:sz w:val="22"/>
          <w:szCs w:val="22"/>
        </w:rPr>
        <w:t xml:space="preserve">making it ideal for Artemis </w:t>
      </w:r>
      <w:r w:rsidR="00383233">
        <w:rPr>
          <w:rFonts w:eastAsia="Times New Roman"/>
          <w:sz w:val="22"/>
          <w:szCs w:val="22"/>
        </w:rPr>
        <w:t>Financial’s</w:t>
      </w:r>
      <w:r w:rsidR="00DE2972">
        <w:rPr>
          <w:rFonts w:eastAsia="Times New Roman"/>
          <w:sz w:val="22"/>
          <w:szCs w:val="22"/>
        </w:rPr>
        <w:t xml:space="preserve"> operations.</w:t>
      </w:r>
      <w:r w:rsidR="00184AB3">
        <w:rPr>
          <w:rFonts w:eastAsia="Times New Roman"/>
          <w:sz w:val="22"/>
          <w:szCs w:val="22"/>
        </w:rPr>
        <w:t xml:space="preserve"> Symmetric encryption algorithms </w:t>
      </w:r>
      <w:r w:rsidR="00DE2972">
        <w:rPr>
          <w:rFonts w:eastAsia="Times New Roman"/>
          <w:sz w:val="22"/>
          <w:szCs w:val="22"/>
        </w:rPr>
        <w:t xml:space="preserve">are optimized for handling large </w:t>
      </w:r>
      <w:r w:rsidR="001422F0">
        <w:rPr>
          <w:rFonts w:eastAsia="Times New Roman"/>
          <w:sz w:val="22"/>
          <w:szCs w:val="22"/>
        </w:rPr>
        <w:t>volumes</w:t>
      </w:r>
      <w:r w:rsidR="00DE2972">
        <w:rPr>
          <w:rFonts w:eastAsia="Times New Roman"/>
          <w:sz w:val="22"/>
          <w:szCs w:val="22"/>
        </w:rPr>
        <w:t xml:space="preserve"> of data </w:t>
      </w:r>
      <w:r w:rsidR="001422F0">
        <w:rPr>
          <w:rFonts w:eastAsia="Times New Roman"/>
          <w:sz w:val="22"/>
          <w:szCs w:val="22"/>
        </w:rPr>
        <w:t>because they</w:t>
      </w:r>
      <w:r w:rsidR="00DE2972">
        <w:rPr>
          <w:rFonts w:eastAsia="Times New Roman"/>
          <w:sz w:val="22"/>
          <w:szCs w:val="22"/>
        </w:rPr>
        <w:t xml:space="preserve"> use simpler mathematical operations </w:t>
      </w:r>
      <w:r w:rsidR="001422F0">
        <w:rPr>
          <w:rFonts w:eastAsia="Times New Roman"/>
          <w:sz w:val="22"/>
          <w:szCs w:val="22"/>
        </w:rPr>
        <w:t xml:space="preserve">which </w:t>
      </w:r>
      <w:r w:rsidR="00DE2972">
        <w:rPr>
          <w:rFonts w:eastAsia="Times New Roman"/>
          <w:sz w:val="22"/>
          <w:szCs w:val="22"/>
        </w:rPr>
        <w:t>reduc</w:t>
      </w:r>
      <w:r w:rsidR="001422F0">
        <w:rPr>
          <w:rFonts w:eastAsia="Times New Roman"/>
          <w:sz w:val="22"/>
          <w:szCs w:val="22"/>
        </w:rPr>
        <w:t xml:space="preserve">es </w:t>
      </w:r>
      <w:r w:rsidR="00DE2972">
        <w:rPr>
          <w:rFonts w:eastAsia="Times New Roman"/>
          <w:sz w:val="22"/>
          <w:szCs w:val="22"/>
        </w:rPr>
        <w:t xml:space="preserve">computational complexity </w:t>
      </w:r>
      <w:r w:rsidR="001422F0">
        <w:rPr>
          <w:rFonts w:eastAsia="Times New Roman"/>
          <w:sz w:val="22"/>
          <w:szCs w:val="22"/>
        </w:rPr>
        <w:t>and overall processing time.</w:t>
      </w:r>
      <w:r w:rsidR="00184AB3">
        <w:rPr>
          <w:rFonts w:eastAsia="Times New Roman"/>
          <w:sz w:val="22"/>
          <w:szCs w:val="22"/>
        </w:rPr>
        <w:t xml:space="preserve"> </w:t>
      </w:r>
      <w:r w:rsidR="001422F0">
        <w:rPr>
          <w:rFonts w:eastAsia="Times New Roman"/>
          <w:sz w:val="22"/>
          <w:szCs w:val="22"/>
        </w:rPr>
        <w:t xml:space="preserve">Additionally, </w:t>
      </w:r>
      <w:r>
        <w:rPr>
          <w:rFonts w:eastAsia="Times New Roman"/>
          <w:sz w:val="22"/>
          <w:szCs w:val="22"/>
        </w:rPr>
        <w:t xml:space="preserve">AES utilizes secure </w:t>
      </w:r>
      <w:r w:rsidR="00314777">
        <w:rPr>
          <w:rFonts w:eastAsia="Times New Roman"/>
          <w:sz w:val="22"/>
          <w:szCs w:val="22"/>
        </w:rPr>
        <w:t>pseudo-</w:t>
      </w:r>
      <w:r>
        <w:rPr>
          <w:rFonts w:eastAsia="Times New Roman"/>
          <w:sz w:val="22"/>
          <w:szCs w:val="22"/>
        </w:rPr>
        <w:t>random number generation to create cryptographic keys</w:t>
      </w:r>
      <w:r w:rsidR="00314777">
        <w:rPr>
          <w:rFonts w:eastAsia="Times New Roman"/>
          <w:sz w:val="22"/>
          <w:szCs w:val="22"/>
        </w:rPr>
        <w:t xml:space="preserve"> to prevent attackers from recognizing patterns or trends that could be used to exploit systems. </w:t>
      </w:r>
    </w:p>
    <w:p w14:paraId="72C3D173" w14:textId="3FFE15A1" w:rsidR="00ED1AEC" w:rsidRDefault="00184AB3" w:rsidP="001422F0">
      <w:pPr>
        <w:ind w:firstLine="720"/>
        <w:contextualSpacing/>
        <w:rPr>
          <w:rFonts w:eastAsia="Times New Roman"/>
          <w:sz w:val="22"/>
          <w:szCs w:val="22"/>
        </w:rPr>
      </w:pPr>
      <w:r>
        <w:rPr>
          <w:rFonts w:eastAsia="Times New Roman"/>
          <w:sz w:val="22"/>
          <w:szCs w:val="22"/>
        </w:rPr>
        <w:t>The result</w:t>
      </w:r>
      <w:r w:rsidR="00314777">
        <w:rPr>
          <w:rFonts w:eastAsia="Times New Roman"/>
          <w:sz w:val="22"/>
          <w:szCs w:val="22"/>
        </w:rPr>
        <w:t xml:space="preserve"> of deploying SHA-256 and AES-256 for Artemis Financial is secure communications where both the sender and the receiver need to have matching “fingerprints” (hashes) to authenticate data as well as the correct “</w:t>
      </w:r>
      <w:r>
        <w:rPr>
          <w:rFonts w:eastAsia="Times New Roman"/>
          <w:sz w:val="22"/>
          <w:szCs w:val="22"/>
        </w:rPr>
        <w:t>vault combination” (key) to access the confidential data.</w:t>
      </w:r>
      <w:r w:rsidR="001422F0">
        <w:rPr>
          <w:rFonts w:eastAsia="Times New Roman"/>
          <w:sz w:val="22"/>
          <w:szCs w:val="22"/>
        </w:rPr>
        <w:t xml:space="preserve"> AES-256 and SHA-256 are widely considered </w:t>
      </w:r>
      <w:r w:rsidR="00383233">
        <w:rPr>
          <w:rFonts w:eastAsia="Times New Roman"/>
          <w:sz w:val="22"/>
          <w:szCs w:val="22"/>
        </w:rPr>
        <w:t>the gold</w:t>
      </w:r>
      <w:r w:rsidR="001422F0">
        <w:rPr>
          <w:rFonts w:eastAsia="Times New Roman"/>
          <w:sz w:val="22"/>
          <w:szCs w:val="22"/>
        </w:rPr>
        <w:t xml:space="preserve"> standard as of the time of writing this and were developed to address vulnerabilities in older algorithms such as DES or MD5. As technology </w:t>
      </w:r>
      <w:r w:rsidR="00383233">
        <w:rPr>
          <w:rFonts w:eastAsia="Times New Roman"/>
          <w:sz w:val="22"/>
          <w:szCs w:val="22"/>
        </w:rPr>
        <w:t>continues to advance and quantum computing becomes more accessible, improved security technologies will be required, but for the time being these algorithms offer the utmost security available to the industry.</w:t>
      </w:r>
    </w:p>
    <w:p w14:paraId="3B2FB45A" w14:textId="77777777" w:rsidR="00ED1AEC" w:rsidRDefault="00ED1AEC" w:rsidP="00D47759">
      <w:pPr>
        <w:contextualSpacing/>
        <w:rPr>
          <w:rFonts w:eastAsia="Times New Roman"/>
          <w:sz w:val="22"/>
          <w:szCs w:val="22"/>
        </w:rPr>
      </w:pPr>
    </w:p>
    <w:p w14:paraId="35DCC94D" w14:textId="77777777" w:rsidR="00ED1AEC" w:rsidRDefault="00ED1AEC" w:rsidP="00D47759">
      <w:pPr>
        <w:contextualSpacing/>
        <w:rPr>
          <w:rFonts w:cstheme="minorHAnsi"/>
          <w:sz w:val="22"/>
          <w:szCs w:val="22"/>
        </w:rPr>
      </w:pPr>
    </w:p>
    <w:p w14:paraId="503CEA7B" w14:textId="77777777" w:rsidR="00ED1AEC" w:rsidRDefault="00ED1AEC" w:rsidP="00D47759">
      <w:pPr>
        <w:contextualSpacing/>
        <w:rPr>
          <w:rFonts w:cstheme="minorHAnsi"/>
          <w:sz w:val="22"/>
          <w:szCs w:val="22"/>
        </w:rPr>
      </w:pPr>
    </w:p>
    <w:p w14:paraId="6748D15A" w14:textId="77777777" w:rsidR="009605A2" w:rsidRDefault="009605A2" w:rsidP="00D47759">
      <w:pPr>
        <w:contextualSpacing/>
        <w:rPr>
          <w:rFonts w:cstheme="minorHAnsi"/>
          <w:sz w:val="22"/>
          <w:szCs w:val="22"/>
        </w:rPr>
      </w:pPr>
    </w:p>
    <w:p w14:paraId="28795337" w14:textId="77777777" w:rsidR="009605A2" w:rsidRDefault="009605A2" w:rsidP="00D47759">
      <w:pPr>
        <w:contextualSpacing/>
        <w:rPr>
          <w:rFonts w:cstheme="minorHAnsi"/>
          <w:sz w:val="22"/>
          <w:szCs w:val="22"/>
        </w:rPr>
      </w:pPr>
    </w:p>
    <w:p w14:paraId="72AB9387" w14:textId="77777777" w:rsidR="009605A2" w:rsidRDefault="009605A2" w:rsidP="00D47759">
      <w:pPr>
        <w:contextualSpacing/>
        <w:rPr>
          <w:rFonts w:cstheme="minorHAnsi"/>
          <w:sz w:val="22"/>
          <w:szCs w:val="22"/>
        </w:rPr>
      </w:pPr>
    </w:p>
    <w:p w14:paraId="6A281B42" w14:textId="77777777" w:rsidR="009605A2" w:rsidRDefault="009605A2" w:rsidP="00D47759">
      <w:pPr>
        <w:contextualSpacing/>
        <w:rPr>
          <w:rFonts w:cstheme="minorHAnsi"/>
          <w:sz w:val="22"/>
          <w:szCs w:val="22"/>
        </w:rPr>
      </w:pPr>
    </w:p>
    <w:p w14:paraId="6AA624C1" w14:textId="77777777" w:rsidR="009605A2" w:rsidRDefault="009605A2" w:rsidP="00D47759">
      <w:pPr>
        <w:contextualSpacing/>
        <w:rPr>
          <w:rFonts w:cstheme="minorHAnsi"/>
          <w:sz w:val="22"/>
          <w:szCs w:val="22"/>
        </w:rPr>
      </w:pPr>
    </w:p>
    <w:p w14:paraId="37531947" w14:textId="77777777" w:rsidR="009605A2" w:rsidRDefault="009605A2" w:rsidP="00D47759">
      <w:pPr>
        <w:contextualSpacing/>
        <w:rPr>
          <w:rFonts w:cstheme="minorHAnsi"/>
          <w:sz w:val="22"/>
          <w:szCs w:val="22"/>
        </w:rPr>
      </w:pPr>
    </w:p>
    <w:p w14:paraId="2375E08D" w14:textId="2E02C919" w:rsidR="0058064D"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lastRenderedPageBreak/>
        <w:t>Certificate Generation</w:t>
      </w:r>
      <w:bookmarkEnd w:id="15"/>
      <w:bookmarkEnd w:id="16"/>
      <w:bookmarkEnd w:id="17"/>
    </w:p>
    <w:p w14:paraId="09D880E5" w14:textId="6CB0D050" w:rsidR="003A3BE2" w:rsidRDefault="000A151F" w:rsidP="00D47759">
      <w:pPr>
        <w:contextualSpacing/>
        <w:rPr>
          <w:rFonts w:eastAsia="Times New Roman" w:cstheme="minorHAnsi"/>
          <w:sz w:val="22"/>
          <w:szCs w:val="22"/>
        </w:rPr>
      </w:pPr>
      <w:r w:rsidRPr="000A151F">
        <w:rPr>
          <w:rFonts w:eastAsia="Times New Roman" w:cstheme="minorHAnsi"/>
          <w:sz w:val="22"/>
          <w:szCs w:val="22"/>
        </w:rPr>
        <w:drawing>
          <wp:inline distT="0" distB="0" distL="0" distR="0" wp14:anchorId="0057CA46" wp14:editId="06226263">
            <wp:extent cx="5943600" cy="2284095"/>
            <wp:effectExtent l="0" t="0" r="0" b="1905"/>
            <wp:docPr id="704510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10635" name="Picture 1" descr="A screenshot of a computer program&#10;&#10;Description automatically generated"/>
                    <pic:cNvPicPr/>
                  </pic:nvPicPr>
                  <pic:blipFill>
                    <a:blip r:embed="rId13"/>
                    <a:stretch>
                      <a:fillRect/>
                    </a:stretch>
                  </pic:blipFill>
                  <pic:spPr>
                    <a:xfrm>
                      <a:off x="0" y="0"/>
                      <a:ext cx="5943600" cy="2284095"/>
                    </a:xfrm>
                    <a:prstGeom prst="rect">
                      <a:avLst/>
                    </a:prstGeom>
                  </pic:spPr>
                </pic:pic>
              </a:graphicData>
            </a:graphic>
          </wp:inline>
        </w:drawing>
      </w:r>
    </w:p>
    <w:p w14:paraId="6ADC32F6" w14:textId="56348552" w:rsidR="003A3BE2" w:rsidRDefault="000A151F" w:rsidP="00D47759">
      <w:pPr>
        <w:contextualSpacing/>
        <w:rPr>
          <w:rFonts w:eastAsia="Times New Roman" w:cstheme="minorHAnsi"/>
          <w:sz w:val="22"/>
          <w:szCs w:val="22"/>
        </w:rPr>
      </w:pPr>
      <w:r w:rsidRPr="000A151F">
        <w:rPr>
          <w:rFonts w:eastAsia="Times New Roman" w:cstheme="minorHAnsi"/>
          <w:sz w:val="22"/>
          <w:szCs w:val="22"/>
        </w:rPr>
        <w:drawing>
          <wp:inline distT="0" distB="0" distL="0" distR="0" wp14:anchorId="5C70B271" wp14:editId="0E4A6573">
            <wp:extent cx="5943600" cy="589280"/>
            <wp:effectExtent l="0" t="0" r="0" b="1270"/>
            <wp:docPr id="2485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38157" name=""/>
                    <pic:cNvPicPr/>
                  </pic:nvPicPr>
                  <pic:blipFill>
                    <a:blip r:embed="rId14"/>
                    <a:stretch>
                      <a:fillRect/>
                    </a:stretch>
                  </pic:blipFill>
                  <pic:spPr>
                    <a:xfrm>
                      <a:off x="0" y="0"/>
                      <a:ext cx="5943600" cy="589280"/>
                    </a:xfrm>
                    <a:prstGeom prst="rect">
                      <a:avLst/>
                    </a:prstGeom>
                  </pic:spPr>
                </pic:pic>
              </a:graphicData>
            </a:graphic>
          </wp:inline>
        </w:drawing>
      </w:r>
    </w:p>
    <w:p w14:paraId="691110C3" w14:textId="38E5A5E4" w:rsidR="000A151F" w:rsidRPr="00B7788F" w:rsidRDefault="000A151F" w:rsidP="00D47759">
      <w:pPr>
        <w:contextualSpacing/>
        <w:rPr>
          <w:rFonts w:eastAsia="Times New Roman" w:cstheme="minorHAnsi"/>
          <w:sz w:val="22"/>
          <w:szCs w:val="22"/>
        </w:rPr>
      </w:pPr>
      <w:r w:rsidRPr="000A151F">
        <w:rPr>
          <w:rFonts w:eastAsia="Times New Roman" w:cstheme="minorHAnsi"/>
          <w:sz w:val="22"/>
          <w:szCs w:val="22"/>
        </w:rPr>
        <w:drawing>
          <wp:inline distT="0" distB="0" distL="0" distR="0" wp14:anchorId="5D1A0061" wp14:editId="01654C09">
            <wp:extent cx="5943600" cy="2910205"/>
            <wp:effectExtent l="0" t="0" r="0" b="4445"/>
            <wp:docPr id="124758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84574" name="Picture 1" descr="A screenshot of a computer&#10;&#10;Description automatically generated"/>
                    <pic:cNvPicPr/>
                  </pic:nvPicPr>
                  <pic:blipFill>
                    <a:blip r:embed="rId15"/>
                    <a:stretch>
                      <a:fillRect/>
                    </a:stretch>
                  </pic:blipFill>
                  <pic:spPr>
                    <a:xfrm>
                      <a:off x="0" y="0"/>
                      <a:ext cx="5943600" cy="2910205"/>
                    </a:xfrm>
                    <a:prstGeom prst="rect">
                      <a:avLst/>
                    </a:prstGeom>
                  </pic:spPr>
                </pic:pic>
              </a:graphicData>
            </a:graphic>
          </wp:inline>
        </w:drawing>
      </w:r>
    </w:p>
    <w:p w14:paraId="77A5BBC5" w14:textId="1778378F" w:rsidR="00DB5652" w:rsidRDefault="00043C94" w:rsidP="00D47759">
      <w:pPr>
        <w:contextualSpacing/>
        <w:rPr>
          <w:rFonts w:cstheme="minorHAnsi"/>
          <w:sz w:val="22"/>
          <w:szCs w:val="22"/>
        </w:rPr>
      </w:pPr>
      <w:r>
        <w:rPr>
          <w:rFonts w:cstheme="minorHAnsi"/>
          <w:sz w:val="22"/>
          <w:szCs w:val="22"/>
        </w:rPr>
        <w:t>(Chunkyboy is my dog’s nickname</w:t>
      </w:r>
      <w:r w:rsidR="003A3BE2">
        <w:rPr>
          <w:rFonts w:cstheme="minorHAnsi"/>
          <w:sz w:val="22"/>
          <w:szCs w:val="22"/>
        </w:rPr>
        <w:t>.</w:t>
      </w:r>
      <w:r>
        <w:rPr>
          <w:rFonts w:cstheme="minorHAnsi"/>
          <w:sz w:val="22"/>
          <w:szCs w:val="22"/>
        </w:rPr>
        <w:t>)</w:t>
      </w:r>
    </w:p>
    <w:p w14:paraId="0E306A47" w14:textId="77777777" w:rsidR="003A3BE2" w:rsidRDefault="003A3BE2" w:rsidP="00D47759">
      <w:pPr>
        <w:contextualSpacing/>
        <w:rPr>
          <w:rFonts w:cstheme="minorHAnsi"/>
          <w:sz w:val="22"/>
          <w:szCs w:val="22"/>
        </w:rPr>
      </w:pPr>
    </w:p>
    <w:p w14:paraId="10C842A0" w14:textId="77777777" w:rsidR="003A3BE2" w:rsidRDefault="003A3BE2" w:rsidP="00D47759">
      <w:pPr>
        <w:contextualSpacing/>
        <w:rPr>
          <w:rFonts w:cstheme="minorHAnsi"/>
          <w:sz w:val="22"/>
          <w:szCs w:val="22"/>
        </w:rPr>
      </w:pPr>
    </w:p>
    <w:p w14:paraId="6D1C1172" w14:textId="77777777" w:rsidR="003A3BE2" w:rsidRDefault="003A3BE2" w:rsidP="00D47759">
      <w:pPr>
        <w:contextualSpacing/>
        <w:rPr>
          <w:rFonts w:cstheme="minorHAnsi"/>
          <w:sz w:val="22"/>
          <w:szCs w:val="22"/>
        </w:rPr>
      </w:pPr>
    </w:p>
    <w:p w14:paraId="24A7B4C1" w14:textId="77777777" w:rsidR="003A3BE2" w:rsidRDefault="003A3BE2" w:rsidP="00D47759">
      <w:pPr>
        <w:contextualSpacing/>
        <w:rPr>
          <w:rFonts w:cstheme="minorHAnsi"/>
          <w:sz w:val="22"/>
          <w:szCs w:val="22"/>
        </w:rPr>
      </w:pPr>
    </w:p>
    <w:p w14:paraId="08A0C6A0" w14:textId="77777777" w:rsidR="003A3BE2" w:rsidRDefault="003A3BE2" w:rsidP="00D47759">
      <w:pPr>
        <w:contextualSpacing/>
        <w:rPr>
          <w:rFonts w:cstheme="minorHAnsi"/>
          <w:sz w:val="22"/>
          <w:szCs w:val="22"/>
        </w:rPr>
      </w:pPr>
    </w:p>
    <w:p w14:paraId="5BC6AF23" w14:textId="77777777" w:rsidR="003A3BE2" w:rsidRDefault="003A3BE2" w:rsidP="00D47759">
      <w:pPr>
        <w:contextualSpacing/>
        <w:rPr>
          <w:rFonts w:cstheme="minorHAnsi"/>
          <w:sz w:val="22"/>
          <w:szCs w:val="22"/>
        </w:rPr>
      </w:pPr>
    </w:p>
    <w:p w14:paraId="7B82A0B5" w14:textId="77777777" w:rsidR="003A3BE2" w:rsidRDefault="003A3BE2" w:rsidP="00D47759">
      <w:pPr>
        <w:contextualSpacing/>
        <w:rPr>
          <w:rFonts w:cstheme="minorHAnsi"/>
          <w:sz w:val="22"/>
          <w:szCs w:val="22"/>
        </w:rPr>
      </w:pPr>
    </w:p>
    <w:p w14:paraId="5E6C50FC" w14:textId="77777777" w:rsidR="003A3BE2" w:rsidRDefault="003A3BE2" w:rsidP="00D47759">
      <w:pPr>
        <w:contextualSpacing/>
        <w:rPr>
          <w:rFonts w:cstheme="minorHAnsi"/>
          <w:sz w:val="22"/>
          <w:szCs w:val="22"/>
        </w:rPr>
      </w:pPr>
    </w:p>
    <w:p w14:paraId="5EA7FB4C" w14:textId="77777777" w:rsidR="003A3BE2" w:rsidRDefault="003A3BE2" w:rsidP="00D47759">
      <w:pPr>
        <w:contextualSpacing/>
        <w:rPr>
          <w:rFonts w:cstheme="minorHAnsi"/>
          <w:sz w:val="22"/>
          <w:szCs w:val="22"/>
        </w:rPr>
      </w:pPr>
    </w:p>
    <w:p w14:paraId="61F9B2B9" w14:textId="77777777" w:rsidR="003A3BE2" w:rsidRDefault="003A3BE2" w:rsidP="00D47759">
      <w:pPr>
        <w:contextualSpacing/>
        <w:rPr>
          <w:rFonts w:cstheme="minorHAnsi"/>
          <w:sz w:val="22"/>
          <w:szCs w:val="22"/>
        </w:rPr>
      </w:pPr>
    </w:p>
    <w:p w14:paraId="058394ED" w14:textId="77777777" w:rsidR="003A3BE2" w:rsidRDefault="003A3BE2" w:rsidP="00D47759">
      <w:pPr>
        <w:contextualSpacing/>
        <w:rPr>
          <w:rFonts w:cstheme="minorHAnsi"/>
          <w:sz w:val="22"/>
          <w:szCs w:val="22"/>
        </w:rPr>
      </w:pPr>
    </w:p>
    <w:p w14:paraId="3273A25C" w14:textId="77777777" w:rsidR="003A3BE2" w:rsidRDefault="003A3BE2"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18" w:name="_Toc153388823"/>
      <w:bookmarkStart w:id="19" w:name="_Toc469977634"/>
      <w:bookmarkStart w:id="20" w:name="_Toc102040760"/>
      <w:r>
        <w:lastRenderedPageBreak/>
        <w:t>Deploy Cipher</w:t>
      </w:r>
      <w:bookmarkEnd w:id="18"/>
      <w:bookmarkEnd w:id="19"/>
      <w:bookmarkEnd w:id="20"/>
    </w:p>
    <w:p w14:paraId="1D5553A4" w14:textId="7AB2BB9C" w:rsidR="003978A0" w:rsidRDefault="0016574D" w:rsidP="00D47759">
      <w:pPr>
        <w:contextualSpacing/>
        <w:rPr>
          <w:rFonts w:eastAsia="Times New Roman" w:cstheme="minorHAnsi"/>
          <w:sz w:val="22"/>
          <w:szCs w:val="22"/>
        </w:rPr>
      </w:pPr>
      <w:r w:rsidRPr="0016574D">
        <w:rPr>
          <w:rFonts w:eastAsia="Times New Roman" w:cstheme="minorHAnsi"/>
          <w:sz w:val="22"/>
          <w:szCs w:val="22"/>
        </w:rPr>
        <w:drawing>
          <wp:inline distT="0" distB="0" distL="0" distR="0" wp14:anchorId="35D44037" wp14:editId="5D6D8CD2">
            <wp:extent cx="4933950" cy="1542913"/>
            <wp:effectExtent l="0" t="0" r="0" b="635"/>
            <wp:docPr id="71852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23169" name="Picture 1" descr="A screenshot of a computer&#10;&#10;Description automatically generated"/>
                    <pic:cNvPicPr/>
                  </pic:nvPicPr>
                  <pic:blipFill>
                    <a:blip r:embed="rId16"/>
                    <a:stretch>
                      <a:fillRect/>
                    </a:stretch>
                  </pic:blipFill>
                  <pic:spPr>
                    <a:xfrm>
                      <a:off x="0" y="0"/>
                      <a:ext cx="5065870" cy="1584166"/>
                    </a:xfrm>
                    <a:prstGeom prst="rect">
                      <a:avLst/>
                    </a:prstGeom>
                  </pic:spPr>
                </pic:pic>
              </a:graphicData>
            </a:graphic>
          </wp:inline>
        </w:drawing>
      </w:r>
    </w:p>
    <w:p w14:paraId="1A036193" w14:textId="6512145B" w:rsidR="003A3BE2" w:rsidRPr="00B7788F" w:rsidRDefault="00E4044A" w:rsidP="00563CD6">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6F681708" w14:textId="63871CE6" w:rsidR="00DB5652" w:rsidRDefault="000A151F" w:rsidP="00D47759">
      <w:pPr>
        <w:contextualSpacing/>
        <w:rPr>
          <w:rFonts w:cstheme="minorHAnsi"/>
          <w:sz w:val="22"/>
          <w:szCs w:val="22"/>
        </w:rPr>
      </w:pPr>
      <w:r w:rsidRPr="000A151F">
        <w:rPr>
          <w:rFonts w:cstheme="minorHAnsi"/>
          <w:sz w:val="22"/>
          <w:szCs w:val="22"/>
        </w:rPr>
        <w:drawing>
          <wp:inline distT="0" distB="0" distL="0" distR="0" wp14:anchorId="516C9765" wp14:editId="5FF04BF1">
            <wp:extent cx="4695825" cy="1328723"/>
            <wp:effectExtent l="0" t="0" r="0" b="5080"/>
            <wp:docPr id="117349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91906" name="Picture 1" descr="A screenshot of a computer&#10;&#10;Description automatically generated"/>
                    <pic:cNvPicPr/>
                  </pic:nvPicPr>
                  <pic:blipFill>
                    <a:blip r:embed="rId17"/>
                    <a:stretch>
                      <a:fillRect/>
                    </a:stretch>
                  </pic:blipFill>
                  <pic:spPr>
                    <a:xfrm>
                      <a:off x="0" y="0"/>
                      <a:ext cx="4791370" cy="1355758"/>
                    </a:xfrm>
                    <a:prstGeom prst="rect">
                      <a:avLst/>
                    </a:prstGeom>
                  </pic:spPr>
                </pic:pic>
              </a:graphicData>
            </a:graphic>
          </wp:inline>
        </w:drawing>
      </w:r>
    </w:p>
    <w:p w14:paraId="3E225660" w14:textId="77777777" w:rsidR="003A3BE2" w:rsidRPr="00B7788F" w:rsidRDefault="003A3BE2" w:rsidP="00D47759">
      <w:pPr>
        <w:contextualSpacing/>
        <w:rPr>
          <w:rFonts w:cstheme="minorHAnsi"/>
          <w:sz w:val="22"/>
          <w:szCs w:val="22"/>
        </w:rPr>
      </w:pPr>
    </w:p>
    <w:p w14:paraId="69C8D79B" w14:textId="466A078F" w:rsidR="003A3BE2" w:rsidRPr="00B7788F" w:rsidRDefault="000202DE" w:rsidP="00AD21B0">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75B70F3E" w14:textId="79785B05" w:rsidR="00DB5652" w:rsidRDefault="004652A2" w:rsidP="00D47759">
      <w:pPr>
        <w:contextualSpacing/>
        <w:rPr>
          <w:rFonts w:cstheme="minorHAnsi"/>
          <w:sz w:val="22"/>
          <w:szCs w:val="22"/>
        </w:rPr>
      </w:pPr>
      <w:r w:rsidRPr="004652A2">
        <w:rPr>
          <w:rFonts w:eastAsia="Times New Roman" w:cstheme="minorHAnsi"/>
          <w:sz w:val="22"/>
          <w:szCs w:val="22"/>
        </w:rPr>
        <w:drawing>
          <wp:inline distT="0" distB="0" distL="0" distR="0" wp14:anchorId="1948B998" wp14:editId="11E401CE">
            <wp:extent cx="6094026" cy="3267075"/>
            <wp:effectExtent l="0" t="0" r="2540" b="0"/>
            <wp:docPr id="15395708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0811" name="Picture 1" descr="A screenshot of a computer program&#10;&#10;Description automatically generated"/>
                    <pic:cNvPicPr/>
                  </pic:nvPicPr>
                  <pic:blipFill>
                    <a:blip r:embed="rId18"/>
                    <a:stretch>
                      <a:fillRect/>
                    </a:stretch>
                  </pic:blipFill>
                  <pic:spPr>
                    <a:xfrm>
                      <a:off x="0" y="0"/>
                      <a:ext cx="6105239" cy="3273086"/>
                    </a:xfrm>
                    <a:prstGeom prst="rect">
                      <a:avLst/>
                    </a:prstGeom>
                  </pic:spPr>
                </pic:pic>
              </a:graphicData>
            </a:graphic>
          </wp:inline>
        </w:drawing>
      </w:r>
    </w:p>
    <w:p w14:paraId="422EDDA7" w14:textId="18F782D9" w:rsidR="00392D91" w:rsidRDefault="00392D91" w:rsidP="00D47759">
      <w:pPr>
        <w:contextualSpacing/>
        <w:rPr>
          <w:rFonts w:cstheme="minorHAnsi"/>
          <w:sz w:val="22"/>
          <w:szCs w:val="22"/>
        </w:rPr>
      </w:pPr>
      <w:r w:rsidRPr="00392D91">
        <w:rPr>
          <w:rFonts w:eastAsia="Times New Roman" w:cstheme="minorHAnsi"/>
          <w:sz w:val="22"/>
          <w:szCs w:val="22"/>
        </w:rPr>
        <w:lastRenderedPageBreak/>
        <w:drawing>
          <wp:inline distT="0" distB="0" distL="0" distR="0" wp14:anchorId="6A6377DA" wp14:editId="63779C36">
            <wp:extent cx="5356746" cy="5014509"/>
            <wp:effectExtent l="0" t="0" r="0" b="0"/>
            <wp:docPr id="2131417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17495" name="Picture 1" descr="A screenshot of a computer&#10;&#10;Description automatically generated"/>
                    <pic:cNvPicPr/>
                  </pic:nvPicPr>
                  <pic:blipFill>
                    <a:blip r:embed="rId19"/>
                    <a:stretch>
                      <a:fillRect/>
                    </a:stretch>
                  </pic:blipFill>
                  <pic:spPr>
                    <a:xfrm>
                      <a:off x="0" y="0"/>
                      <a:ext cx="5420541" cy="5074229"/>
                    </a:xfrm>
                    <a:prstGeom prst="rect">
                      <a:avLst/>
                    </a:prstGeom>
                  </pic:spPr>
                </pic:pic>
              </a:graphicData>
            </a:graphic>
          </wp:inline>
        </w:drawing>
      </w:r>
    </w:p>
    <w:p w14:paraId="70DEA40B" w14:textId="77777777" w:rsidR="003A3BE2" w:rsidRDefault="003A3BE2" w:rsidP="00D47759">
      <w:pPr>
        <w:contextualSpacing/>
        <w:rPr>
          <w:rFonts w:cstheme="minorHAnsi"/>
          <w:sz w:val="22"/>
          <w:szCs w:val="22"/>
        </w:rPr>
      </w:pPr>
    </w:p>
    <w:p w14:paraId="751E9195" w14:textId="77777777" w:rsidR="003A3BE2" w:rsidRDefault="003A3BE2" w:rsidP="00D47759">
      <w:pPr>
        <w:contextualSpacing/>
        <w:rPr>
          <w:rFonts w:cstheme="minorHAnsi"/>
          <w:sz w:val="22"/>
          <w:szCs w:val="22"/>
        </w:rPr>
      </w:pPr>
    </w:p>
    <w:p w14:paraId="5BD1FF6A" w14:textId="77777777" w:rsidR="003A3BE2" w:rsidRDefault="003A3BE2" w:rsidP="00D47759">
      <w:pPr>
        <w:contextualSpacing/>
        <w:rPr>
          <w:rFonts w:cstheme="minorHAnsi"/>
          <w:sz w:val="22"/>
          <w:szCs w:val="22"/>
        </w:rPr>
      </w:pPr>
    </w:p>
    <w:p w14:paraId="2DAC1B7B" w14:textId="77777777" w:rsidR="003A3BE2" w:rsidRDefault="003A3BE2" w:rsidP="00D47759">
      <w:pPr>
        <w:contextualSpacing/>
        <w:rPr>
          <w:rFonts w:cstheme="minorHAnsi"/>
          <w:sz w:val="22"/>
          <w:szCs w:val="22"/>
        </w:rPr>
      </w:pPr>
    </w:p>
    <w:p w14:paraId="04BD0766" w14:textId="77777777" w:rsidR="003A3BE2" w:rsidRDefault="003A3BE2" w:rsidP="00D47759">
      <w:pPr>
        <w:contextualSpacing/>
        <w:rPr>
          <w:rFonts w:cstheme="minorHAnsi"/>
          <w:sz w:val="22"/>
          <w:szCs w:val="22"/>
        </w:rPr>
      </w:pPr>
    </w:p>
    <w:p w14:paraId="69083751" w14:textId="77777777" w:rsidR="003A3BE2" w:rsidRDefault="003A3BE2" w:rsidP="00D47759">
      <w:pPr>
        <w:contextualSpacing/>
        <w:rPr>
          <w:rFonts w:cstheme="minorHAnsi"/>
          <w:sz w:val="22"/>
          <w:szCs w:val="22"/>
        </w:rPr>
      </w:pPr>
    </w:p>
    <w:p w14:paraId="06D0F5C0" w14:textId="77777777" w:rsidR="003A3BE2" w:rsidRDefault="003A3BE2" w:rsidP="00D47759">
      <w:pPr>
        <w:contextualSpacing/>
        <w:rPr>
          <w:rFonts w:cstheme="minorHAnsi"/>
          <w:sz w:val="22"/>
          <w:szCs w:val="22"/>
        </w:rPr>
      </w:pPr>
    </w:p>
    <w:p w14:paraId="57613537" w14:textId="77777777" w:rsidR="003A3BE2" w:rsidRDefault="003A3BE2" w:rsidP="00D47759">
      <w:pPr>
        <w:contextualSpacing/>
        <w:rPr>
          <w:rFonts w:cstheme="minorHAnsi"/>
          <w:sz w:val="22"/>
          <w:szCs w:val="22"/>
        </w:rPr>
      </w:pPr>
    </w:p>
    <w:p w14:paraId="2EA56165" w14:textId="77777777" w:rsidR="003A3BE2" w:rsidRDefault="003A3BE2" w:rsidP="00D47759">
      <w:pPr>
        <w:contextualSpacing/>
        <w:rPr>
          <w:rFonts w:cstheme="minorHAnsi"/>
          <w:sz w:val="22"/>
          <w:szCs w:val="22"/>
        </w:rPr>
      </w:pPr>
    </w:p>
    <w:p w14:paraId="28CC9CAD" w14:textId="77777777" w:rsidR="003A3BE2" w:rsidRDefault="003A3BE2" w:rsidP="00D47759">
      <w:pPr>
        <w:contextualSpacing/>
        <w:rPr>
          <w:rFonts w:cstheme="minorHAnsi"/>
          <w:sz w:val="22"/>
          <w:szCs w:val="22"/>
        </w:rPr>
      </w:pPr>
    </w:p>
    <w:p w14:paraId="76E0B72C" w14:textId="77777777" w:rsidR="003A3BE2" w:rsidRDefault="003A3BE2" w:rsidP="00D47759">
      <w:pPr>
        <w:contextualSpacing/>
        <w:rPr>
          <w:rFonts w:cstheme="minorHAnsi"/>
          <w:sz w:val="22"/>
          <w:szCs w:val="22"/>
        </w:rPr>
      </w:pPr>
    </w:p>
    <w:p w14:paraId="7E0DE520" w14:textId="77777777" w:rsidR="003A3BE2" w:rsidRDefault="003A3BE2" w:rsidP="00D47759">
      <w:pPr>
        <w:contextualSpacing/>
        <w:rPr>
          <w:rFonts w:cstheme="minorHAnsi"/>
          <w:sz w:val="22"/>
          <w:szCs w:val="22"/>
        </w:rPr>
      </w:pPr>
    </w:p>
    <w:p w14:paraId="6B0FCD54" w14:textId="77777777" w:rsidR="003A3BE2" w:rsidRDefault="003A3BE2" w:rsidP="00D47759">
      <w:pPr>
        <w:contextualSpacing/>
        <w:rPr>
          <w:rFonts w:cstheme="minorHAnsi"/>
          <w:sz w:val="22"/>
          <w:szCs w:val="22"/>
        </w:rPr>
      </w:pPr>
    </w:p>
    <w:p w14:paraId="469E4307" w14:textId="77777777" w:rsidR="003A3BE2" w:rsidRDefault="003A3BE2" w:rsidP="00D47759">
      <w:pPr>
        <w:contextualSpacing/>
        <w:rPr>
          <w:rFonts w:cstheme="minorHAnsi"/>
          <w:sz w:val="22"/>
          <w:szCs w:val="22"/>
        </w:rPr>
      </w:pPr>
    </w:p>
    <w:p w14:paraId="27261E43" w14:textId="77777777" w:rsidR="003A3BE2" w:rsidRDefault="003A3BE2" w:rsidP="00D47759">
      <w:pPr>
        <w:contextualSpacing/>
        <w:rPr>
          <w:rFonts w:cstheme="minorHAnsi"/>
          <w:sz w:val="22"/>
          <w:szCs w:val="22"/>
        </w:rPr>
      </w:pPr>
    </w:p>
    <w:p w14:paraId="4823DFB6" w14:textId="77777777" w:rsidR="003A3BE2" w:rsidRDefault="003A3BE2" w:rsidP="00D47759">
      <w:pPr>
        <w:contextualSpacing/>
        <w:rPr>
          <w:rFonts w:cstheme="minorHAnsi"/>
          <w:sz w:val="22"/>
          <w:szCs w:val="22"/>
        </w:rPr>
      </w:pPr>
    </w:p>
    <w:p w14:paraId="2D34CEB2" w14:textId="77777777" w:rsidR="003A3BE2" w:rsidRDefault="003A3BE2" w:rsidP="00D47759">
      <w:pPr>
        <w:contextualSpacing/>
        <w:rPr>
          <w:rFonts w:cstheme="minorHAnsi"/>
          <w:sz w:val="22"/>
          <w:szCs w:val="22"/>
        </w:rPr>
      </w:pPr>
    </w:p>
    <w:p w14:paraId="0FB25898" w14:textId="77777777" w:rsidR="003A3BE2" w:rsidRPr="00B7788F" w:rsidRDefault="003A3BE2" w:rsidP="00D47759">
      <w:pPr>
        <w:contextualSpacing/>
        <w:rPr>
          <w:rFonts w:cstheme="minorHAnsi"/>
          <w:sz w:val="22"/>
          <w:szCs w:val="22"/>
        </w:rPr>
      </w:pPr>
    </w:p>
    <w:p w14:paraId="31762174" w14:textId="7EB0AE3D" w:rsidR="00E33862"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lastRenderedPageBreak/>
        <w:t>Functional Testing</w:t>
      </w:r>
      <w:bookmarkEnd w:id="27"/>
      <w:bookmarkEnd w:id="28"/>
      <w:bookmarkEnd w:id="29"/>
    </w:p>
    <w:p w14:paraId="69920FBB" w14:textId="12A9E7B4" w:rsidR="003A3BE2" w:rsidRPr="003A3BE2" w:rsidRDefault="003A3BE2" w:rsidP="003A3BE2">
      <w:pPr>
        <w:pStyle w:val="Heading2"/>
        <w:spacing w:before="0" w:line="240" w:lineRule="auto"/>
        <w:rPr>
          <w:b w:val="0"/>
          <w:bCs w:val="0"/>
        </w:rPr>
      </w:pPr>
      <w:r w:rsidRPr="003A3BE2">
        <w:rPr>
          <w:b w:val="0"/>
          <w:bCs w:val="0"/>
        </w:rPr>
        <w:t>Before:</w:t>
      </w:r>
    </w:p>
    <w:p w14:paraId="6D135EC2" w14:textId="5B40BE19" w:rsidR="00E4044A" w:rsidRDefault="001E67F0" w:rsidP="00D47759">
      <w:pPr>
        <w:contextualSpacing/>
        <w:rPr>
          <w:rFonts w:eastAsia="Times New Roman" w:cstheme="minorHAnsi"/>
          <w:sz w:val="22"/>
          <w:szCs w:val="22"/>
        </w:rPr>
      </w:pPr>
      <w:r w:rsidRPr="001E67F0">
        <w:rPr>
          <w:rFonts w:eastAsia="Times New Roman"/>
          <w:sz w:val="22"/>
          <w:szCs w:val="22"/>
        </w:rPr>
        <w:drawing>
          <wp:inline distT="0" distB="0" distL="0" distR="0" wp14:anchorId="5DC9A49D" wp14:editId="5862AF7A">
            <wp:extent cx="4089594" cy="3702479"/>
            <wp:effectExtent l="0" t="0" r="6350" b="0"/>
            <wp:docPr id="510823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3206" name="Picture 1" descr="A screen shot of a computer program&#10;&#10;Description automatically generated"/>
                    <pic:cNvPicPr/>
                  </pic:nvPicPr>
                  <pic:blipFill>
                    <a:blip r:embed="rId20"/>
                    <a:stretch>
                      <a:fillRect/>
                    </a:stretch>
                  </pic:blipFill>
                  <pic:spPr>
                    <a:xfrm>
                      <a:off x="0" y="0"/>
                      <a:ext cx="4133934" cy="3742622"/>
                    </a:xfrm>
                    <a:prstGeom prst="rect">
                      <a:avLst/>
                    </a:prstGeom>
                  </pic:spPr>
                </pic:pic>
              </a:graphicData>
            </a:graphic>
          </wp:inline>
        </w:drawing>
      </w:r>
    </w:p>
    <w:p w14:paraId="4B44DA81" w14:textId="47D2CBAA" w:rsidR="003A3BE2" w:rsidRDefault="003A3BE2" w:rsidP="00D47759">
      <w:pPr>
        <w:contextualSpacing/>
        <w:rPr>
          <w:rFonts w:eastAsia="Times New Roman" w:cstheme="minorHAnsi"/>
          <w:sz w:val="22"/>
          <w:szCs w:val="22"/>
        </w:rPr>
      </w:pPr>
      <w:r>
        <w:rPr>
          <w:rFonts w:eastAsia="Times New Roman" w:cstheme="minorHAnsi"/>
          <w:sz w:val="22"/>
          <w:szCs w:val="22"/>
        </w:rPr>
        <w:t xml:space="preserve">After: </w:t>
      </w:r>
    </w:p>
    <w:p w14:paraId="6DD59F74" w14:textId="31CF3903" w:rsidR="003A3BE2" w:rsidRPr="00B7788F" w:rsidRDefault="003A3BE2" w:rsidP="00D47759">
      <w:pPr>
        <w:contextualSpacing/>
        <w:rPr>
          <w:rFonts w:eastAsia="Times New Roman" w:cstheme="minorHAnsi"/>
          <w:sz w:val="22"/>
          <w:szCs w:val="22"/>
        </w:rPr>
      </w:pPr>
      <w:r w:rsidRPr="003A3BE2">
        <w:rPr>
          <w:rFonts w:eastAsia="Times New Roman" w:cstheme="minorHAnsi"/>
          <w:sz w:val="22"/>
          <w:szCs w:val="22"/>
        </w:rPr>
        <w:drawing>
          <wp:inline distT="0" distB="0" distL="0" distR="0" wp14:anchorId="75CAE66D" wp14:editId="64A0120B">
            <wp:extent cx="4102786" cy="3876168"/>
            <wp:effectExtent l="0" t="0" r="0" b="0"/>
            <wp:docPr id="14185414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41492" name="Picture 1" descr="A screen shot of a computer&#10;&#10;Description automatically generated"/>
                    <pic:cNvPicPr/>
                  </pic:nvPicPr>
                  <pic:blipFill>
                    <a:blip r:embed="rId21"/>
                    <a:stretch>
                      <a:fillRect/>
                    </a:stretch>
                  </pic:blipFill>
                  <pic:spPr>
                    <a:xfrm>
                      <a:off x="0" y="0"/>
                      <a:ext cx="4118820" cy="3891317"/>
                    </a:xfrm>
                    <a:prstGeom prst="rect">
                      <a:avLst/>
                    </a:prstGeom>
                  </pic:spPr>
                </pic:pic>
              </a:graphicData>
            </a:graphic>
          </wp:inline>
        </w:drawing>
      </w:r>
    </w:p>
    <w:p w14:paraId="09582ED5" w14:textId="31B3BB5E" w:rsidR="00E4044A" w:rsidRPr="00364B5C" w:rsidRDefault="00E33862" w:rsidP="00370CBA">
      <w:pPr>
        <w:pStyle w:val="Heading2"/>
        <w:numPr>
          <w:ilvl w:val="0"/>
          <w:numId w:val="21"/>
        </w:numPr>
        <w:spacing w:before="0" w:line="240" w:lineRule="auto"/>
        <w:rPr>
          <w:rFonts w:eastAsia="Times New Roman"/>
        </w:rPr>
      </w:pPr>
      <w:bookmarkStart w:id="30" w:name="_Toc1256172566"/>
      <w:bookmarkStart w:id="31" w:name="_Toc1705881728"/>
      <w:bookmarkStart w:id="32" w:name="_Toc102040764"/>
      <w:r w:rsidRPr="00B7788F">
        <w:lastRenderedPageBreak/>
        <w:t>Summary</w:t>
      </w:r>
      <w:bookmarkEnd w:id="30"/>
      <w:bookmarkEnd w:id="31"/>
      <w:bookmarkEnd w:id="32"/>
    </w:p>
    <w:p w14:paraId="5FE6616B" w14:textId="05D2F9A3" w:rsidR="004159C2" w:rsidRDefault="004159C2" w:rsidP="00D47759">
      <w:pPr>
        <w:contextualSpacing/>
        <w:rPr>
          <w:rFonts w:eastAsia="Times New Roman"/>
          <w:sz w:val="22"/>
          <w:szCs w:val="22"/>
        </w:rPr>
      </w:pPr>
      <w:r>
        <w:rPr>
          <w:rFonts w:eastAsia="Times New Roman"/>
          <w:sz w:val="22"/>
          <w:szCs w:val="22"/>
        </w:rPr>
        <w:t>When addressing security concerns for the Artemis Financial project, I focused on ensuring that the cryptography was very secure</w:t>
      </w:r>
      <w:r w:rsidR="00944531">
        <w:rPr>
          <w:rFonts w:eastAsia="Times New Roman"/>
          <w:sz w:val="22"/>
          <w:szCs w:val="22"/>
        </w:rPr>
        <w:t>, the code quality was as high as possible, sensitive information was encapsulated to avoid revealing information attackers could use, and that exceptions were handled in a way to provide minimal information.</w:t>
      </w:r>
    </w:p>
    <w:p w14:paraId="7E4F9F2F" w14:textId="77777777" w:rsidR="004159C2" w:rsidRDefault="004159C2" w:rsidP="00D47759">
      <w:pPr>
        <w:contextualSpacing/>
        <w:rPr>
          <w:rFonts w:eastAsia="Times New Roman"/>
          <w:sz w:val="22"/>
          <w:szCs w:val="22"/>
        </w:rPr>
      </w:pPr>
    </w:p>
    <w:p w14:paraId="38572007" w14:textId="7D6D29B8" w:rsidR="001E67F0" w:rsidRDefault="00D439EB" w:rsidP="00D47759">
      <w:pPr>
        <w:contextualSpacing/>
        <w:rPr>
          <w:rFonts w:eastAsia="Times New Roman"/>
          <w:sz w:val="22"/>
          <w:szCs w:val="22"/>
        </w:rPr>
      </w:pPr>
      <w:r>
        <w:rPr>
          <w:rFonts w:eastAsia="Times New Roman"/>
          <w:sz w:val="22"/>
          <w:szCs w:val="22"/>
        </w:rPr>
        <w:t>Regarding refactoring SslServerApplication.java, I added a secure Rest Controller for the “/hash” endpoint.</w:t>
      </w:r>
      <w:r w:rsidR="001A189C">
        <w:rPr>
          <w:rFonts w:eastAsia="Times New Roman"/>
          <w:sz w:val="22"/>
          <w:szCs w:val="22"/>
        </w:rPr>
        <w:t xml:space="preserve"> In doing research to improve the security of my first iteration of the controller, I noticed that </w:t>
      </w:r>
      <w:r w:rsidR="00827265">
        <w:rPr>
          <w:rFonts w:eastAsia="Times New Roman"/>
          <w:sz w:val="22"/>
          <w:szCs w:val="22"/>
        </w:rPr>
        <w:t xml:space="preserve">my exception handling was exposing the stack trace which is generally not a good idea as it could reveal sensitive information to attackers. To address this vulnerability and minimize exploitable code, I declared a private instance of </w:t>
      </w:r>
      <w:proofErr w:type="spellStart"/>
      <w:r w:rsidR="00827265">
        <w:rPr>
          <w:rFonts w:eastAsia="Times New Roman"/>
          <w:sz w:val="22"/>
          <w:szCs w:val="22"/>
        </w:rPr>
        <w:t>MessageDigest</w:t>
      </w:r>
      <w:proofErr w:type="spellEnd"/>
      <w:r w:rsidR="00827265">
        <w:rPr>
          <w:rFonts w:eastAsia="Times New Roman"/>
          <w:sz w:val="22"/>
          <w:szCs w:val="22"/>
        </w:rPr>
        <w:t xml:space="preserve"> so that it cannot be accessed or modified externally. I then securely initialized the creation of the Digest with @PostConstruct which is nested in a try/catch block to handle exceptions. </w:t>
      </w:r>
      <w:r>
        <w:rPr>
          <w:rFonts w:eastAsia="Times New Roman"/>
          <w:sz w:val="22"/>
          <w:szCs w:val="22"/>
        </w:rPr>
        <w:t>The hash computation converts an input string into a byte array and then passes that array to the digest method which computes the hash and returns it. The hash value is then converted to hexadecimal format and finally to a normal string that is returned.</w:t>
      </w:r>
    </w:p>
    <w:p w14:paraId="6FC13ED9" w14:textId="77777777" w:rsidR="001E67F0" w:rsidRDefault="001E67F0" w:rsidP="00D47759">
      <w:pPr>
        <w:contextualSpacing/>
        <w:rPr>
          <w:rFonts w:eastAsia="Times New Roman"/>
          <w:sz w:val="22"/>
          <w:szCs w:val="22"/>
        </w:rPr>
      </w:pPr>
    </w:p>
    <w:p w14:paraId="641240CD" w14:textId="4425E91F" w:rsidR="001E67F0" w:rsidRDefault="001E67F0" w:rsidP="00D47759">
      <w:pPr>
        <w:contextualSpacing/>
        <w:rPr>
          <w:rFonts w:eastAsia="Times New Roman"/>
          <w:sz w:val="22"/>
          <w:szCs w:val="22"/>
        </w:rPr>
      </w:pPr>
      <w:r>
        <w:rPr>
          <w:rFonts w:eastAsia="Times New Roman"/>
          <w:sz w:val="22"/>
          <w:szCs w:val="22"/>
        </w:rPr>
        <w:t>One of the</w:t>
      </w:r>
      <w:r w:rsidR="00364B5C">
        <w:rPr>
          <w:rFonts w:eastAsia="Times New Roman"/>
          <w:sz w:val="22"/>
          <w:szCs w:val="22"/>
        </w:rPr>
        <w:t xml:space="preserve"> key security enhancements as well as challenges for this project was enabling HTTPS. </w:t>
      </w:r>
      <w:r>
        <w:rPr>
          <w:rFonts w:eastAsia="Times New Roman"/>
          <w:sz w:val="22"/>
          <w:szCs w:val="22"/>
        </w:rPr>
        <w:t>After some research, I discovered that self-signed certificates</w:t>
      </w:r>
      <w:r w:rsidR="00364B5C">
        <w:rPr>
          <w:rFonts w:eastAsia="Times New Roman"/>
          <w:sz w:val="22"/>
          <w:szCs w:val="22"/>
        </w:rPr>
        <w:t xml:space="preserve"> need to be configured</w:t>
      </w:r>
      <w:r>
        <w:rPr>
          <w:rFonts w:eastAsia="Times New Roman"/>
          <w:sz w:val="22"/>
          <w:szCs w:val="22"/>
        </w:rPr>
        <w:t xml:space="preserve"> </w:t>
      </w:r>
      <w:r w:rsidR="00364B5C">
        <w:rPr>
          <w:rFonts w:eastAsia="Times New Roman"/>
          <w:sz w:val="22"/>
          <w:szCs w:val="22"/>
        </w:rPr>
        <w:t>properly,</w:t>
      </w:r>
      <w:r>
        <w:rPr>
          <w:rFonts w:eastAsia="Times New Roman"/>
          <w:sz w:val="22"/>
          <w:szCs w:val="22"/>
        </w:rPr>
        <w:t xml:space="preserve"> or </w:t>
      </w:r>
      <w:r w:rsidR="00364B5C">
        <w:rPr>
          <w:rFonts w:eastAsia="Times New Roman"/>
          <w:sz w:val="22"/>
          <w:szCs w:val="22"/>
        </w:rPr>
        <w:t xml:space="preserve">most modern </w:t>
      </w:r>
      <w:r>
        <w:rPr>
          <w:rFonts w:eastAsia="Times New Roman"/>
          <w:sz w:val="22"/>
          <w:szCs w:val="22"/>
        </w:rPr>
        <w:t xml:space="preserve">browsers will throw warnings </w:t>
      </w:r>
      <w:r w:rsidR="00364B5C">
        <w:rPr>
          <w:rFonts w:eastAsia="Times New Roman"/>
          <w:sz w:val="22"/>
          <w:szCs w:val="22"/>
        </w:rPr>
        <w:t xml:space="preserve">that </w:t>
      </w:r>
      <w:r>
        <w:rPr>
          <w:rFonts w:eastAsia="Times New Roman"/>
          <w:sz w:val="22"/>
          <w:szCs w:val="22"/>
        </w:rPr>
        <w:t xml:space="preserve">show your communications as insecure. To fix this, </w:t>
      </w:r>
      <w:r w:rsidR="00364B5C">
        <w:rPr>
          <w:rFonts w:eastAsia="Times New Roman"/>
          <w:sz w:val="22"/>
          <w:szCs w:val="22"/>
        </w:rPr>
        <w:t xml:space="preserve">I </w:t>
      </w:r>
      <w:r>
        <w:rPr>
          <w:rFonts w:eastAsia="Times New Roman"/>
          <w:sz w:val="22"/>
          <w:szCs w:val="22"/>
        </w:rPr>
        <w:t>generate</w:t>
      </w:r>
      <w:r w:rsidR="00364B5C">
        <w:rPr>
          <w:rFonts w:eastAsia="Times New Roman"/>
          <w:sz w:val="22"/>
          <w:szCs w:val="22"/>
        </w:rPr>
        <w:t>d</w:t>
      </w:r>
      <w:r>
        <w:rPr>
          <w:rFonts w:eastAsia="Times New Roman"/>
          <w:sz w:val="22"/>
          <w:szCs w:val="22"/>
        </w:rPr>
        <w:t xml:space="preserve"> a new certificate specifying “localhost” as a subject alternative name (SAN) using the -</w:t>
      </w:r>
      <w:proofErr w:type="spellStart"/>
      <w:r>
        <w:rPr>
          <w:rFonts w:eastAsia="Times New Roman"/>
          <w:sz w:val="22"/>
          <w:szCs w:val="22"/>
        </w:rPr>
        <w:t>ext</w:t>
      </w:r>
      <w:proofErr w:type="spellEnd"/>
      <w:r>
        <w:rPr>
          <w:rFonts w:eastAsia="Times New Roman"/>
          <w:sz w:val="22"/>
          <w:szCs w:val="22"/>
        </w:rPr>
        <w:t xml:space="preserve"> option. I also installed the certificate to the Trusted Root Certification Authorities which was the last step in ensuring </w:t>
      </w:r>
      <w:r w:rsidR="00D439EB">
        <w:rPr>
          <w:rFonts w:eastAsia="Times New Roman"/>
          <w:sz w:val="22"/>
          <w:szCs w:val="22"/>
        </w:rPr>
        <w:t xml:space="preserve">HTTPS was configured </w:t>
      </w:r>
      <w:r w:rsidR="00364B5C">
        <w:rPr>
          <w:rFonts w:eastAsia="Times New Roman"/>
          <w:sz w:val="22"/>
          <w:szCs w:val="22"/>
        </w:rPr>
        <w:t>properly enabling secure communications</w:t>
      </w:r>
      <w:r w:rsidR="00D439EB">
        <w:rPr>
          <w:rFonts w:eastAsia="Times New Roman"/>
          <w:sz w:val="22"/>
          <w:szCs w:val="22"/>
        </w:rPr>
        <w:t xml:space="preserve">. After working on this project, I can see the appeal of using a known certificate authority to handle these things because it is very time consuming and meticulous to </w:t>
      </w:r>
      <w:r w:rsidR="00364B5C">
        <w:rPr>
          <w:rFonts w:eastAsia="Times New Roman"/>
          <w:sz w:val="22"/>
          <w:szCs w:val="22"/>
        </w:rPr>
        <w:t xml:space="preserve">set up manually. </w:t>
      </w:r>
      <w:r w:rsidR="004159C2">
        <w:rPr>
          <w:rFonts w:eastAsia="Times New Roman"/>
          <w:sz w:val="22"/>
          <w:szCs w:val="22"/>
        </w:rPr>
        <w:t>Additionally, t</w:t>
      </w:r>
      <w:r w:rsidR="003A3BE2">
        <w:rPr>
          <w:rFonts w:eastAsia="Times New Roman"/>
          <w:sz w:val="22"/>
          <w:szCs w:val="22"/>
        </w:rPr>
        <w:t>he</w:t>
      </w:r>
      <w:r w:rsidR="00364B5C">
        <w:rPr>
          <w:rFonts w:eastAsia="Times New Roman"/>
          <w:sz w:val="22"/>
          <w:szCs w:val="22"/>
        </w:rPr>
        <w:t xml:space="preserve"> pom.xml file </w:t>
      </w:r>
      <w:r w:rsidR="003A3BE2">
        <w:rPr>
          <w:rFonts w:eastAsia="Times New Roman"/>
          <w:sz w:val="22"/>
          <w:szCs w:val="22"/>
        </w:rPr>
        <w:t xml:space="preserve">was refactored </w:t>
      </w:r>
      <w:r w:rsidR="00364B5C">
        <w:rPr>
          <w:rFonts w:eastAsia="Times New Roman"/>
          <w:sz w:val="22"/>
          <w:szCs w:val="22"/>
        </w:rPr>
        <w:t xml:space="preserve">to ensure that all dependencies were checked </w:t>
      </w:r>
      <w:r w:rsidR="004159C2">
        <w:rPr>
          <w:rFonts w:eastAsia="Times New Roman"/>
          <w:sz w:val="22"/>
          <w:szCs w:val="22"/>
        </w:rPr>
        <w:t xml:space="preserve">(updated to version 11.1.1) </w:t>
      </w:r>
      <w:r w:rsidR="00364B5C">
        <w:rPr>
          <w:rFonts w:eastAsia="Times New Roman"/>
          <w:sz w:val="22"/>
          <w:szCs w:val="22"/>
        </w:rPr>
        <w:t xml:space="preserve">for vulnerabilities and </w:t>
      </w:r>
      <w:r w:rsidR="004159C2">
        <w:rPr>
          <w:rFonts w:eastAsia="Times New Roman"/>
          <w:sz w:val="22"/>
          <w:szCs w:val="22"/>
        </w:rPr>
        <w:t xml:space="preserve">a </w:t>
      </w:r>
      <w:r w:rsidR="00364B5C">
        <w:rPr>
          <w:rFonts w:eastAsia="Times New Roman"/>
          <w:sz w:val="22"/>
          <w:szCs w:val="22"/>
        </w:rPr>
        <w:t xml:space="preserve">suppression.xml file </w:t>
      </w:r>
      <w:r w:rsidR="00195784">
        <w:rPr>
          <w:rFonts w:eastAsia="Times New Roman"/>
          <w:sz w:val="22"/>
          <w:szCs w:val="22"/>
        </w:rPr>
        <w:t xml:space="preserve">was added </w:t>
      </w:r>
      <w:r w:rsidR="00364B5C">
        <w:rPr>
          <w:rFonts w:eastAsia="Times New Roman"/>
          <w:sz w:val="22"/>
          <w:szCs w:val="22"/>
        </w:rPr>
        <w:t>to suppress false positives. The program could be further secured by updating the dependencies to patch known vulnerabilities.</w:t>
      </w:r>
      <w:r w:rsidR="004159C2">
        <w:rPr>
          <w:rFonts w:eastAsia="Times New Roman"/>
          <w:sz w:val="22"/>
          <w:szCs w:val="22"/>
        </w:rPr>
        <w:t xml:space="preserve"> For production level software, the hashing function would also need to avoid being hard coded in as this is a major vulnerability done for the sake of the project.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259DB4FC" w14:textId="21DB4F00" w:rsidR="000458CB" w:rsidRDefault="00944531" w:rsidP="00D47759">
      <w:pPr>
        <w:contextualSpacing/>
        <w:rPr>
          <w:rFonts w:eastAsia="Times New Roman"/>
          <w:sz w:val="22"/>
          <w:szCs w:val="22"/>
        </w:rPr>
      </w:pPr>
      <w:r>
        <w:rPr>
          <w:rFonts w:eastAsia="Times New Roman"/>
          <w:sz w:val="22"/>
          <w:szCs w:val="22"/>
        </w:rPr>
        <w:t xml:space="preserve">When this product is moving towards production, the code should be refactored so that the hashed data is not hard coded in. Input validation should be included to prevent harmful strings from being passed into the system to prevent SQL injection or cross-site scripting attacks from occurring. Dependencies should be updated routinely to ensure that known vulnerabilities are patched. Error handling should provide the minimum amount of information necessary to diagnose issues while not providing potential attackers clues on how to exploit the system. </w:t>
      </w:r>
      <w:r w:rsidR="000458CB">
        <w:rPr>
          <w:rFonts w:eastAsia="Times New Roman"/>
          <w:sz w:val="22"/>
          <w:szCs w:val="22"/>
        </w:rPr>
        <w:t>Users are often one of the most vulnerable points of a system, so utilizing the most secure authentication methods, such as 2FA, and password management systems can help to prevent unauthorized access. Finally, u</w:t>
      </w:r>
      <w:r>
        <w:rPr>
          <w:rFonts w:eastAsia="Times New Roman"/>
          <w:sz w:val="22"/>
          <w:szCs w:val="22"/>
        </w:rPr>
        <w:t>tilizing protocols like HTTPS ensure that data is communicated securely</w:t>
      </w:r>
      <w:r w:rsidR="000458CB">
        <w:rPr>
          <w:rFonts w:eastAsia="Times New Roman"/>
          <w:sz w:val="22"/>
          <w:szCs w:val="22"/>
        </w:rPr>
        <w:t xml:space="preserve"> and to the correct recipient so that confidentiality and data privacy is maintained. These secure coding practices are crucial for maintaining customer trust, staying within industry regulations, and safeguarding the company from attacks.</w:t>
      </w:r>
    </w:p>
    <w:p w14:paraId="380A80E7" w14:textId="77777777" w:rsidR="00ED1AEC" w:rsidRDefault="00ED1AEC" w:rsidP="00D47759">
      <w:pPr>
        <w:contextualSpacing/>
        <w:rPr>
          <w:rFonts w:eastAsia="Times New Roman"/>
          <w:sz w:val="22"/>
          <w:szCs w:val="22"/>
        </w:rPr>
      </w:pPr>
    </w:p>
    <w:p w14:paraId="480CFC6F" w14:textId="77777777" w:rsidR="00ED1AEC" w:rsidRDefault="00ED1AEC" w:rsidP="00D47759">
      <w:pPr>
        <w:contextualSpacing/>
        <w:rPr>
          <w:rFonts w:eastAsia="Times New Roman"/>
          <w:sz w:val="22"/>
          <w:szCs w:val="22"/>
        </w:rPr>
      </w:pPr>
    </w:p>
    <w:p w14:paraId="7FE536A5" w14:textId="77777777" w:rsidR="00ED1AEC" w:rsidRDefault="00ED1AEC" w:rsidP="00D47759">
      <w:pPr>
        <w:contextualSpacing/>
        <w:rPr>
          <w:rFonts w:eastAsia="Times New Roman"/>
          <w:sz w:val="22"/>
          <w:szCs w:val="22"/>
        </w:rPr>
      </w:pPr>
    </w:p>
    <w:p w14:paraId="7D8648A3" w14:textId="77777777" w:rsidR="00ED1AEC" w:rsidRDefault="00ED1AEC" w:rsidP="00D47759">
      <w:pPr>
        <w:contextualSpacing/>
        <w:rPr>
          <w:rFonts w:eastAsia="Times New Roman"/>
          <w:sz w:val="22"/>
          <w:szCs w:val="22"/>
        </w:rPr>
      </w:pPr>
    </w:p>
    <w:p w14:paraId="4497FC8A" w14:textId="77777777" w:rsidR="000458CB" w:rsidRDefault="000458CB" w:rsidP="00D47759">
      <w:pPr>
        <w:contextualSpacing/>
        <w:rPr>
          <w:rFonts w:eastAsia="Times New Roman"/>
          <w:sz w:val="22"/>
          <w:szCs w:val="22"/>
        </w:rPr>
      </w:pPr>
    </w:p>
    <w:p w14:paraId="04358FDC" w14:textId="77777777" w:rsidR="000458CB" w:rsidRDefault="000458CB" w:rsidP="00ED1AEC">
      <w:pPr>
        <w:contextualSpacing/>
        <w:rPr>
          <w:rFonts w:eastAsia="Times New Roman"/>
          <w:sz w:val="22"/>
          <w:szCs w:val="22"/>
        </w:rPr>
      </w:pPr>
    </w:p>
    <w:p w14:paraId="4942DCEB" w14:textId="4AEE2039" w:rsidR="000458CB" w:rsidRDefault="000458CB" w:rsidP="000458CB">
      <w:pPr>
        <w:contextualSpacing/>
        <w:jc w:val="center"/>
        <w:rPr>
          <w:rFonts w:eastAsia="Times New Roman"/>
          <w:sz w:val="22"/>
          <w:szCs w:val="22"/>
        </w:rPr>
      </w:pPr>
      <w:r>
        <w:rPr>
          <w:rFonts w:eastAsia="Times New Roman"/>
          <w:sz w:val="22"/>
          <w:szCs w:val="22"/>
        </w:rPr>
        <w:lastRenderedPageBreak/>
        <w:t>References</w:t>
      </w:r>
    </w:p>
    <w:p w14:paraId="0024ECA2" w14:textId="77777777" w:rsidR="00043C94" w:rsidRDefault="00043C94" w:rsidP="00ED1AEC">
      <w:pPr>
        <w:contextualSpacing/>
        <w:rPr>
          <w:rFonts w:eastAsia="Times New Roman"/>
          <w:sz w:val="22"/>
          <w:szCs w:val="22"/>
        </w:rPr>
      </w:pPr>
    </w:p>
    <w:p w14:paraId="47C8E410" w14:textId="00E206C5" w:rsidR="00330256" w:rsidRPr="00330256" w:rsidRDefault="00314777" w:rsidP="00330256">
      <w:pPr>
        <w:spacing w:line="480" w:lineRule="auto"/>
        <w:ind w:left="720" w:hanging="720"/>
        <w:rPr>
          <w:rFonts w:cstheme="minorHAnsi"/>
          <w:sz w:val="22"/>
          <w:szCs w:val="22"/>
        </w:rPr>
      </w:pPr>
      <w:r w:rsidRPr="00314777">
        <w:rPr>
          <w:rFonts w:cstheme="minorHAnsi"/>
          <w:sz w:val="22"/>
          <w:szCs w:val="22"/>
        </w:rPr>
        <w:t xml:space="preserve">Algorithms and key sizes. (n.d.). Www.ibm.com. </w:t>
      </w:r>
      <w:hyperlink r:id="rId22" w:history="1">
        <w:r w:rsidR="00330256" w:rsidRPr="00314777">
          <w:rPr>
            <w:rFonts w:cstheme="minorHAnsi"/>
          </w:rPr>
          <w:t>https://www.ibm.com/docs/en/zos/2.4.0?topic=2-algorithms-key-sizes</w:t>
        </w:r>
      </w:hyperlink>
    </w:p>
    <w:p w14:paraId="1581CE10" w14:textId="7A2A5595" w:rsidR="00330256" w:rsidRPr="00330256" w:rsidRDefault="00330256" w:rsidP="00330256">
      <w:pPr>
        <w:spacing w:line="480" w:lineRule="auto"/>
        <w:ind w:left="720" w:hanging="720"/>
        <w:rPr>
          <w:rFonts w:eastAsia="Times New Roman"/>
          <w:sz w:val="22"/>
          <w:szCs w:val="22"/>
        </w:rPr>
      </w:pPr>
      <w:r w:rsidRPr="00330256">
        <w:rPr>
          <w:rFonts w:cstheme="minorHAnsi"/>
          <w:sz w:val="22"/>
          <w:szCs w:val="22"/>
        </w:rPr>
        <w:t>Das, D. (2023, October 10). </w:t>
      </w:r>
      <w:r w:rsidRPr="00330256">
        <w:rPr>
          <w:rFonts w:cstheme="minorHAnsi"/>
          <w:i/>
          <w:iCs/>
          <w:sz w:val="22"/>
          <w:szCs w:val="22"/>
        </w:rPr>
        <w:t>Difference Between AES and SHA256</w:t>
      </w:r>
      <w:r w:rsidRPr="00330256">
        <w:rPr>
          <w:rFonts w:cstheme="minorHAnsi"/>
          <w:sz w:val="22"/>
          <w:szCs w:val="22"/>
        </w:rPr>
        <w:t>. Medium. https://diptendud.medium.com/difference-between-aes-and-sha256-706d6b2eb2ef</w:t>
      </w:r>
      <w:r w:rsidR="00314777" w:rsidRPr="00314777">
        <w:rPr>
          <w:rFonts w:eastAsia="Times New Roman"/>
          <w:sz w:val="22"/>
          <w:szCs w:val="22"/>
        </w:rPr>
        <w:t>‌</w:t>
      </w:r>
    </w:p>
    <w:p w14:paraId="18D1A9F8" w14:textId="452220CD" w:rsidR="00330256" w:rsidRPr="00330256" w:rsidRDefault="00330256" w:rsidP="00330256">
      <w:pPr>
        <w:spacing w:line="480" w:lineRule="auto"/>
        <w:ind w:left="720" w:hanging="720"/>
        <w:rPr>
          <w:rFonts w:cstheme="minorHAnsi"/>
          <w:sz w:val="22"/>
          <w:szCs w:val="22"/>
        </w:rPr>
      </w:pPr>
      <w:proofErr w:type="spellStart"/>
      <w:r w:rsidRPr="00330256">
        <w:rPr>
          <w:rFonts w:cstheme="minorHAnsi"/>
          <w:sz w:val="22"/>
          <w:szCs w:val="22"/>
        </w:rPr>
        <w:t>Kiteworks</w:t>
      </w:r>
      <w:proofErr w:type="spellEnd"/>
      <w:r w:rsidRPr="00330256">
        <w:rPr>
          <w:rFonts w:cstheme="minorHAnsi"/>
          <w:sz w:val="22"/>
          <w:szCs w:val="22"/>
        </w:rPr>
        <w:t xml:space="preserve">. (2023). Everything You Need to Know About AES-256 Encryption. </w:t>
      </w:r>
      <w:proofErr w:type="spellStart"/>
      <w:r w:rsidRPr="00330256">
        <w:rPr>
          <w:rFonts w:cstheme="minorHAnsi"/>
          <w:sz w:val="22"/>
          <w:szCs w:val="22"/>
        </w:rPr>
        <w:t>Kiteworks</w:t>
      </w:r>
      <w:proofErr w:type="spellEnd"/>
      <w:r w:rsidRPr="00330256">
        <w:rPr>
          <w:rFonts w:cstheme="minorHAnsi"/>
          <w:sz w:val="22"/>
          <w:szCs w:val="22"/>
        </w:rPr>
        <w:t>. https://www.kiteworks.com/risk-compliance-glossary/aes-256-encryption/‌</w:t>
      </w:r>
    </w:p>
    <w:p w14:paraId="3E72511B" w14:textId="77777777" w:rsidR="00330256" w:rsidRPr="00330256" w:rsidRDefault="00330256" w:rsidP="00330256">
      <w:pPr>
        <w:spacing w:line="480" w:lineRule="auto"/>
        <w:ind w:left="720" w:hanging="720"/>
        <w:rPr>
          <w:rFonts w:cstheme="minorHAnsi"/>
          <w:sz w:val="22"/>
          <w:szCs w:val="22"/>
        </w:rPr>
      </w:pPr>
      <w:r w:rsidRPr="00330256">
        <w:rPr>
          <w:rFonts w:cstheme="minorHAnsi"/>
          <w:sz w:val="22"/>
          <w:szCs w:val="22"/>
        </w:rPr>
        <w:t>White, M. (2024, November 12). [New research] How well does SHA256 protect against modern password cracking? </w:t>
      </w:r>
      <w:proofErr w:type="spellStart"/>
      <w:r w:rsidRPr="00330256">
        <w:rPr>
          <w:rFonts w:cstheme="minorHAnsi"/>
          <w:sz w:val="22"/>
          <w:szCs w:val="22"/>
        </w:rPr>
        <w:t>Specops</w:t>
      </w:r>
      <w:proofErr w:type="spellEnd"/>
      <w:r w:rsidRPr="00330256">
        <w:rPr>
          <w:rFonts w:cstheme="minorHAnsi"/>
          <w:sz w:val="22"/>
          <w:szCs w:val="22"/>
        </w:rPr>
        <w:t xml:space="preserve"> Software. </w:t>
      </w:r>
      <w:hyperlink r:id="rId23" w:history="1">
        <w:r w:rsidRPr="00330256">
          <w:rPr>
            <w:rFonts w:cstheme="minorHAnsi"/>
          </w:rPr>
          <w:t>https://specopssoft.com/blog/sha256-hashing-password-cracking/</w:t>
        </w:r>
      </w:hyperlink>
    </w:p>
    <w:p w14:paraId="5CF50E60" w14:textId="429E539F" w:rsidR="00314777" w:rsidRPr="00314777" w:rsidRDefault="00314777" w:rsidP="00330256">
      <w:pPr>
        <w:spacing w:line="480" w:lineRule="auto"/>
        <w:ind w:left="720" w:hanging="720"/>
        <w:rPr>
          <w:rFonts w:cstheme="minorHAnsi"/>
          <w:sz w:val="22"/>
          <w:szCs w:val="22"/>
        </w:rPr>
      </w:pPr>
    </w:p>
    <w:p w14:paraId="602C3804" w14:textId="77777777" w:rsidR="00314777" w:rsidRPr="00ED1AEC" w:rsidRDefault="00314777" w:rsidP="00ED1AEC">
      <w:pPr>
        <w:contextualSpacing/>
        <w:rPr>
          <w:rFonts w:eastAsia="Times New Roman"/>
          <w:sz w:val="22"/>
          <w:szCs w:val="22"/>
        </w:rPr>
      </w:pPr>
    </w:p>
    <w:p w14:paraId="44B2C314" w14:textId="77777777" w:rsidR="00ED1AEC" w:rsidRPr="00ED1AEC" w:rsidRDefault="00ED1AEC" w:rsidP="00ED1AEC">
      <w:pPr>
        <w:contextualSpacing/>
        <w:rPr>
          <w:rFonts w:eastAsia="Times New Roman"/>
          <w:sz w:val="22"/>
          <w:szCs w:val="22"/>
        </w:rPr>
      </w:pPr>
      <w:r w:rsidRPr="00ED1AEC">
        <w:rPr>
          <w:rFonts w:eastAsia="Times New Roman"/>
          <w:sz w:val="22"/>
          <w:szCs w:val="22"/>
        </w:rPr>
        <w:t>‌</w:t>
      </w:r>
    </w:p>
    <w:p w14:paraId="70AD8DDA" w14:textId="77777777" w:rsidR="00ED1AEC" w:rsidRPr="00B7788F" w:rsidRDefault="00ED1AEC" w:rsidP="00D47759">
      <w:pPr>
        <w:contextualSpacing/>
        <w:rPr>
          <w:rFonts w:eastAsia="Times New Roman"/>
          <w:sz w:val="22"/>
          <w:szCs w:val="22"/>
        </w:rPr>
      </w:pPr>
    </w:p>
    <w:sectPr w:rsidR="00ED1AEC" w:rsidRPr="00B7788F"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C3907" w14:textId="77777777" w:rsidR="006676DA" w:rsidRDefault="006676DA" w:rsidP="002F3F84">
      <w:r>
        <w:separator/>
      </w:r>
    </w:p>
  </w:endnote>
  <w:endnote w:type="continuationSeparator" w:id="0">
    <w:p w14:paraId="7ED2B219" w14:textId="77777777" w:rsidR="006676DA" w:rsidRDefault="006676DA" w:rsidP="002F3F84">
      <w:r>
        <w:continuationSeparator/>
      </w:r>
    </w:p>
  </w:endnote>
  <w:endnote w:type="continuationNotice" w:id="1">
    <w:p w14:paraId="5CE5D5AD" w14:textId="77777777" w:rsidR="006676DA" w:rsidRDefault="006676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101A0" w14:textId="77777777" w:rsidR="006676DA" w:rsidRDefault="006676DA" w:rsidP="002F3F84">
      <w:r>
        <w:separator/>
      </w:r>
    </w:p>
  </w:footnote>
  <w:footnote w:type="continuationSeparator" w:id="0">
    <w:p w14:paraId="3AD233D1" w14:textId="77777777" w:rsidR="006676DA" w:rsidRDefault="006676DA" w:rsidP="002F3F84">
      <w:r>
        <w:continuationSeparator/>
      </w:r>
    </w:p>
  </w:footnote>
  <w:footnote w:type="continuationNotice" w:id="1">
    <w:p w14:paraId="70B6C3FF" w14:textId="77777777" w:rsidR="006676DA" w:rsidRDefault="006676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B77E8"/>
    <w:multiLevelType w:val="multilevel"/>
    <w:tmpl w:val="8012B53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73113389">
    <w:abstractNumId w:val="17"/>
  </w:num>
  <w:num w:numId="2" w16cid:durableId="1752240739">
    <w:abstractNumId w:val="21"/>
  </w:num>
  <w:num w:numId="3" w16cid:durableId="1599480652">
    <w:abstractNumId w:val="7"/>
  </w:num>
  <w:num w:numId="4" w16cid:durableId="1792357181">
    <w:abstractNumId w:val="9"/>
  </w:num>
  <w:num w:numId="5" w16cid:durableId="924336532">
    <w:abstractNumId w:val="5"/>
  </w:num>
  <w:num w:numId="6" w16cid:durableId="1290357530">
    <w:abstractNumId w:val="18"/>
  </w:num>
  <w:num w:numId="7" w16cid:durableId="1959950909">
    <w:abstractNumId w:val="13"/>
    <w:lvlOverride w:ilvl="0">
      <w:lvl w:ilvl="0">
        <w:numFmt w:val="lowerLetter"/>
        <w:lvlText w:val="%1."/>
        <w:lvlJc w:val="left"/>
      </w:lvl>
    </w:lvlOverride>
  </w:num>
  <w:num w:numId="8" w16cid:durableId="1729257127">
    <w:abstractNumId w:val="6"/>
  </w:num>
  <w:num w:numId="9" w16cid:durableId="1141071526">
    <w:abstractNumId w:val="1"/>
    <w:lvlOverride w:ilvl="0">
      <w:lvl w:ilvl="0">
        <w:numFmt w:val="lowerLetter"/>
        <w:lvlText w:val="%1."/>
        <w:lvlJc w:val="left"/>
      </w:lvl>
    </w:lvlOverride>
  </w:num>
  <w:num w:numId="10" w16cid:durableId="1941453067">
    <w:abstractNumId w:val="0"/>
  </w:num>
  <w:num w:numId="11" w16cid:durableId="1610434325">
    <w:abstractNumId w:val="3"/>
  </w:num>
  <w:num w:numId="12" w16cid:durableId="1539702902">
    <w:abstractNumId w:val="20"/>
  </w:num>
  <w:num w:numId="13" w16cid:durableId="725494833">
    <w:abstractNumId w:val="16"/>
  </w:num>
  <w:num w:numId="14" w16cid:durableId="856235917">
    <w:abstractNumId w:val="2"/>
  </w:num>
  <w:num w:numId="15" w16cid:durableId="1513567425">
    <w:abstractNumId w:val="12"/>
  </w:num>
  <w:num w:numId="16" w16cid:durableId="445999465">
    <w:abstractNumId w:val="10"/>
  </w:num>
  <w:num w:numId="17" w16cid:durableId="830679525">
    <w:abstractNumId w:val="15"/>
  </w:num>
  <w:num w:numId="18" w16cid:durableId="2136830375">
    <w:abstractNumId w:val="19"/>
  </w:num>
  <w:num w:numId="19" w16cid:durableId="841966293">
    <w:abstractNumId w:val="8"/>
  </w:num>
  <w:num w:numId="20" w16cid:durableId="25328441">
    <w:abstractNumId w:val="14"/>
  </w:num>
  <w:num w:numId="21" w16cid:durableId="1788232943">
    <w:abstractNumId w:val="11"/>
  </w:num>
  <w:num w:numId="22" w16cid:durableId="6846685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295F"/>
    <w:rsid w:val="000202DE"/>
    <w:rsid w:val="00025C05"/>
    <w:rsid w:val="00043C94"/>
    <w:rsid w:val="0004531D"/>
    <w:rsid w:val="000458CB"/>
    <w:rsid w:val="00052476"/>
    <w:rsid w:val="000A151F"/>
    <w:rsid w:val="000C7320"/>
    <w:rsid w:val="000D06F0"/>
    <w:rsid w:val="000D241B"/>
    <w:rsid w:val="00102660"/>
    <w:rsid w:val="0010436E"/>
    <w:rsid w:val="00106FB6"/>
    <w:rsid w:val="00114D54"/>
    <w:rsid w:val="00120ACD"/>
    <w:rsid w:val="001422F0"/>
    <w:rsid w:val="00144936"/>
    <w:rsid w:val="00151233"/>
    <w:rsid w:val="00164480"/>
    <w:rsid w:val="0016574D"/>
    <w:rsid w:val="00177698"/>
    <w:rsid w:val="00182245"/>
    <w:rsid w:val="00183C9F"/>
    <w:rsid w:val="00184AB3"/>
    <w:rsid w:val="00187548"/>
    <w:rsid w:val="001933BA"/>
    <w:rsid w:val="00195784"/>
    <w:rsid w:val="001A189C"/>
    <w:rsid w:val="001A381D"/>
    <w:rsid w:val="001B4F8C"/>
    <w:rsid w:val="001E67F0"/>
    <w:rsid w:val="001F5F49"/>
    <w:rsid w:val="002001E0"/>
    <w:rsid w:val="00234FC3"/>
    <w:rsid w:val="00246C90"/>
    <w:rsid w:val="00271E26"/>
    <w:rsid w:val="002778D5"/>
    <w:rsid w:val="00277B38"/>
    <w:rsid w:val="00281DF1"/>
    <w:rsid w:val="00292377"/>
    <w:rsid w:val="002A1A18"/>
    <w:rsid w:val="002B4D43"/>
    <w:rsid w:val="002F3F84"/>
    <w:rsid w:val="00314777"/>
    <w:rsid w:val="00321D27"/>
    <w:rsid w:val="00330256"/>
    <w:rsid w:val="00335200"/>
    <w:rsid w:val="003360D3"/>
    <w:rsid w:val="0033644E"/>
    <w:rsid w:val="00352FD0"/>
    <w:rsid w:val="00364B5C"/>
    <w:rsid w:val="003726AD"/>
    <w:rsid w:val="00383233"/>
    <w:rsid w:val="00392D91"/>
    <w:rsid w:val="003978A0"/>
    <w:rsid w:val="003A1621"/>
    <w:rsid w:val="003A3BE2"/>
    <w:rsid w:val="003B4206"/>
    <w:rsid w:val="003E2462"/>
    <w:rsid w:val="003E399D"/>
    <w:rsid w:val="00403219"/>
    <w:rsid w:val="004106E6"/>
    <w:rsid w:val="00413DE0"/>
    <w:rsid w:val="004159C2"/>
    <w:rsid w:val="0045610F"/>
    <w:rsid w:val="0046151B"/>
    <w:rsid w:val="004652A2"/>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544D4"/>
    <w:rsid w:val="006676DA"/>
    <w:rsid w:val="006A66A8"/>
    <w:rsid w:val="006B66FE"/>
    <w:rsid w:val="006E1A73"/>
    <w:rsid w:val="006E3003"/>
    <w:rsid w:val="00701A84"/>
    <w:rsid w:val="0071273D"/>
    <w:rsid w:val="0074708B"/>
    <w:rsid w:val="0076659B"/>
    <w:rsid w:val="00790486"/>
    <w:rsid w:val="00793EE5"/>
    <w:rsid w:val="00797EC8"/>
    <w:rsid w:val="007E285F"/>
    <w:rsid w:val="00816AE9"/>
    <w:rsid w:val="00824ABB"/>
    <w:rsid w:val="00826665"/>
    <w:rsid w:val="00827265"/>
    <w:rsid w:val="00844A5D"/>
    <w:rsid w:val="00861EC1"/>
    <w:rsid w:val="008763EF"/>
    <w:rsid w:val="008A7514"/>
    <w:rsid w:val="008B068E"/>
    <w:rsid w:val="00940B1A"/>
    <w:rsid w:val="00944531"/>
    <w:rsid w:val="00957280"/>
    <w:rsid w:val="009605A2"/>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39EB"/>
    <w:rsid w:val="00D47759"/>
    <w:rsid w:val="00DB5652"/>
    <w:rsid w:val="00DD6742"/>
    <w:rsid w:val="00DE2972"/>
    <w:rsid w:val="00E02BD0"/>
    <w:rsid w:val="00E33862"/>
    <w:rsid w:val="00E4044A"/>
    <w:rsid w:val="00E5594E"/>
    <w:rsid w:val="00E66FC0"/>
    <w:rsid w:val="00E941D0"/>
    <w:rsid w:val="00EB1CEC"/>
    <w:rsid w:val="00EB4E90"/>
    <w:rsid w:val="00EC29F5"/>
    <w:rsid w:val="00ED1AEC"/>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3147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3948">
      <w:bodyDiv w:val="1"/>
      <w:marLeft w:val="0"/>
      <w:marRight w:val="0"/>
      <w:marTop w:val="0"/>
      <w:marBottom w:val="0"/>
      <w:divBdr>
        <w:top w:val="none" w:sz="0" w:space="0" w:color="auto"/>
        <w:left w:val="none" w:sz="0" w:space="0" w:color="auto"/>
        <w:bottom w:val="none" w:sz="0" w:space="0" w:color="auto"/>
        <w:right w:val="none" w:sz="0" w:space="0" w:color="auto"/>
      </w:divBdr>
    </w:div>
    <w:div w:id="16915034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0452357">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9537373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13014268">
      <w:bodyDiv w:val="1"/>
      <w:marLeft w:val="0"/>
      <w:marRight w:val="0"/>
      <w:marTop w:val="0"/>
      <w:marBottom w:val="0"/>
      <w:divBdr>
        <w:top w:val="none" w:sz="0" w:space="0" w:color="auto"/>
        <w:left w:val="none" w:sz="0" w:space="0" w:color="auto"/>
        <w:bottom w:val="none" w:sz="0" w:space="0" w:color="auto"/>
        <w:right w:val="none" w:sz="0" w:space="0" w:color="auto"/>
      </w:divBdr>
    </w:div>
    <w:div w:id="1315180280">
      <w:bodyDiv w:val="1"/>
      <w:marLeft w:val="0"/>
      <w:marRight w:val="0"/>
      <w:marTop w:val="0"/>
      <w:marBottom w:val="0"/>
      <w:divBdr>
        <w:top w:val="none" w:sz="0" w:space="0" w:color="auto"/>
        <w:left w:val="none" w:sz="0" w:space="0" w:color="auto"/>
        <w:bottom w:val="none" w:sz="0" w:space="0" w:color="auto"/>
        <w:right w:val="none" w:sz="0" w:space="0" w:color="auto"/>
      </w:divBdr>
    </w:div>
    <w:div w:id="137268179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41604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specopssoft.com/blog/sha256-hashing-password-crackin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ibm.com/docs/en/zos/2.4.0?topic=2-algorithms-key-siz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9468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Taylor Jones</cp:lastModifiedBy>
  <cp:revision>3</cp:revision>
  <dcterms:created xsi:type="dcterms:W3CDTF">2024-12-15T21:59:00Z</dcterms:created>
  <dcterms:modified xsi:type="dcterms:W3CDTF">2024-12-15T22:06:00Z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