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vectra---contrats-api"/>
    <w:p>
      <w:pPr>
        <w:pStyle w:val="Heading1"/>
      </w:pPr>
      <w:r>
        <w:t xml:space="preserve">VECTRA - CONTRATS API</w:t>
      </w:r>
    </w:p>
    <w:bookmarkStart w:id="21" w:name="openapi-3.0-specification"/>
    <w:p>
      <w:pPr>
        <w:pStyle w:val="Heading2"/>
      </w:pPr>
      <w:r>
        <w:t xml:space="preserve">OpenAPI 3.0 Specification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DOC-003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PRET POUR IMPLEMENTATION</w:t>
      </w:r>
      <w:r>
        <w:br/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https://api.vectra.io/v1</w:t>
      </w:r>
      <w:r>
        <w:br/>
      </w:r>
      <w:r>
        <w:rPr>
          <w:bCs/>
          <w:b/>
        </w:rPr>
        <w:t xml:space="preserve">Format:</w:t>
      </w:r>
      <w:r>
        <w:t xml:space="preserve"> </w:t>
      </w:r>
      <w:r>
        <w:t xml:space="preserve">OpenAPI 3.0.3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r>
        <w:t xml:space="preserve">Vue d’Ensemble</w:t>
      </w:r>
    </w:p>
    <w:p>
      <w:pPr>
        <w:numPr>
          <w:ilvl w:val="0"/>
          <w:numId w:val="1001"/>
        </w:numPr>
        <w:pStyle w:val="Compact"/>
      </w:pPr>
      <w:r>
        <w:t xml:space="preserve">Authentification</w:t>
      </w:r>
    </w:p>
    <w:p>
      <w:pPr>
        <w:numPr>
          <w:ilvl w:val="0"/>
          <w:numId w:val="1001"/>
        </w:numPr>
        <w:pStyle w:val="Compact"/>
      </w:pPr>
      <w:r>
        <w:t xml:space="preserve">Conventions et Standards</w:t>
      </w:r>
    </w:p>
    <w:p>
      <w:pPr>
        <w:numPr>
          <w:ilvl w:val="0"/>
          <w:numId w:val="1001"/>
        </w:numPr>
        <w:pStyle w:val="Compact"/>
      </w:pPr>
      <w:r>
        <w:t xml:space="preserve">Endpoints - Authentication</w:t>
      </w:r>
    </w:p>
    <w:p>
      <w:pPr>
        <w:numPr>
          <w:ilvl w:val="0"/>
          <w:numId w:val="1001"/>
        </w:numPr>
        <w:pStyle w:val="Compact"/>
      </w:pPr>
      <w:r>
        <w:t xml:space="preserve">Endpoints - Organizations</w:t>
      </w:r>
    </w:p>
    <w:p>
      <w:pPr>
        <w:numPr>
          <w:ilvl w:val="0"/>
          <w:numId w:val="1001"/>
        </w:numPr>
        <w:pStyle w:val="Compact"/>
      </w:pPr>
      <w:r>
        <w:t xml:space="preserve">Endpoints - Users</w:t>
      </w:r>
    </w:p>
    <w:p>
      <w:pPr>
        <w:numPr>
          <w:ilvl w:val="0"/>
          <w:numId w:val="1001"/>
        </w:numPr>
        <w:pStyle w:val="Compact"/>
      </w:pPr>
      <w:r>
        <w:t xml:space="preserve">Endpoints - Campaigns</w:t>
      </w:r>
    </w:p>
    <w:p>
      <w:pPr>
        <w:numPr>
          <w:ilvl w:val="0"/>
          <w:numId w:val="1001"/>
        </w:numPr>
        <w:pStyle w:val="Compact"/>
      </w:pPr>
      <w:r>
        <w:t xml:space="preserve">Endpoints - Leads</w:t>
      </w:r>
    </w:p>
    <w:p>
      <w:pPr>
        <w:numPr>
          <w:ilvl w:val="0"/>
          <w:numId w:val="1001"/>
        </w:numPr>
        <w:pStyle w:val="Compact"/>
      </w:pPr>
      <w:r>
        <w:t xml:space="preserve">Endpoints - Emails</w:t>
      </w:r>
    </w:p>
    <w:p>
      <w:pPr>
        <w:numPr>
          <w:ilvl w:val="0"/>
          <w:numId w:val="1001"/>
        </w:numPr>
        <w:pStyle w:val="Compact"/>
      </w:pPr>
      <w:r>
        <w:t xml:space="preserve">Endpoints - Meetings</w:t>
      </w:r>
    </w:p>
    <w:p>
      <w:pPr>
        <w:numPr>
          <w:ilvl w:val="0"/>
          <w:numId w:val="1001"/>
        </w:numPr>
        <w:pStyle w:val="Compact"/>
      </w:pPr>
      <w:r>
        <w:t xml:space="preserve">Endpoints - Analytics</w:t>
      </w:r>
    </w:p>
    <w:p>
      <w:pPr>
        <w:numPr>
          <w:ilvl w:val="0"/>
          <w:numId w:val="1001"/>
        </w:numPr>
        <w:pStyle w:val="Compact"/>
      </w:pPr>
      <w:r>
        <w:t xml:space="preserve">Webhooks</w:t>
      </w:r>
    </w:p>
    <w:p>
      <w:pPr>
        <w:numPr>
          <w:ilvl w:val="0"/>
          <w:numId w:val="1001"/>
        </w:numPr>
        <w:pStyle w:val="Compact"/>
      </w:pPr>
      <w:r>
        <w:t xml:space="preserve">Schemas</w:t>
      </w:r>
    </w:p>
    <w:p>
      <w:pPr>
        <w:numPr>
          <w:ilvl w:val="0"/>
          <w:numId w:val="1001"/>
        </w:numPr>
        <w:pStyle w:val="Compact"/>
      </w:pPr>
      <w:r>
        <w:t xml:space="preserve">Codes d’Erreur</w:t>
      </w:r>
    </w:p>
    <w:p>
      <w:pPr>
        <w:numPr>
          <w:ilvl w:val="0"/>
          <w:numId w:val="1001"/>
        </w:numPr>
        <w:pStyle w:val="Compact"/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22"/>
    <w:bookmarkStart w:id="26" w:name="vue-densemble"/>
    <w:p>
      <w:pPr>
        <w:pStyle w:val="Heading2"/>
      </w:pPr>
      <w:r>
        <w:t xml:space="preserve">1. VUE D’ENSEMBLE</w:t>
      </w:r>
    </w:p>
    <w:bookmarkStart w:id="23" w:name="introduction"/>
    <w:p>
      <w:pPr>
        <w:pStyle w:val="Heading3"/>
      </w:pPr>
      <w:r>
        <w:t xml:space="preserve">1.1 Introduction</w:t>
      </w:r>
    </w:p>
    <w:p>
      <w:pPr>
        <w:pStyle w:val="FirstParagraph"/>
      </w:pPr>
      <w:r>
        <w:t xml:space="preserve">L’API Vectra permet d’interagir programmatiquement avec la plateforme de prospection IA. Elle suit les principes REST et utilise JSON pour les échanges de données.</w:t>
      </w:r>
    </w:p>
    <w:bookmarkEnd w:id="23"/>
    <w:bookmarkStart w:id="24" w:name="base-urls"/>
    <w:p>
      <w:pPr>
        <w:pStyle w:val="Heading3"/>
      </w:pPr>
      <w:r>
        <w:t xml:space="preserve">1.2 Base URLs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https://api.vectra.io/v1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https://api.staging.vectra.io/v1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http://localhost:8000/v1</w:t>
            </w:r>
          </w:p>
        </w:tc>
      </w:tr>
    </w:tbl>
    <w:bookmarkEnd w:id="24"/>
    <w:bookmarkStart w:id="25" w:name="résumé-des-endpoints"/>
    <w:p>
      <w:pPr>
        <w:pStyle w:val="Heading3"/>
      </w:pPr>
      <w:r>
        <w:t xml:space="preserve">1.3 Résumé des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organisations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campagnes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Métriques et 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POST,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authentification"/>
    <w:p>
      <w:pPr>
        <w:pStyle w:val="Heading2"/>
      </w:pPr>
      <w:r>
        <w:t xml:space="preserve">2. AUTHENTIFICATION</w:t>
      </w:r>
    </w:p>
    <w:bookmarkStart w:id="27" w:name="méthode"/>
    <w:p>
      <w:pPr>
        <w:pStyle w:val="Heading3"/>
      </w:pPr>
      <w:r>
        <w:t xml:space="preserve">2.1 Méthode</w:t>
      </w:r>
    </w:p>
    <w:p>
      <w:pPr>
        <w:pStyle w:val="FirstParagraph"/>
      </w:pPr>
      <w:r>
        <w:t xml:space="preserve">L’API utilise JWT (JSON Web Tokens) pour l’authentification.</w:t>
      </w:r>
    </w:p>
    <w:p>
      <w:pPr>
        <w:pStyle w:val="BodyText"/>
      </w:pPr>
      <w:r>
        <w:rPr>
          <w:bCs/>
          <w:b/>
        </w:rPr>
        <w:t xml:space="preserve">Header requis: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bookmarkEnd w:id="27"/>
    <w:bookmarkStart w:id="28" w:name="flux-dauthentification"/>
    <w:p>
      <w:pPr>
        <w:pStyle w:val="Heading3"/>
      </w:pPr>
      <w:r>
        <w:t xml:space="preserve">2.2 Flux d’authentification</w:t>
      </w:r>
    </w:p>
    <w:p>
      <w:pPr>
        <w:numPr>
          <w:ilvl w:val="0"/>
          <w:numId w:val="1002"/>
        </w:numPr>
        <w:pStyle w:val="Compact"/>
      </w:pPr>
      <w:r>
        <w:t xml:space="preserve">L’utilisateur s’authentifie via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numPr>
          <w:ilvl w:val="0"/>
          <w:numId w:val="1002"/>
        </w:numPr>
        <w:pStyle w:val="Compact"/>
      </w:pPr>
      <w:r>
        <w:t xml:space="preserve">L’API retourne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(15 min) et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(7 jours)</w:t>
      </w:r>
    </w:p>
    <w:p>
      <w:pPr>
        <w:numPr>
          <w:ilvl w:val="0"/>
          <w:numId w:val="1002"/>
        </w:numPr>
        <w:pStyle w:val="Compact"/>
      </w:pPr>
      <w:r>
        <w:t xml:space="preserve">L’access token est inclus dans chaque requête</w:t>
      </w:r>
    </w:p>
    <w:p>
      <w:pPr>
        <w:numPr>
          <w:ilvl w:val="0"/>
          <w:numId w:val="1002"/>
        </w:numPr>
        <w:pStyle w:val="Compact"/>
      </w:pPr>
      <w:r>
        <w:t xml:space="preserve">Quand l’access token expire, utiliser</w:t>
      </w:r>
      <w:r>
        <w:t xml:space="preserve"> </w:t>
      </w:r>
      <w:r>
        <w:rPr>
          <w:rStyle w:val="VerbatimChar"/>
        </w:rPr>
        <w:t xml:space="preserve">POST /auth/refresh</w:t>
      </w:r>
    </w:p>
    <w:bookmarkEnd w:id="28"/>
    <w:bookmarkStart w:id="29" w:name="exemple"/>
    <w:p>
      <w:pPr>
        <w:pStyle w:val="Heading3"/>
      </w:pPr>
      <w:r>
        <w:t xml:space="preserve">2.3 Exemple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/auth/login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nventions-et-standards"/>
    <w:p>
      <w:pPr>
        <w:pStyle w:val="Heading2"/>
      </w:pPr>
      <w:r>
        <w:t xml:space="preserve">3. CONVENTIONS ET STANDARDS</w:t>
      </w:r>
    </w:p>
    <w:bookmarkStart w:id="31" w:name="format-des-requêtes"/>
    <w:p>
      <w:pPr>
        <w:pStyle w:val="Heading3"/>
      </w:pPr>
      <w:r>
        <w:t xml:space="preserve">3.1 Format des requêtes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Encoding:</w:t>
      </w:r>
      <w:r>
        <w:t xml:space="preserve"> </w:t>
      </w:r>
      <w:r>
        <w:t xml:space="preserve">UTF-8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Dates:</w:t>
      </w:r>
      <w:r>
        <w:t xml:space="preserve"> </w:t>
      </w:r>
      <w:r>
        <w:t xml:space="preserve">ISO 8601 (</w:t>
      </w:r>
      <w:r>
        <w:rPr>
          <w:rStyle w:val="VerbatimChar"/>
        </w:rPr>
        <w:t xml:space="preserve">2026-01-14T10:30:00Z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UUIDs:</w:t>
      </w:r>
      <w:r>
        <w:t xml:space="preserve"> </w:t>
      </w:r>
      <w:r>
        <w:t xml:space="preserve">Format standard (ex:</w:t>
      </w:r>
      <w:r>
        <w:t xml:space="preserve"> </w:t>
      </w:r>
      <w:r>
        <w:rPr>
          <w:rStyle w:val="VerbatimChar"/>
        </w:rPr>
        <w:t xml:space="preserve">550e8400-e29b-41d4-a716-446655440000</w:t>
      </w:r>
      <w:r>
        <w:t xml:space="preserve">)</w:t>
      </w:r>
    </w:p>
    <w:bookmarkEnd w:id="31"/>
    <w:bookmarkStart w:id="32" w:name="pagination"/>
    <w:p>
      <w:pPr>
        <w:pStyle w:val="Heading3"/>
      </w:pPr>
      <w:r>
        <w:t xml:space="preserve">3.2 Pagination</w:t>
      </w:r>
    </w:p>
    <w:p>
      <w:pPr>
        <w:pStyle w:val="FirstParagraph"/>
      </w:pPr>
      <w:r>
        <w:t xml:space="preserve">Toutes les listes supportent la pagination via 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de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Éléments par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de 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pagination: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"has_prev"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filtrage"/>
    <w:p>
      <w:pPr>
        <w:pStyle w:val="Heading3"/>
      </w:pPr>
      <w:r>
        <w:t xml:space="preserve">3.3 Filtrage</w:t>
      </w:r>
    </w:p>
    <w:p>
      <w:pPr>
        <w:pStyle w:val="FirstParagraph"/>
      </w:pPr>
      <w:r>
        <w:t xml:space="preserve">Les endpoints de liste supportent le filtrage via query parameters:</w:t>
      </w:r>
    </w:p>
    <w:p>
      <w:pPr>
        <w:pStyle w:val="SourceCode"/>
      </w:pPr>
      <w:r>
        <w:rPr>
          <w:rStyle w:val="VerbatimChar"/>
        </w:rPr>
        <w:t xml:space="preserve">GET /leads?status=qualified&amp;bant_score_min=60&amp;created_after=2026-01-01</w:t>
      </w:r>
    </w:p>
    <w:bookmarkEnd w:id="33"/>
    <w:bookmarkStart w:id="34" w:name="format-des-réponses"/>
    <w:p>
      <w:pPr>
        <w:pStyle w:val="Heading3"/>
      </w:pPr>
      <w:r>
        <w:t xml:space="preserve">3.4 Format des réponses</w:t>
      </w:r>
    </w:p>
    <w:p>
      <w:pPr>
        <w:pStyle w:val="FirstParagraph"/>
      </w:pPr>
      <w:r>
        <w:rPr>
          <w:bCs/>
          <w:b/>
        </w:rPr>
        <w:t xml:space="preserve">Succès (2xx):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Erreur (4xx/5xx):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a valid email address"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endpoints---authentication"/>
    <w:p>
      <w:pPr>
        <w:pStyle w:val="Heading2"/>
      </w:pPr>
      <w:r>
        <w:t xml:space="preserve">4. ENDPOINTS - AUTHENTICATION</w:t>
      </w:r>
    </w:p>
    <w:bookmarkStart w:id="36" w:name="post-authlogin"/>
    <w:p>
      <w:pPr>
        <w:pStyle w:val="Heading3"/>
      </w:pPr>
      <w:r>
        <w:t xml:space="preserve">POST /auth/login</w:t>
      </w:r>
    </w:p>
    <w:p>
      <w:pPr>
        <w:pStyle w:val="FirstParagraph"/>
      </w:pPr>
      <w:r>
        <w:t xml:space="preserve">Authentifie un utilisateur et retourne les tokens.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"owner|admin|manager|operator|viewer"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INVALID_CREDENTIALS</w:t>
      </w:r>
      <w:r>
        <w:t xml:space="preserve"> </w:t>
      </w:r>
      <w:r>
        <w:t xml:space="preserve">- Email ou mot de passe incorrect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 ACCOUNT_LOCKED</w:t>
      </w:r>
      <w:r>
        <w:t xml:space="preserve"> </w:t>
      </w:r>
      <w:r>
        <w:t xml:space="preserve">- Compte verrouillé après trop de tentatives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 EMAIL_NOT_VERIFIED</w:t>
      </w:r>
      <w:r>
        <w:t xml:space="preserve"> </w:t>
      </w:r>
      <w:r>
        <w:t xml:space="preserve">- Email non vérifié</w:t>
      </w:r>
    </w:p>
    <w:p>
      <w:r>
        <w:pict>
          <v:rect style="width:0;height:1.5pt" o:hralign="center" o:hrstd="t" o:hr="t"/>
        </w:pict>
      </w:r>
    </w:p>
    <w:bookmarkEnd w:id="36"/>
    <w:bookmarkStart w:id="37" w:name="post-authrefresh"/>
    <w:p>
      <w:pPr>
        <w:pStyle w:val="Heading3"/>
      </w:pPr>
      <w:r>
        <w:t xml:space="preserve">POST /auth/refresh</w:t>
      </w:r>
    </w:p>
    <w:p>
      <w:pPr>
        <w:pStyle w:val="FirstParagraph"/>
      </w:pPr>
      <w:r>
        <w:t xml:space="preserve">Renouvelle l’access token.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 INVALID_TOKEN</w:t>
      </w:r>
      <w:r>
        <w:t xml:space="preserve"> </w:t>
      </w:r>
      <w:r>
        <w:t xml:space="preserve">- Refresh token invalide ou expiré</w:t>
      </w:r>
    </w:p>
    <w:p>
      <w:r>
        <w:pict>
          <v:rect style="width:0;height:1.5pt" o:hralign="center" o:hrstd="t" o:hr="t"/>
        </w:pict>
      </w:r>
    </w:p>
    <w:bookmarkEnd w:id="37"/>
    <w:bookmarkStart w:id="38" w:name="post-authlogout"/>
    <w:p>
      <w:pPr>
        <w:pStyle w:val="Heading3"/>
      </w:pPr>
      <w:r>
        <w:t xml:space="preserve">POST /auth/logout</w:t>
      </w:r>
    </w:p>
    <w:p>
      <w:pPr>
        <w:pStyle w:val="FirstParagraph"/>
      </w:pPr>
      <w:r>
        <w:t xml:space="preserve">Révoque les tokens de l’utilisateur.</w:t>
      </w:r>
    </w:p>
    <w:p>
      <w:pPr>
        <w:pStyle w:val="BodyTex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p>
      <w:pPr>
        <w:pStyle w:val="BodyText"/>
      </w:pPr>
      <w:r>
        <w:rPr>
          <w:bCs/>
          <w:b/>
        </w:rPr>
        <w:t xml:space="preserve">Response: 204 No Content</w:t>
      </w:r>
    </w:p>
    <w:p>
      <w:r>
        <w:pict>
          <v:rect style="width:0;height:1.5pt" o:hralign="center" o:hrstd="t" o:hr="t"/>
        </w:pict>
      </w:r>
    </w:p>
    <w:bookmarkEnd w:id="38"/>
    <w:bookmarkStart w:id="39" w:name="post-authforgot-password"/>
    <w:p>
      <w:pPr>
        <w:pStyle w:val="Heading3"/>
      </w:pPr>
      <w:r>
        <w:t xml:space="preserve">POST /auth/forgot-password</w:t>
      </w:r>
    </w:p>
    <w:p>
      <w:pPr>
        <w:pStyle w:val="FirstParagraph"/>
      </w:pPr>
      <w:r>
        <w:t xml:space="preserve">Envoie un email de réinitialisation de mot de passe.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email sent"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post-authreset-password"/>
    <w:p>
      <w:pPr>
        <w:pStyle w:val="Heading3"/>
      </w:pPr>
      <w:r>
        <w:t xml:space="preserve">POST /auth/reset-password</w:t>
      </w:r>
    </w:p>
    <w:p>
      <w:pPr>
        <w:pStyle w:val="FirstParagraph"/>
      </w:pPr>
      <w:r>
        <w:t xml:space="preserve">Réinitialise le mot de passe.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min 8 chars)"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ndpoints---organizations"/>
    <w:p>
      <w:pPr>
        <w:pStyle w:val="Heading2"/>
      </w:pPr>
      <w:r>
        <w:t xml:space="preserve">5. ENDPOINTS - ORGANIZATIONS</w:t>
      </w:r>
    </w:p>
    <w:bookmarkStart w:id="42" w:name="get-organizationsme"/>
    <w:p>
      <w:pPr>
        <w:pStyle w:val="Heading3"/>
      </w:pPr>
      <w:r>
        <w:t xml:space="preserve">GET /organizations/me</w:t>
      </w:r>
    </w:p>
    <w:p>
      <w:pPr>
        <w:pStyle w:val="FirstParagraph"/>
      </w:pPr>
      <w:r>
        <w:t xml:space="preserve">Retourne l’organisation de l’utilisateur connecté.</w:t>
      </w:r>
    </w:p>
    <w:p>
      <w:pPr>
        <w:pStyle w:val="BodyTex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&lt;access_token&gt;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"acme-corp"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"campaigns"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"leads_this_month"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"campaigns_active"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"dark_mode"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"Europe/Paris"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patch-organizationsme"/>
    <w:p>
      <w:pPr>
        <w:pStyle w:val="Heading3"/>
      </w:pPr>
      <w:r>
        <w:t xml:space="preserve">PATCH /organizations/me</w:t>
      </w:r>
    </w:p>
    <w:p>
      <w:pPr>
        <w:pStyle w:val="FirstParagraph"/>
      </w:pPr>
      <w:r>
        <w:t xml:space="preserve">Met à jour les paramètres de l’organisation.</w:t>
      </w:r>
    </w:p>
    <w:p>
      <w:pPr>
        <w:pStyle w:val="BodyTex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br/>
      </w: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"dark_mode"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0-100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(optional)"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endpoints---users"/>
    <w:p>
      <w:pPr>
        <w:pStyle w:val="Heading2"/>
      </w:pPr>
      <w:r>
        <w:t xml:space="preserve">6. ENDPOINTS - USERS</w:t>
      </w:r>
    </w:p>
    <w:bookmarkStart w:id="45" w:name="get-users"/>
    <w:p>
      <w:pPr>
        <w:pStyle w:val="Heading3"/>
      </w:pPr>
      <w:r>
        <w:t xml:space="preserve">GET /users</w:t>
      </w:r>
    </w:p>
    <w:p>
      <w:pPr>
        <w:pStyle w:val="FirstParagraph"/>
      </w:pPr>
      <w:r>
        <w:t xml:space="preserve">Liste les utilisateurs de l’organisation.</w:t>
      </w:r>
    </w:p>
    <w:p>
      <w:pPr>
        <w:pStyle w:val="BodyTex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br/>
      </w: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- Filtrer par rôle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- Recherche par nom ou email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"last_login_at"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post-users"/>
    <w:p>
      <w:pPr>
        <w:pStyle w:val="Heading3"/>
      </w:pPr>
      <w:r>
        <w:t xml:space="preserve">POST /users</w:t>
      </w:r>
    </w:p>
    <w:p>
      <w:pPr>
        <w:pStyle w:val="FirstParagraph"/>
      </w:pPr>
      <w:r>
        <w:t xml:space="preserve">Crée un nouvel utilisateur (invitation).</w:t>
      </w:r>
    </w:p>
    <w:p>
      <w:pPr>
        <w:pStyle w:val="BodyTex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br/>
      </w: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"admin|manager|operator|viewer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"invitation_sent"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get-usersid"/>
    <w:p>
      <w:pPr>
        <w:pStyle w:val="Heading3"/>
      </w:pPr>
      <w:r>
        <w:t xml:space="preserve">GET /users/{id}</w:t>
      </w:r>
    </w:p>
    <w:p>
      <w:pPr>
        <w:pStyle w:val="FirstParagraph"/>
      </w:pPr>
      <w:r>
        <w:t xml:space="preserve">Retourne un utilisateur spécifique.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"can_create_campaigns"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"can_approve_emails"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"can_view_billing"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"dark_mode"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"notifications_email"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"last_login_at"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patch-usersid"/>
    <w:p>
      <w:pPr>
        <w:pStyle w:val="Heading3"/>
      </w:pPr>
      <w:r>
        <w:t xml:space="preserve">PATCH /users/{id}</w:t>
      </w:r>
    </w:p>
    <w:p>
      <w:pPr>
        <w:pStyle w:val="FirstParagraph"/>
      </w:pPr>
      <w:r>
        <w:t xml:space="preserve">Met à jour un utilisateur.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(ou soi-même pour certains champs)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owner/admin only)"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delete-usersid"/>
    <w:p>
      <w:pPr>
        <w:pStyle w:val="Heading3"/>
      </w:pPr>
      <w:r>
        <w:t xml:space="preserve">DELETE /users/{id}</w:t>
      </w:r>
    </w:p>
    <w:p>
      <w:pPr>
        <w:pStyle w:val="FirstParagraph"/>
      </w:pPr>
      <w:r>
        <w:t xml:space="preserve">Supprime (désactive) un utilisateur.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rPr>
          <w:bCs/>
          <w:b/>
        </w:rPr>
        <w:t xml:space="preserve">Response: 204 No Content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endpoints---campaigns"/>
    <w:p>
      <w:pPr>
        <w:pStyle w:val="Heading2"/>
      </w:pPr>
      <w:r>
        <w:t xml:space="preserve">7. ENDPOINTS - CAMPAIGNS</w:t>
      </w:r>
    </w:p>
    <w:bookmarkStart w:id="51" w:name="get-campaigns"/>
    <w:p>
      <w:pPr>
        <w:pStyle w:val="Heading3"/>
      </w:pPr>
      <w:r>
        <w:t xml:space="preserve">GET /campaigns</w:t>
      </w:r>
    </w:p>
    <w:p>
      <w:pPr>
        <w:pStyle w:val="FirstParagraph"/>
      </w:pPr>
      <w:r>
        <w:t xml:space="preserve">Liste les campagnes de l’organisation.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Filtrer par statut (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- Filtrer par créateur (user_id)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- Recherche par nom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Sales France Q1"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"Campagne ciblant les VP Sales..."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"VP Sales"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 of Sales"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"France"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"company_sizes"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"50-200"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"leads_found"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"leads_qualified"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"emails_opened"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"meetings_booked"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post-campaigns"/>
    <w:p>
      <w:pPr>
        <w:pStyle w:val="Heading3"/>
      </w:pPr>
      <w:r>
        <w:t xml:space="preserve">POST /campaigns</w:t>
      </w:r>
    </w:p>
    <w:p>
      <w:pPr>
        <w:pStyle w:val="FirstParagraph"/>
      </w:pPr>
      <w:r>
        <w:t xml:space="preserve">Crée une nouvelle campagne.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(si permission)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max 255)"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"industries"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"company_sizes"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0-100 (optional, default 60)"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0-100"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"authority_weight"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0-100"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0-100"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0-100"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"email_from_name"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"calendly_link"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URL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minutes (optional, default 30)"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"[1,2,3,4,5]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"HH:MM"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"HH:MM"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"daily_email_limit"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(optional, default 50)"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"total_leads_target"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Campaign"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get-campaignsid"/>
    <w:p>
      <w:pPr>
        <w:pStyle w:val="Heading3"/>
      </w:pPr>
      <w:r>
        <w:t xml:space="preserve">GET /campaigns/{id}</w:t>
      </w:r>
    </w:p>
    <w:p>
      <w:pPr>
        <w:pStyle w:val="FirstParagraph"/>
      </w:pPr>
      <w:r>
        <w:t xml:space="preserve">Retourne les détails d’une campagne.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Sales France Q1"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"calendly_link"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"https://calendly.com/..."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"meeting_duration"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"daily_email_limit"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"total_leads_target"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"leads_qualified"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"leads_contacted"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"leads_responded"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"emails_opened"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"emails_clicked"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patch-campaignsid"/>
    <w:p>
      <w:pPr>
        <w:pStyle w:val="Heading3"/>
      </w:pPr>
      <w:r>
        <w:t xml:space="preserve">PATCH /campaigns/{id}</w:t>
      </w:r>
    </w:p>
    <w:p>
      <w:pPr>
        <w:pStyle w:val="FirstParagraph"/>
      </w:pPr>
      <w:r>
        <w:t xml:space="preserve">Met à jour une campagne.</w:t>
      </w:r>
    </w:p>
    <w:p>
      <w:pPr>
        <w:pStyle w:val="BodyText"/>
      </w:pPr>
      <w:r>
        <w:rPr>
          <w:bCs/>
          <w:b/>
        </w:rPr>
        <w:t xml:space="preserve">Request:</w:t>
      </w:r>
      <w:r>
        <w:t xml:space="preserve"> </w:t>
      </w:r>
      <w:r>
        <w:t xml:space="preserve">(mêmes champs que POST, tous optionnels)</w:t>
      </w:r>
    </w:p>
    <w:p>
      <w:r>
        <w:pict>
          <v:rect style="width:0;height:1.5pt" o:hralign="center" o:hrstd="t" o:hr="t"/>
        </w:pict>
      </w:r>
    </w:p>
    <w:bookmarkEnd w:id="54"/>
    <w:bookmarkStart w:id="55" w:name="post-campaignsidlaunch"/>
    <w:p>
      <w:pPr>
        <w:pStyle w:val="Heading3"/>
      </w:pPr>
      <w:r>
        <w:t xml:space="preserve">POST /campaigns/{id}/launch</w:t>
      </w:r>
    </w:p>
    <w:p>
      <w:pPr>
        <w:pStyle w:val="FirstParagraph"/>
      </w:pPr>
      <w:r>
        <w:t xml:space="preserve">Lance une campagne (passe de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INVALID_STATUS</w:t>
      </w:r>
      <w:r>
        <w:t xml:space="preserve"> </w:t>
      </w:r>
      <w:r>
        <w:t xml:space="preserve">- La campagne n’est pas en draft ou paused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MISSING_CONFIGURATION</w:t>
      </w:r>
      <w:r>
        <w:t xml:space="preserve"> </w:t>
      </w:r>
      <w:r>
        <w:t xml:space="preserve">- Configuration incomplète (email_template, etc.)</w:t>
      </w:r>
    </w:p>
    <w:p>
      <w:r>
        <w:pict>
          <v:rect style="width:0;height:1.5pt" o:hralign="center" o:hrstd="t" o:hr="t"/>
        </w:pict>
      </w:r>
    </w:p>
    <w:bookmarkEnd w:id="55"/>
    <w:bookmarkStart w:id="56" w:name="post-campaignsidpause"/>
    <w:p>
      <w:pPr>
        <w:pStyle w:val="Heading3"/>
      </w:pPr>
      <w:r>
        <w:t xml:space="preserve">POST /campaigns/{id}/pause</w:t>
      </w:r>
    </w:p>
    <w:p>
      <w:pPr>
        <w:pStyle w:val="FirstParagraph"/>
      </w:pPr>
      <w:r>
        <w:t xml:space="preserve">Met en pause une campagne active.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delete-campaignsid"/>
    <w:p>
      <w:pPr>
        <w:pStyle w:val="Heading3"/>
      </w:pPr>
      <w:r>
        <w:t xml:space="preserve">DELETE /campaigns/{id}</w:t>
      </w:r>
    </w:p>
    <w:p>
      <w:pPr>
        <w:pStyle w:val="FirstParagraph"/>
      </w:pPr>
      <w:r>
        <w:t xml:space="preserve">Supprime (soft delete) une campagne.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BodyText"/>
      </w:pPr>
      <w:r>
        <w:rPr>
          <w:bCs/>
          <w:b/>
        </w:rPr>
        <w:t xml:space="preserve">Response: 204 No Content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endpoints---leads"/>
    <w:p>
      <w:pPr>
        <w:pStyle w:val="Heading2"/>
      </w:pPr>
      <w:r>
        <w:t xml:space="preserve">8. ENDPOINTS - LEADS</w:t>
      </w:r>
    </w:p>
    <w:bookmarkStart w:id="59" w:name="get-leads"/>
    <w:p>
      <w:pPr>
        <w:pStyle w:val="Heading3"/>
      </w:pPr>
      <w:r>
        <w:t xml:space="preserve">GET /leads</w:t>
      </w:r>
    </w:p>
    <w:p>
      <w:pPr>
        <w:pStyle w:val="FirstParagraph"/>
      </w:pPr>
      <w:r>
        <w:t xml:space="preserve">Liste les leads.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 </w:t>
      </w:r>
      <w:r>
        <w:t xml:space="preserve">- Filtrer par campagne (required ou all)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Filtrer par statut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- Filtrer par intent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bant_score_min</w:t>
      </w:r>
      <w:r>
        <w:t xml:space="preserve"> </w:t>
      </w:r>
      <w:r>
        <w:t xml:space="preserve">- Score BANT minimum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bant_score_max</w:t>
      </w:r>
      <w:r>
        <w:t xml:space="preserve"> </w:t>
      </w:r>
      <w:r>
        <w:t xml:space="preserve">- Score BANT maximum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email_status</w:t>
      </w:r>
      <w:r>
        <w:t xml:space="preserve"> </w:t>
      </w:r>
      <w:r>
        <w:t xml:space="preserve">- Filtrer par statut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- Recherche par nom, email, entreprise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created_after</w:t>
      </w:r>
      <w:r>
        <w:t xml:space="preserve"> </w:t>
      </w:r>
      <w:r>
        <w:t xml:space="preserve">- Créés après cette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created_before</w:t>
      </w:r>
      <w:r>
        <w:t xml:space="preserve"> </w:t>
      </w:r>
      <w:r>
        <w:t xml:space="preserve">- Créés avant cette date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"+33612345678"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"linkedin_url"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"https://linkedin.com/in/janesmith"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"techcorp.com"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"Paris, France"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 confirmé, décideur identifié"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"interested_now"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"email_sent_at"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"2026-01-12T14:00:00Z"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"2026-01-12T15:30:00Z"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"enriched_at"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"2026-01-10T08:00:00Z"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get-leadsid"/>
    <w:p>
      <w:pPr>
        <w:pStyle w:val="Heading3"/>
      </w:pPr>
      <w:r>
        <w:t xml:space="preserve">GET /leads/{id}</w:t>
      </w:r>
    </w:p>
    <w:p>
      <w:pPr>
        <w:pStyle w:val="FirstParagraph"/>
      </w:pPr>
      <w:r>
        <w:t xml:space="preserve">Retourne les détails complets d’un lead.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champs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du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"bant_scored"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"2026-01-11T09:00:00Z"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"email_sent"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"body_preview"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"2026-01-12T14:00:00Z"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get-leadsidinteractions"/>
    <w:p>
      <w:pPr>
        <w:pStyle w:val="Heading3"/>
      </w:pPr>
      <w:r>
        <w:t xml:space="preserve">GET /leads/{id}/interactions</w:t>
      </w:r>
    </w:p>
    <w:p>
      <w:pPr>
        <w:pStyle w:val="FirstParagraph"/>
      </w:pPr>
      <w:r>
        <w:t xml:space="preserve">Retourne l’historique des interactions d’un lead.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"prospector_found"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"rocketreach"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"2026-01-10T08:00:00Z"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"bant_scored"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"2026-01-11T09:00:00Z"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patch-leadsid"/>
    <w:p>
      <w:pPr>
        <w:pStyle w:val="Heading3"/>
      </w:pPr>
      <w:r>
        <w:t xml:space="preserve">PATCH /leads/{id}</w:t>
      </w:r>
    </w:p>
    <w:p>
      <w:pPr>
        <w:pStyle w:val="FirstParagraph"/>
      </w:pPr>
      <w:r>
        <w:t xml:space="preserve">Met à jour un lead (manuel).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endpoints---emails"/>
    <w:p>
      <w:pPr>
        <w:pStyle w:val="Heading2"/>
      </w:pPr>
      <w:r>
        <w:t xml:space="preserve">9. ENDPOINTS - EMAILS</w:t>
      </w:r>
    </w:p>
    <w:bookmarkStart w:id="64" w:name="get-emails"/>
    <w:p>
      <w:pPr>
        <w:pStyle w:val="Heading3"/>
      </w:pPr>
      <w:r>
        <w:t xml:space="preserve">GET /emails</w:t>
      </w:r>
    </w:p>
    <w:p>
      <w:pPr>
        <w:pStyle w:val="FirstParagraph"/>
      </w:pPr>
      <w:r>
        <w:t xml:space="preserve">Liste les emails.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 </w:t>
      </w:r>
      <w:r>
        <w:t xml:space="preserve">- Filtrer par campagne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lead_id</w:t>
      </w:r>
      <w:r>
        <w:t xml:space="preserve"> </w:t>
      </w:r>
      <w:r>
        <w:t xml:space="preserve">- Filtrer par lead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Filtrer par statut 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question about your sales 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Jane, I noticed Tech Corp has been..."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"generated_by"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"2026-01-14T08:00:00Z"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get-emailsid"/>
    <w:p>
      <w:pPr>
        <w:pStyle w:val="Heading3"/>
      </w:pPr>
      <w:r>
        <w:t xml:space="preserve">GET /emails/{id}</w:t>
      </w:r>
    </w:p>
    <w:p>
      <w:pPr>
        <w:pStyle w:val="FirstParagraph"/>
      </w:pPr>
      <w:r>
        <w:t xml:space="preserve">Retourne les détails complets d’un email.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question about your sales 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"&lt;p&gt;Hi Jane,&lt;/p&gt;&lt;p&gt;I noticed Tech Corp...&lt;/p&gt;"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Jane,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I noticed Tech Corp..."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"prospect@company.com"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"llama2-70b"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"2026-01-14T11:30:00Z"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"clicked_count"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"first_clicked_at"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"2026-01-14T11:35:00Z"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"2026-01-14T08:00:00Z"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post-emailsidapprove"/>
    <w:p>
      <w:pPr>
        <w:pStyle w:val="Heading3"/>
      </w:pPr>
      <w:r>
        <w:t xml:space="preserve">POST /emails/{id}/approve</w:t>
      </w:r>
    </w:p>
    <w:p>
      <w:pPr>
        <w:pStyle w:val="FirstParagraph"/>
      </w:pPr>
      <w:r>
        <w:t xml:space="preserve">Approuve un email pour envoi.</w:t>
      </w:r>
    </w:p>
    <w:p>
      <w:pPr>
        <w:pStyle w:val="BodyText"/>
      </w:pPr>
      <w:r>
        <w:rPr>
          <w:bCs/>
          <w:b/>
        </w:rPr>
        <w:t xml:space="preserve">Permissions: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(si permission)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pour modifier)"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"body_html"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pour modifier)"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"scheduled_send_at"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"2026-01-14T11:00:00Z"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post-emailsidreject"/>
    <w:p>
      <w:pPr>
        <w:pStyle w:val="Heading3"/>
      </w:pPr>
      <w:r>
        <w:t xml:space="preserve">POST /emails/{id}/reject</w:t>
      </w:r>
    </w:p>
    <w:p>
      <w:pPr>
        <w:pStyle w:val="FirstParagraph"/>
      </w:pPr>
      <w:r>
        <w:t xml:space="preserve">Rejette un email.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"Tonalité inappropriée"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post-emailsidregenerate"/>
    <w:p>
      <w:pPr>
        <w:pStyle w:val="Heading3"/>
      </w:pPr>
      <w:r>
        <w:t xml:space="preserve">POST /emails/{id}/regenerate</w:t>
      </w:r>
    </w:p>
    <w:p>
      <w:pPr>
        <w:pStyle w:val="FirstParagraph"/>
      </w:pPr>
      <w:r>
        <w:t xml:space="preserve">Demande une nouvelle génération de l’email.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instructions pour la nouvelle génération)"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 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regeneration queued"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endpoints---meetings"/>
    <w:p>
      <w:pPr>
        <w:pStyle w:val="Heading2"/>
      </w:pPr>
      <w:r>
        <w:t xml:space="preserve">10. ENDPOINTS - MEETINGS</w:t>
      </w:r>
    </w:p>
    <w:bookmarkStart w:id="70" w:name="get-meetings"/>
    <w:p>
      <w:pPr>
        <w:pStyle w:val="Heading3"/>
      </w:pPr>
      <w:r>
        <w:t xml:space="preserve">GET /meetings</w:t>
      </w:r>
    </w:p>
    <w:p>
      <w:pPr>
        <w:pStyle w:val="FirstParagraph"/>
      </w:pPr>
      <w:r>
        <w:t xml:space="preserve">Liste les meetings.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 </w:t>
      </w:r>
      <w:r>
        <w:t xml:space="preserve">- Filtrer par campagne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lead_id</w:t>
      </w:r>
      <w:r>
        <w:t xml:space="preserve"> </w:t>
      </w:r>
      <w:r>
        <w:t xml:space="preserve">- Filtrer par lead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Filtrer par statut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scheduled_after</w:t>
      </w:r>
      <w:r>
        <w:t xml:space="preserve"> </w:t>
      </w:r>
      <w:r>
        <w:t xml:space="preserve">- Planifiés après cette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scheduled_before</w:t>
      </w:r>
      <w:r>
        <w:t xml:space="preserve"> </w:t>
      </w:r>
      <w:r>
        <w:t xml:space="preserve">- Planifiés avant cette date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"jane@techcorp.com"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"Europe/Paris"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"https://zoom.us/j/123456789"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"2026-01-14T11:00:00Z"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get-meetingsid"/>
    <w:p>
      <w:pPr>
        <w:pStyle w:val="Heading3"/>
      </w:pPr>
      <w:r>
        <w:t xml:space="preserve">GET /meetings/{id}</w:t>
      </w:r>
    </w:p>
    <w:p>
      <w:pPr>
        <w:pStyle w:val="FirstParagraph"/>
      </w:pPr>
      <w:r>
        <w:t xml:space="preserve">Retourne les détails d’un meeting.</w:t>
      </w:r>
    </w:p>
    <w:p>
      <w:r>
        <w:pict>
          <v:rect style="width:0;height:1.5pt" o:hralign="center" o:hrstd="t" o:hr="t"/>
        </w:pict>
      </w:r>
    </w:p>
    <w:bookmarkEnd w:id="71"/>
    <w:bookmarkStart w:id="72" w:name="patch-meetingsid"/>
    <w:p>
      <w:pPr>
        <w:pStyle w:val="Heading3"/>
      </w:pPr>
      <w:r>
        <w:t xml:space="preserve">PATCH /meetings/{id}</w:t>
      </w:r>
    </w:p>
    <w:p>
      <w:pPr>
        <w:pStyle w:val="FirstParagraph"/>
      </w:pPr>
      <w:r>
        <w:t xml:space="preserve">Met à jour un meeting (notes, outcome).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"completed|cancelled|noshow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"qualified|not_qualified|follow_up|closed_won|closed_lost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"cancellation_reason"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(optional, si cancelled)"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endpoints---analytics"/>
    <w:p>
      <w:pPr>
        <w:pStyle w:val="Heading2"/>
      </w:pPr>
      <w:r>
        <w:t xml:space="preserve">11. ENDPOINTS - ANALYTICS</w:t>
      </w:r>
    </w:p>
    <w:bookmarkStart w:id="74" w:name="get-analyticsdashboard"/>
    <w:p>
      <w:pPr>
        <w:pStyle w:val="Heading3"/>
      </w:pPr>
      <w:r>
        <w:t xml:space="preserve">GET /analytics/dashboard</w:t>
      </w:r>
    </w:p>
    <w:p>
      <w:pPr>
        <w:pStyle w:val="FirstParagraph"/>
      </w:pPr>
      <w:r>
        <w:t xml:space="preserve">Retourne les métriques du dashboard.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 </w:t>
      </w:r>
      <w:r>
        <w:t xml:space="preserve">- Filtrer par campagne (optional, sinon toutes)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7d</w:t>
      </w:r>
      <w:r>
        <w:t xml:space="preserve">,</w:t>
      </w:r>
      <w:r>
        <w:t xml:space="preserve"> </w:t>
      </w:r>
      <w:r>
        <w:rPr>
          <w:rStyle w:val="VerbatimChar"/>
        </w:rPr>
        <w:t xml:space="preserve">30d</w:t>
      </w:r>
      <w:r>
        <w:t xml:space="preserve">,</w:t>
      </w:r>
      <w:r>
        <w:t xml:space="preserve"> </w:t>
      </w:r>
      <w:r>
        <w:rPr>
          <w:rStyle w:val="VerbatimChar"/>
        </w:rPr>
        <w:t xml:space="preserve">90d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30d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"2026-01-14T23:59:59Z"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"leads_qualified"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"leads_contacted"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"emails_opened"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"emails_clicked"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"qualification_rate"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"click_rate"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"show_rate"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"top_campaigns"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Sales France"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"meetings_booked"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get-analyticscampaignsid"/>
    <w:p>
      <w:pPr>
        <w:pStyle w:val="Heading3"/>
      </w:pPr>
      <w:r>
        <w:t xml:space="preserve">GET /analytics/campaigns/{id}</w:t>
      </w:r>
    </w:p>
    <w:p>
      <w:pPr>
        <w:pStyle w:val="FirstParagraph"/>
      </w:pPr>
      <w:r>
        <w:t xml:space="preserve">Retourne les analytics détaillées d’une campagne.</w:t>
      </w:r>
    </w:p>
    <w:p>
      <w:r>
        <w:pict>
          <v:rect style="width:0;height:1.5pt" o:hralign="center" o:hrstd="t" o:hr="t"/>
        </w:pict>
      </w:r>
    </w:p>
    <w:bookmarkEnd w:id="75"/>
    <w:bookmarkStart w:id="76" w:name="get-analyticsagents"/>
    <w:p>
      <w:pPr>
        <w:pStyle w:val="Heading3"/>
      </w:pPr>
      <w:r>
        <w:t xml:space="preserve">GET /analytics/agents</w:t>
      </w:r>
    </w:p>
    <w:p>
      <w:pPr>
        <w:pStyle w:val="FirstParagraph"/>
      </w:pPr>
      <w:r>
        <w:t xml:space="preserve">Retourne les métriques des agents IA.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"prospector"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"jobs_failed"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"jobs_failed"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"qualification_rate"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"jobs_completed"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"jobs_failed"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"emails_generated"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webhooks"/>
    <w:p>
      <w:pPr>
        <w:pStyle w:val="Heading2"/>
      </w:pPr>
      <w:r>
        <w:t xml:space="preserve">12. WEBHOOKS</w:t>
      </w:r>
    </w:p>
    <w:bookmarkStart w:id="78" w:name="get-webhooks"/>
    <w:p>
      <w:pPr>
        <w:pStyle w:val="Heading3"/>
      </w:pPr>
      <w:r>
        <w:t xml:space="preserve">GET /webhooks</w:t>
      </w:r>
    </w:p>
    <w:p>
      <w:pPr>
        <w:pStyle w:val="FirstParagraph"/>
      </w:pPr>
      <w:r>
        <w:t xml:space="preserve">Liste les webhooks configurés.</w:t>
      </w:r>
    </w:p>
    <w:p>
      <w:pPr>
        <w:pStyle w:val="BodyText"/>
      </w:pPr>
      <w:r>
        <w:rPr>
          <w:bCs/>
          <w:b/>
        </w:rPr>
        <w:t xml:space="preserve">Response: 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"lead.qualified"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"meeting.scheduled"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"whsec_****abcd"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post-webhooks"/>
    <w:p>
      <w:pPr>
        <w:pStyle w:val="Heading3"/>
      </w:pPr>
      <w:r>
        <w:t xml:space="preserve">POST /webhooks</w:t>
      </w:r>
    </w:p>
    <w:p>
      <w:pPr>
        <w:pStyle w:val="FirstParagraph"/>
      </w:pPr>
      <w:r>
        <w:t xml:space="preserve">Crée un nouveau webhook.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URL (required)"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événements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Événements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lead.enriched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lead.qualified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lead.contacted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email.sent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email.opened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email.clicked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email.replied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meeting.scheduled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meeting.completed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meeting.cancelled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campaign.started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campaign.paused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campaign.completed</w:t>
      </w:r>
    </w:p>
    <w:p>
      <w:pPr>
        <w:pStyle w:val="BodyText"/>
      </w:pPr>
      <w:r>
        <w:rPr>
          <w:bCs/>
          <w:b/>
        </w:rPr>
        <w:t xml:space="preserve">Response: 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"lead.qualified"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"meeting.scheduled"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"whsec_1234567890abcdef"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delete-webhooksid"/>
    <w:p>
      <w:pPr>
        <w:pStyle w:val="Heading3"/>
      </w:pPr>
      <w:r>
        <w:t xml:space="preserve">DELETE /webhooks/{id}</w:t>
      </w:r>
    </w:p>
    <w:p>
      <w:pPr>
        <w:pStyle w:val="FirstParagraph"/>
      </w:pPr>
      <w:r>
        <w:t xml:space="preserve">Supprime un webhook.</w:t>
      </w:r>
    </w:p>
    <w:p>
      <w:pPr>
        <w:pStyle w:val="BodyText"/>
      </w:pPr>
      <w:r>
        <w:rPr>
          <w:bCs/>
          <w:b/>
        </w:rPr>
        <w:t xml:space="preserve">Response: 204 No Content</w:t>
      </w:r>
    </w:p>
    <w:p>
      <w:r>
        <w:pict>
          <v:rect style="width:0;height:1.5pt" o:hralign="center" o:hrstd="t" o:hr="t"/>
        </w:pict>
      </w:r>
    </w:p>
    <w:bookmarkEnd w:id="80"/>
    <w:bookmarkStart w:id="81" w:name="payload-des-webhooks"/>
    <w:p>
      <w:pPr>
        <w:pStyle w:val="Heading3"/>
      </w:pPr>
      <w:r>
        <w:t xml:space="preserve">Payload des Webhooks</w:t>
      </w:r>
    </w:p>
    <w:p>
      <w:pPr>
        <w:pStyle w:val="FirstParagraph"/>
      </w:pPr>
      <w:r>
        <w:t xml:space="preserve">Tous les webhooks envoient un payload avec cette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"lead.qualified"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Données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l'objet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concerné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Headers envoyés: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X-Vectra-Signature</w:t>
      </w:r>
      <w:r>
        <w:t xml:space="preserve">: HMAC-SHA256 du body avec le 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X-Vectra-Event</w:t>
      </w:r>
      <w:r>
        <w:t xml:space="preserve">: Type d’événement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X-Vectra-Delivery</w:t>
      </w:r>
      <w:r>
        <w:t xml:space="preserve">: ID unique de la livraison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schemas"/>
    <w:p>
      <w:pPr>
        <w:pStyle w:val="Heading2"/>
      </w:pPr>
      <w:r>
        <w:t xml:space="preserve">13. SCHEMAS</w:t>
      </w:r>
    </w:p>
    <w:bookmarkStart w:id="83" w:name="organization"/>
    <w:p>
      <w:pPr>
        <w:pStyle w:val="Heading3"/>
      </w:pPr>
      <w:r>
        <w:t xml:space="preserve">Organization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"starter|growth|scale|enterprise"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"leads_this_month"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"dark_mode"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"owner|admin|manager|operator|viewer"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"last_login_at"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campaign"/>
    <w:p>
      <w:pPr>
        <w:pStyle w:val="Heading3"/>
      </w:pPr>
      <w:r>
        <w:t xml:space="preserve">Campaign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"draft|pending|active|paused|completed|cancelled"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"calendly_link"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"daily_email_limit"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lead"/>
    <w:p>
      <w:pPr>
        <w:pStyle w:val="Heading3"/>
      </w:pPr>
      <w:r>
        <w:t xml:space="preserve">Lead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"linkedin_url"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"seniority_level"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"bant_timeline"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codes-derreur"/>
    <w:p>
      <w:pPr>
        <w:pStyle w:val="Heading2"/>
      </w:pPr>
      <w:r>
        <w:t xml:space="preserve">14. CODES D’ERREUR</w:t>
      </w:r>
    </w:p>
    <w:bookmarkStart w:id="88" w:name="codes-http"/>
    <w:p>
      <w:pPr>
        <w:pStyle w:val="Heading3"/>
      </w:pPr>
      <w:r>
        <w:t xml:space="preserve">Codes HTTP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- Requête réussie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- Ressource créée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 - Suppression réussie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- Requête invalide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- Non authentifié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- Non autorisé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- Ressource non trouvée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- Conflit (ex: doublon)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Unprocessable Entity - Validation échouée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 - Rate limit atteint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 - Erreur serveur</w:t>
            </w:r>
          </w:p>
        </w:tc>
      </w:tr>
    </w:tbl>
    <w:bookmarkEnd w:id="88"/>
    <w:bookmarkStart w:id="89" w:name="codes-derreur-applicatifs"/>
    <w:p>
      <w:pPr>
        <w:pStyle w:val="Heading3"/>
      </w:pPr>
      <w:r>
        <w:t xml:space="preserve">Codes d’erreur applicatifs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ou mot de passe 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verrouillé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EMAIL_NOT_VERIFIED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non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invalide ou expiré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de validation des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 non trouvée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refusée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requêtes dépassée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du plan dépassé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 déjà existante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de statut invalide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incomplète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rate-limiting"/>
    <w:p>
      <w:pPr>
        <w:pStyle w:val="Heading2"/>
      </w:pPr>
      <w:r>
        <w:t xml:space="preserve">15. RATE LIMITING</w:t>
      </w:r>
    </w:p>
    <w:bookmarkStart w:id="91" w:name="limites-par-défaut"/>
    <w:p>
      <w:pPr>
        <w:pStyle w:val="Heading3"/>
      </w:pPr>
      <w:r>
        <w:t xml:space="preserve">Limites par défaut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Fenêtre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(général)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minute</w:t>
            </w:r>
          </w:p>
        </w:tc>
      </w:tr>
    </w:tbl>
    <w:bookmarkEnd w:id="91"/>
    <w:bookmarkStart w:id="92" w:name="headers-de-réponse"/>
    <w:p>
      <w:pPr>
        <w:pStyle w:val="Heading3"/>
      </w:pPr>
      <w:r>
        <w:t xml:space="preserve">Headers de réponse</w:t>
      </w:r>
    </w:p>
    <w:p>
      <w:pPr>
        <w:pStyle w:val="SourceCode"/>
      </w:pPr>
      <w:r>
        <w:rPr>
          <w:rStyle w:val="VerbatimChar"/>
        </w:rPr>
        <w:t xml:space="preserve">X-RateLimit-Limit: 100</w:t>
      </w:r>
      <w:r>
        <w:br/>
      </w:r>
      <w:r>
        <w:rPr>
          <w:rStyle w:val="VerbatimChar"/>
        </w:rPr>
        <w:t xml:space="preserve">X-RateLimit-Remaining: 95</w:t>
      </w:r>
      <w:r>
        <w:br/>
      </w:r>
      <w:r>
        <w:rPr>
          <w:rStyle w:val="VerbatimChar"/>
        </w:rPr>
        <w:t xml:space="preserve">X-RateLimit-Reset: 1705234800</w:t>
      </w:r>
    </w:p>
    <w:bookmarkEnd w:id="92"/>
    <w:bookmarkStart w:id="93" w:name="réponse-429"/>
    <w:p>
      <w:pPr>
        <w:pStyle w:val="Heading3"/>
      </w:pPr>
      <w:r>
        <w:t xml:space="preserve">Réponse 429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Please retry after 45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Document prêt pour implémentation</w:t>
      </w:r>
      <w:r>
        <w:br/>
      </w:r>
      <w:r>
        <w:rPr>
          <w:iCs/>
          <w:i/>
        </w:rPr>
        <w:t xml:space="preserve">14 Janvier 2026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2026-01-14T08:17:55Z</dcterms:created>
  <dcterms:modified xsi:type="dcterms:W3CDTF">2026-01-14T08:17:55Z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